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附件3</w:t>
      </w:r>
    </w:p>
    <w:p>
      <w:pPr>
        <w:spacing w:before="25" w:after="25"/>
        <w:jc w:val="center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服务费承诺书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本 </w:t>
      </w:r>
      <w:r>
        <w:rPr>
          <w:rFonts w:hint="eastAsia" w:ascii="宋体" w:hAnsi="宋体" w:eastAsia="宋体" w:cs="宋体"/>
          <w:szCs w:val="21"/>
          <w:u w:val="single"/>
        </w:rPr>
        <w:t xml:space="preserve">（投标人名称） </w:t>
      </w:r>
      <w:r>
        <w:rPr>
          <w:rFonts w:hint="eastAsia" w:ascii="宋体" w:hAnsi="宋体" w:eastAsia="宋体" w:cs="宋体"/>
          <w:szCs w:val="21"/>
        </w:rPr>
        <w:t>公司在参加在贵司进行的</w:t>
      </w:r>
      <w:r>
        <w:rPr>
          <w:rFonts w:hint="eastAsia" w:ascii="宋体" w:hAnsi="宋体" w:eastAsia="宋体" w:cs="宋体"/>
          <w:szCs w:val="21"/>
          <w:u w:val="single"/>
        </w:rPr>
        <w:t xml:space="preserve">   （项目名称）  </w:t>
      </w:r>
      <w:r>
        <w:rPr>
          <w:rFonts w:hint="eastAsia" w:ascii="宋体" w:hAnsi="宋体" w:eastAsia="宋体" w:cs="宋体"/>
          <w:szCs w:val="21"/>
        </w:rPr>
        <w:t>(项目编号/包号：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特此承诺。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A：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szCs w:val="21"/>
        </w:rPr>
        <w:t>，请于下方（ ）打“√”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1、</w:t>
      </w:r>
      <w:r>
        <w:rPr>
          <w:rFonts w:hint="eastAsia" w:ascii="宋体" w:hAnsi="宋体" w:eastAsia="宋体" w:cs="宋体"/>
          <w:szCs w:val="21"/>
        </w:rPr>
        <w:t>我司工商注册名称为：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</w:rPr>
        <w:t>；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</w:t>
      </w:r>
      <w:bookmarkStart w:id="0" w:name="_GoBack"/>
      <w:bookmarkEnd w:id="0"/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</w:p>
    <w:p>
      <w:pPr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3、查收电子发票邮箱：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B：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bCs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szCs w:val="21"/>
        </w:rPr>
        <w:t>，请于下方（ ）打“√”,并提供相关资料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，开票信息为：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1、我司工商注册名称：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3、注册地址：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4、办公电话（固话）：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5、开户银行及账号：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 w:eastAsia="宋体" w:cs="宋体"/>
          <w:szCs w:val="21"/>
          <w:u w:val="single"/>
        </w:rPr>
        <w:t>（截图后附）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中标单位联系人：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， 手机</w:t>
      </w:r>
      <w:r>
        <w:rPr>
          <w:rFonts w:hint="eastAsia" w:ascii="宋体" w:hAnsi="宋体" w:eastAsia="宋体" w:cs="宋体"/>
          <w:szCs w:val="21"/>
          <w:u w:val="single"/>
        </w:rPr>
        <w:t>号：            ；</w:t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单位地址：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</w:rPr>
        <w:t>电话：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传真：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7、</w:t>
      </w:r>
      <w:r>
        <w:rPr>
          <w:rFonts w:hint="eastAsia" w:ascii="宋体" w:hAnsi="宋体" w:eastAsia="宋体" w:cs="宋体"/>
          <w:bCs/>
          <w:szCs w:val="21"/>
        </w:rPr>
        <w:t>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特此声明。</w:t>
      </w:r>
    </w:p>
    <w:p>
      <w:pPr>
        <w:rPr>
          <w:rFonts w:hint="eastAsia" w:ascii="宋体" w:hAnsi="宋体" w:eastAsia="宋体" w:cs="宋体"/>
          <w:szCs w:val="21"/>
        </w:rPr>
      </w:pP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            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投标人名称（加盖公章）：                </w:t>
      </w:r>
      <w:r>
        <w:rPr>
          <w:rFonts w:hint="eastAsia" w:ascii="宋体" w:hAnsi="宋体" w:eastAsia="宋体" w:cs="宋体"/>
        </w:rPr>
        <w:t xml:space="preserve">        </w:t>
      </w:r>
    </w:p>
    <w:p>
      <w:pPr>
        <w:pStyle w:val="18"/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</w:rPr>
      </w:pPr>
    </w:p>
    <w:p>
      <w:pPr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br w:type="page"/>
      </w:r>
    </w:p>
    <w:p>
      <w:pPr>
        <w:spacing w:before="25" w:after="25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附：收费标准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2、本次招标向中标人收取服务费，按差额定率累进法计算，以中标通知书中确定的中标金额作为收费的计算依据收取。</w:t>
      </w:r>
      <w:r>
        <w:rPr>
          <w:rFonts w:hint="eastAsia" w:ascii="宋体" w:hAnsi="宋体" w:eastAsia="宋体" w:cs="宋体"/>
          <w:sz w:val="24"/>
          <w:szCs w:val="24"/>
        </w:rPr>
        <w:t>中标金额的各部分费率如下表，本项目类型为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1409" w:firstLineChars="585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88" w:lineRule="auto"/>
              <w:ind w:firstLine="1646" w:firstLineChars="683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类型</w:t>
            </w:r>
          </w:p>
          <w:p>
            <w:pPr>
              <w:spacing w:line="288" w:lineRule="auto"/>
              <w:ind w:firstLine="472" w:firstLineChars="196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费率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银行账号：1701014170030807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用    途：“(项目编号)”中标费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</w:p>
    <w:sectPr>
      <w:footerReference r:id="rId3" w:type="even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1F374B"/>
    <w:rsid w:val="002A538F"/>
    <w:rsid w:val="002B4287"/>
    <w:rsid w:val="00332A2A"/>
    <w:rsid w:val="003B32FA"/>
    <w:rsid w:val="003D6564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1D4BD1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0C20E02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next w:val="1"/>
    <w:qFormat/>
    <w:uiPriority w:val="0"/>
    <w:pPr>
      <w:ind w:firstLine="420"/>
    </w:p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954</Words>
  <Characters>755</Characters>
  <Lines>6</Lines>
  <Paragraphs>3</Paragraphs>
  <TotalTime>2</TotalTime>
  <ScaleCrop>false</ScaleCrop>
  <LinksUpToDate>false</LinksUpToDate>
  <CharactersWithSpaces>1706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2026-01-28T04:24:15Z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