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440001-2025-30301</w:t>
      </w:r>
    </w:p>
    <w:p>
      <w:pPr>
        <w:pStyle w:val="null3"/>
        <w:jc w:val="center"/>
        <w:outlineLvl w:val="3"/>
      </w:pPr>
      <w:r>
        <w:rPr>
          <w:sz w:val="24"/>
          <w:b/>
        </w:rPr>
        <w:t>采购项目编号：</w:t>
      </w:r>
      <w:r>
        <w:rPr>
          <w:sz w:val="24"/>
          <w:b/>
        </w:rPr>
        <w:t>0724-2511ZJ974523</w:t>
      </w:r>
    </w:p>
    <w:p>
      <w:pPr>
        <w:pStyle w:val="null3"/>
        <w:jc w:val="center"/>
        <w:outlineLvl w:val="3"/>
      </w:pPr>
      <w:r>
        <w:rPr>
          <w:sz w:val="24"/>
          <w:b/>
        </w:rPr>
        <w:t>项目名称：</w:t>
      </w:r>
      <w:r>
        <w:rPr>
          <w:sz w:val="24"/>
          <w:b/>
        </w:rPr>
        <w:t>广东医科大学附属医院工程设计服务、造价编制服务与监理服务项目</w:t>
      </w:r>
    </w:p>
    <w:p>
      <w:pPr>
        <w:pStyle w:val="null3"/>
        <w:jc w:val="center"/>
        <w:outlineLvl w:val="3"/>
      </w:pPr>
      <w:r>
        <w:rPr>
          <w:sz w:val="24"/>
          <w:b/>
        </w:rPr>
        <w:t>采购人：</w:t>
      </w:r>
      <w:r>
        <w:rPr>
          <w:sz w:val="24"/>
          <w:b/>
        </w:rPr>
        <w:t>广东医科大学附属医院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广东医科大学附属医院</w:t>
      </w:r>
      <w:r>
        <w:rPr/>
        <w:t>的委托，采用</w:t>
      </w:r>
      <w:r>
        <w:rPr/>
        <w:t>公开招标</w:t>
      </w:r>
      <w:r>
        <w:rPr/>
        <w:t>方式组织采购</w:t>
      </w:r>
      <w:r>
        <w:rPr/>
        <w:t>广东医科大学附属医院工程设计服务、造价编制服务与监理服务项目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广东医科大学附属医院工程设计服务、造价编制服务与监理服务项目</w:t>
      </w:r>
    </w:p>
    <w:p>
      <w:pPr>
        <w:pStyle w:val="null3"/>
        <w:ind w:firstLine="480"/>
      </w:pPr>
      <w:r>
        <w:rPr/>
        <w:t>采购计划编号：</w:t>
      </w:r>
      <w:r>
        <w:rPr/>
        <w:t>440001-2025-30301</w:t>
      </w:r>
    </w:p>
    <w:p>
      <w:pPr>
        <w:pStyle w:val="null3"/>
        <w:ind w:firstLine="480"/>
      </w:pPr>
      <w:r>
        <w:rPr/>
        <w:t>采购项目编号：</w:t>
      </w:r>
      <w:r>
        <w:rPr/>
        <w:t>0724-2511ZJ974523</w:t>
      </w:r>
    </w:p>
    <w:p>
      <w:pPr>
        <w:pStyle w:val="null3"/>
        <w:ind w:firstLine="480"/>
      </w:pPr>
      <w:r>
        <w:rPr/>
        <w:t>采购方式：</w:t>
      </w:r>
      <w:r>
        <w:rPr/>
        <w:t>公开招标</w:t>
      </w:r>
    </w:p>
    <w:p>
      <w:pPr>
        <w:pStyle w:val="null3"/>
        <w:ind w:firstLine="480"/>
      </w:pPr>
      <w:r>
        <w:rPr/>
        <w:t>预算金额：</w:t>
      </w:r>
      <w:r>
        <w:rPr/>
        <w:t>1,394,000.00</w:t>
      </w:r>
      <w:r>
        <w:rPr/>
        <w:t>元</w:t>
      </w:r>
    </w:p>
    <w:p>
      <w:pPr>
        <w:pStyle w:val="null3"/>
        <w:outlineLvl w:val="3"/>
      </w:pPr>
      <w:r>
        <w:rPr>
          <w:sz w:val="24"/>
          <w:b/>
        </w:rPr>
        <w:t>2.项目内容及需求情况（采购项目技术规格、参数及要求）</w:t>
      </w:r>
    </w:p>
    <w:p>
      <w:pPr>
        <w:pStyle w:val="null3"/>
      </w:pPr>
      <w:r>
        <w:rPr/>
        <w:t>采购包1(工程设计服务):</w:t>
      </w:r>
    </w:p>
    <w:p>
      <w:pPr>
        <w:pStyle w:val="null3"/>
      </w:pPr>
      <w:r>
        <w:rPr/>
        <w:t>采购包预算金额：680,000.00元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工程设计服务</w:t>
            </w:r>
          </w:p>
        </w:tc>
        <w:tc>
          <w:tcPr>
            <w:tcW w:type="dxa" w:w="2052"/>
          </w:tcPr>
          <w:p>
            <w:pPr>
              <w:pStyle w:val="null3"/>
            </w:pPr>
            <w:r>
              <w:rPr/>
              <w:t>工程设计服务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680,000.00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pPr>
      <w:r>
        <w:rPr/>
        <w:t>采购包2(工程造价编制服务):</w:t>
      </w:r>
    </w:p>
    <w:p>
      <w:pPr>
        <w:pStyle w:val="null3"/>
      </w:pPr>
      <w:r>
        <w:rPr/>
        <w:t>采购包预算金额：84,000.00元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其他咨询服务</w:t>
            </w:r>
          </w:p>
        </w:tc>
        <w:tc>
          <w:tcPr>
            <w:tcW w:type="dxa" w:w="2052"/>
          </w:tcPr>
          <w:p>
            <w:pPr>
              <w:pStyle w:val="null3"/>
            </w:pPr>
            <w:r>
              <w:rPr/>
              <w:t>工程造价编制服务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84,000.00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pPr>
      <w:r>
        <w:rPr/>
        <w:t>采购包3(工程监理服务):</w:t>
      </w:r>
    </w:p>
    <w:p>
      <w:pPr>
        <w:pStyle w:val="null3"/>
      </w:pPr>
      <w:r>
        <w:rPr/>
        <w:t>采购包预算金额：630,000.00元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工程监理服务</w:t>
            </w:r>
          </w:p>
        </w:tc>
        <w:tc>
          <w:tcPr>
            <w:tcW w:type="dxa" w:w="2052"/>
          </w:tcPr>
          <w:p>
            <w:pPr>
              <w:pStyle w:val="null3"/>
            </w:pPr>
            <w:r>
              <w:rPr/>
              <w:t>工程监理服务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630,000.00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或《资格条件承诺函》。如依法免税或不需要缴纳社会保障资金的，提供相应证明材料。</w:t>
      </w:r>
    </w:p>
    <w:p>
      <w:pPr>
        <w:pStyle w:val="null3"/>
      </w:pPr>
      <w:r>
        <w:rPr/>
        <w:t>3）具有良好的商业信誉和健全的财务会计制度：提供2023-2024年任意一年的财务状况报告（新成立公司提供成立至今的月或季度财务报表复印件）或基本开户行出具的资信证明或《资格条件承诺函》。</w:t>
      </w:r>
    </w:p>
    <w:p>
      <w:pPr>
        <w:pStyle w:val="null3"/>
      </w:pPr>
      <w:r>
        <w:rPr/>
        <w:t>4）履行合同所必需的设备和专业技术能力：按投标文件格式填报设备及专业技术能力情况或提供《资格条件承诺函》。</w:t>
      </w:r>
    </w:p>
    <w:p>
      <w:pPr>
        <w:pStyle w:val="null3"/>
      </w:pPr>
      <w:r>
        <w:rPr/>
        <w:t>5）参加采购活动前3年内，在经营活动中没有重大违法记录：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采购包1（工程设计服务）：</w:t>
      </w:r>
      <w:r>
        <w:rPr/>
        <w:t>本项目属于专门面向中小企业采购的项目,属于《政府采购促进中小企业发展管理办法》第六条第三款情形。供应商须为符合本项目采购标的对应行业（其他未列明行业）政策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p>
      <w:pPr>
        <w:pStyle w:val="null3"/>
        <w:jc w:val="left"/>
      </w:pPr>
      <w:r>
        <w:rPr/>
        <w:t>采购包2（工程造价编制服务）：</w:t>
      </w:r>
      <w:r>
        <w:rPr/>
        <w:t>本项目属于专门面向中小企业采购的项目,属于《政府采购促进中小企业发展管理办法》第六条第三款情形。供应商须为符合本项目采购标的对应行业（其他未列明行业）政策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p>
      <w:pPr>
        <w:pStyle w:val="null3"/>
        <w:jc w:val="left"/>
      </w:pPr>
      <w:r>
        <w:rPr/>
        <w:t>采购包3（工程监理服务）：</w:t>
      </w:r>
      <w:r>
        <w:rPr/>
        <w:t>本项目属于专门面向中小企业采购的项目,属于《政府采购促进中小企业发展管理办法》第六条第三款情形。供应商须为符合本项目采购标的对应行业（其他未列明行业）政策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采购包1（工程设计服务）：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应具有有效的且与所投项目相适应的以下《工程设计资质证书》之一：①工程设计综合甲级资质；②建筑行业设计丙级（或以上）资质；③建筑行业（建筑工程）专业设计丁级（或以上）资质；④建筑工程设计事务所资质（如国家另有规定，则适用其规定，例如资质有效期延续）。</w:t>
      </w:r>
    </w:p>
    <w:p>
      <w:pPr>
        <w:pStyle w:val="null3"/>
      </w:pPr>
      <w:r>
        <w:rPr/>
        <w:t>4)供应商拟委派的项目负责人应具有有效的且与所投项目相适应的注册建筑师证书：①二级（或以上）注册建筑师（注册执业单位须与投标单位一致）。（如国家另有规定，则适用其规定，例如资质有效期延续等）。</w:t>
      </w:r>
    </w:p>
    <w:p>
      <w:pPr>
        <w:pStyle w:val="null3"/>
      </w:pPr>
      <w:r>
        <w:rPr/>
        <w:t>采购包2（工程造价编制服务）：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拟委派的项目负责人应具有有效的且与所投项目相适应的以下造价工程师证书之一：①注册造价工程师②注册一级造价工程师（土木建筑工程专业或安装工程专业）资格（注册执业单位须与投标单位一致）。（如国家另有规定，则适用其规定，例如资质有效期延续）。</w:t>
      </w:r>
    </w:p>
    <w:p>
      <w:pPr>
        <w:pStyle w:val="null3"/>
      </w:pPr>
      <w:r>
        <w:rPr/>
        <w:t>采购包3（工程监理服务）：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p>
      <w:pPr>
        <w:pStyle w:val="null3"/>
      </w:pPr>
      <w:r>
        <w:rPr/>
        <w:t>3)供应商应具有有效的且与所投项目相适应的以下《工程监理资质证书》之一：①工程监理综合资质；②房屋建筑工程监理丙级（或以上）资质；③工程监理事务所资质（如国家另有规定，则适用其规定，例如资质有效期延续等）。</w:t>
      </w:r>
    </w:p>
    <w:p>
      <w:pPr>
        <w:pStyle w:val="null3"/>
      </w:pPr>
      <w:r>
        <w:rPr/>
        <w:t>4)供应商拟委派的项目负责人应具有有效的且与所投项目相适应的监理工程师证书：①房屋建筑工程监理工程师证书（注册执业单位须与投标单位一致）。（如国家另有规定，则适用其规定，例如资质有效期延续等）。</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广东医科大学附属医院</w:t>
      </w:r>
    </w:p>
    <w:p>
      <w:pPr>
        <w:pStyle w:val="null3"/>
        <w:ind w:firstLine="480"/>
      </w:pPr>
      <w:r>
        <w:rPr/>
        <w:t xml:space="preserve"> 地址：</w:t>
      </w:r>
      <w:r>
        <w:rPr/>
        <w:t>湛江市霞山区人民大道南57号</w:t>
      </w:r>
    </w:p>
    <w:p>
      <w:pPr>
        <w:pStyle w:val="null3"/>
        <w:ind w:firstLine="480"/>
      </w:pPr>
      <w:r>
        <w:rPr/>
        <w:t xml:space="preserve"> 联系方式：</w:t>
      </w:r>
      <w:r>
        <w:rPr/>
        <w:t>0759-2386727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0759-2179090、020-37860545</w:t>
      </w:r>
    </w:p>
    <w:p>
      <w:pPr>
        <w:pStyle w:val="null3"/>
        <w:outlineLvl w:val="3"/>
      </w:pPr>
      <w:r>
        <w:rPr>
          <w:sz w:val="24"/>
          <w:b/>
        </w:rPr>
        <w:t xml:space="preserve"> 3.项目联系方式</w:t>
      </w:r>
    </w:p>
    <w:p>
      <w:pPr>
        <w:pStyle w:val="null3"/>
        <w:ind w:firstLine="480"/>
      </w:pPr>
      <w:r>
        <w:rPr/>
        <w:t xml:space="preserve"> 项目联系人：</w:t>
      </w:r>
      <w:r>
        <w:rPr/>
        <w:t>余晶晶、杨春艳、薛业生</w:t>
      </w:r>
    </w:p>
    <w:p>
      <w:pPr>
        <w:pStyle w:val="null3"/>
        <w:ind w:firstLine="480"/>
      </w:pPr>
      <w:r>
        <w:rPr/>
        <w:t xml:space="preserve"> 电话：</w:t>
      </w:r>
      <w:r>
        <w:rPr/>
        <w:t>0759-2179090、020-37860545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840"/>
        <w:gridCol w:w="840"/>
        <w:gridCol w:w="2835"/>
        <w:gridCol w:w="840"/>
        <w:gridCol w:w="840"/>
        <w:gridCol w:w="1125"/>
      </w:tblGrid>
      <w:tr>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采购包</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p>
            <w:pPr>
              <w:pStyle w:val="null3"/>
              <w:jc w:val="center"/>
            </w:pPr>
            <w:r>
              <w:rPr>
                <w:sz w:val="21"/>
                <w:b/>
              </w:rPr>
              <w:t>（</w:t>
            </w:r>
            <w:r>
              <w:rPr>
                <w:sz w:val="21"/>
                <w:b/>
              </w:rPr>
              <w:t>万</w:t>
            </w:r>
            <w:r>
              <w:rPr>
                <w:sz w:val="21"/>
                <w:b/>
              </w:rPr>
              <w:t>元）</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工程设计服务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68</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2-1</w:t>
            </w:r>
          </w:p>
        </w:tc>
        <w:tc>
          <w:tcPr>
            <w:tcW w:type="dxa" w:w="2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工程造价编制服务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8.4</w:t>
            </w:r>
          </w:p>
        </w:tc>
      </w:tr>
      <w:tr>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2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工程监理服务</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w:t>
            </w:r>
          </w:p>
        </w:tc>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63</w:t>
            </w:r>
          </w:p>
        </w:tc>
      </w:tr>
    </w:tbl>
    <w:p>
      <w:pPr>
        <w:pStyle w:val="null3"/>
        <w:ind w:firstLine="420"/>
        <w:jc w:val="both"/>
      </w:pPr>
      <w:r>
        <w:rPr>
          <w:sz w:val="21"/>
          <w:color w:val="000000"/>
        </w:rPr>
        <w:t>（一）有关说明：</w:t>
      </w:r>
    </w:p>
    <w:p>
      <w:pPr>
        <w:pStyle w:val="null3"/>
        <w:ind w:firstLine="420"/>
        <w:jc w:val="both"/>
      </w:pPr>
      <w:r>
        <w:rPr>
          <w:sz w:val="21"/>
          <w:color w:val="000000"/>
        </w:rPr>
        <w:t>1）供应商须对本项目以采购包为单位的采购标的进行整体投标，任何只对以采购包为单位的采购标的其中一部分内容、数量进行的投标都被视为无效投标。</w:t>
      </w:r>
    </w:p>
    <w:p>
      <w:pPr>
        <w:pStyle w:val="null3"/>
        <w:ind w:firstLine="420"/>
        <w:jc w:val="both"/>
      </w:pPr>
      <w:r>
        <w:rPr>
          <w:sz w:val="21"/>
          <w:color w:val="000000"/>
        </w:rPr>
        <w:t>2）采购需求中标注“</w:t>
      </w:r>
      <w:r>
        <w:rPr>
          <w:sz w:val="21"/>
          <w:color w:val="000000"/>
        </w:rPr>
        <w:t>★</w:t>
      </w:r>
      <w:r>
        <w:rPr>
          <w:sz w:val="21"/>
          <w:color w:val="000000"/>
        </w:rPr>
        <w:t>”</w:t>
      </w:r>
      <w:r>
        <w:rPr>
          <w:sz w:val="21"/>
          <w:color w:val="000000"/>
        </w:rPr>
        <w:t>号条款为实质性条款，若有任何一条负偏离或不满足则导致投标（响应）无效。</w:t>
      </w:r>
    </w:p>
    <w:p>
      <w:pPr>
        <w:pStyle w:val="null3"/>
        <w:ind w:firstLine="420"/>
        <w:jc w:val="both"/>
      </w:pPr>
      <w:r>
        <w:rPr>
          <w:sz w:val="21"/>
          <w:color w:val="000000"/>
        </w:rPr>
        <w:t>3）标注“</w:t>
      </w:r>
      <w:r>
        <w:rPr>
          <w:sz w:val="21"/>
          <w:color w:val="000000"/>
        </w:rPr>
        <w:t>▲</w:t>
      </w:r>
      <w:r>
        <w:rPr>
          <w:sz w:val="21"/>
          <w:color w:val="000000"/>
        </w:rPr>
        <w:t>”</w:t>
      </w:r>
      <w:r>
        <w:rPr>
          <w:sz w:val="21"/>
          <w:color w:val="000000"/>
        </w:rPr>
        <w:t>号条款为重要技术参数（如有），若有部分“</w:t>
      </w:r>
      <w:r>
        <w:rPr>
          <w:sz w:val="21"/>
          <w:color w:val="000000"/>
        </w:rPr>
        <w:t>▲</w:t>
      </w:r>
      <w:r>
        <w:rPr>
          <w:sz w:val="21"/>
          <w:color w:val="000000"/>
        </w:rPr>
        <w:t>”</w:t>
      </w:r>
      <w:r>
        <w:rPr>
          <w:sz w:val="21"/>
          <w:color w:val="000000"/>
        </w:rPr>
        <w:t>条款未响应或不满足，将根据评审要求影响其得分，但不作为无效投标（响应）条款。</w:t>
      </w:r>
    </w:p>
    <w:p>
      <w:pPr>
        <w:pStyle w:val="null3"/>
        <w:ind w:firstLine="420"/>
        <w:jc w:val="both"/>
      </w:pPr>
      <w:r>
        <w:rPr>
          <w:sz w:val="21"/>
          <w:color w:val="000000"/>
        </w:rPr>
        <w:t>（二）项目内容：</w:t>
      </w:r>
    </w:p>
    <w:p>
      <w:pPr>
        <w:pStyle w:val="null3"/>
        <w:ind w:firstLine="422"/>
        <w:jc w:val="both"/>
      </w:pPr>
      <w:r>
        <w:rPr>
          <w:sz w:val="21"/>
          <w:b/>
          <w:color w:val="000000"/>
        </w:rPr>
        <w:t>（1）项目名称：</w:t>
      </w:r>
      <w:r>
        <w:rPr>
          <w:sz w:val="21"/>
          <w:color w:val="000000"/>
        </w:rPr>
        <w:t>广东医科大学附属医院工程设计</w:t>
      </w:r>
      <w:r>
        <w:rPr>
          <w:sz w:val="21"/>
          <w:color w:val="000000"/>
        </w:rPr>
        <w:t>服务</w:t>
      </w:r>
      <w:r>
        <w:rPr>
          <w:sz w:val="21"/>
          <w:color w:val="000000"/>
        </w:rPr>
        <w:t>、造价编制</w:t>
      </w:r>
      <w:r>
        <w:rPr>
          <w:sz w:val="21"/>
          <w:color w:val="000000"/>
        </w:rPr>
        <w:t>服务与</w:t>
      </w:r>
      <w:r>
        <w:rPr>
          <w:sz w:val="21"/>
          <w:color w:val="000000"/>
        </w:rPr>
        <w:t>监理</w:t>
      </w:r>
      <w:r>
        <w:rPr>
          <w:sz w:val="21"/>
          <w:color w:val="000000"/>
        </w:rPr>
        <w:t>服务项目。</w:t>
      </w:r>
    </w:p>
    <w:p>
      <w:pPr>
        <w:pStyle w:val="null3"/>
        <w:ind w:firstLine="422"/>
        <w:jc w:val="both"/>
      </w:pPr>
      <w:r>
        <w:rPr>
          <w:sz w:val="21"/>
          <w:b/>
          <w:color w:val="000000"/>
        </w:rPr>
        <w:t>（2）工程地点：</w:t>
      </w:r>
      <w:r>
        <w:rPr>
          <w:sz w:val="21"/>
          <w:color w:val="000000"/>
        </w:rPr>
        <w:t>广东医科大学附属医院管理的固定资产所在区域，其中包括院内的医疗区、住宅区等建筑物，以及院外的宿舍区、活动区等，根据</w:t>
      </w:r>
      <w:r>
        <w:rPr>
          <w:sz w:val="21"/>
          <w:color w:val="000000"/>
        </w:rPr>
        <w:t>医院</w:t>
      </w:r>
      <w:r>
        <w:rPr>
          <w:sz w:val="21"/>
          <w:color w:val="000000"/>
        </w:rPr>
        <w:t>实际工作需求确定。</w:t>
      </w:r>
    </w:p>
    <w:p>
      <w:pPr>
        <w:pStyle w:val="null3"/>
        <w:ind w:firstLine="420"/>
        <w:jc w:val="both"/>
      </w:pPr>
      <w:r>
        <w:rPr>
          <w:sz w:val="21"/>
          <w:color w:val="000000"/>
        </w:rPr>
        <w:t>本项目共有三个包组，包组一（</w:t>
      </w:r>
      <w:r>
        <w:rPr>
          <w:sz w:val="21"/>
          <w:color w:val="000000"/>
        </w:rPr>
        <w:t>工程设计服务</w:t>
      </w:r>
      <w:r>
        <w:rPr>
          <w:sz w:val="21"/>
          <w:color w:val="000000"/>
        </w:rPr>
        <w:t>）、包组</w:t>
      </w:r>
      <w:r>
        <w:rPr>
          <w:sz w:val="21"/>
          <w:color w:val="000000"/>
        </w:rPr>
        <w:t>二</w:t>
      </w:r>
      <w:r>
        <w:rPr>
          <w:sz w:val="21"/>
          <w:color w:val="000000"/>
        </w:rPr>
        <w:t>（</w:t>
      </w:r>
      <w:r>
        <w:rPr>
          <w:sz w:val="21"/>
          <w:color w:val="000000"/>
        </w:rPr>
        <w:t>工程造价编制服务</w:t>
      </w:r>
      <w:r>
        <w:rPr>
          <w:sz w:val="21"/>
          <w:color w:val="000000"/>
        </w:rPr>
        <w:t>）</w:t>
      </w:r>
      <w:r>
        <w:rPr>
          <w:sz w:val="21"/>
          <w:color w:val="000000"/>
        </w:rPr>
        <w:t>、</w:t>
      </w:r>
      <w:r>
        <w:rPr>
          <w:sz w:val="21"/>
          <w:color w:val="000000"/>
        </w:rPr>
        <w:t>包组</w:t>
      </w:r>
      <w:r>
        <w:rPr>
          <w:sz w:val="21"/>
          <w:color w:val="000000"/>
        </w:rPr>
        <w:t>三</w:t>
      </w:r>
      <w:r>
        <w:rPr>
          <w:sz w:val="21"/>
          <w:color w:val="000000"/>
        </w:rPr>
        <w:t>（</w:t>
      </w:r>
      <w:r>
        <w:rPr>
          <w:sz w:val="21"/>
          <w:color w:val="000000"/>
        </w:rPr>
        <w:t>工程监理服务</w:t>
      </w:r>
      <w:r>
        <w:rPr>
          <w:sz w:val="21"/>
          <w:color w:val="000000"/>
        </w:rPr>
        <w:t>）。其中包组一、包组二及包组三各</w:t>
      </w:r>
      <w:r>
        <w:rPr>
          <w:sz w:val="21"/>
          <w:color w:val="000000"/>
        </w:rPr>
        <w:t>采购</w:t>
      </w:r>
      <w:r>
        <w:rPr>
          <w:sz w:val="21"/>
          <w:color w:val="000000"/>
        </w:rPr>
        <w:t>1家具有相应资质的单位。</w:t>
      </w:r>
    </w:p>
    <w:p>
      <w:pPr>
        <w:pStyle w:val="null3"/>
        <w:ind w:firstLine="420"/>
        <w:jc w:val="both"/>
      </w:pPr>
      <w:r>
        <w:rPr>
          <w:sz w:val="21"/>
          <w:color w:val="000000"/>
        </w:rPr>
        <w:t>1、包组一（</w:t>
      </w:r>
      <w:r>
        <w:rPr>
          <w:sz w:val="21"/>
          <w:color w:val="000000"/>
        </w:rPr>
        <w:t>工程设计服务</w:t>
      </w:r>
      <w:r>
        <w:rPr>
          <w:sz w:val="21"/>
          <w:color w:val="000000"/>
        </w:rPr>
        <w:t>）：</w:t>
      </w:r>
    </w:p>
    <w:p>
      <w:pPr>
        <w:pStyle w:val="null3"/>
        <w:ind w:firstLine="420"/>
        <w:jc w:val="both"/>
      </w:pPr>
      <w:r>
        <w:rPr>
          <w:sz w:val="21"/>
          <w:color w:val="000000"/>
        </w:rPr>
        <w:t>设计项目：</w:t>
      </w:r>
      <w:r>
        <w:rPr>
          <w:sz w:val="21"/>
          <w:color w:val="000000"/>
        </w:rPr>
        <w:t>医院建筑工程及装饰工程等设计项目</w:t>
      </w:r>
      <w:r>
        <w:rPr>
          <w:sz w:val="21"/>
          <w:color w:val="000000"/>
        </w:rPr>
        <w:t>的</w:t>
      </w:r>
      <w:r>
        <w:rPr>
          <w:sz w:val="21"/>
          <w:color w:val="000000"/>
        </w:rPr>
        <w:t>单个</w:t>
      </w:r>
      <w:r>
        <w:rPr>
          <w:sz w:val="21"/>
          <w:color w:val="000000"/>
        </w:rPr>
        <w:t>设计费计价金额(即服务费金额)在人民币20万以下（不含20万），预算约为人民币</w:t>
      </w:r>
      <w:r>
        <w:rPr>
          <w:sz w:val="21"/>
          <w:color w:val="000000"/>
        </w:rPr>
        <w:t>68</w:t>
      </w:r>
      <w:r>
        <w:rPr>
          <w:sz w:val="21"/>
          <w:color w:val="000000"/>
        </w:rPr>
        <w:t>万元/年。</w:t>
      </w:r>
    </w:p>
    <w:p>
      <w:pPr>
        <w:pStyle w:val="null3"/>
        <w:ind w:firstLine="420"/>
        <w:jc w:val="both"/>
      </w:pPr>
      <w:r>
        <w:rPr>
          <w:sz w:val="21"/>
          <w:color w:val="000000"/>
        </w:rPr>
        <w:t>2、包组</w:t>
      </w:r>
      <w:r>
        <w:rPr>
          <w:sz w:val="21"/>
          <w:color w:val="000000"/>
        </w:rPr>
        <w:t>二</w:t>
      </w:r>
      <w:r>
        <w:rPr>
          <w:sz w:val="21"/>
          <w:color w:val="000000"/>
        </w:rPr>
        <w:t>（</w:t>
      </w:r>
      <w:r>
        <w:rPr>
          <w:sz w:val="21"/>
          <w:color w:val="000000"/>
        </w:rPr>
        <w:t>工程造价编制服务</w:t>
      </w:r>
      <w:r>
        <w:rPr>
          <w:sz w:val="21"/>
          <w:color w:val="000000"/>
        </w:rPr>
        <w:t>）：</w:t>
      </w:r>
    </w:p>
    <w:p>
      <w:pPr>
        <w:pStyle w:val="null3"/>
        <w:ind w:firstLine="420"/>
        <w:jc w:val="both"/>
      </w:pPr>
      <w:r>
        <w:rPr>
          <w:sz w:val="21"/>
          <w:color w:val="000000"/>
        </w:rPr>
        <w:t>造价项目：医院工程造价项目的</w:t>
      </w:r>
      <w:r>
        <w:rPr>
          <w:sz w:val="21"/>
          <w:color w:val="000000"/>
        </w:rPr>
        <w:t>单个</w:t>
      </w:r>
      <w:r>
        <w:rPr>
          <w:sz w:val="21"/>
          <w:color w:val="000000"/>
        </w:rPr>
        <w:t>造价费计价金额(即服务费金额)在人民币20万以下（不含20万）。预算约为人民币</w:t>
      </w:r>
      <w:r>
        <w:rPr>
          <w:sz w:val="21"/>
          <w:color w:val="000000"/>
        </w:rPr>
        <w:t>8.4</w:t>
      </w:r>
      <w:r>
        <w:rPr>
          <w:sz w:val="21"/>
          <w:color w:val="000000"/>
        </w:rPr>
        <w:t>万元/年。</w:t>
      </w:r>
    </w:p>
    <w:p>
      <w:pPr>
        <w:pStyle w:val="null3"/>
        <w:ind w:firstLine="420"/>
        <w:jc w:val="both"/>
      </w:pPr>
      <w:r>
        <w:rPr>
          <w:sz w:val="21"/>
          <w:color w:val="000000"/>
        </w:rPr>
        <w:t>3、</w:t>
      </w:r>
      <w:r>
        <w:rPr>
          <w:sz w:val="21"/>
          <w:color w:val="000000"/>
        </w:rPr>
        <w:t>包组</w:t>
      </w:r>
      <w:r>
        <w:rPr>
          <w:sz w:val="21"/>
          <w:color w:val="000000"/>
        </w:rPr>
        <w:t>三</w:t>
      </w:r>
      <w:r>
        <w:rPr>
          <w:sz w:val="21"/>
          <w:color w:val="000000"/>
        </w:rPr>
        <w:t>（</w:t>
      </w:r>
      <w:r>
        <w:rPr>
          <w:sz w:val="21"/>
          <w:color w:val="000000"/>
        </w:rPr>
        <w:t>工程监理服务</w:t>
      </w:r>
      <w:r>
        <w:rPr>
          <w:sz w:val="21"/>
          <w:color w:val="000000"/>
        </w:rPr>
        <w:t>）：</w:t>
      </w:r>
    </w:p>
    <w:p>
      <w:pPr>
        <w:pStyle w:val="null3"/>
        <w:ind w:firstLine="420"/>
        <w:jc w:val="both"/>
      </w:pPr>
      <w:r>
        <w:rPr>
          <w:sz w:val="21"/>
          <w:color w:val="000000"/>
        </w:rPr>
        <w:t>监理项目：医院工程监理项目的</w:t>
      </w:r>
      <w:r>
        <w:rPr>
          <w:sz w:val="21"/>
          <w:color w:val="000000"/>
        </w:rPr>
        <w:t>单个</w:t>
      </w:r>
      <w:r>
        <w:rPr>
          <w:sz w:val="21"/>
          <w:color w:val="000000"/>
        </w:rPr>
        <w:t>监理费计价金额(即服务费金额)在人民币20万以下（不含20万）。预算约为人民币</w:t>
      </w:r>
      <w:r>
        <w:rPr>
          <w:sz w:val="21"/>
          <w:color w:val="000000"/>
        </w:rPr>
        <w:t>63</w:t>
      </w:r>
      <w:r>
        <w:rPr>
          <w:sz w:val="21"/>
          <w:color w:val="000000"/>
        </w:rPr>
        <w:t>万元/年。</w:t>
      </w:r>
    </w:p>
    <w:p>
      <w:pPr>
        <w:pStyle w:val="null3"/>
        <w:ind w:firstLine="420"/>
        <w:jc w:val="both"/>
      </w:pPr>
      <w:r>
        <w:rPr>
          <w:sz w:val="21"/>
          <w:color w:val="000000"/>
        </w:rPr>
        <w:t>（三）报价及结算方式</w:t>
      </w:r>
    </w:p>
    <w:p>
      <w:pPr>
        <w:pStyle w:val="null3"/>
        <w:ind w:firstLine="420"/>
        <w:jc w:val="both"/>
      </w:pPr>
      <w:r>
        <w:rPr>
          <w:sz w:val="21"/>
          <w:color w:val="000000"/>
        </w:rPr>
        <w:t>★</w:t>
      </w:r>
      <w:r>
        <w:rPr>
          <w:sz w:val="21"/>
          <w:color w:val="000000"/>
        </w:rPr>
        <w:t>1、报价方式：折扣率报价，折扣率为a，报价有效范围为0%＜a≤70%，超出此范围属于无效报价，作废标处理。</w:t>
      </w:r>
    </w:p>
    <w:p>
      <w:pPr>
        <w:pStyle w:val="null3"/>
        <w:ind w:firstLine="420"/>
        <w:jc w:val="both"/>
      </w:pPr>
      <w:r>
        <w:rPr>
          <w:sz w:val="21"/>
          <w:color w:val="000000"/>
        </w:rPr>
        <w:t>2、结算方式：</w:t>
      </w:r>
      <w:r>
        <w:rPr>
          <w:sz w:val="21"/>
          <w:color w:val="000000"/>
        </w:rPr>
        <w:t>参照有关</w:t>
      </w:r>
      <w:r>
        <w:rPr>
          <w:sz w:val="21"/>
          <w:color w:val="000000"/>
        </w:rPr>
        <w:t>规定的收费标准计算后，乘以中标折扣率a，各包组均按单个项目结算。</w:t>
      </w:r>
    </w:p>
    <w:p>
      <w:pPr>
        <w:pStyle w:val="null3"/>
        <w:ind w:firstLine="420"/>
        <w:jc w:val="both"/>
      </w:pPr>
      <w:r>
        <w:rPr>
          <w:sz w:val="21"/>
          <w:color w:val="000000"/>
        </w:rPr>
        <w:t>（1）设计费</w:t>
      </w:r>
      <w:r>
        <w:rPr>
          <w:sz w:val="21"/>
          <w:color w:val="000000"/>
        </w:rPr>
        <w:t>参照</w:t>
      </w:r>
      <w:r>
        <w:rPr>
          <w:sz w:val="21"/>
          <w:color w:val="000000"/>
        </w:rPr>
        <w:t>国家计委、建设部2002年颁布的《工程勘察设计收费管理规定》标准计算，设计费按标准计算=工程设计收费基价</w:t>
      </w:r>
      <w:r>
        <w:rPr>
          <w:sz w:val="21"/>
          <w:color w:val="000000"/>
        </w:rPr>
        <w:t>（单个项目施工图对应的施工合同的合同价）</w:t>
      </w:r>
      <w:r>
        <w:rPr>
          <w:sz w:val="21"/>
          <w:color w:val="000000"/>
        </w:rPr>
        <w:t>×专业调整系数×工程复杂程度调整系数×附加调整系数×阶段系数</w:t>
      </w:r>
      <w:r>
        <w:rPr>
          <w:sz w:val="21"/>
          <w:color w:val="000000"/>
        </w:rPr>
        <w:t>。</w:t>
      </w:r>
    </w:p>
    <w:p>
      <w:pPr>
        <w:pStyle w:val="null3"/>
        <w:ind w:firstLine="420"/>
        <w:jc w:val="both"/>
      </w:pPr>
      <w:r>
        <w:rPr>
          <w:sz w:val="21"/>
          <w:color w:val="000000"/>
        </w:rPr>
        <w:t>（</w:t>
      </w:r>
      <w:r>
        <w:rPr>
          <w:sz w:val="21"/>
          <w:color w:val="000000"/>
        </w:rPr>
        <w:t>2</w:t>
      </w:r>
      <w:r>
        <w:rPr>
          <w:sz w:val="21"/>
          <w:color w:val="000000"/>
        </w:rPr>
        <w:t>）造价费</w:t>
      </w:r>
      <w:r>
        <w:rPr>
          <w:sz w:val="21"/>
          <w:color w:val="000000"/>
        </w:rPr>
        <w:t>参照</w:t>
      </w:r>
      <w:r>
        <w:rPr>
          <w:sz w:val="21"/>
          <w:color w:val="000000"/>
        </w:rPr>
        <w:t>广东省建设工程造价咨询服务收费项目和收费标准表（粤价函【2011】742号文）执行</w:t>
      </w:r>
      <w:r>
        <w:rPr>
          <w:sz w:val="21"/>
          <w:color w:val="000000"/>
        </w:rPr>
        <w:t>，即造价咨询服务费</w:t>
      </w:r>
      <w:r>
        <w:rPr>
          <w:sz w:val="21"/>
          <w:color w:val="000000"/>
        </w:rPr>
        <w:t>=</w:t>
      </w:r>
      <w:r>
        <w:rPr>
          <w:sz w:val="21"/>
          <w:color w:val="000000"/>
        </w:rPr>
        <w:t>采购人审核后的工程造价金额</w:t>
      </w:r>
      <w:r>
        <w:rPr>
          <w:sz w:val="21"/>
          <w:color w:val="000000"/>
        </w:rPr>
        <w:t>×</w:t>
      </w:r>
      <w:r>
        <w:rPr>
          <w:sz w:val="21"/>
          <w:color w:val="000000"/>
        </w:rPr>
        <w:t>具体编制方式收费费率（差额定率累进计费）。</w:t>
      </w:r>
    </w:p>
    <w:p>
      <w:pPr>
        <w:pStyle w:val="null3"/>
        <w:jc w:val="both"/>
      </w:pPr>
      <w:r>
        <w:rPr>
          <w:sz w:val="21"/>
          <w:color w:val="000000"/>
        </w:rPr>
        <w:t>（</w:t>
      </w:r>
      <w:r>
        <w:rPr>
          <w:sz w:val="21"/>
          <w:color w:val="000000"/>
        </w:rPr>
        <w:t>3</w:t>
      </w:r>
      <w:r>
        <w:rPr>
          <w:sz w:val="21"/>
          <w:color w:val="000000"/>
        </w:rPr>
        <w:t>）监理费</w:t>
      </w:r>
      <w:r>
        <w:rPr>
          <w:sz w:val="21"/>
          <w:color w:val="000000"/>
        </w:rPr>
        <w:t>参照</w:t>
      </w:r>
      <w:r>
        <w:rPr>
          <w:sz w:val="21"/>
          <w:color w:val="000000"/>
        </w:rPr>
        <w:t>《国家发展和改革委员会建设部关于</w:t>
      </w:r>
      <w:r>
        <w:rPr>
          <w:sz w:val="21"/>
          <w:color w:val="000000"/>
        </w:rPr>
        <w:t>印发</w:t>
      </w:r>
      <w:r>
        <w:rPr>
          <w:sz w:val="21"/>
          <w:color w:val="000000"/>
        </w:rPr>
        <w:t>建设工程监理与服务收费管理规定的通知》(发改价格【2007】670号)的规定执行，即监理费收费基准价=</w:t>
      </w:r>
      <w:r>
        <w:rPr>
          <w:sz w:val="21"/>
          <w:color w:val="000000"/>
        </w:rPr>
        <w:t>单个项目对应的施工合同的合同价</w:t>
      </w:r>
      <w:r>
        <w:rPr>
          <w:sz w:val="21"/>
          <w:color w:val="000000"/>
        </w:rPr>
        <w:t>×专业调整系数×工程复杂程度调整系</w:t>
      </w:r>
      <w:r>
        <w:rPr>
          <w:sz w:val="21"/>
          <w:color w:val="000000"/>
        </w:rPr>
        <w:t>数。</w:t>
      </w:r>
    </w:p>
    <w:p>
      <w:pPr>
        <w:pStyle w:val="null3"/>
      </w:pPr>
      <w:r>
        <w:rPr/>
        <w:t>采购包1（工程设计服务）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服务期自合同签订之日起一年或实付金额累计达到本包组预算总金额为止，以先到者为准。</w:t>
            </w:r>
          </w:p>
        </w:tc>
      </w:tr>
      <w:tr>
        <w:tc>
          <w:tcPr>
            <w:tcW w:type="dxa" w:w="4153"/>
          </w:tcPr>
          <w:p>
            <w:pPr>
              <w:pStyle w:val="null3"/>
            </w:pPr>
            <w:r>
              <w:rPr/>
              <w:t>标的提供的地点</w:t>
            </w:r>
          </w:p>
        </w:tc>
        <w:tc>
          <w:tcPr>
            <w:tcW w:type="dxa" w:w="4153"/>
          </w:tcPr>
          <w:p>
            <w:pPr>
              <w:pStyle w:val="null3"/>
            </w:pPr>
            <w:r>
              <w:rPr/>
              <w:t>广东医科大学附属医院管理的固定资产所在区域，其中包括院内的医疗区、住宅区等建筑物，以及院外的宿舍区、活动区等，根据医院实际工作需求确定。</w:t>
            </w:r>
          </w:p>
        </w:tc>
      </w:tr>
      <w:tr>
        <w:tc>
          <w:tcPr>
            <w:tcW w:type="dxa" w:w="4153"/>
          </w:tcPr>
          <w:p>
            <w:pPr>
              <w:pStyle w:val="null3"/>
            </w:pPr>
            <w:r>
              <w:rPr/>
              <w:t>付款方式</w:t>
            </w:r>
          </w:p>
        </w:tc>
        <w:tc>
          <w:tcPr>
            <w:tcW w:type="dxa" w:w="4153"/>
          </w:tcPr>
          <w:p>
            <w:pPr>
              <w:pStyle w:val="null3"/>
            </w:pPr>
            <w:r>
              <w:rPr/>
              <w:t>1期：支付比例100%,项目签订合同后5个工作日内，中标供应商向采购人递交合同总价25%的无条件支付银行预付款保函和合同总价30%的预付款发票，采购人收到预付款保函和预付款发票后10个工作日内，支付合同总价的30%作为预付款；预付款保函需是国有商业银行、股份制银行出具的保函；30%预付款仅用于设计款的抵扣，抵扣方式：依据下方设计款申请流程执行，采购人审核通过后，采购人将告知供应商同意支付，对应金额数目于预付款中扣除并记录，等同于对应的设计款已支付；该项预付款抵扣完为止；抵扣额超过剩余预付款的，采购人支付差额部分；预付款抵扣完后，采购人按结算设计款支付100%设计款。 设计款申请流程：单个工程项目的设计费，在对应的工程竣工验收合格并经采购人审核通过，且收到中标供应商提供的合格发票后10个工作日内一次性支付全额（不计利息）。 在本合同执行过程中，当中标供应商的累计执行金额达到或即将达到合同总金额的80%时，中标供应商须在达到该比例后的10个工作日内，以书面形式(包括但不限于电子邮件、邮寄等方式)向采购人发出提醒函，明确告知当前合同执行进度、已执行金额以及剩余待执行金额等。除经采购人书面确认以外，中标供应商在任何情况下均不得超出本合同总金额的执行，也不应接受采购人在未经书面确认下超出本合同总金额的继续履行行为(包括但不限于继续使用产品、要求服务、持续下单等行为)，否则，采购人有权不予以支付超本合同金额的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支票提交方式：以采购人提供的信息为准</w:t>
            </w:r>
          </w:p>
          <w:p>
            <w:pPr>
              <w:pStyle w:val="null3"/>
            </w:pPr>
            <w:r>
              <w:rPr/>
              <w:t>汇票、本票提交方式：以采购人提供的信息为准</w:t>
            </w:r>
          </w:p>
          <w:p>
            <w:pPr>
              <w:pStyle w:val="null3"/>
            </w:pPr>
            <w:r>
              <w:rPr/>
              <w:t>说明：（1）提交时间：中标供应商在中标后、签订本合同前需递交履约保证金。（2）金额：中标供应商按本合同总价的10%向采购人提交履约保证金（如中标供应商为中小微企业，履约保证金为合同总额的5%）。（3）方式：可以采用银行转账、支票、汇票、本票或者金融机构、担保机构出具的保函等非现金形式提交（采用保函形式递交履约保证金的，需是无条件保函）。（4）履约保证说明：如果中标供应商不按本合同的规定履行合同义务，采购人有权扣除履约保证金。履约保证金额不足以抵偿采购人损失的部分，采购人可向中标供应商进一步索赔。因中标供应商违约扣除履约保证金后，中标供应商应在一个月内将扣除的履约保证金补交给采购人。中标供应商不按合同规定提交履约保证金的，视为中标供应商违约，采购人有权单方面解除合同且无须承担任何违约责任。（5）履约保证金退还：中标供应商违约致使采购人单方解除合同的，除承担相应违约责任外，采购人可以直接没收全部履约保证金。如中标供应商在合同履行过程中没有违约责任，合同期满且合同范围内所有工作完成后一个月内，采购人一次性足额、无息向中标供应商退还扣除违约金后剩余的履约保证金。采购人无正当理由逾期退还履约保证金，导致供应商权益受损的，采购人除应退还履约保证金外，赔偿供应商权益范围内损失。</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工程设计服务</w:t>
            </w:r>
          </w:p>
        </w:tc>
        <w:tc>
          <w:tcPr>
            <w:tcW w:type="dxa" w:w="831"/>
          </w:tcPr>
          <w:p>
            <w:pPr>
              <w:pStyle w:val="null3"/>
              <w:jc w:val="left"/>
            </w:pPr>
            <w:r>
              <w:rPr/>
              <w:t>工程设计服务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680,000.00</w:t>
            </w:r>
          </w:p>
        </w:tc>
        <w:tc>
          <w:tcPr>
            <w:tcW w:type="dxa" w:w="831"/>
          </w:tcPr>
          <w:p>
            <w:pPr>
              <w:pStyle w:val="null3"/>
              <w:jc w:val="right"/>
            </w:pPr>
            <w:r>
              <w:rPr/>
              <w:t>680,000.00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工程设计服务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1、服务内容</w:t>
            </w:r>
          </w:p>
          <w:p>
            <w:pPr>
              <w:pStyle w:val="null3"/>
              <w:jc w:val="both"/>
            </w:pPr>
            <w:r>
              <w:rPr>
                <w:sz w:val="21"/>
                <w:color w:val="000000"/>
              </w:rPr>
              <w:t>（1）设计工作包括但不限于水电暖、医气、消防人防、结构稳定性判定（需出具盖公章纸质证明）及加固方案等，以采购人的每个零星项目的实际要求为准。按现行国家及地方有关建设工程勘察设计管理法规和规章要求，以及相关的行业协会指定的相关标准执行。</w:t>
            </w:r>
          </w:p>
          <w:p>
            <w:pPr>
              <w:pStyle w:val="null3"/>
              <w:jc w:val="both"/>
            </w:pPr>
            <w:r>
              <w:rPr>
                <w:sz w:val="21"/>
                <w:color w:val="000000"/>
              </w:rPr>
              <w:t>（2）根据采购人的设计需求和施工现场按时编制工程设计概算、设计方案、施工图设计（含水、强弱电）、施工过程配合及竣工图等费用，及施工全过程设计服务，工程结束后编制竣工图。</w:t>
            </w:r>
          </w:p>
          <w:p>
            <w:pPr>
              <w:pStyle w:val="null3"/>
              <w:jc w:val="both"/>
            </w:pPr>
            <w:r>
              <w:rPr>
                <w:sz w:val="21"/>
                <w:color w:val="000000"/>
              </w:rPr>
              <w:t>2、服务要求</w:t>
            </w:r>
          </w:p>
          <w:p>
            <w:pPr>
              <w:pStyle w:val="null3"/>
              <w:jc w:val="both"/>
            </w:pPr>
            <w:r>
              <w:rPr>
                <w:sz w:val="21"/>
                <w:color w:val="000000"/>
              </w:rPr>
              <w:t>（1）中标供应商需同意按投标综合折扣率完成采购人委托工作。</w:t>
            </w:r>
          </w:p>
          <w:p>
            <w:pPr>
              <w:pStyle w:val="null3"/>
              <w:jc w:val="both"/>
            </w:pPr>
            <w:r>
              <w:rPr>
                <w:sz w:val="21"/>
                <w:color w:val="000000"/>
              </w:rPr>
              <w:t>（2）中标供应商需保证工程施工图设计、概预算的完整性和准确性。</w:t>
            </w:r>
          </w:p>
          <w:p>
            <w:pPr>
              <w:pStyle w:val="null3"/>
              <w:jc w:val="both"/>
            </w:pPr>
            <w:r>
              <w:rPr>
                <w:sz w:val="21"/>
                <w:color w:val="000000"/>
              </w:rPr>
              <w:t>（3）供应商所提交的资料真实，采购人保留核查资料原件的权力。</w:t>
            </w:r>
          </w:p>
          <w:p>
            <w:pPr>
              <w:pStyle w:val="null3"/>
              <w:jc w:val="both"/>
            </w:pPr>
            <w:r>
              <w:rPr>
                <w:sz w:val="21"/>
                <w:color w:val="000000"/>
              </w:rPr>
              <w:t>（4）根据规划和建设管理部门要求，按照采购人提出的时间完成报建审批所需资料，并协助采购人完成余下报建审批工作。</w:t>
            </w:r>
          </w:p>
          <w:p>
            <w:pPr>
              <w:pStyle w:val="null3"/>
              <w:jc w:val="both"/>
            </w:pPr>
            <w:r>
              <w:rPr>
                <w:sz w:val="21"/>
                <w:color w:val="000000"/>
              </w:rPr>
              <w:t>（5）按照现行有关标准和工作节点的要求提供各阶段完备的设计文件，出具相关成果；应对本包组中的所有零星项目的全过程设计内容负责。</w:t>
            </w:r>
          </w:p>
          <w:p>
            <w:pPr>
              <w:pStyle w:val="null3"/>
              <w:jc w:val="both"/>
            </w:pPr>
            <w:r>
              <w:rPr>
                <w:sz w:val="21"/>
                <w:color w:val="000000"/>
              </w:rPr>
              <w:t>（6）保证向业主提供合格的建设工程设计服务，无正当理由不得拒绝接受委托项目，否则业主有权中止委托合同。未经业主书面同意，不得擅自将受委托项目转委托给第三方承担。</w:t>
            </w:r>
          </w:p>
          <w:p>
            <w:pPr>
              <w:pStyle w:val="null3"/>
              <w:jc w:val="both"/>
            </w:pPr>
            <w:r>
              <w:rPr>
                <w:sz w:val="21"/>
                <w:color w:val="000000"/>
              </w:rPr>
              <w:t>（7）根据施工现场和采购人的需要，按时提供设计修改变更文件。</w:t>
            </w:r>
          </w:p>
          <w:p>
            <w:pPr>
              <w:pStyle w:val="null3"/>
              <w:jc w:val="both"/>
            </w:pPr>
            <w:r>
              <w:rPr>
                <w:sz w:val="21"/>
                <w:color w:val="000000"/>
              </w:rPr>
              <w:t>3、设计时限要求</w:t>
            </w:r>
          </w:p>
          <w:p>
            <w:pPr>
              <w:pStyle w:val="null3"/>
              <w:jc w:val="both"/>
            </w:pPr>
            <w:r>
              <w:rPr>
                <w:sz w:val="21"/>
                <w:color w:val="000000"/>
              </w:rPr>
              <w:t>（1）中标供应商中标后，应尽早与采购人取得联系，启动设计准备工作，响应采购人的需求。</w:t>
            </w:r>
          </w:p>
          <w:p>
            <w:pPr>
              <w:pStyle w:val="null3"/>
              <w:jc w:val="both"/>
            </w:pPr>
            <w:r>
              <w:rPr>
                <w:sz w:val="21"/>
                <w:color w:val="000000"/>
              </w:rPr>
              <w:t>（2）中标单位应按相关规定的时间及时完成项目。</w:t>
            </w:r>
          </w:p>
          <w:p>
            <w:pPr>
              <w:pStyle w:val="null3"/>
              <w:jc w:val="both"/>
            </w:pPr>
            <w:r>
              <w:rPr>
                <w:sz w:val="21"/>
                <w:color w:val="000000"/>
              </w:rPr>
              <w:t>（3）中标供应商应保持联系方式畅通，采购人的工作沟通联系（包括但不限于工作任务的布置、沟通、细化、变更），供应商应在一个小时内回应，并安排项目的工作人员，在一个工作日内给出解决方案；若有特殊情况，供应商应在接到采购人的联系后一个小时内告知采购人，除非征得采购人同意，否则不得改动原有的任务需求和完成任务的各节点时间。</w:t>
            </w:r>
          </w:p>
          <w:p>
            <w:pPr>
              <w:pStyle w:val="null3"/>
              <w:jc w:val="both"/>
            </w:pPr>
            <w:r>
              <w:rPr>
                <w:sz w:val="21"/>
                <w:color w:val="000000"/>
              </w:rPr>
              <w:t>（4）中标供应商应在5个工作日内完成具体项目所有的设计图纸（包括初步设计、施工图设计等，其中初步设计应在2个工作日内完成）并提交采购人，且约定图纸会审时间。中标单位需指定专人负责联系委托事宜。需在接到委托书后1个工作日内与业主联系。</w:t>
            </w:r>
          </w:p>
          <w:p>
            <w:pPr>
              <w:pStyle w:val="null3"/>
              <w:jc w:val="both"/>
            </w:pPr>
            <w:r>
              <w:rPr>
                <w:sz w:val="21"/>
                <w:color w:val="000000"/>
              </w:rPr>
              <w:t>（5）中标供应商应指定设计总负责人，全权专职负责采购人安排的零星设计项目工作，提供现场服务；若采购人有参会通知，立即响应；设计总负责人应有设计经验，应专人专职负责采购人的任务。若有需要，另应指定专业负责人。总负责人和各专业负责人需具有中标供应商缴纳社保的证明。中标供应商不得随意自行更换设计总负责人，如需更换总负责人，应提前至少7个工作日与采购人联系，征得采购人同意后方能更换。</w:t>
            </w:r>
          </w:p>
          <w:p>
            <w:pPr>
              <w:pStyle w:val="null3"/>
              <w:jc w:val="both"/>
            </w:pPr>
            <w:r>
              <w:rPr>
                <w:sz w:val="21"/>
                <w:color w:val="000000"/>
              </w:rPr>
              <w:t>4、设计投资控制</w:t>
            </w:r>
          </w:p>
          <w:p>
            <w:pPr>
              <w:pStyle w:val="null3"/>
              <w:jc w:val="both"/>
            </w:pPr>
            <w:r>
              <w:rPr>
                <w:sz w:val="21"/>
                <w:color w:val="000000"/>
              </w:rPr>
              <w:t>（1）本设计项目需按照采购人确定的投资额度和要求严格控制，实行限额设计。在保证设计质量的前提下，中标供应商应按投资限额进行设计，严格控制施工图设计的变更，确保工程概、预算不突破限额目标。</w:t>
            </w:r>
          </w:p>
          <w:p>
            <w:pPr>
              <w:pStyle w:val="null3"/>
              <w:jc w:val="both"/>
            </w:pPr>
            <w:r>
              <w:rPr>
                <w:sz w:val="21"/>
                <w:color w:val="000000"/>
              </w:rPr>
              <w:t>（2）中标供应商应遵循功能适用、标准合理、经济合理的原则开展设计，在投资限额目标的基础上结合项目设计内容进一步分解投资，明确投资控制主要指标，在编制设计概算时逐步细化落实。</w:t>
            </w:r>
          </w:p>
          <w:p>
            <w:pPr>
              <w:pStyle w:val="null3"/>
              <w:jc w:val="both"/>
            </w:pPr>
            <w:r>
              <w:rPr>
                <w:sz w:val="21"/>
                <w:color w:val="000000"/>
              </w:rPr>
              <w:t>（3）中标供应商有关设计的任何修改、变动或由于修改设计所引起的工艺、技术、材料、设备的变更如引起投资限额的突破均需经过采购人审批同意。</w:t>
            </w:r>
          </w:p>
          <w:p>
            <w:pPr>
              <w:pStyle w:val="null3"/>
              <w:jc w:val="both"/>
            </w:pPr>
            <w:r>
              <w:rPr>
                <w:sz w:val="21"/>
                <w:color w:val="000000"/>
              </w:rPr>
              <w:t>（4）对采购人提出的变更或优化要求，在规范允许范围内，中标供应商应遵照执行；如该变更或优化经证实可实现功能不变的前提下降低成本，或成本不变的前提下提升功能的，中标供应商不得收取变更费用。</w:t>
            </w:r>
          </w:p>
          <w:p>
            <w:pPr>
              <w:pStyle w:val="null3"/>
              <w:jc w:val="both"/>
            </w:pPr>
            <w:r>
              <w:rPr>
                <w:sz w:val="21"/>
                <w:color w:val="000000"/>
              </w:rPr>
              <w:t>（5）除确有原因，经发包方认可之外，设计单位提供的工程概算一旦经采购人审核后，超出采购人预算额度5%以上，该项目对应的设计费扣除10%。</w:t>
            </w:r>
          </w:p>
          <w:p>
            <w:pPr>
              <w:pStyle w:val="null3"/>
              <w:jc w:val="both"/>
            </w:pPr>
            <w:r>
              <w:rPr>
                <w:sz w:val="21"/>
                <w:color w:val="000000"/>
              </w:rPr>
              <w:t>5、设计质量要求</w:t>
            </w:r>
          </w:p>
          <w:p>
            <w:pPr>
              <w:pStyle w:val="null3"/>
              <w:jc w:val="both"/>
            </w:pPr>
            <w:r>
              <w:rPr>
                <w:sz w:val="21"/>
                <w:color w:val="000000"/>
              </w:rPr>
              <w:t>（1）中标供应商向采购人提交质量合格的设计资料，并对采购人负责。</w:t>
            </w:r>
          </w:p>
          <w:p>
            <w:pPr>
              <w:pStyle w:val="null3"/>
              <w:jc w:val="both"/>
            </w:pPr>
            <w:r>
              <w:rPr>
                <w:sz w:val="21"/>
                <w:color w:val="000000"/>
              </w:rPr>
              <w:t>（2）设计过程和成果需符合国家“工程建设强制性条文（房屋建设部分）”现行的标准、规范、规程、定额、办法、示例，以及工程项目设计方面的文件和规定。</w:t>
            </w:r>
          </w:p>
          <w:p>
            <w:pPr>
              <w:pStyle w:val="null3"/>
              <w:jc w:val="both"/>
            </w:pPr>
            <w:r>
              <w:rPr>
                <w:sz w:val="21"/>
                <w:color w:val="000000"/>
              </w:rPr>
              <w:t>（3）设计成果达到设计目标，符合设计规范、技术标准，定期审查设计成果确保符合设计标准及要求，具体措施得当、清晰。</w:t>
            </w:r>
          </w:p>
          <w:p>
            <w:pPr>
              <w:pStyle w:val="null3"/>
              <w:jc w:val="both"/>
            </w:pPr>
            <w:r>
              <w:rPr>
                <w:sz w:val="21"/>
                <w:color w:val="000000"/>
              </w:rPr>
              <w:t>6、服务团队要求</w:t>
            </w:r>
          </w:p>
          <w:p>
            <w:pPr>
              <w:pStyle w:val="null3"/>
              <w:jc w:val="both"/>
            </w:pPr>
            <w:r>
              <w:rPr>
                <w:sz w:val="21"/>
                <w:color w:val="000000"/>
              </w:rPr>
              <w:t>（1）中标供应商应根据设计任务建立项目组，从组织上保证投入的人力、物力能满足设计开展的需要，保证不同设计时段设计工作的连续性和外部条件接口衔接的连贯性。</w:t>
            </w:r>
          </w:p>
          <w:p>
            <w:pPr>
              <w:pStyle w:val="null3"/>
              <w:jc w:val="both"/>
            </w:pPr>
            <w:r>
              <w:rPr>
                <w:sz w:val="21"/>
                <w:color w:val="000000"/>
              </w:rPr>
              <w:t>（2）在设计高峰或采购人认为有必要时，中标供应商需集中力量确保设计进度，凡因人员不到位而影响设计工作的，采购人有权根据实际情况扣减设计费、解除合同等。</w:t>
            </w:r>
          </w:p>
          <w:p>
            <w:pPr>
              <w:pStyle w:val="null3"/>
              <w:jc w:val="both"/>
            </w:pPr>
            <w:r>
              <w:rPr>
                <w:sz w:val="21"/>
                <w:color w:val="000000"/>
              </w:rPr>
              <w:t>（3）中标供应商根据工程需要和采购人的要求，每专业指派一名工程师提供现场指导与配合服务。</w:t>
            </w:r>
          </w:p>
          <w:p>
            <w:pPr>
              <w:pStyle w:val="null3"/>
              <w:jc w:val="both"/>
            </w:pPr>
            <w:r>
              <w:rPr>
                <w:sz w:val="21"/>
                <w:color w:val="000000"/>
              </w:rPr>
              <w:t>（4）设计项目负责人，各设计专业负责人，主要设计人员的经验、能力和健康状况应能够胜任所承担任务的设计、组织、计划、协调工作并相对稳定。</w:t>
            </w:r>
          </w:p>
          <w:p>
            <w:pPr>
              <w:pStyle w:val="null3"/>
              <w:jc w:val="both"/>
            </w:pPr>
            <w:r>
              <w:rPr>
                <w:sz w:val="21"/>
                <w:color w:val="000000"/>
              </w:rPr>
              <w:t>（5）中标供应商应提供本单位的组织机构及内部管理制度，确保本单位的组织机构及内部管理制度能够满足本项目中采购人的需求。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采购包2（工程造价编制服务）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服务期自合同签订之日起一年或实付金额累计达到本包组预算总金额为止，以先到者为准。</w:t>
            </w:r>
          </w:p>
        </w:tc>
      </w:tr>
      <w:tr>
        <w:tc>
          <w:tcPr>
            <w:tcW w:type="dxa" w:w="4153"/>
          </w:tcPr>
          <w:p>
            <w:pPr>
              <w:pStyle w:val="null3"/>
            </w:pPr>
            <w:r>
              <w:rPr/>
              <w:t>标的提供的地点</w:t>
            </w:r>
          </w:p>
        </w:tc>
        <w:tc>
          <w:tcPr>
            <w:tcW w:type="dxa" w:w="4153"/>
          </w:tcPr>
          <w:p>
            <w:pPr>
              <w:pStyle w:val="null3"/>
            </w:pPr>
            <w:r>
              <w:rPr/>
              <w:t>广东医科大学附属医院管理的固定资产所在区域，其中包括院内的医疗区、住宅区等建筑物，以及院外的宿舍区、活动区等，根据医院实际工作需求确定。</w:t>
            </w:r>
          </w:p>
        </w:tc>
      </w:tr>
      <w:tr>
        <w:tc>
          <w:tcPr>
            <w:tcW w:type="dxa" w:w="4153"/>
          </w:tcPr>
          <w:p>
            <w:pPr>
              <w:pStyle w:val="null3"/>
            </w:pPr>
            <w:r>
              <w:rPr/>
              <w:t>付款方式</w:t>
            </w:r>
          </w:p>
        </w:tc>
        <w:tc>
          <w:tcPr>
            <w:tcW w:type="dxa" w:w="4153"/>
          </w:tcPr>
          <w:p>
            <w:pPr>
              <w:pStyle w:val="null3"/>
            </w:pPr>
            <w:r>
              <w:rPr/>
              <w:t>1期：支付比例100%,项目签订合同后5个工作日内，中标供应商向采购人递交合同总价25%的无条件支付银行预付款保函和合同总价30%的预付款发票，采购人收到预付款保函和预付款发票后10个工作日内，支付合同总价的30%作为预付款；预付款保函需是国有商业银行、股份制银行出具的保函；30%预付款仅用于造价款的抵扣，抵扣方式：依据下方造价款申请流程执行，采购人审核通过后，采购人将告知供应商同意支付，对应金额数目于预付款中扣除并记录，等同于对应的造价款已支付；该项预付款抵扣完为止；抵扣额超过剩余预付款的，采购人支付差额部分；预付款抵扣完后，采购人按合同约定条款进行支付。 造价款申请流程：单个工程项目的造价咨询服务费在咨询方完成单个工程项目的造价编制且经采购人审定合格后10个工作日内支付造价咨询服务费100%（不计利息）。 4.在本合同执行过程中，当中标供应商的累计执行金额达到或即将达到合同总金额的80%时，中标供应商须在达到该比例后的10个工作日内，以书面形式(包括但不限于电子邮件、邮寄等方式)向采购人发出提醒函，明确告知当前合同执行进度、已执行金额以及剩余待执行金额等。除经采购人书面确认以外，中标供应商在任何情况下均不得超出本合同总金额的执行，也不应接受采购人在未经书面确认下超出本合同总金额的继续履行行为(包括但不限于继续使用产品、要求服务、持续下单等行为)，否则，采购人有权不予以支付超本合同金额的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支票提交方式：以采购人提供的信息为准</w:t>
            </w:r>
          </w:p>
          <w:p>
            <w:pPr>
              <w:pStyle w:val="null3"/>
            </w:pPr>
            <w:r>
              <w:rPr/>
              <w:t>汇票、本票提交方式：以采购人提供的信息为准</w:t>
            </w:r>
          </w:p>
          <w:p>
            <w:pPr>
              <w:pStyle w:val="null3"/>
            </w:pPr>
            <w:r>
              <w:rPr/>
              <w:t>说明：（1）提交时间：中标供应商在中标后、签订本合同前需递交履约保证金。（2）金额：中标供应商按本合同总价的10%向采购人提交履约保证金（如中标供应商为中小微企业，履约保证金为合同总额的5%）。（3）方式：可以采用银行转账、支票、汇票、本票或者金融机构、担保机构出具的保函等非现金形式提交（采用保函形式递交履约保证金的，需是无条件保函）。（4）履约保证说明：如果中标供应商不按本合同的规定履行合同义务，采购人有权扣除履约保证金。履约保证金额不足以抵偿采购人损失的部分，采购人可向中标供应商进一步索赔。因中标供应商违约扣除履约保证金后，中标供应商应在一个月内将扣除的履约保证金补交给采购人。中标供应商不按合同规定提交履约保证金的，视为中标供应商违约，采购人有权单方面解除合同且无须承担任何违约责任。（5）履约保证金退还：中标供应商违约致使采购人单方解除合同的，除承担相应违约责任外，采购人可以直接没收全部履约保证金。如中标供应商在合同履行过程中没有违约责任，合同期满且合同范围内所有工作完成后一个月内，采购人一次性足额、无息向中标供应商退还扣除违约金后剩余的履约保证金。采购人无正当理由逾期退还履约保证金，导致供应商权益受损的，采购人除应退还履约保证金外，赔偿供应商权益范围内损失。</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其他咨询服务</w:t>
            </w:r>
          </w:p>
        </w:tc>
        <w:tc>
          <w:tcPr>
            <w:tcW w:type="dxa" w:w="831"/>
          </w:tcPr>
          <w:p>
            <w:pPr>
              <w:pStyle w:val="null3"/>
              <w:jc w:val="left"/>
            </w:pPr>
            <w:r>
              <w:rPr/>
              <w:t>工程造价编制服务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84,000.00</w:t>
            </w:r>
          </w:p>
        </w:tc>
        <w:tc>
          <w:tcPr>
            <w:tcW w:type="dxa" w:w="831"/>
          </w:tcPr>
          <w:p>
            <w:pPr>
              <w:pStyle w:val="null3"/>
              <w:jc w:val="right"/>
            </w:pPr>
            <w:r>
              <w:rPr/>
              <w:t>84,000.00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工程造价编制服务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1、服务内容</w:t>
            </w:r>
          </w:p>
          <w:p>
            <w:pPr>
              <w:pStyle w:val="null3"/>
              <w:jc w:val="both"/>
            </w:pPr>
            <w:r>
              <w:rPr>
                <w:sz w:val="21"/>
                <w:color w:val="000000"/>
              </w:rPr>
              <w:t>（1）编制工程造价咨询服务。</w:t>
            </w:r>
          </w:p>
          <w:p>
            <w:pPr>
              <w:pStyle w:val="null3"/>
              <w:jc w:val="both"/>
            </w:pPr>
            <w:r>
              <w:rPr>
                <w:sz w:val="21"/>
                <w:color w:val="000000"/>
              </w:rPr>
              <w:t>（2）向采购人提交符合要求的建设工程造价资料，并对采购人负责。</w:t>
            </w:r>
          </w:p>
          <w:p>
            <w:pPr>
              <w:pStyle w:val="null3"/>
              <w:jc w:val="both"/>
            </w:pPr>
            <w:r>
              <w:rPr>
                <w:sz w:val="21"/>
                <w:color w:val="000000"/>
              </w:rPr>
              <w:t>2、服务要求</w:t>
            </w:r>
          </w:p>
          <w:p>
            <w:pPr>
              <w:pStyle w:val="null3"/>
              <w:jc w:val="both"/>
            </w:pPr>
            <w:r>
              <w:rPr>
                <w:sz w:val="21"/>
                <w:color w:val="000000"/>
              </w:rPr>
              <w:t>(1)供应商所提交的资料要真实，采购人保留核查资料原件的权力。</w:t>
            </w:r>
          </w:p>
          <w:p>
            <w:pPr>
              <w:pStyle w:val="null3"/>
              <w:jc w:val="both"/>
            </w:pPr>
            <w:r>
              <w:rPr>
                <w:sz w:val="21"/>
                <w:color w:val="000000"/>
              </w:rPr>
              <w:t>(2)同意按投标综合折扣率完成采购人委托的工作。</w:t>
            </w:r>
          </w:p>
          <w:p>
            <w:pPr>
              <w:pStyle w:val="null3"/>
              <w:jc w:val="both"/>
            </w:pPr>
            <w:r>
              <w:rPr>
                <w:sz w:val="21"/>
                <w:color w:val="000000"/>
              </w:rPr>
              <w:t>(3)保证向业主提供合格的建设工程造价咨询服务，无正当理由不得拒绝接受委托项目。</w:t>
            </w:r>
          </w:p>
          <w:p>
            <w:pPr>
              <w:pStyle w:val="null3"/>
              <w:jc w:val="both"/>
            </w:pPr>
            <w:r>
              <w:rPr>
                <w:sz w:val="21"/>
                <w:color w:val="000000"/>
              </w:rPr>
              <w:t>3、服务廉政要求</w:t>
            </w:r>
          </w:p>
          <w:p>
            <w:pPr>
              <w:pStyle w:val="null3"/>
              <w:jc w:val="both"/>
            </w:pPr>
            <w:r>
              <w:rPr>
                <w:sz w:val="21"/>
                <w:color w:val="000000"/>
              </w:rPr>
              <w:t>（1）中标供应商严格遵守采购人提出的各项规章制度和廉政纪律要求。</w:t>
            </w:r>
          </w:p>
          <w:p>
            <w:pPr>
              <w:pStyle w:val="null3"/>
              <w:jc w:val="both"/>
            </w:pPr>
            <w:r>
              <w:rPr>
                <w:sz w:val="21"/>
                <w:color w:val="000000"/>
              </w:rPr>
              <w:t>（2）同一项目的造价咨询服务，中标供应商不得接受不同委托人的委托，即就同一项目不得既接受采购人的委托，又接受施工单位等相对利益关系人的委托。若中标供应商已接受施工单位等相对利益关系人的委托咨询业务的，要主动向采购人提出回避审核业务的委托。</w:t>
            </w:r>
          </w:p>
          <w:p>
            <w:pPr>
              <w:pStyle w:val="null3"/>
              <w:jc w:val="both"/>
            </w:pPr>
            <w:r>
              <w:rPr>
                <w:sz w:val="21"/>
                <w:color w:val="000000"/>
              </w:rPr>
              <w:t>（3）中标供应商与建设项目的实施单位（包括施工、监理及设计等单位）有直接利害关系，应当主动向采购人书面报告并进行回避。</w:t>
            </w:r>
          </w:p>
          <w:p>
            <w:pPr>
              <w:pStyle w:val="null3"/>
              <w:jc w:val="both"/>
            </w:pPr>
            <w:r>
              <w:rPr>
                <w:sz w:val="21"/>
                <w:color w:val="000000"/>
              </w:rPr>
              <w:t>4、服务保密要求</w:t>
            </w:r>
          </w:p>
          <w:p>
            <w:pPr>
              <w:pStyle w:val="null3"/>
              <w:jc w:val="both"/>
            </w:pPr>
            <w:r>
              <w:rPr>
                <w:sz w:val="21"/>
                <w:color w:val="000000"/>
              </w:rPr>
              <w:t>（1）健全内部控制制度，应制定风险防范措施、保密制度等内容。</w:t>
            </w:r>
          </w:p>
          <w:p>
            <w:pPr>
              <w:pStyle w:val="null3"/>
              <w:jc w:val="both"/>
            </w:pPr>
            <w:r>
              <w:rPr>
                <w:sz w:val="21"/>
                <w:color w:val="000000"/>
              </w:rPr>
              <w:t>（2）中标供应商对采购人委托项目的有关资料承担保密责任，并对因泄密造成的后果负经济和法律责任。未经采购人许可，不得将上述情况泄露和提供给他人，否则视为中标供应商违约，采购人有权解除合同。</w:t>
            </w:r>
          </w:p>
          <w:p>
            <w:pPr>
              <w:pStyle w:val="null3"/>
              <w:jc w:val="both"/>
            </w:pPr>
            <w:r>
              <w:rPr>
                <w:sz w:val="21"/>
                <w:color w:val="000000"/>
              </w:rPr>
              <w:t>5、服务团队要求</w:t>
            </w:r>
          </w:p>
          <w:p>
            <w:pPr>
              <w:pStyle w:val="null3"/>
              <w:jc w:val="both"/>
            </w:pPr>
            <w:r>
              <w:rPr>
                <w:sz w:val="21"/>
                <w:color w:val="000000"/>
              </w:rPr>
              <w:t>(1)拟投入人员应熟悉相关政策文件，应具备丰富的建设工程概、预、结算编制经验的各类工程造价专业中高级专业服务人员。</w:t>
            </w:r>
          </w:p>
          <w:p>
            <w:pPr>
              <w:pStyle w:val="null3"/>
              <w:jc w:val="both"/>
            </w:pPr>
            <w:r>
              <w:rPr>
                <w:sz w:val="21"/>
                <w:color w:val="000000"/>
              </w:rPr>
              <w:t>(2)中标单位需指定专人负责每个零星项目的造价。采购人下达任务后，中标单位在1个工作日内与业主联系并开展工作。</w:t>
            </w:r>
          </w:p>
          <w:p>
            <w:pPr>
              <w:pStyle w:val="null3"/>
              <w:jc w:val="both"/>
            </w:pPr>
            <w:r>
              <w:rPr>
                <w:sz w:val="21"/>
                <w:color w:val="000000"/>
              </w:rPr>
              <w:t>(3)拟派造价咨询人员一经确定不得随意变更。如服务团队所有人员在服务期期间需要调换的情形，需以同等资历或以上人员（同等资历指执业资格）提出替换请求，应在7天内向采购人书面提出。</w:t>
            </w:r>
          </w:p>
          <w:p>
            <w:pPr>
              <w:pStyle w:val="null3"/>
              <w:jc w:val="both"/>
            </w:pPr>
            <w:r>
              <w:rPr>
                <w:sz w:val="21"/>
                <w:color w:val="000000"/>
              </w:rPr>
              <w:t>(4)在造价咨询过程中，采购人若发现中标供应商工作人员存在职业道德、工作态度和能力等问题不能胜任造价咨询工作要求的，采购人保留更换相关人员权利。</w:t>
            </w:r>
          </w:p>
          <w:p>
            <w:pPr>
              <w:pStyle w:val="null3"/>
              <w:jc w:val="both"/>
            </w:pPr>
            <w:r>
              <w:rPr>
                <w:sz w:val="21"/>
                <w:color w:val="000000"/>
              </w:rPr>
              <w:t>6、服务质量要求</w:t>
            </w:r>
          </w:p>
          <w:p>
            <w:pPr>
              <w:pStyle w:val="null3"/>
              <w:jc w:val="both"/>
            </w:pPr>
            <w:r>
              <w:rPr>
                <w:sz w:val="21"/>
                <w:color w:val="000000"/>
              </w:rPr>
              <w:t>(1)符合现行国家及地方有关建设工程造价咨询管理法规和规章要求。</w:t>
            </w:r>
          </w:p>
          <w:p>
            <w:pPr>
              <w:pStyle w:val="null3"/>
              <w:jc w:val="both"/>
            </w:pPr>
            <w:r>
              <w:rPr>
                <w:sz w:val="21"/>
                <w:color w:val="000000"/>
              </w:rPr>
              <w:t>(2)中标供应商应熟悉并严格执行国家、省、市有关部门关于工程项目造价管理方面的法律、法规及相关政策，本着为广东医科大学附属医院建设工程节约投资的原则，科学、客观、公正地开展审核工作，要合理体现业主控制项目投资的要求。</w:t>
            </w:r>
          </w:p>
          <w:p>
            <w:pPr>
              <w:pStyle w:val="null3"/>
              <w:jc w:val="both"/>
            </w:pPr>
            <w:r>
              <w:rPr>
                <w:sz w:val="21"/>
                <w:color w:val="000000"/>
              </w:rPr>
              <w:t>(3)中标供应商应按采购人的要求，按时按质按量完成工作，并对造价资料的真实性、准确性、完整性和合法性负责。</w:t>
            </w:r>
          </w:p>
          <w:p>
            <w:pPr>
              <w:pStyle w:val="null3"/>
              <w:jc w:val="both"/>
            </w:pPr>
            <w:r>
              <w:rPr>
                <w:sz w:val="21"/>
                <w:color w:val="000000"/>
              </w:rPr>
              <w:t>(4)若采购人对所完成的委托服务项目的质量及时间不满意，采购人有权终止合同，并追究其责任。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采购包3（工程监理服务）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服务期自合同签订之日起一年或实付金额累计达到本包组预算总金额为止，以先到者为准。</w:t>
            </w:r>
          </w:p>
        </w:tc>
      </w:tr>
      <w:tr>
        <w:tc>
          <w:tcPr>
            <w:tcW w:type="dxa" w:w="4153"/>
          </w:tcPr>
          <w:p>
            <w:pPr>
              <w:pStyle w:val="null3"/>
            </w:pPr>
            <w:r>
              <w:rPr/>
              <w:t>标的提供的地点</w:t>
            </w:r>
          </w:p>
        </w:tc>
        <w:tc>
          <w:tcPr>
            <w:tcW w:type="dxa" w:w="4153"/>
          </w:tcPr>
          <w:p>
            <w:pPr>
              <w:pStyle w:val="null3"/>
            </w:pPr>
            <w:r>
              <w:rPr/>
              <w:t>广东医科大学附属医院管理的固定资产所在区域，其中包括院内的医疗区、住宅区等建筑物，以及院外的宿舍区、活动区等，根据医院实际工作需求确定。</w:t>
            </w:r>
          </w:p>
        </w:tc>
      </w:tr>
      <w:tr>
        <w:tc>
          <w:tcPr>
            <w:tcW w:type="dxa" w:w="4153"/>
          </w:tcPr>
          <w:p>
            <w:pPr>
              <w:pStyle w:val="null3"/>
            </w:pPr>
            <w:r>
              <w:rPr/>
              <w:t>付款方式</w:t>
            </w:r>
          </w:p>
        </w:tc>
        <w:tc>
          <w:tcPr>
            <w:tcW w:type="dxa" w:w="4153"/>
          </w:tcPr>
          <w:p>
            <w:pPr>
              <w:pStyle w:val="null3"/>
            </w:pPr>
            <w:r>
              <w:rPr/>
              <w:t>1期：支付比例100%,项目签订合同后5个工作日内，中标供应商向采购人递交合同总价25%的无条件支付银行预付款保函和合同总价30%的预付款发票，采购人收到预付款保函和预付款发票后10个工作日内，支付合同总价的30%作为预付款；预付款保函需是国有商业银行、股份制银行出具的保函；30%预付款仅用于监理款的抵扣，抵扣方式：依据下方监理款申请流程执行，采购人审核通过后，采购人将告知供应商同意支付，对应金额数目于预付款中扣除并记录，等同于对应的监理款已支付；该项预付款抵扣完为止；抵扣额超过剩余预付款的，采购人支付差额部分；预付款抵扣完后，采购人按合同约定条款进行支付。 监理款申请流程：单个工程项目的监理费在对应的工程竣工验收合格，且交付完整、规范的监理资料并经采购人核定后10个工作日内一次性付款（不计利息）。 4.在本合同执行过程中，当中标供应商的累计执行金额达到或即将达到合同总金额的80%时，中标供应商须在达到该比例后的10个工作日内，以书面形式(包括但不限于电子邮件、邮寄等方式)向采购人发出提醒函，明确告知当前合同执行进度、已执行金额以及剩余待执行金额等。除经采购人书面确认以外，中标供应商在任何情况下均不得超出本合同总金额的执行，也不应接受采购人在未经书面确认下超出本合同总金额的继续履行行为(包括但不限于继续使用产品、要求服务、持续下单等行为)，否则，采购人有权不予以支付超本合同金额的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1期：详见合同。</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账号：以采购人提供的信息为准</w:t>
            </w:r>
          </w:p>
          <w:p>
            <w:pPr>
              <w:pStyle w:val="null3"/>
            </w:pPr>
            <w:r>
              <w:rPr/>
              <w:t>户名：以采购人提供的信息为准</w:t>
            </w:r>
          </w:p>
          <w:p>
            <w:pPr>
              <w:pStyle w:val="null3"/>
            </w:pPr>
            <w:r>
              <w:rPr/>
              <w:t>开户行：以采购人提供的信息为准</w:t>
            </w:r>
          </w:p>
          <w:p>
            <w:pPr>
              <w:pStyle w:val="null3"/>
            </w:pPr>
            <w:r>
              <w:rPr/>
              <w:t>支票提交方式：以采购人提供的信息为准</w:t>
            </w:r>
          </w:p>
          <w:p>
            <w:pPr>
              <w:pStyle w:val="null3"/>
            </w:pPr>
            <w:r>
              <w:rPr/>
              <w:t>汇票、本票提交方式：以采购人提供的信息为准</w:t>
            </w:r>
          </w:p>
          <w:p>
            <w:pPr>
              <w:pStyle w:val="null3"/>
            </w:pPr>
            <w:r>
              <w:rPr/>
              <w:t>说明：（1）提交时间：中标供应商在中标后、签订本合同前需递交履约保证金。（2）金额：中标供应商按本合同总价的10%向采购人提交履约保证金（如中标供应商为中小微企业，履约保证金为合同总额的5%）。（3）方式：可以采用银行转账、支票、汇票、本票或者金融机构、担保机构出具的保函等非现金形式提交（采用保函形式递交履约保证金的，需是无条件保函）。（4）履约保证说明：如果中标供应商不按本合同的规定履行合同义务，采购人有权扣除履约保证金。履约保证金额不足以抵偿采购人损失的部分，采购人可向中标供应商进一步索赔。因中标供应商违约扣除履约保证金后，中标供应商应在一个月内将扣除的履约保证金补交给采购人。中标供应商不按合同规定提交履约保证金的，视为中标供应商违约，采购人有权单方面解除合同且无须承担任何违约责任。（5）履约保证金退还：中标供应商违约致使采购人单方解除合同的，除承担相应违约责任外，采购人可以直接没收全部履约保证金。如中标供应商在合同履行过程中没有违约责任，合同期满且合同范围内所有工作完成后一个月内，采购人一次性足额、无息向中标供应商退还扣除违约金后剩余的履约保证金。采购人无正当理由逾期退还履约保证金，导致供应商权益受损的，采购人除应退还履约保证金外，赔偿供应商权益范围内损失。</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工程监理服务</w:t>
            </w:r>
          </w:p>
        </w:tc>
        <w:tc>
          <w:tcPr>
            <w:tcW w:type="dxa" w:w="831"/>
          </w:tcPr>
          <w:p>
            <w:pPr>
              <w:pStyle w:val="null3"/>
              <w:jc w:val="left"/>
            </w:pPr>
            <w:r>
              <w:rPr/>
              <w:t>工程监理服务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630,000.00</w:t>
            </w:r>
          </w:p>
        </w:tc>
        <w:tc>
          <w:tcPr>
            <w:tcW w:type="dxa" w:w="831"/>
          </w:tcPr>
          <w:p>
            <w:pPr>
              <w:pStyle w:val="null3"/>
              <w:jc w:val="right"/>
            </w:pPr>
            <w:r>
              <w:rPr/>
              <w:t>630,000.00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工程监理服务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color w:val="000000"/>
              </w:rPr>
              <w:t>1、服务内容</w:t>
            </w:r>
          </w:p>
          <w:p>
            <w:pPr>
              <w:pStyle w:val="null3"/>
              <w:jc w:val="both"/>
            </w:pPr>
            <w:r>
              <w:rPr>
                <w:sz w:val="21"/>
                <w:color w:val="000000"/>
              </w:rPr>
              <w:t>(1)工程监理服务主要工作内容包括：工程全过程监理、结算审核和工程投资绩效报告书的编写工作。</w:t>
            </w:r>
          </w:p>
          <w:p>
            <w:pPr>
              <w:pStyle w:val="null3"/>
              <w:jc w:val="both"/>
            </w:pPr>
            <w:r>
              <w:rPr>
                <w:sz w:val="21"/>
                <w:color w:val="000000"/>
              </w:rPr>
              <w:t>(2)监理人应派出监理工作需要的监理机构及监理人员，向委托人报送委派的总监理工程师及其监理机构主要成员名单、监理规划，完成监理监理工程范围内的监理业务。</w:t>
            </w:r>
          </w:p>
          <w:p>
            <w:pPr>
              <w:pStyle w:val="null3"/>
              <w:jc w:val="both"/>
            </w:pPr>
            <w:r>
              <w:rPr>
                <w:sz w:val="21"/>
                <w:color w:val="000000"/>
              </w:rPr>
              <w:t>(3)在履行义务期间，应定期向委托人报告监理工作。</w:t>
            </w:r>
          </w:p>
          <w:p>
            <w:pPr>
              <w:pStyle w:val="null3"/>
              <w:jc w:val="both"/>
            </w:pPr>
            <w:r>
              <w:rPr>
                <w:sz w:val="21"/>
                <w:color w:val="000000"/>
              </w:rPr>
              <w:t>2、服务要求</w:t>
            </w:r>
          </w:p>
          <w:p>
            <w:pPr>
              <w:pStyle w:val="null3"/>
              <w:jc w:val="both"/>
            </w:pPr>
            <w:r>
              <w:rPr>
                <w:sz w:val="21"/>
                <w:color w:val="000000"/>
              </w:rPr>
              <w:t>(1)进度目标：确保工程按期竣工并交付使用。</w:t>
            </w:r>
          </w:p>
          <w:p>
            <w:pPr>
              <w:pStyle w:val="null3"/>
              <w:jc w:val="both"/>
            </w:pPr>
            <w:r>
              <w:rPr>
                <w:sz w:val="21"/>
                <w:color w:val="000000"/>
              </w:rPr>
              <w:t>(2)供应商所提交的资料真实，采购人保留核查资料原件的权力。</w:t>
            </w:r>
          </w:p>
          <w:p>
            <w:pPr>
              <w:pStyle w:val="null3"/>
              <w:jc w:val="both"/>
            </w:pPr>
            <w:r>
              <w:rPr>
                <w:sz w:val="21"/>
                <w:color w:val="000000"/>
              </w:rPr>
              <w:t>(3)中标供应商同意按投标综合折扣率完成采购人委托工作；</w:t>
            </w:r>
          </w:p>
          <w:p>
            <w:pPr>
              <w:pStyle w:val="null3"/>
              <w:jc w:val="both"/>
            </w:pPr>
            <w:r>
              <w:rPr>
                <w:sz w:val="21"/>
                <w:color w:val="000000"/>
              </w:rPr>
              <w:t>(4)应为采购人提供与其水平相适应的咨询意见，公正维护各方面的合法权益。</w:t>
            </w:r>
          </w:p>
          <w:p>
            <w:pPr>
              <w:pStyle w:val="null3"/>
              <w:jc w:val="both"/>
            </w:pPr>
            <w:r>
              <w:rPr>
                <w:sz w:val="21"/>
                <w:color w:val="000000"/>
              </w:rPr>
              <w:t>(5)工程项目竣工验收后，监理单位应对项目结算价格进行初审，并出具初审报告。</w:t>
            </w:r>
          </w:p>
          <w:p>
            <w:pPr>
              <w:pStyle w:val="null3"/>
              <w:jc w:val="both"/>
            </w:pPr>
            <w:r>
              <w:rPr>
                <w:sz w:val="21"/>
                <w:color w:val="000000"/>
              </w:rPr>
              <w:t>(6)中标供应商保证向采购人提供合格的建设工程监理服务，无正当理由不得拒绝接受委托项目。</w:t>
            </w:r>
          </w:p>
          <w:p>
            <w:pPr>
              <w:pStyle w:val="null3"/>
              <w:jc w:val="both"/>
            </w:pPr>
            <w:r>
              <w:rPr>
                <w:sz w:val="21"/>
                <w:color w:val="000000"/>
              </w:rPr>
              <w:t>(7)完成项目时间要求：中标单位应按业主规定的时间及时完成项目。</w:t>
            </w:r>
          </w:p>
          <w:p>
            <w:pPr>
              <w:pStyle w:val="null3"/>
              <w:jc w:val="both"/>
            </w:pPr>
            <w:r>
              <w:rPr>
                <w:sz w:val="21"/>
                <w:color w:val="000000"/>
              </w:rPr>
              <w:t>(8)中标供应商驻场人员所需的办公室等办公条件，采购人可根据实际情况提供，所发生的其他费用由中标供应商自行承担。</w:t>
            </w:r>
          </w:p>
          <w:p>
            <w:pPr>
              <w:pStyle w:val="null3"/>
              <w:jc w:val="both"/>
            </w:pPr>
            <w:r>
              <w:rPr>
                <w:sz w:val="21"/>
                <w:color w:val="000000"/>
              </w:rPr>
              <w:t>(9)每个项目结束后15个工作日内向业主报送监理费用结算情况,并按业主要求做好相关工作。</w:t>
            </w:r>
          </w:p>
          <w:p>
            <w:pPr>
              <w:pStyle w:val="null3"/>
              <w:jc w:val="both"/>
            </w:pPr>
            <w:r>
              <w:rPr>
                <w:sz w:val="21"/>
                <w:color w:val="000000"/>
              </w:rPr>
              <w:t>(10)本项目为资格招标，并不保证中标供应商人在服务周期内必然有具体工程项目监理业务。</w:t>
            </w:r>
          </w:p>
          <w:p>
            <w:pPr>
              <w:pStyle w:val="null3"/>
              <w:jc w:val="both"/>
            </w:pPr>
            <w:r>
              <w:rPr>
                <w:sz w:val="21"/>
                <w:color w:val="000000"/>
              </w:rPr>
              <w:t>3、服务廉政要求</w:t>
            </w:r>
          </w:p>
          <w:p>
            <w:pPr>
              <w:pStyle w:val="null3"/>
              <w:jc w:val="both"/>
            </w:pPr>
            <w:r>
              <w:rPr>
                <w:sz w:val="21"/>
                <w:color w:val="000000"/>
              </w:rPr>
              <w:t>（1）中标供应商遵守业主提出的各项规章制度和廉政纪律要求。</w:t>
            </w:r>
          </w:p>
          <w:p>
            <w:pPr>
              <w:pStyle w:val="null3"/>
              <w:jc w:val="both"/>
            </w:pPr>
            <w:r>
              <w:rPr>
                <w:sz w:val="21"/>
                <w:color w:val="000000"/>
              </w:rPr>
              <w:t>（2）中标供应商不得就同一项目既接受业主的委托，又接受项目投标供应商、承包人等相对利益关系人的委托。</w:t>
            </w:r>
          </w:p>
          <w:p>
            <w:pPr>
              <w:pStyle w:val="null3"/>
              <w:jc w:val="both"/>
            </w:pPr>
            <w:r>
              <w:rPr>
                <w:sz w:val="21"/>
                <w:color w:val="000000"/>
              </w:rPr>
              <w:t>4、服务质量要求</w:t>
            </w:r>
          </w:p>
          <w:p>
            <w:pPr>
              <w:pStyle w:val="null3"/>
              <w:jc w:val="both"/>
            </w:pPr>
            <w:r>
              <w:rPr>
                <w:sz w:val="21"/>
                <w:color w:val="000000"/>
              </w:rPr>
              <w:t>（1）质量目标：合格。</w:t>
            </w:r>
          </w:p>
          <w:p>
            <w:pPr>
              <w:pStyle w:val="null3"/>
              <w:jc w:val="both"/>
            </w:pPr>
            <w:r>
              <w:rPr>
                <w:sz w:val="21"/>
                <w:color w:val="000000"/>
              </w:rPr>
              <w:t>（2）安全文明施工：杜绝发生重大安全事故（零人员死亡）。</w:t>
            </w:r>
          </w:p>
          <w:p>
            <w:pPr>
              <w:pStyle w:val="null3"/>
              <w:jc w:val="both"/>
            </w:pPr>
            <w:r>
              <w:rPr>
                <w:sz w:val="21"/>
                <w:color w:val="000000"/>
              </w:rPr>
              <w:t>（3）工程实施阶段现场施工监理服务符合《建设工程监理规范GB/T50319-2013》标准。</w:t>
            </w:r>
          </w:p>
          <w:p>
            <w:pPr>
              <w:pStyle w:val="null3"/>
              <w:jc w:val="both"/>
            </w:pPr>
            <w:r>
              <w:rPr>
                <w:sz w:val="21"/>
                <w:color w:val="000000"/>
              </w:rPr>
              <w:t>（4）工程项目全过程监理服务及工程造价经济技术分析论证：具体工作除按《建设工程监理规范GB/T50319-2013》执行外，中标供应商按采购人具体要求开展。可参照《房屋建筑和市政基础设施工程施工图设计文件审查管理办法》（2013年住建部令第13号令）执行及工程造价现行国家标准、技术规范等。</w:t>
            </w:r>
          </w:p>
          <w:p>
            <w:pPr>
              <w:pStyle w:val="null3"/>
              <w:jc w:val="both"/>
            </w:pPr>
            <w:r>
              <w:rPr>
                <w:sz w:val="21"/>
                <w:color w:val="000000"/>
              </w:rPr>
              <w:t>（5）若采购人对所完成的委托服务项目的质量及时间不满意，采购人有权终止合同，并追究其责任。</w:t>
            </w:r>
          </w:p>
          <w:p>
            <w:pPr>
              <w:pStyle w:val="null3"/>
              <w:jc w:val="both"/>
            </w:pPr>
            <w:r>
              <w:rPr>
                <w:sz w:val="21"/>
                <w:color w:val="000000"/>
              </w:rPr>
              <w:t>5、服务团队要求</w:t>
            </w:r>
          </w:p>
          <w:p>
            <w:pPr>
              <w:pStyle w:val="null3"/>
              <w:jc w:val="both"/>
            </w:pPr>
            <w:r>
              <w:rPr>
                <w:sz w:val="21"/>
                <w:color w:val="000000"/>
              </w:rPr>
              <w:t>(1)中标单位需指定专人负责每个零星项目的监理。采购人下达任务后，中标单位在1个工作日内与业主联系并开展工作。</w:t>
            </w:r>
          </w:p>
          <w:p>
            <w:pPr>
              <w:pStyle w:val="null3"/>
              <w:jc w:val="both"/>
            </w:pPr>
            <w:r>
              <w:rPr>
                <w:sz w:val="21"/>
                <w:color w:val="000000"/>
              </w:rPr>
              <w:t>(2)如发现中标供应商委派的项目负责人、各专业负责人、各相关员（包括常驻现场人员）未能满足采购人要求，采购人有权要求更换或取消该单位的中标供应商资格。</w:t>
            </w:r>
          </w:p>
          <w:p>
            <w:pPr>
              <w:pStyle w:val="null3"/>
              <w:jc w:val="both"/>
            </w:pPr>
            <w:r>
              <w:rPr>
                <w:sz w:val="21"/>
                <w:color w:val="000000"/>
              </w:rPr>
              <w:t>(3)中标供应商派驻到工程所在地履行职务的项目负责人、各专业负责人、各相关员（包括常驻现场人员）原则上不得更换。如中标供应商确因工作安排或其它原因需要更换，应在7天内向采购人书面提出。</w:t>
            </w:r>
          </w:p>
          <w:p>
            <w:pPr>
              <w:pStyle w:val="null3"/>
              <w:jc w:val="both"/>
            </w:pPr>
            <w:r>
              <w:rPr>
                <w:sz w:val="21"/>
                <w:color w:val="000000"/>
              </w:rPr>
              <w:t>6、工程进度控制</w:t>
            </w:r>
          </w:p>
          <w:p>
            <w:pPr>
              <w:pStyle w:val="null3"/>
              <w:jc w:val="both"/>
            </w:pPr>
            <w:r>
              <w:rPr>
                <w:sz w:val="21"/>
                <w:color w:val="000000"/>
              </w:rPr>
              <w:t>中标供应商应建立健全工程进度监管体系，认真编制工程进度专项监理方案，按照节点工期目标，严格审核施工单位编制的总进度计划、阶段计划及资源投入计划，优化进度计划，监督施工单位按计划严格执行，并将执行情况定期向采购人汇报。如监督不力，则按照合同有关条款承担违约责任。对照各节点工期目标检查施工单位进度偏差情况，及时采取纠偏措施，督促施工单位实施，并将执行情况定期向采购人汇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广东医科大学附属医院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p>
            <w:pPr>
              <w:pStyle w:val="null3"/>
            </w:pPr>
            <w:r>
              <w:rPr/>
              <w:t>采购包2：折扣率</w:t>
            </w:r>
          </w:p>
          <w:p>
            <w:pPr>
              <w:pStyle w:val="null3"/>
            </w:pPr>
            <w:r>
              <w:rPr/>
              <w:t>采购包3：折扣率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- 70%</w:t>
            </w:r>
          </w:p>
          <w:p>
            <w:pPr>
              <w:pStyle w:val="null3"/>
            </w:pPr>
            <w:r>
              <w:rPr/>
              <w:t>采购包2：0% - 70%</w:t>
            </w:r>
          </w:p>
          <w:p>
            <w:pPr>
              <w:pStyle w:val="null3"/>
            </w:pPr>
            <w:r>
              <w:rPr/>
              <w:t>采购包3：0% - 70%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采购机构代理服务收费标准：按固定价收取，其中包1￥7,000.00、包2￥3,000.00、包3￥7,000.00。</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广东省广州市越秀区东风东路726号9楼</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采购包1(工程设计服务)：综合评分法,是指投标文件满足招标文件全部实质性要求，且按照评审因素的量化指标评审得分最高的投标人为中标候选人的评标方法。（最低报价不是中标的唯一依据。）</w:t>
      </w:r>
    </w:p>
    <w:p>
      <w:pPr>
        <w:pStyle w:val="null3"/>
      </w:pPr>
      <w:r>
        <w:rPr/>
        <w:t>采购包2(工程造价编制服务)：综合评分法,是指投标文件满足招标文件全部实质性要求，且按照评审因素的量化指标评审得分最高的投标人为中标候选人的评标方法。（最低报价不是中标的唯一依据。）</w:t>
      </w:r>
    </w:p>
    <w:p>
      <w:pPr>
        <w:pStyle w:val="null3"/>
      </w:pPr>
      <w:r>
        <w:rPr/>
        <w:t>采购包3(工程监理服务)：综合评分法,是指投标文件满足招标文件全部实质性要求，且按照评审因素的量化指标评审得分最高的投标人为中标候选人的评标方法。（最低报价不是中标的唯一依据。）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采购包1（工程设计服务）：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采购包2（工程造价编制服务）：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采购包3（工程监理服务）：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采购包1（工程设计服务）：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具有有效的且与所投项目相适应的以下《工程设计资质证书》之一：①工程设计综合甲级资质；②建筑行业设计丙级（或以上）资质；③建筑行业（建筑工程）专业设计丁级（或以上）资质；④建筑工程设计事务所资质（如国家另有规定，则适用其规定，例如资质有效期延续）。</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供应商拟委派的项目负责人应具有有效的且与所投项目相适应的注册建筑师证书：①二级（或以上）注册建筑师（注册执业单位须与投标单位一致）。（如国家另有规定，则适用其规定，例如资质有效期延续等）。</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属于《政府采购促进中小企业发展管理办法》第六条第三款情形。供应商须为符合本项目采购标的对应行业（其他未列明行业）政策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tc>
      </w:tr>
    </w:tbl>
    <w:p>
      <w:pPr>
        <w:pStyle w:val="null3"/>
      </w:pPr>
      <w:r>
        <w:rPr/>
        <w:t>采购包2（工程造价编制服务）：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拟委派的项目负责人应具有有效的且与所投项目相适应的以下造价工程师证书之一：①注册造价工程师②注册一级造价工程师（土木建筑工程专业或安装工程专业）资格（注册执业单位须与投标单位一致）。（如国家另有规定，则适用其规定，例如资质有效期延续）。</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属于《政府采购促进中小企业发展管理办法》第六条第三款情形。供应商须为符合本项目采购标的对应行业（其他未列明行业）政策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tc>
      </w:tr>
    </w:tbl>
    <w:p>
      <w:pPr>
        <w:pStyle w:val="null3"/>
      </w:pPr>
      <w:r>
        <w:rPr/>
        <w:t>采购包3（工程监理服务）：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提供投标截止日前6个月内任意1个月依法缴纳税收和社会保障资金的相关材料或《资格条件承诺函》。如依法免税或不需要缴纳社会保障资金的，提供相应证明材料。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提供2023-2024年任意一年的财务状况报告（新成立公司提供成立至今的月或季度财务报表复印件）或基本开户行出具的资信证明或《资格条件承诺函》。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按投标文件格式填报设备及专业技术能力情况或提供《资格条件承诺函》。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格式内容提供承诺或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投标（报价）函承诺相关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供应商应具有有效的且与所投项目相适应的以下《工程监理资质证书》之一：①工程监理综合资质；②房屋建筑工程监理丙级（或以上）资质；③工程监理事务所资质（如国家另有规定，则适用其规定，例如资质有效期延续等）。</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供应商拟委派的项目负责人应具有有效的且与所投项目相适应的监理工程师证书：①房屋建筑工程监理工程师证书（注册执业单位须与投标单位一致）。（如国家另有规定，则适用其规定，例如资质有效期延续等）。</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属于专门面向中小企业采购的项目,属于《政府采购促进中小企业发展管理办法》第六条第三款情形。供应商须为符合本项目采购标的对应行业（其他未列明行业）政策划分标准的中小企业。监狱企业、残疾人福利单位视同小型、微型企业。 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采购包1（工程设计服务）：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3</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采购包2（工程造价编制服务）：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3</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pPr>
      <w:r>
        <w:rPr/>
        <w:t>采购包3（工程监理服务）：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3</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5</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不存在法律、法规、规章规定的其他无效投标情形。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采购包1(工程设计服务):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项目理解及设计思路方案 (15.0分)</w:t>
            </w:r>
          </w:p>
        </w:tc>
        <w:tc>
          <w:tcPr>
            <w:tcW w:type="dxa" w:w="5076"/>
          </w:tcPr>
          <w:p>
            <w:pPr>
              <w:pStyle w:val="null3"/>
              <w:jc w:val="left"/>
            </w:pPr>
            <w:r>
              <w:rPr/>
              <w:t>根据需求书“服务内容”提供项目理解及设计思路方案:1、完全满足且优于采购需求，得15分;2、完全满足采购需求，得10分；3、不能完全满足采购需求，得5分;4、未提供或其他情况的，得0分。</w:t>
            </w:r>
          </w:p>
        </w:tc>
      </w:tr>
      <w:tr>
        <w:tc>
          <w:tcPr>
            <w:tcW w:type="dxa" w:w="922"/>
            <w:gridSpan w:val="2"/>
            <w:vMerge/>
          </w:tcPr>
          <w:p/>
        </w:tc>
        <w:tc>
          <w:tcPr>
            <w:tcW w:type="dxa" w:w="2307"/>
          </w:tcPr>
          <w:p>
            <w:pPr>
              <w:pStyle w:val="null3"/>
              <w:jc w:val="left"/>
            </w:pPr>
            <w:r>
              <w:rPr/>
              <w:t>服务方案 (12.0分)</w:t>
            </w:r>
          </w:p>
        </w:tc>
        <w:tc>
          <w:tcPr>
            <w:tcW w:type="dxa" w:w="5076"/>
          </w:tcPr>
          <w:p>
            <w:pPr>
              <w:pStyle w:val="null3"/>
              <w:jc w:val="left"/>
            </w:pPr>
            <w:r>
              <w:rPr/>
              <w:t>根据需求书“服务要求”提供服务方案:1、完全满足且优于采购需求，得12分;2、完全满足采购需求，得8分3、不能完全满足采购需求，得4分;4、未提供或其他情况的，得0分。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设计时限保证措施 (12.0分)</w:t>
            </w:r>
          </w:p>
        </w:tc>
        <w:tc>
          <w:tcPr>
            <w:tcW w:type="dxa" w:w="5076"/>
          </w:tcPr>
          <w:p>
            <w:pPr>
              <w:pStyle w:val="null3"/>
              <w:jc w:val="left"/>
            </w:pPr>
            <w:r>
              <w:rPr/>
              <w:t>根据需求书“设计时限要求”提供设计时限保证措施:1、完全满足且优于采购需求，得12分;2、完全满足采购需求，得8分3、不能完全满足采购需求，得4分;4、未提供或其他情况的，得0分。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设计投资控制措施 (12.0分)</w:t>
            </w:r>
          </w:p>
        </w:tc>
        <w:tc>
          <w:tcPr>
            <w:tcW w:type="dxa" w:w="5076"/>
          </w:tcPr>
          <w:p>
            <w:pPr>
              <w:pStyle w:val="null3"/>
              <w:jc w:val="left"/>
            </w:pPr>
            <w:r>
              <w:rPr/>
              <w:t>根据需求书“设计投资控制”提供设计投资控制措施:1、完全满足且优于采购需求，得12分;2、完全满足采购需求，得8分3、不能完全满足采购需求，得4分;4、未提供或其他情况的，得0分。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设计质量保证措施 (12.0分)</w:t>
            </w:r>
          </w:p>
        </w:tc>
        <w:tc>
          <w:tcPr>
            <w:tcW w:type="dxa" w:w="5076"/>
          </w:tcPr>
          <w:p>
            <w:pPr>
              <w:pStyle w:val="null3"/>
              <w:jc w:val="left"/>
            </w:pPr>
            <w:r>
              <w:rPr/>
              <w:t>根据需求书“设计质量要求”提供设计质量保证措施:1、完全满足且优于采购需求，得12分;2、完全满足采购需求，得8分3、不能完全满足采购需求，得4分;4、未提供或其他情况的，得0分。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服务团队配备方案 (12.0分)</w:t>
            </w:r>
          </w:p>
        </w:tc>
        <w:tc>
          <w:tcPr>
            <w:tcW w:type="dxa" w:w="5076"/>
          </w:tcPr>
          <w:p>
            <w:pPr>
              <w:pStyle w:val="null3"/>
              <w:jc w:val="left"/>
            </w:pPr>
            <w:r>
              <w:rPr/>
              <w:t>根据需求书“服务团队要求”提供服务团队配备方案:1、完全满足且优于采购需求，得12分;2、完全满足采购需求，得8分;3、不能完全满足采购需求，得4分;4、未提供或其他情况的，得0分。</w:t>
            </w:r>
          </w:p>
        </w:tc>
      </w:tr>
      <w:tr>
        <w:tc>
          <w:tcPr>
            <w:tcW w:type="dxa" w:w="922"/>
            <w:gridSpan w:val="2"/>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2021年1月1日（以合同签订时间）至今供应商具有同类项目业绩的，每个业绩得3分，最高得15分。注：同类项目指建筑工程项目设计或装饰工程项目设计，供应商须提供有效的工程设计合同复印件，不提供或不符合要求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采购包2(工程造价编制服务):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项目理解整体方案 (15.0分)</w:t>
            </w:r>
          </w:p>
        </w:tc>
        <w:tc>
          <w:tcPr>
            <w:tcW w:type="dxa" w:w="5076"/>
          </w:tcPr>
          <w:p>
            <w:pPr>
              <w:pStyle w:val="null3"/>
              <w:jc w:val="left"/>
            </w:pPr>
            <w:r>
              <w:rPr/>
              <w:t>根据需求书“服务内容”提供项目理解整体方案:1、完全满足且优于采购需求，得15分;2、完全满足采购需求，得10分；3、不能完全满足采购需求，得5分;4、未提供或其他情况的，得0分。</w:t>
            </w:r>
          </w:p>
        </w:tc>
      </w:tr>
      <w:tr>
        <w:tc>
          <w:tcPr>
            <w:tcW w:type="dxa" w:w="922"/>
            <w:gridSpan w:val="2"/>
            <w:vMerge/>
          </w:tcPr>
          <w:p/>
        </w:tc>
        <w:tc>
          <w:tcPr>
            <w:tcW w:type="dxa" w:w="2307"/>
          </w:tcPr>
          <w:p>
            <w:pPr>
              <w:pStyle w:val="null3"/>
              <w:jc w:val="left"/>
            </w:pPr>
            <w:r>
              <w:rPr/>
              <w:t>服务方案 (12.0分)</w:t>
            </w:r>
          </w:p>
        </w:tc>
        <w:tc>
          <w:tcPr>
            <w:tcW w:type="dxa" w:w="5076"/>
          </w:tcPr>
          <w:p>
            <w:pPr>
              <w:pStyle w:val="null3"/>
              <w:jc w:val="left"/>
            </w:pPr>
            <w:r>
              <w:rPr/>
              <w:t>根据需求书“服务要求”提供服务方案:1、完全满足且优于采购需求，得12分;2、完全满足采购需求，得8分3、不能完全满足采购需求，得4分;4、未提供或其他情况的，得0分。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服务廉政保证措施 (12.0分)</w:t>
            </w:r>
          </w:p>
        </w:tc>
        <w:tc>
          <w:tcPr>
            <w:tcW w:type="dxa" w:w="5076"/>
          </w:tcPr>
          <w:p>
            <w:pPr>
              <w:pStyle w:val="null3"/>
              <w:jc w:val="left"/>
            </w:pPr>
            <w:r>
              <w:rPr/>
              <w:t>根据需求书“服务廉政要求”提供服务廉政保证措施:1、完全满足且优于采购需求，得12分;2、完全满足采购需求，得8分3、不能完全满足采购需求，得4分;4、未提供或其他情况的，得0分。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服务保密措施 (12.0分)</w:t>
            </w:r>
          </w:p>
        </w:tc>
        <w:tc>
          <w:tcPr>
            <w:tcW w:type="dxa" w:w="5076"/>
          </w:tcPr>
          <w:p>
            <w:pPr>
              <w:pStyle w:val="null3"/>
              <w:jc w:val="left"/>
            </w:pPr>
            <w:r>
              <w:rPr/>
              <w:t>根据需求书“服务保密要求”提供服务保密措施:1、完全满足且优于采购需求，得12分;2、完全满足采购需求，得8分3、不能完全满足采购需求，得4分;4、未提供或其他情况的，得0分。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服务团队配备方案 (12.0分)</w:t>
            </w:r>
          </w:p>
        </w:tc>
        <w:tc>
          <w:tcPr>
            <w:tcW w:type="dxa" w:w="5076"/>
          </w:tcPr>
          <w:p>
            <w:pPr>
              <w:pStyle w:val="null3"/>
              <w:jc w:val="left"/>
            </w:pPr>
            <w:r>
              <w:rPr/>
              <w:t>根据需求书“服务团队要求”提供服务团队配备方案:1、完全满足且优于采购需求，得12分;2、完全满足采购需求，得8分3、不能完全满足采购需求，得4分;4、未提供或其他情况的，得0分。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服务质量保证措施 (12.0分)</w:t>
            </w:r>
          </w:p>
        </w:tc>
        <w:tc>
          <w:tcPr>
            <w:tcW w:type="dxa" w:w="5076"/>
          </w:tcPr>
          <w:p>
            <w:pPr>
              <w:pStyle w:val="null3"/>
              <w:jc w:val="left"/>
            </w:pPr>
            <w:r>
              <w:rPr/>
              <w:t>根据需求书“服务质量要求”提供服务质量保证措施:1、完全满足且优于采购需求，得12分;2、完全满足采购需求，得8分3、不能完全满足采购需求，得4分;4、未提供或其他情况的，得0分。</w:t>
            </w:r>
          </w:p>
        </w:tc>
      </w:tr>
      <w:tr>
        <w:tc>
          <w:tcPr>
            <w:tcW w:type="dxa" w:w="922"/>
            <w:gridSpan w:val="2"/>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2020年1月1日（以合同签订时间）至今供应商具有同类项目业绩的，每个业绩得3分，最高得15分。注：同类项目指工程项目造价编制业绩，供应商须提供有效的工程项目造价编制合同复印件，不提供或不符合要求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pPr>
      <w:r>
        <w:rPr/>
        <w:t>采购包3(工程监理服务):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技术部分75.0分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项目理解整体方案 (15.0分)</w:t>
            </w:r>
          </w:p>
        </w:tc>
        <w:tc>
          <w:tcPr>
            <w:tcW w:type="dxa" w:w="5076"/>
          </w:tcPr>
          <w:p>
            <w:pPr>
              <w:pStyle w:val="null3"/>
              <w:jc w:val="left"/>
            </w:pPr>
            <w:r>
              <w:rPr/>
              <w:t>根据需求书“服务内容”提供项目理解整体方案:1、完全满足且优于采购需求，得15分;2、完全满足采购需求，得10分3、不能完全满足采购需求，得5分;4、未提供或其他情况的，得0分。</w:t>
            </w:r>
          </w:p>
        </w:tc>
      </w:tr>
      <w:tr>
        <w:tc>
          <w:tcPr>
            <w:tcW w:type="dxa" w:w="922"/>
            <w:gridSpan w:val="2"/>
            <w:vMerge/>
          </w:tcPr>
          <w:p/>
        </w:tc>
        <w:tc>
          <w:tcPr>
            <w:tcW w:type="dxa" w:w="2307"/>
          </w:tcPr>
          <w:p>
            <w:pPr>
              <w:pStyle w:val="null3"/>
              <w:jc w:val="left"/>
            </w:pPr>
            <w:r>
              <w:rPr/>
              <w:t>服务方案 (12.0分)</w:t>
            </w:r>
          </w:p>
        </w:tc>
        <w:tc>
          <w:tcPr>
            <w:tcW w:type="dxa" w:w="5076"/>
          </w:tcPr>
          <w:p>
            <w:pPr>
              <w:pStyle w:val="null3"/>
              <w:jc w:val="left"/>
            </w:pPr>
            <w:r>
              <w:rPr/>
              <w:t>根据需求书“服务内容”提供服务方案:1、完全满足且优于采购需求，得12分;2、完全满足采购需求，得8分3、不能完全满足采购需求，得4分;4、未提供或其他情况的，得0分。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服务廉政保证措施 (12.0分)</w:t>
            </w:r>
          </w:p>
        </w:tc>
        <w:tc>
          <w:tcPr>
            <w:tcW w:type="dxa" w:w="5076"/>
          </w:tcPr>
          <w:p>
            <w:pPr>
              <w:pStyle w:val="null3"/>
              <w:jc w:val="left"/>
            </w:pPr>
            <w:r>
              <w:rPr/>
              <w:t>根据需求书“服务廉政要求”提供服务廉政保证措施:1、完全满足且优于采购需求，得12分;2、完全满足采购需求，得8分3、不能完全满足采购需求，得4分;4、未提供或其他情况的，得0分。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服务质量保证措施 (12.0分)</w:t>
            </w:r>
          </w:p>
        </w:tc>
        <w:tc>
          <w:tcPr>
            <w:tcW w:type="dxa" w:w="5076"/>
          </w:tcPr>
          <w:p>
            <w:pPr>
              <w:pStyle w:val="null3"/>
              <w:jc w:val="left"/>
            </w:pPr>
            <w:r>
              <w:rPr/>
              <w:t>根据需求书“服务质量要求”提供服务质量保证措施:1、完全满足且优于采购需求，得12分;2、完全满足采购需求，得8分3、不能完全满足采购需求，得4分;4、未提供或其他情况的，得0分。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服务团队配备方案 (12.0分)</w:t>
            </w:r>
          </w:p>
        </w:tc>
        <w:tc>
          <w:tcPr>
            <w:tcW w:type="dxa" w:w="5076"/>
          </w:tcPr>
          <w:p>
            <w:pPr>
              <w:pStyle w:val="null3"/>
              <w:jc w:val="left"/>
            </w:pPr>
            <w:r>
              <w:rPr/>
              <w:t>根据需求书“服务团队要求”提供服务团队配备方案:1、完全满足且优于采购需求，得12分;2、完全满足采购需求，得8分3、不能完全满足采购需求，得4分;4、未提供或其他情况的，得0分。</w:t>
            </w:r>
          </w:p>
        </w:tc>
      </w:tr>
      <w:tr>
        <w:tc>
          <w:tcPr>
            <w:tcW w:type="dxa" w:w="922"/>
            <w:gridSpan w:val="2"/>
            <w:vMerge/>
          </w:tcPr>
          <w:p/>
        </w:tc>
        <w:tc>
          <w:tcPr>
            <w:tcW w:type="dxa" w:w="2307"/>
          </w:tcPr>
          <w:p>
            <w:pPr>
              <w:pStyle w:val="null3"/>
              <w:jc w:val="left"/>
            </w:pPr>
            <w:r>
              <w:rPr/>
              <w:t>工程进度控制措施 (12.0分)</w:t>
            </w:r>
          </w:p>
        </w:tc>
        <w:tc>
          <w:tcPr>
            <w:tcW w:type="dxa" w:w="5076"/>
          </w:tcPr>
          <w:p>
            <w:pPr>
              <w:pStyle w:val="null3"/>
              <w:jc w:val="left"/>
            </w:pPr>
            <w:r>
              <w:rPr/>
              <w:t>根据需求书“工程进度控制”提供工程进度控制措施：1、完全满足且优于采购需求，得12分;2、完全满足采购需求，得8分3、不能完全满足采购需求，得4分;4、未提供或其他情况的，得0分。</w:t>
            </w:r>
          </w:p>
        </w:tc>
      </w:tr>
      <w:tr>
        <w:tc>
          <w:tcPr>
            <w:tcW w:type="dxa" w:w="922"/>
            <w:gridSpan w:val="2"/>
          </w:tcPr>
          <w:p>
            <w:pPr>
              <w:pStyle w:val="null3"/>
              <w:jc w:val="center"/>
            </w:pPr>
            <w:r>
              <w:rPr/>
              <w:t>商务部分</w:t>
            </w:r>
          </w:p>
        </w:tc>
        <w:tc>
          <w:tcPr>
            <w:tcW w:type="dxa" w:w="2307"/>
          </w:tcPr>
          <w:p>
            <w:pPr>
              <w:pStyle w:val="null3"/>
              <w:jc w:val="left"/>
            </w:pPr>
            <w:r>
              <w:rPr/>
              <w:t>同类项目业绩 (15.0分)</w:t>
            </w:r>
          </w:p>
        </w:tc>
        <w:tc>
          <w:tcPr>
            <w:tcW w:type="dxa" w:w="5076"/>
          </w:tcPr>
          <w:p>
            <w:pPr>
              <w:pStyle w:val="null3"/>
              <w:jc w:val="left"/>
            </w:pPr>
            <w:r>
              <w:rPr/>
              <w:t>2021年1月1日（以合同签订时间）至今供应商具有同类项目业绩的，每个业绩得3分，最高得15分。注：同类项目指工程项目监理，供应商须提供有效的工程项目监理合同复印件，不提供或不符合要求不得分。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outlineLvl w:val="1"/>
      </w:pPr>
      <w:r>
        <w:rPr>
          <w:sz w:val="32"/>
          <w:b/>
        </w:rPr>
        <w:t>建设工程设计合同</w:t>
      </w:r>
    </w:p>
    <w:p>
      <w:pPr>
        <w:pStyle w:val="null3"/>
        <w:jc w:val="both"/>
      </w:pPr>
      <w:r>
        <w:rPr>
          <w:sz w:val="28"/>
        </w:rPr>
        <w:t>工程名称：</w:t>
      </w:r>
      <w:r>
        <w:rPr>
          <w:sz w:val="28"/>
        </w:rPr>
        <w:t xml:space="preserve">              </w:t>
      </w:r>
    </w:p>
    <w:p>
      <w:pPr>
        <w:pStyle w:val="null3"/>
        <w:ind w:firstLine="2100"/>
        <w:jc w:val="both"/>
      </w:pPr>
      <w:r>
        <w:rPr>
          <w:sz w:val="28"/>
        </w:rPr>
        <w:t>工程地点：</w:t>
      </w:r>
      <w:r>
        <w:rPr>
          <w:sz w:val="28"/>
        </w:rPr>
        <w:t xml:space="preserve">        </w:t>
      </w:r>
    </w:p>
    <w:p>
      <w:pPr>
        <w:pStyle w:val="null3"/>
        <w:ind w:firstLine="2100"/>
        <w:jc w:val="both"/>
      </w:pPr>
      <w:r>
        <w:rPr>
          <w:sz w:val="28"/>
        </w:rPr>
        <w:t>合同编号：</w:t>
      </w:r>
      <w:r>
        <w:rPr>
          <w:sz w:val="28"/>
        </w:rPr>
        <w:t xml:space="preserve">          </w:t>
      </w:r>
    </w:p>
    <w:p>
      <w:pPr>
        <w:pStyle w:val="null3"/>
        <w:ind w:firstLine="2100"/>
        <w:jc w:val="both"/>
      </w:pPr>
      <w:r>
        <w:rPr>
          <w:sz w:val="28"/>
        </w:rPr>
        <w:t>设计证书等级：</w:t>
      </w:r>
      <w:r>
        <w:rPr>
          <w:sz w:val="28"/>
        </w:rPr>
        <w:t xml:space="preserve">         </w:t>
      </w:r>
    </w:p>
    <w:p>
      <w:pPr>
        <w:pStyle w:val="null3"/>
        <w:ind w:firstLine="2100"/>
        <w:jc w:val="both"/>
      </w:pPr>
      <w:r>
        <w:rPr>
          <w:sz w:val="28"/>
        </w:rPr>
        <w:t>发</w:t>
      </w:r>
      <w:r>
        <w:rPr>
          <w:sz w:val="28"/>
        </w:rPr>
        <w:t>包</w:t>
      </w:r>
      <w:r>
        <w:rPr>
          <w:sz w:val="28"/>
        </w:rPr>
        <w:t>人：</w:t>
      </w:r>
      <w:r>
        <w:rPr>
          <w:sz w:val="28"/>
        </w:rPr>
        <w:t xml:space="preserve">  </w:t>
      </w:r>
    </w:p>
    <w:p>
      <w:pPr>
        <w:pStyle w:val="null3"/>
        <w:ind w:firstLine="2100"/>
        <w:jc w:val="both"/>
      </w:pPr>
      <w:r>
        <w:rPr>
          <w:sz w:val="28"/>
        </w:rPr>
        <w:t>设</w:t>
      </w:r>
      <w:r>
        <w:rPr>
          <w:sz w:val="28"/>
        </w:rPr>
        <w:t>计</w:t>
      </w:r>
      <w:r>
        <w:rPr>
          <w:sz w:val="28"/>
        </w:rPr>
        <w:t>人：</w:t>
      </w:r>
      <w:r>
        <w:rPr>
          <w:sz w:val="28"/>
        </w:rPr>
        <w:t xml:space="preserve">    </w:t>
      </w:r>
    </w:p>
    <w:p>
      <w:pPr>
        <w:pStyle w:val="null3"/>
        <w:ind w:firstLine="2100"/>
        <w:jc w:val="both"/>
      </w:pPr>
      <w:r>
        <w:rPr>
          <w:sz w:val="28"/>
        </w:rPr>
        <w:t>签订日期：</w:t>
      </w:r>
      <w:r>
        <w:rPr>
          <w:sz w:val="28"/>
        </w:rPr>
        <w:t xml:space="preserve">               </w:t>
      </w:r>
    </w:p>
    <w:p>
      <w:pPr>
        <w:pStyle w:val="null3"/>
        <w:jc w:val="both"/>
      </w:pPr>
      <w:r>
        <w:rPr>
          <w:sz w:val="21"/>
        </w:rPr>
        <w:t xml:space="preserve"> </w:t>
      </w:r>
    </w:p>
    <w:p>
      <w:pPr>
        <w:pStyle w:val="null3"/>
        <w:jc w:val="both"/>
      </w:pPr>
      <w:r>
        <w:rPr>
          <w:sz w:val="21"/>
        </w:rPr>
        <w:t>甲方（发包人）：</w:t>
      </w:r>
    </w:p>
    <w:p>
      <w:pPr>
        <w:pStyle w:val="null3"/>
        <w:jc w:val="both"/>
      </w:pPr>
      <w:r>
        <w:rPr>
          <w:sz w:val="21"/>
        </w:rPr>
        <w:t>统一社会信用代码：</w:t>
      </w:r>
    </w:p>
    <w:p>
      <w:pPr>
        <w:pStyle w:val="null3"/>
        <w:jc w:val="both"/>
      </w:pPr>
      <w:r>
        <w:rPr>
          <w:sz w:val="21"/>
        </w:rPr>
        <w:t>法定代表人：</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乙方（设计人）：</w:t>
      </w:r>
    </w:p>
    <w:p>
      <w:pPr>
        <w:pStyle w:val="null3"/>
        <w:jc w:val="both"/>
      </w:pPr>
      <w:r>
        <w:rPr>
          <w:sz w:val="21"/>
        </w:rPr>
        <w:t>统一社会信用代码：</w:t>
      </w:r>
    </w:p>
    <w:p>
      <w:pPr>
        <w:pStyle w:val="null3"/>
        <w:jc w:val="both"/>
      </w:pPr>
      <w:r>
        <w:rPr>
          <w:sz w:val="21"/>
        </w:rPr>
        <w:t>法定代表人：</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根据</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日的</w:t>
      </w:r>
      <w:r>
        <w:rPr>
          <w:sz w:val="21"/>
          <w:u w:val="single"/>
        </w:rPr>
        <w:t xml:space="preserve">                    </w:t>
      </w:r>
      <w:r>
        <w:rPr>
          <w:sz w:val="21"/>
        </w:rPr>
        <w:t>项目【编号：</w:t>
      </w:r>
      <w:r>
        <w:rPr>
          <w:sz w:val="21"/>
        </w:rPr>
        <w:t xml:space="preserve">      </w:t>
      </w:r>
      <w:r>
        <w:rPr>
          <w:sz w:val="21"/>
        </w:rPr>
        <w:t>】包组：</w:t>
      </w:r>
      <w:r>
        <w:rPr>
          <w:sz w:val="21"/>
          <w:u w:val="single"/>
        </w:rPr>
        <w:t xml:space="preserve">    </w:t>
      </w:r>
      <w:r>
        <w:rPr>
          <w:sz w:val="21"/>
        </w:rPr>
        <w:t>的采购结果，以及按照《中华人民共和国民法典》《中华人民共和国建筑法》</w:t>
      </w:r>
      <w:r>
        <w:rPr>
          <w:sz w:val="21"/>
        </w:rPr>
        <w:t>《中华人民共和国政府采购法》及其实施条例</w:t>
      </w:r>
      <w:r>
        <w:rPr>
          <w:sz w:val="21"/>
        </w:rPr>
        <w:t>等国家相关法律法规的规定和该项目采购文件的要求，甲、乙双方经协商确定，为明确双方责任和权利，特签订本合同，共同遵守。</w:t>
      </w:r>
    </w:p>
    <w:p>
      <w:pPr>
        <w:pStyle w:val="null3"/>
        <w:jc w:val="both"/>
      </w:pPr>
      <w:r>
        <w:rPr>
          <w:sz w:val="21"/>
        </w:rPr>
        <w:t>乙方承诺其参与本项目采购活动及合同签订、履行过程中，严格遵守政府采购相关法律法规，确保无任何串标、围标、弄虚作假等违法违规行为。如有违反，甲方有权单方解除合同并追究乙方法律责任。</w:t>
      </w:r>
    </w:p>
    <w:p>
      <w:pPr>
        <w:pStyle w:val="null3"/>
        <w:jc w:val="both"/>
      </w:pPr>
      <w:r>
        <w:rPr>
          <w:sz w:val="21"/>
        </w:rPr>
        <w:t>第一条</w:t>
      </w:r>
      <w:r>
        <w:rPr>
          <w:sz w:val="21"/>
        </w:rPr>
        <w:t>本合同依据下列文件签订：</w:t>
      </w:r>
    </w:p>
    <w:p>
      <w:pPr>
        <w:pStyle w:val="null3"/>
        <w:jc w:val="both"/>
      </w:pPr>
      <w:r>
        <w:rPr>
          <w:sz w:val="21"/>
        </w:rPr>
        <w:t xml:space="preserve">1.1 </w:t>
      </w:r>
      <w:r>
        <w:rPr>
          <w:sz w:val="21"/>
        </w:rPr>
        <w:t>《中华人民共和国民法典》《中华人民共和国建筑法》《建设工程勘察设计管理条例》等法律规定。</w:t>
      </w:r>
    </w:p>
    <w:p>
      <w:pPr>
        <w:pStyle w:val="null3"/>
        <w:jc w:val="both"/>
      </w:pPr>
      <w:r>
        <w:rPr>
          <w:sz w:val="21"/>
        </w:rPr>
        <w:t xml:space="preserve">1.2  </w:t>
      </w:r>
      <w:r>
        <w:rPr>
          <w:sz w:val="21"/>
        </w:rPr>
        <w:t>国家及地方有关建设工程勘察设计管理法规和规章。</w:t>
      </w:r>
    </w:p>
    <w:p>
      <w:pPr>
        <w:pStyle w:val="null3"/>
        <w:jc w:val="both"/>
      </w:pPr>
      <w:r>
        <w:rPr>
          <w:sz w:val="21"/>
        </w:rPr>
        <w:t>1.3</w:t>
      </w:r>
      <w:r>
        <w:rPr>
          <w:sz w:val="21"/>
        </w:rPr>
        <w:t>国家、行业及地方有关建筑工程及设计的标准和规范。</w:t>
      </w:r>
    </w:p>
    <w:p>
      <w:pPr>
        <w:pStyle w:val="null3"/>
        <w:jc w:val="both"/>
      </w:pPr>
      <w:r>
        <w:rPr>
          <w:sz w:val="21"/>
        </w:rPr>
        <w:t>1</w:t>
      </w:r>
      <w:r>
        <w:rPr>
          <w:sz w:val="21"/>
        </w:rPr>
        <w:t>.4</w:t>
      </w:r>
      <w:r>
        <w:rPr>
          <w:sz w:val="21"/>
        </w:rPr>
        <w:t>建设工程</w:t>
      </w:r>
      <w:r>
        <w:rPr>
          <w:sz w:val="21"/>
        </w:rPr>
        <w:t>相关</w:t>
      </w:r>
      <w:r>
        <w:rPr>
          <w:sz w:val="21"/>
        </w:rPr>
        <w:t>批准文件。</w:t>
      </w:r>
    </w:p>
    <w:p>
      <w:pPr>
        <w:pStyle w:val="null3"/>
        <w:jc w:val="both"/>
      </w:pPr>
      <w:r>
        <w:rPr>
          <w:sz w:val="21"/>
        </w:rPr>
        <w:t>第二条</w:t>
      </w:r>
      <w:r>
        <w:rPr>
          <w:sz w:val="21"/>
        </w:rPr>
        <w:t xml:space="preserve">  </w:t>
      </w:r>
      <w:r>
        <w:rPr>
          <w:sz w:val="21"/>
        </w:rPr>
        <w:t>本合同项目的名称、规模、地点及设计内容等</w:t>
      </w:r>
    </w:p>
    <w:p>
      <w:pPr>
        <w:pStyle w:val="null3"/>
        <w:jc w:val="both"/>
      </w:pPr>
      <w:r>
        <w:rPr>
          <w:sz w:val="21"/>
        </w:rPr>
        <w:t>2.1</w:t>
      </w:r>
      <w:r>
        <w:rPr>
          <w:sz w:val="21"/>
        </w:rPr>
        <w:t>项目名称：</w:t>
      </w:r>
      <w:r>
        <w:rPr>
          <w:sz w:val="21"/>
        </w:rPr>
        <w:t>广东医科大学附属医院工程设计服务、造价编制服务与监理服务项目</w:t>
      </w:r>
      <w:r>
        <w:rPr>
          <w:sz w:val="21"/>
        </w:rPr>
        <w:t>（包组一：</w:t>
      </w:r>
      <w:r>
        <w:rPr>
          <w:sz w:val="21"/>
        </w:rPr>
        <w:t>工程设计服务</w:t>
      </w:r>
      <w:r>
        <w:rPr>
          <w:sz w:val="21"/>
        </w:rPr>
        <w:t>）</w:t>
      </w:r>
    </w:p>
    <w:p>
      <w:pPr>
        <w:pStyle w:val="null3"/>
        <w:jc w:val="both"/>
      </w:pPr>
      <w:r>
        <w:rPr>
          <w:sz w:val="21"/>
        </w:rPr>
        <w:t>2.2</w:t>
      </w:r>
      <w:r>
        <w:rPr>
          <w:sz w:val="21"/>
        </w:rPr>
        <w:t>设计地点：甲方广东医科大学附属医院管理的固定资产所在区域，其中包括院内的医疗区、住宅区等建筑物，以及院外的宿舍区、活动区等，具体根据甲方实际工作需求确定。</w:t>
      </w:r>
      <w:r>
        <w:rPr>
          <w:sz w:val="21"/>
        </w:rPr>
        <w:t xml:space="preserve">                           </w:t>
      </w:r>
    </w:p>
    <w:p>
      <w:pPr>
        <w:pStyle w:val="null3"/>
        <w:jc w:val="both"/>
      </w:pPr>
      <w:r>
        <w:rPr>
          <w:sz w:val="21"/>
        </w:rPr>
        <w:t>2.3</w:t>
      </w:r>
      <w:r>
        <w:rPr>
          <w:sz w:val="21"/>
        </w:rPr>
        <w:t>设计内容：</w:t>
      </w:r>
    </w:p>
    <w:p>
      <w:pPr>
        <w:pStyle w:val="null3"/>
        <w:jc w:val="both"/>
      </w:pPr>
      <w:r>
        <w:rPr>
          <w:sz w:val="21"/>
        </w:rPr>
        <w:t>设计工作包括但不限于以下内容（包括初步设计阶段、施工图设计阶段和竣工验收阶段）：</w:t>
      </w:r>
    </w:p>
    <w:p>
      <w:pPr>
        <w:pStyle w:val="null3"/>
        <w:jc w:val="both"/>
      </w:pPr>
      <w:r>
        <w:rPr>
          <w:sz w:val="21"/>
        </w:rPr>
        <w:t>乙方承诺本合同项下所有设计内容、成果及服务均严格符合招标文件及采购文件的全部实质性要求。如有不符，甲方有权要求乙方无条件整改，整改不合格的，甲方有权解除合同并追究乙方责任。</w:t>
      </w:r>
    </w:p>
    <w:p>
      <w:pPr>
        <w:pStyle w:val="null3"/>
        <w:jc w:val="both"/>
      </w:pPr>
      <w:r>
        <w:rPr>
          <w:sz w:val="21"/>
        </w:rPr>
        <w:t>（</w:t>
      </w:r>
      <w:r>
        <w:rPr>
          <w:sz w:val="21"/>
        </w:rPr>
        <w:t>1</w:t>
      </w:r>
      <w:r>
        <w:rPr>
          <w:sz w:val="21"/>
        </w:rPr>
        <w:t>）功能区域布置图、方案设计及说明图册；</w:t>
      </w:r>
    </w:p>
    <w:p>
      <w:pPr>
        <w:pStyle w:val="null3"/>
        <w:jc w:val="both"/>
      </w:pPr>
      <w:r>
        <w:rPr>
          <w:sz w:val="21"/>
        </w:rPr>
        <w:t>（</w:t>
      </w:r>
      <w:r>
        <w:rPr>
          <w:sz w:val="21"/>
        </w:rPr>
        <w:t>2</w:t>
      </w:r>
      <w:r>
        <w:rPr>
          <w:sz w:val="21"/>
        </w:rPr>
        <w:t>）新建土建工程、装修装饰工程设计；</w:t>
      </w:r>
    </w:p>
    <w:p>
      <w:pPr>
        <w:pStyle w:val="null3"/>
        <w:jc w:val="both"/>
      </w:pPr>
      <w:r>
        <w:rPr>
          <w:sz w:val="21"/>
        </w:rPr>
        <w:t>（</w:t>
      </w:r>
      <w:r>
        <w:rPr>
          <w:sz w:val="21"/>
        </w:rPr>
        <w:t>3</w:t>
      </w:r>
      <w:r>
        <w:rPr>
          <w:sz w:val="21"/>
        </w:rPr>
        <w:t>）医院感染流程设计；</w:t>
      </w:r>
    </w:p>
    <w:p>
      <w:pPr>
        <w:pStyle w:val="null3"/>
        <w:jc w:val="both"/>
      </w:pPr>
      <w:r>
        <w:rPr>
          <w:sz w:val="21"/>
        </w:rPr>
        <w:t>（</w:t>
      </w:r>
      <w:r>
        <w:rPr>
          <w:sz w:val="21"/>
        </w:rPr>
        <w:t>4</w:t>
      </w:r>
      <w:r>
        <w:rPr>
          <w:sz w:val="21"/>
        </w:rPr>
        <w:t>）给排水工程设计，应包含室内消洗设计；</w:t>
      </w:r>
    </w:p>
    <w:p>
      <w:pPr>
        <w:pStyle w:val="null3"/>
        <w:jc w:val="both"/>
      </w:pPr>
      <w:r>
        <w:rPr>
          <w:sz w:val="21"/>
        </w:rPr>
        <w:t>（</w:t>
      </w:r>
      <w:r>
        <w:rPr>
          <w:sz w:val="21"/>
        </w:rPr>
        <w:t>5</w:t>
      </w:r>
      <w:r>
        <w:rPr>
          <w:sz w:val="21"/>
        </w:rPr>
        <w:t>）电气工程设计，包含强弱电、综合布线设计（智能建筑）以及应急电路设计等；</w:t>
      </w:r>
    </w:p>
    <w:p>
      <w:pPr>
        <w:pStyle w:val="null3"/>
        <w:jc w:val="both"/>
      </w:pPr>
      <w:r>
        <w:rPr>
          <w:sz w:val="21"/>
        </w:rPr>
        <w:t>（</w:t>
      </w:r>
      <w:r>
        <w:rPr>
          <w:sz w:val="21"/>
        </w:rPr>
        <w:t>6</w:t>
      </w:r>
      <w:r>
        <w:rPr>
          <w:sz w:val="21"/>
        </w:rPr>
        <w:t>）暖通工程设计，应包含净化工程设计；</w:t>
      </w:r>
    </w:p>
    <w:p>
      <w:pPr>
        <w:pStyle w:val="null3"/>
        <w:jc w:val="both"/>
      </w:pPr>
      <w:r>
        <w:rPr>
          <w:sz w:val="21"/>
        </w:rPr>
        <w:t>（</w:t>
      </w:r>
      <w:r>
        <w:rPr>
          <w:sz w:val="21"/>
        </w:rPr>
        <w:t>7</w:t>
      </w:r>
      <w:r>
        <w:rPr>
          <w:sz w:val="21"/>
        </w:rPr>
        <w:t>）消防全套施工图设计；</w:t>
      </w:r>
    </w:p>
    <w:p>
      <w:pPr>
        <w:pStyle w:val="null3"/>
        <w:jc w:val="both"/>
      </w:pPr>
      <w:r>
        <w:rPr>
          <w:sz w:val="21"/>
        </w:rPr>
        <w:t>（</w:t>
      </w:r>
      <w:r>
        <w:rPr>
          <w:sz w:val="21"/>
        </w:rPr>
        <w:t>8</w:t>
      </w:r>
      <w:r>
        <w:rPr>
          <w:sz w:val="21"/>
        </w:rPr>
        <w:t>）现有建筑状况各专业拆除改造设计；</w:t>
      </w:r>
    </w:p>
    <w:p>
      <w:pPr>
        <w:pStyle w:val="null3"/>
        <w:jc w:val="both"/>
      </w:pPr>
      <w:r>
        <w:rPr>
          <w:sz w:val="21"/>
        </w:rPr>
        <w:t>（</w:t>
      </w:r>
      <w:r>
        <w:rPr>
          <w:sz w:val="21"/>
        </w:rPr>
        <w:t>9</w:t>
      </w:r>
      <w:r>
        <w:rPr>
          <w:sz w:val="21"/>
        </w:rPr>
        <w:t>）对增加或改变功能的区域进行建筑物结构稳定性基本判断，确认结构承载力是否满足需求，并出具盖公章的纸质版说明</w:t>
      </w:r>
      <w:r>
        <w:rPr>
          <w:sz w:val="21"/>
        </w:rPr>
        <w:t>，</w:t>
      </w:r>
      <w:r>
        <w:rPr>
          <w:sz w:val="21"/>
        </w:rPr>
        <w:t>对不满足需求的结构提供加固方案设计</w:t>
      </w:r>
      <w:r>
        <w:rPr>
          <w:sz w:val="21"/>
        </w:rPr>
        <w:t>；</w:t>
      </w:r>
    </w:p>
    <w:p>
      <w:pPr>
        <w:pStyle w:val="null3"/>
        <w:jc w:val="both"/>
      </w:pPr>
      <w:r>
        <w:rPr>
          <w:sz w:val="21"/>
        </w:rPr>
        <w:t>（</w:t>
      </w:r>
      <w:r>
        <w:rPr>
          <w:sz w:val="21"/>
        </w:rPr>
        <w:t>10</w:t>
      </w:r>
      <w:r>
        <w:rPr>
          <w:sz w:val="21"/>
        </w:rPr>
        <w:t>）医用气体（医疗工艺）专项设计；</w:t>
      </w:r>
    </w:p>
    <w:p>
      <w:pPr>
        <w:pStyle w:val="null3"/>
        <w:jc w:val="both"/>
      </w:pPr>
      <w:r>
        <w:rPr>
          <w:sz w:val="21"/>
        </w:rPr>
        <w:t>（</w:t>
      </w:r>
      <w:r>
        <w:rPr>
          <w:sz w:val="21"/>
        </w:rPr>
        <w:t>11</w:t>
      </w:r>
      <w:r>
        <w:rPr>
          <w:sz w:val="21"/>
        </w:rPr>
        <w:t>）配套部分的设计及补充，包括智能控制系统、监控系统、背景音乐设备及布线等。</w:t>
      </w:r>
    </w:p>
    <w:p>
      <w:pPr>
        <w:pStyle w:val="null3"/>
        <w:jc w:val="both"/>
      </w:pPr>
      <w:r>
        <w:rPr>
          <w:sz w:val="21"/>
        </w:rPr>
        <w:t>（</w:t>
      </w:r>
      <w:r>
        <w:rPr>
          <w:sz w:val="21"/>
        </w:rPr>
        <w:t>1</w:t>
      </w:r>
      <w:r>
        <w:rPr>
          <w:sz w:val="21"/>
        </w:rPr>
        <w:t>2</w:t>
      </w:r>
      <w:r>
        <w:rPr>
          <w:sz w:val="21"/>
        </w:rPr>
        <w:t>）对设计和后续施工过程中关于设计的有关问题按照甲方需求进行及时解答、修改等。</w:t>
      </w:r>
    </w:p>
    <w:p>
      <w:pPr>
        <w:pStyle w:val="null3"/>
      </w:pPr>
      <w:r>
        <w:rPr>
          <w:sz w:val="21"/>
        </w:rPr>
        <w:t>第三条</w:t>
      </w:r>
      <w:r>
        <w:rPr>
          <w:sz w:val="21"/>
        </w:rPr>
        <w:t xml:space="preserve">  </w:t>
      </w:r>
      <w:r>
        <w:rPr>
          <w:sz w:val="21"/>
        </w:rPr>
        <w:t>工作流程</w:t>
      </w:r>
    </w:p>
    <w:p>
      <w:pPr>
        <w:pStyle w:val="null3"/>
        <w:jc w:val="both"/>
      </w:pPr>
      <w:r>
        <w:rPr>
          <w:sz w:val="21"/>
        </w:rPr>
        <w:t>3.1</w:t>
      </w:r>
      <w:r>
        <w:rPr>
          <w:sz w:val="21"/>
        </w:rPr>
        <w:t>乙方应在本协议生效立即启动设计准备工作，甲方应在合同签订后及时向乙方提供相关资料；</w:t>
      </w:r>
    </w:p>
    <w:p>
      <w:pPr>
        <w:pStyle w:val="null3"/>
        <w:jc w:val="both"/>
      </w:pPr>
      <w:r>
        <w:rPr>
          <w:sz w:val="21"/>
        </w:rPr>
        <w:t>3.2</w:t>
      </w:r>
      <w:r>
        <w:rPr>
          <w:sz w:val="21"/>
        </w:rPr>
        <w:t>在设计过程中，乙方人应与甲方主动沟通，深入了解甲方的具体需求，并在设计成果中满足；</w:t>
      </w:r>
      <w:r>
        <w:rPr>
          <w:sz w:val="21"/>
        </w:rPr>
        <w:t>乙方应充分考虑本项目建筑物内各相应科室或功能区的改变和布置的复杂性，如涉及拆除内容，应做好现状拆除的图纸，每个细节的做法等；设计内容应充分考虑院区院感布置要求和院区施工环境的医院实地要素，做好防疫工作。</w:t>
      </w:r>
    </w:p>
    <w:p>
      <w:pPr>
        <w:pStyle w:val="null3"/>
        <w:jc w:val="both"/>
      </w:pPr>
      <w:r>
        <w:rPr>
          <w:sz w:val="21"/>
        </w:rPr>
        <w:t>第四条</w:t>
      </w:r>
      <w:r>
        <w:rPr>
          <w:sz w:val="21"/>
        </w:rPr>
        <w:t xml:space="preserve">  </w:t>
      </w:r>
      <w:r>
        <w:rPr>
          <w:sz w:val="21"/>
        </w:rPr>
        <w:t>乙方应向甲方交付的设计资料及文件：</w:t>
      </w:r>
    </w:p>
    <w:p>
      <w:pPr>
        <w:pStyle w:val="null3"/>
        <w:jc w:val="both"/>
      </w:pPr>
      <w:r>
        <w:rPr>
          <w:sz w:val="21"/>
        </w:rPr>
        <w:t>4.1</w:t>
      </w:r>
      <w:r>
        <w:rPr>
          <w:sz w:val="21"/>
        </w:rPr>
        <w:t>本项目乙方确定的设计总负责人为【</w:t>
      </w:r>
      <w:r>
        <w:rPr>
          <w:sz w:val="21"/>
        </w:rPr>
        <w:t xml:space="preserve">               </w:t>
      </w:r>
      <w:r>
        <w:rPr>
          <w:sz w:val="21"/>
        </w:rPr>
        <w:t>】</w:t>
      </w:r>
      <w:r>
        <w:rPr>
          <w:sz w:val="21"/>
        </w:rPr>
        <w:t>，职务【</w:t>
      </w:r>
      <w:r>
        <w:rPr>
          <w:sz w:val="21"/>
        </w:rPr>
        <w:t xml:space="preserve">             </w:t>
      </w:r>
      <w:r>
        <w:rPr>
          <w:sz w:val="21"/>
        </w:rPr>
        <w:t>】，联系电话【</w:t>
      </w:r>
      <w:r>
        <w:rPr>
          <w:sz w:val="21"/>
        </w:rPr>
        <w:t xml:space="preserve">                     </w:t>
      </w:r>
      <w:r>
        <w:rPr>
          <w:sz w:val="21"/>
        </w:rPr>
        <w:t>】</w:t>
      </w:r>
      <w:r>
        <w:rPr>
          <w:sz w:val="21"/>
        </w:rPr>
        <w:t>，在合同签订后乙方应与甲方联系，并立即开展设计工作；其后的服务周期中，乙方在接到甲方的设计任务后，须指定总负责人负责该项目，设计方从接到任务至总负责人联系到</w:t>
      </w:r>
      <w:r>
        <w:rPr>
          <w:sz w:val="21"/>
        </w:rPr>
        <w:t>甲方</w:t>
      </w:r>
      <w:r>
        <w:rPr>
          <w:sz w:val="21"/>
        </w:rPr>
        <w:t>的时长不得超过</w:t>
      </w:r>
      <w:r>
        <w:rPr>
          <w:sz w:val="21"/>
        </w:rPr>
        <w:t>1</w:t>
      </w:r>
      <w:r>
        <w:rPr>
          <w:sz w:val="21"/>
        </w:rPr>
        <w:t>个工作日</w:t>
      </w:r>
      <w:r>
        <w:rPr>
          <w:sz w:val="21"/>
        </w:rPr>
        <w:t>。</w:t>
      </w:r>
    </w:p>
    <w:p>
      <w:pPr>
        <w:pStyle w:val="null3"/>
        <w:jc w:val="both"/>
      </w:pPr>
      <w:r>
        <w:rPr>
          <w:sz w:val="21"/>
        </w:rPr>
        <w:t xml:space="preserve">4.2 </w:t>
      </w:r>
      <w:r>
        <w:rPr>
          <w:sz w:val="21"/>
        </w:rPr>
        <w:t>乙方应根据甲方的设计需求编制工程设计概算、设计方案、施工图设计（含水、强弱电）、施工过程配合及竣工图等费用</w:t>
      </w:r>
      <w:r>
        <w:rPr>
          <w:sz w:val="21"/>
        </w:rPr>
        <w:t>，</w:t>
      </w:r>
      <w:r>
        <w:rPr>
          <w:sz w:val="21"/>
        </w:rPr>
        <w:t>及施工全过程设计服务，工程结束后编制竣工图。</w:t>
      </w:r>
    </w:p>
    <w:p>
      <w:pPr>
        <w:pStyle w:val="null3"/>
        <w:jc w:val="both"/>
      </w:pPr>
      <w:r>
        <w:rPr>
          <w:sz w:val="21"/>
        </w:rPr>
        <w:t>4.3</w:t>
      </w:r>
      <w:r>
        <w:rPr>
          <w:sz w:val="21"/>
        </w:rPr>
        <w:t>乙方应在接到任务后</w:t>
      </w:r>
      <w:r>
        <w:rPr>
          <w:sz w:val="21"/>
        </w:rPr>
        <w:t>2</w:t>
      </w:r>
      <w:r>
        <w:rPr>
          <w:sz w:val="21"/>
        </w:rPr>
        <w:t>个工作日内向甲方提交工程设计概算、设计方案，以及初步施工图；在接到任务后</w:t>
      </w:r>
      <w:r>
        <w:rPr>
          <w:sz w:val="21"/>
        </w:rPr>
        <w:t>5</w:t>
      </w:r>
      <w:r>
        <w:rPr>
          <w:sz w:val="21"/>
        </w:rPr>
        <w:t>个工作日内向甲方提交所有的设计图纸（包括正式的施工图）；且乙方应与甲方商定图纸会审时间。</w:t>
      </w:r>
      <w:r>
        <w:rPr>
          <w:sz w:val="21"/>
        </w:rPr>
        <w:t>甲方须指定专人负责联系委托事宜，负责人为【</w:t>
      </w:r>
      <w:r>
        <w:rPr>
          <w:sz w:val="21"/>
        </w:rPr>
        <w:t xml:space="preserve">             </w:t>
      </w:r>
      <w:r>
        <w:rPr>
          <w:sz w:val="21"/>
        </w:rPr>
        <w:t>】。乙方需在接到委托书后</w:t>
      </w:r>
      <w:r>
        <w:rPr>
          <w:sz w:val="21"/>
        </w:rPr>
        <w:t>1</w:t>
      </w:r>
      <w:r>
        <w:rPr>
          <w:sz w:val="21"/>
        </w:rPr>
        <w:t>个工作日内与甲方联系。</w:t>
      </w:r>
    </w:p>
    <w:p>
      <w:pPr>
        <w:pStyle w:val="null3"/>
        <w:jc w:val="both"/>
      </w:pPr>
      <w:r>
        <w:rPr>
          <w:sz w:val="21"/>
        </w:rPr>
        <w:t>4.4</w:t>
      </w:r>
      <w:r>
        <w:rPr>
          <w:sz w:val="21"/>
        </w:rPr>
        <w:t xml:space="preserve"> </w:t>
      </w:r>
      <w:r>
        <w:rPr>
          <w:sz w:val="21"/>
        </w:rPr>
        <w:t>乙方应在</w:t>
      </w:r>
      <w:r>
        <w:rPr>
          <w:sz w:val="21"/>
        </w:rPr>
        <w:t>工程竣工验收合格</w:t>
      </w:r>
      <w:r>
        <w:rPr>
          <w:sz w:val="21"/>
        </w:rPr>
        <w:t>后</w:t>
      </w:r>
      <w:r>
        <w:rPr>
          <w:sz w:val="21"/>
        </w:rPr>
        <w:t>5</w:t>
      </w:r>
      <w:r>
        <w:rPr>
          <w:sz w:val="21"/>
        </w:rPr>
        <w:t>个工作日内向甲方提交竣工图。</w:t>
      </w:r>
      <w:r>
        <w:rPr>
          <w:sz w:val="21"/>
        </w:rPr>
        <w:t>甲方有权对乙方提交的所有设计成果进行验收，若不符合合同约定或相关标准，甲方有权要求乙方限期整改，整改期间不影响甲方拒付相关费用。</w:t>
      </w:r>
    </w:p>
    <w:p>
      <w:pPr>
        <w:pStyle w:val="null3"/>
        <w:jc w:val="both"/>
      </w:pPr>
      <w:r>
        <w:rPr>
          <w:sz w:val="21"/>
        </w:rPr>
        <w:t>第五条</w:t>
      </w:r>
      <w:r>
        <w:rPr>
          <w:sz w:val="21"/>
        </w:rPr>
        <w:t xml:space="preserve"> </w:t>
      </w:r>
      <w:r>
        <w:rPr>
          <w:sz w:val="21"/>
        </w:rPr>
        <w:t>具体服务</w:t>
      </w:r>
      <w:r>
        <w:rPr>
          <w:sz w:val="21"/>
        </w:rPr>
        <w:t>要求</w:t>
      </w:r>
    </w:p>
    <w:p>
      <w:pPr>
        <w:pStyle w:val="null3"/>
        <w:jc w:val="both"/>
      </w:pPr>
      <w:r>
        <w:rPr>
          <w:sz w:val="21"/>
        </w:rPr>
        <w:t>5.1</w:t>
      </w:r>
      <w:r>
        <w:rPr>
          <w:sz w:val="21"/>
        </w:rPr>
        <w:t>设计过程和成果必须符合国家“工程建设强制性条文（房屋建设部分）”现行的标准、规范、规程、定额、办法、示例，以及工程项目设计方面的文件和规定。</w:t>
      </w:r>
    </w:p>
    <w:p>
      <w:pPr>
        <w:pStyle w:val="null3"/>
        <w:jc w:val="both"/>
      </w:pPr>
      <w:r>
        <w:rPr>
          <w:sz w:val="21"/>
        </w:rPr>
        <w:t>5.2</w:t>
      </w:r>
      <w:r>
        <w:rPr>
          <w:sz w:val="21"/>
        </w:rPr>
        <w:t>乙方保证向甲方提供合格的建设工程设计服务，无正当理由不得拒绝接受委托项目，否则甲方有权终止委托合同。未经甲方书面同意，不得擅自将受委托项目转委托给第三方承担。</w:t>
      </w:r>
    </w:p>
    <w:p>
      <w:pPr>
        <w:pStyle w:val="null3"/>
        <w:jc w:val="both"/>
      </w:pPr>
      <w:r>
        <w:rPr>
          <w:sz w:val="21"/>
        </w:rPr>
        <w:t>5.3</w:t>
      </w:r>
      <w:r>
        <w:rPr>
          <w:sz w:val="21"/>
        </w:rPr>
        <w:t>乙方应按相关规定的时间及时完成项目。</w:t>
      </w:r>
    </w:p>
    <w:p>
      <w:pPr>
        <w:pStyle w:val="null3"/>
        <w:jc w:val="both"/>
      </w:pPr>
      <w:r>
        <w:rPr>
          <w:sz w:val="21"/>
        </w:rPr>
        <w:t>5.4</w:t>
      </w:r>
      <w:r>
        <w:rPr>
          <w:sz w:val="21"/>
        </w:rPr>
        <w:t>乙方应保持联系方式畅通，甲方的工作沟通联系（包括但不限于工作任务的布置、沟通、细化、变更），乙方应在一个小时内回应，并安排项目的工作人员，在一个工作日内给出解决方案；若有特殊情况，乙方应在接到甲方的联系后一个小时内告知甲方，除非征得甲方同意，否则不得改动原有的任务需求和完成任务的各节点时间。</w:t>
      </w:r>
    </w:p>
    <w:p>
      <w:pPr>
        <w:pStyle w:val="null3"/>
        <w:jc w:val="both"/>
      </w:pPr>
      <w:r>
        <w:rPr>
          <w:sz w:val="21"/>
        </w:rPr>
        <w:t>如出现超过一个小时无法联系上乙方负责人或超出本条内其它的时限要求的情况，除因乙方参加与甲方相关的事项而暂时无法及时回应的情形以外，</w:t>
      </w:r>
      <w:r>
        <w:rPr>
          <w:sz w:val="21"/>
        </w:rPr>
        <w:t>每出现一次违规情况，扣除对应单项工程合同金额的</w:t>
      </w:r>
      <w:r>
        <w:rPr>
          <w:sz w:val="21"/>
        </w:rPr>
        <w:t>0.1%</w:t>
      </w:r>
      <w:r>
        <w:rPr>
          <w:sz w:val="21"/>
        </w:rPr>
        <w:t>作为违约金。</w:t>
      </w:r>
      <w:r>
        <w:rPr>
          <w:sz w:val="21"/>
        </w:rPr>
        <w:t>违规情况出现三次以上，按下述第</w:t>
      </w:r>
      <w:r>
        <w:rPr>
          <w:sz w:val="21"/>
        </w:rPr>
        <w:t>5.7</w:t>
      </w:r>
      <w:r>
        <w:rPr>
          <w:sz w:val="21"/>
        </w:rPr>
        <w:t>条处理。</w:t>
      </w:r>
    </w:p>
    <w:p>
      <w:pPr>
        <w:pStyle w:val="null3"/>
        <w:jc w:val="both"/>
      </w:pPr>
      <w:r>
        <w:rPr>
          <w:sz w:val="21"/>
        </w:rPr>
        <w:t>5.5</w:t>
      </w:r>
      <w:r>
        <w:rPr>
          <w:sz w:val="21"/>
        </w:rPr>
        <w:t>在合同履行过程中，乙方不得随意自行更换设计总负责人、</w:t>
      </w:r>
      <w:r>
        <w:rPr>
          <w:sz w:val="21"/>
        </w:rPr>
        <w:t>各专业负责人</w:t>
      </w:r>
      <w:r>
        <w:rPr>
          <w:sz w:val="21"/>
        </w:rPr>
        <w:t>，如需更换总负责人、</w:t>
      </w:r>
      <w:r>
        <w:rPr>
          <w:sz w:val="21"/>
        </w:rPr>
        <w:t>各专业负责人</w:t>
      </w:r>
      <w:r>
        <w:rPr>
          <w:sz w:val="21"/>
        </w:rPr>
        <w:t>，应提前至少</w:t>
      </w:r>
      <w:r>
        <w:rPr>
          <w:sz w:val="21"/>
        </w:rPr>
        <w:t>7</w:t>
      </w:r>
      <w:r>
        <w:rPr>
          <w:sz w:val="21"/>
        </w:rPr>
        <w:t>个工作日向甲方提出书面申请，经甲方书面同意后方可变更，</w:t>
      </w:r>
      <w:r>
        <w:rPr>
          <w:sz w:val="21"/>
        </w:rPr>
        <w:t>乙方变更后的设计总负责人、</w:t>
      </w:r>
      <w:r>
        <w:rPr>
          <w:sz w:val="21"/>
        </w:rPr>
        <w:t>各专业负责人</w:t>
      </w:r>
      <w:r>
        <w:rPr>
          <w:sz w:val="21"/>
        </w:rPr>
        <w:t>的资质、能力不得低于原负责人。</w:t>
      </w:r>
      <w:r>
        <w:rPr>
          <w:sz w:val="21"/>
        </w:rPr>
        <w:t>违反此项时，按下述第</w:t>
      </w:r>
      <w:r>
        <w:rPr>
          <w:sz w:val="21"/>
        </w:rPr>
        <w:t>5.7</w:t>
      </w:r>
      <w:r>
        <w:rPr>
          <w:sz w:val="21"/>
        </w:rPr>
        <w:t>条处理。</w:t>
      </w:r>
    </w:p>
    <w:p>
      <w:pPr>
        <w:pStyle w:val="null3"/>
        <w:jc w:val="both"/>
      </w:pPr>
      <w:r>
        <w:rPr>
          <w:sz w:val="21"/>
        </w:rPr>
        <w:t>5.6</w:t>
      </w:r>
      <w:r>
        <w:rPr>
          <w:sz w:val="21"/>
        </w:rPr>
        <w:t>设计总负责人专人专职负责甲方的工作任务，未征得甲方同意的情况下，不得委托和交由其它人员与甲方对接工作。违反此项时，按下述第</w:t>
      </w:r>
      <w:r>
        <w:rPr>
          <w:sz w:val="21"/>
        </w:rPr>
        <w:t>5.7</w:t>
      </w:r>
      <w:r>
        <w:rPr>
          <w:sz w:val="21"/>
        </w:rPr>
        <w:t>条处理。</w:t>
      </w:r>
    </w:p>
    <w:p>
      <w:pPr>
        <w:pStyle w:val="null3"/>
        <w:jc w:val="both"/>
      </w:pPr>
      <w:r>
        <w:rPr>
          <w:sz w:val="21"/>
        </w:rPr>
        <w:t>5.7</w:t>
      </w:r>
      <w:r>
        <w:rPr>
          <w:sz w:val="21"/>
        </w:rPr>
        <w:t>乙方违反上述</w:t>
      </w:r>
      <w:r>
        <w:rPr>
          <w:sz w:val="21"/>
        </w:rPr>
        <w:t>5.4</w:t>
      </w:r>
      <w:r>
        <w:rPr>
          <w:sz w:val="21"/>
        </w:rPr>
        <w:t>、</w:t>
      </w:r>
      <w:r>
        <w:rPr>
          <w:sz w:val="21"/>
        </w:rPr>
        <w:t>5.5</w:t>
      </w:r>
      <w:r>
        <w:rPr>
          <w:sz w:val="21"/>
        </w:rPr>
        <w:t>、</w:t>
      </w:r>
      <w:r>
        <w:rPr>
          <w:sz w:val="21"/>
        </w:rPr>
        <w:t>5.6</w:t>
      </w:r>
      <w:r>
        <w:rPr>
          <w:sz w:val="21"/>
        </w:rPr>
        <w:t>三条要求时，甲方有权取消本次招标采购中与乙方的合同关系，终止本项目合同，乙方应向甲方退还其已收取的本项目合同款，并按照本合同预算总金额的</w:t>
      </w:r>
      <w:r>
        <w:rPr>
          <w:sz w:val="21"/>
        </w:rPr>
        <w:t>20%</w:t>
      </w:r>
      <w:r>
        <w:rPr>
          <w:sz w:val="21"/>
        </w:rPr>
        <w:t>向甲方支付违约金</w:t>
      </w:r>
      <w:r>
        <w:rPr>
          <w:sz w:val="21"/>
        </w:rPr>
        <w:t>，以及赔偿甲方遭受的直接或间接的经济损失</w:t>
      </w:r>
      <w:r>
        <w:rPr>
          <w:sz w:val="21"/>
        </w:rPr>
        <w:t>。</w:t>
      </w:r>
    </w:p>
    <w:p>
      <w:pPr>
        <w:pStyle w:val="null3"/>
        <w:jc w:val="both"/>
      </w:pPr>
      <w:r>
        <w:rPr>
          <w:sz w:val="21"/>
        </w:rPr>
        <w:t>第</w:t>
      </w:r>
      <w:r>
        <w:rPr>
          <w:sz w:val="21"/>
        </w:rPr>
        <w:t>六</w:t>
      </w:r>
      <w:r>
        <w:rPr>
          <w:sz w:val="21"/>
        </w:rPr>
        <w:t>条</w:t>
      </w:r>
      <w:r>
        <w:rPr>
          <w:sz w:val="21"/>
        </w:rPr>
        <w:t xml:space="preserve">  </w:t>
      </w:r>
      <w:r>
        <w:rPr>
          <w:sz w:val="21"/>
        </w:rPr>
        <w:t>合同期限</w:t>
      </w:r>
    </w:p>
    <w:p>
      <w:pPr>
        <w:pStyle w:val="null3"/>
        <w:jc w:val="both"/>
      </w:pPr>
      <w:r>
        <w:rPr>
          <w:sz w:val="21"/>
          <w:b/>
        </w:rPr>
        <w:t xml:space="preserve">  </w:t>
      </w:r>
      <w:r>
        <w:rPr>
          <w:sz w:val="21"/>
        </w:rPr>
        <w:t xml:space="preserve"> </w:t>
      </w:r>
      <w:r>
        <w:rPr>
          <w:sz w:val="21"/>
        </w:rPr>
        <w:t>服务期：自合同签订之日起一年或甲方实付金额累计达到本合同预算总金额</w:t>
      </w:r>
      <w:r>
        <w:rPr>
          <w:sz w:val="21"/>
          <w:u w:val="single"/>
        </w:rPr>
        <w:t xml:space="preserve">     </w:t>
      </w:r>
      <w:r>
        <w:rPr>
          <w:sz w:val="21"/>
        </w:rPr>
        <w:t>万元为止，符合前述任一条件的，本合同自动终止。</w:t>
      </w:r>
    </w:p>
    <w:p>
      <w:pPr>
        <w:pStyle w:val="null3"/>
        <w:jc w:val="both"/>
      </w:pPr>
      <w:r>
        <w:rPr>
          <w:sz w:val="21"/>
        </w:rPr>
        <w:t>第</w:t>
      </w:r>
      <w:r>
        <w:rPr>
          <w:sz w:val="21"/>
        </w:rPr>
        <w:t>七</w:t>
      </w:r>
      <w:r>
        <w:rPr>
          <w:sz w:val="21"/>
        </w:rPr>
        <w:t>条</w:t>
      </w:r>
      <w:r>
        <w:rPr>
          <w:sz w:val="21"/>
        </w:rPr>
        <w:t xml:space="preserve">  </w:t>
      </w:r>
      <w:r>
        <w:rPr>
          <w:sz w:val="21"/>
        </w:rPr>
        <w:t>费用</w:t>
      </w:r>
    </w:p>
    <w:p>
      <w:pPr>
        <w:pStyle w:val="null3"/>
        <w:jc w:val="both"/>
      </w:pPr>
      <w:r>
        <w:rPr>
          <w:sz w:val="21"/>
        </w:rPr>
        <w:t>7</w:t>
      </w:r>
      <w:r>
        <w:rPr>
          <w:sz w:val="21"/>
        </w:rPr>
        <w:t>.1</w:t>
      </w:r>
      <w:r>
        <w:rPr>
          <w:sz w:val="21"/>
        </w:rPr>
        <w:t>合同预算金额为人民币</w:t>
      </w:r>
      <w:r>
        <w:rPr>
          <w:sz w:val="21"/>
          <w:u w:val="single"/>
        </w:rPr>
        <w:t xml:space="preserve">         </w:t>
      </w:r>
      <w:r>
        <w:rPr>
          <w:sz w:val="21"/>
        </w:rPr>
        <w:t>元（大写：</w:t>
      </w:r>
      <w:r>
        <w:rPr>
          <w:sz w:val="21"/>
          <w:u w:val="single"/>
        </w:rPr>
        <w:t xml:space="preserve"> </w:t>
      </w:r>
      <w:r>
        <w:rPr>
          <w:sz w:val="21"/>
          <w:u w:val="single"/>
        </w:rPr>
        <w:t xml:space="preserve">     </w:t>
      </w:r>
      <w:r>
        <w:rPr>
          <w:sz w:val="21"/>
        </w:rPr>
        <w:t>万元整）。设计费按国家规定的收费标准计算后，乘以中标折扣率</w:t>
      </w:r>
      <w:r>
        <w:rPr>
          <w:sz w:val="21"/>
          <w:u w:val="single"/>
        </w:rPr>
        <w:t xml:space="preserve"> </w:t>
      </w:r>
      <w:r>
        <w:rPr>
          <w:sz w:val="21"/>
          <w:u w:val="single"/>
        </w:rPr>
        <w:t xml:space="preserve">     </w:t>
      </w:r>
      <w:r>
        <w:rPr>
          <w:sz w:val="21"/>
          <w:u w:val="single"/>
        </w:rPr>
        <w:t xml:space="preserve">  </w:t>
      </w:r>
      <w:r>
        <w:rPr>
          <w:sz w:val="21"/>
        </w:rPr>
        <w:t>，按单个工程项目结算，本合同项下单个项目的设计费金额在人民币</w:t>
      </w:r>
      <w:r>
        <w:rPr>
          <w:sz w:val="21"/>
        </w:rPr>
        <w:t>20</w:t>
      </w:r>
      <w:r>
        <w:rPr>
          <w:sz w:val="21"/>
        </w:rPr>
        <w:t>万以下（不含</w:t>
      </w:r>
      <w:r>
        <w:rPr>
          <w:sz w:val="21"/>
        </w:rPr>
        <w:t>20</w:t>
      </w:r>
      <w:r>
        <w:rPr>
          <w:sz w:val="21"/>
        </w:rPr>
        <w:t>万）。设计费用包括满足评审及政府有关部门的审批要求的初步设计文件的编制和施工图的设计、相关部门审查后的修编以及施工实施阶段的后续设计服务，以及税费等与本项目有关的全部费用。</w:t>
      </w:r>
    </w:p>
    <w:p>
      <w:pPr>
        <w:pStyle w:val="null3"/>
        <w:jc w:val="both"/>
      </w:pPr>
      <w:r>
        <w:rPr>
          <w:sz w:val="21"/>
        </w:rPr>
        <w:t>乙方确认本合同项下所有价款均为中标价款，除法律法规规定或甲方书面同意外，不得以任何理由变更、增加合同价款。</w:t>
      </w:r>
      <w:r>
        <w:rPr>
          <w:sz w:val="21"/>
        </w:rPr>
        <w:t xml:space="preserve">                                                </w:t>
      </w:r>
    </w:p>
    <w:p>
      <w:pPr>
        <w:pStyle w:val="null3"/>
        <w:jc w:val="both"/>
      </w:pPr>
      <w:r>
        <w:rPr>
          <w:sz w:val="21"/>
        </w:rPr>
        <w:t>7</w:t>
      </w:r>
      <w:r>
        <w:rPr>
          <w:sz w:val="21"/>
        </w:rPr>
        <w:t xml:space="preserve">.2 </w:t>
      </w:r>
      <w:r>
        <w:rPr>
          <w:sz w:val="21"/>
        </w:rPr>
        <w:t>结算方式：结算按国家规定的收费标准计算后，乘以中标折扣率</w:t>
      </w:r>
      <w:r>
        <w:rPr>
          <w:sz w:val="21"/>
          <w:u w:val="single"/>
        </w:rPr>
        <w:t xml:space="preserve"> </w:t>
      </w:r>
      <w:r>
        <w:rPr>
          <w:sz w:val="21"/>
          <w:u w:val="single"/>
        </w:rPr>
        <w:t xml:space="preserve">   </w:t>
      </w:r>
      <w:r>
        <w:rPr>
          <w:sz w:val="21"/>
          <w:u w:val="single"/>
        </w:rPr>
        <w:t xml:space="preserve"> </w:t>
      </w:r>
      <w:r>
        <w:rPr>
          <w:sz w:val="21"/>
        </w:rPr>
        <w:t>%</w:t>
      </w:r>
      <w:r>
        <w:rPr>
          <w:sz w:val="21"/>
        </w:rPr>
        <w:t>，按单个项目结算。</w:t>
      </w:r>
    </w:p>
    <w:p>
      <w:pPr>
        <w:pStyle w:val="null3"/>
        <w:jc w:val="both"/>
      </w:pPr>
      <w:r>
        <w:rPr>
          <w:sz w:val="21"/>
        </w:rPr>
        <w:t>计算依据和标准：设计费</w:t>
      </w:r>
      <w:r>
        <w:rPr>
          <w:sz w:val="21"/>
        </w:rPr>
        <w:t>参照</w:t>
      </w:r>
      <w:r>
        <w:rPr>
          <w:sz w:val="21"/>
        </w:rPr>
        <w:t>国家计委、建设部</w:t>
      </w:r>
      <w:r>
        <w:rPr>
          <w:sz w:val="21"/>
        </w:rPr>
        <w:t>2002</w:t>
      </w:r>
      <w:r>
        <w:rPr>
          <w:sz w:val="21"/>
        </w:rPr>
        <w:t>年颁布的《工程勘察设计收费管理规定》标准计算，设计费按标准计算</w:t>
      </w:r>
      <w:r>
        <w:rPr>
          <w:sz w:val="21"/>
        </w:rPr>
        <w:t>=</w:t>
      </w:r>
      <w:r>
        <w:rPr>
          <w:sz w:val="21"/>
        </w:rPr>
        <w:t>工程设计收费基价</w:t>
      </w:r>
      <w:r>
        <w:rPr>
          <w:sz w:val="21"/>
        </w:rPr>
        <w:t>（单个项目施工图对应的施工合同的合同价）</w:t>
      </w:r>
      <w:r>
        <w:rPr>
          <w:sz w:val="21"/>
        </w:rPr>
        <w:t>×</w:t>
      </w:r>
      <w:r>
        <w:rPr>
          <w:sz w:val="21"/>
        </w:rPr>
        <w:t>专业调整系数</w:t>
      </w:r>
      <w:r>
        <w:rPr>
          <w:sz w:val="21"/>
        </w:rPr>
        <w:t>×</w:t>
      </w:r>
      <w:r>
        <w:rPr>
          <w:sz w:val="21"/>
        </w:rPr>
        <w:t>工程复杂程度调整系数</w:t>
      </w:r>
      <w:r>
        <w:rPr>
          <w:sz w:val="21"/>
        </w:rPr>
        <w:t>×</w:t>
      </w:r>
      <w:r>
        <w:rPr>
          <w:sz w:val="21"/>
        </w:rPr>
        <w:t>附加调整系数</w:t>
      </w:r>
      <w:r>
        <w:rPr>
          <w:sz w:val="21"/>
        </w:rPr>
        <w:t>×</w:t>
      </w:r>
      <w:r>
        <w:rPr>
          <w:sz w:val="21"/>
        </w:rPr>
        <w:t>阶段系数。</w:t>
      </w:r>
    </w:p>
    <w:p>
      <w:pPr>
        <w:pStyle w:val="null3"/>
        <w:jc w:val="both"/>
      </w:pPr>
      <w:r>
        <w:rPr>
          <w:sz w:val="21"/>
        </w:rPr>
        <w:t>7</w:t>
      </w:r>
      <w:r>
        <w:rPr>
          <w:sz w:val="21"/>
        </w:rPr>
        <w:t>.3</w:t>
      </w:r>
      <w:r>
        <w:rPr>
          <w:sz w:val="21"/>
          <w:b/>
        </w:rPr>
        <w:t>付款方式</w:t>
      </w:r>
      <w:r>
        <w:rPr>
          <w:sz w:val="21"/>
          <w:b/>
        </w:rPr>
        <w:t>：</w:t>
      </w:r>
      <w:r>
        <w:rPr>
          <w:sz w:val="21"/>
          <w:b/>
          <w:color w:val="000000"/>
        </w:rPr>
        <w:t>（备注：此处写支付有关内容，支付约定按项目需求及响应情况填写，签合同时，请删除本括号内容）</w:t>
      </w:r>
    </w:p>
    <w:p>
      <w:pPr>
        <w:pStyle w:val="null3"/>
        <w:jc w:val="both"/>
      </w:pPr>
      <w:r>
        <w:rPr>
          <w:sz w:val="21"/>
        </w:rPr>
        <w:t xml:space="preserve">  </w:t>
      </w:r>
    </w:p>
    <w:p>
      <w:pPr>
        <w:pStyle w:val="null3"/>
        <w:jc w:val="both"/>
      </w:pPr>
      <w:r>
        <w:rPr>
          <w:sz w:val="21"/>
        </w:rPr>
        <w:t>7</w:t>
      </w:r>
      <w:r>
        <w:rPr>
          <w:sz w:val="21"/>
        </w:rPr>
        <w:t>.4</w:t>
      </w:r>
      <w:r>
        <w:rPr>
          <w:sz w:val="21"/>
        </w:rPr>
        <w:t>乙方在申请本项目费用时应提供符合甲方要求的等额、合法、有效的发票，并承担开具发票的税费。</w:t>
      </w:r>
    </w:p>
    <w:p>
      <w:pPr>
        <w:pStyle w:val="null3"/>
        <w:jc w:val="both"/>
      </w:pPr>
      <w:r>
        <w:rPr>
          <w:sz w:val="21"/>
        </w:rPr>
        <w:t>7</w:t>
      </w:r>
      <w:r>
        <w:rPr>
          <w:sz w:val="21"/>
        </w:rPr>
        <w:t>.5</w:t>
      </w:r>
      <w:r>
        <w:rPr>
          <w:sz w:val="21"/>
        </w:rPr>
        <w:t>支付方式及手续费：银行转账或双方认可的其他支付方式。</w:t>
      </w:r>
    </w:p>
    <w:p>
      <w:pPr>
        <w:pStyle w:val="null3"/>
        <w:jc w:val="both"/>
      </w:pPr>
      <w:r>
        <w:rPr>
          <w:sz w:val="21"/>
        </w:rPr>
        <w:t>7</w:t>
      </w:r>
      <w:r>
        <w:rPr>
          <w:sz w:val="21"/>
        </w:rPr>
        <w:t>.6</w:t>
      </w:r>
      <w:r>
        <w:rPr>
          <w:sz w:val="21"/>
        </w:rPr>
        <w:t>甲方在收到乙方合规发票后</w:t>
      </w:r>
      <w:r>
        <w:rPr>
          <w:sz w:val="21"/>
        </w:rPr>
        <w:t>10</w:t>
      </w:r>
      <w:r>
        <w:rPr>
          <w:sz w:val="21"/>
        </w:rPr>
        <w:t>个工作日内启动支</w:t>
      </w:r>
      <w:r>
        <w:rPr>
          <w:sz w:val="21"/>
        </w:rPr>
        <w:t>付</w:t>
      </w:r>
      <w:r>
        <w:rPr>
          <w:sz w:val="21"/>
        </w:rPr>
        <w:t>程序，付</w:t>
      </w:r>
      <w:r>
        <w:rPr>
          <w:sz w:val="21"/>
        </w:rPr>
        <w:t>款时间以甲方付款凭证为准</w:t>
      </w:r>
      <w:r>
        <w:rPr>
          <w:sz w:val="21"/>
        </w:rPr>
        <w:t>。</w:t>
      </w:r>
      <w:r>
        <w:rPr>
          <w:sz w:val="21"/>
        </w:rPr>
        <w:t>因非甲方原因（如银行延误、</w:t>
      </w:r>
      <w:r>
        <w:rPr>
          <w:sz w:val="21"/>
        </w:rPr>
        <w:t>甲方提交付款流程后因政府部门迟延、</w:t>
      </w:r>
      <w:r>
        <w:rPr>
          <w:sz w:val="21"/>
        </w:rPr>
        <w:t>乙方延期提供</w:t>
      </w:r>
      <w:r>
        <w:rPr>
          <w:sz w:val="21"/>
        </w:rPr>
        <w:t>合法有效的</w:t>
      </w:r>
      <w:r>
        <w:rPr>
          <w:sz w:val="21"/>
        </w:rPr>
        <w:t>发票等）造成乙方延迟收到款项的，甲方不承担违约责任。</w:t>
      </w:r>
    </w:p>
    <w:p>
      <w:pPr>
        <w:pStyle w:val="null3"/>
        <w:jc w:val="both"/>
      </w:pPr>
      <w:r>
        <w:rPr>
          <w:sz w:val="21"/>
        </w:rPr>
        <w:t>7</w:t>
      </w:r>
      <w:r>
        <w:rPr>
          <w:sz w:val="21"/>
        </w:rPr>
        <w:t>.7</w:t>
      </w:r>
      <w:r>
        <w:rPr>
          <w:sz w:val="21"/>
        </w:rPr>
        <w:t>甲方开票信息：</w:t>
      </w:r>
    </w:p>
    <w:p>
      <w:pPr>
        <w:pStyle w:val="null3"/>
        <w:jc w:val="both"/>
      </w:pPr>
      <w:r>
        <w:rPr>
          <w:sz w:val="21"/>
        </w:rPr>
        <w:t>单位名称：</w:t>
      </w:r>
    </w:p>
    <w:p>
      <w:pPr>
        <w:pStyle w:val="null3"/>
        <w:jc w:val="both"/>
      </w:pPr>
      <w:r>
        <w:rPr>
          <w:sz w:val="21"/>
        </w:rPr>
        <w:t>纳税人识别号：</w:t>
      </w:r>
    </w:p>
    <w:p>
      <w:pPr>
        <w:pStyle w:val="null3"/>
        <w:jc w:val="both"/>
      </w:pPr>
      <w:r>
        <w:rPr>
          <w:sz w:val="21"/>
        </w:rPr>
        <w:t>地址及电话：</w:t>
      </w:r>
    </w:p>
    <w:p>
      <w:pPr>
        <w:pStyle w:val="null3"/>
        <w:jc w:val="both"/>
      </w:pPr>
      <w:r>
        <w:rPr>
          <w:sz w:val="21"/>
        </w:rPr>
        <w:t>开户行及账号：</w:t>
      </w:r>
    </w:p>
    <w:p>
      <w:pPr>
        <w:pStyle w:val="null3"/>
        <w:jc w:val="both"/>
      </w:pPr>
      <w:r>
        <w:rPr>
          <w:sz w:val="21"/>
        </w:rPr>
        <w:t>备注栏信息：</w:t>
      </w:r>
    </w:p>
    <w:p>
      <w:pPr>
        <w:pStyle w:val="null3"/>
        <w:jc w:val="both"/>
      </w:pPr>
      <w:r>
        <w:rPr>
          <w:sz w:val="21"/>
        </w:rPr>
        <w:t>7</w:t>
      </w:r>
      <w:r>
        <w:rPr>
          <w:sz w:val="21"/>
        </w:rPr>
        <w:t xml:space="preserve">.8 </w:t>
      </w:r>
      <w:r>
        <w:rPr>
          <w:sz w:val="21"/>
        </w:rPr>
        <w:t>乙方收款账户信息：</w:t>
      </w:r>
    </w:p>
    <w:p>
      <w:pPr>
        <w:pStyle w:val="null3"/>
        <w:jc w:val="both"/>
      </w:pPr>
      <w:r>
        <w:rPr>
          <w:sz w:val="21"/>
        </w:rPr>
        <w:t>账户名称：</w:t>
      </w:r>
    </w:p>
    <w:p>
      <w:pPr>
        <w:pStyle w:val="null3"/>
        <w:jc w:val="both"/>
      </w:pPr>
      <w:r>
        <w:rPr>
          <w:sz w:val="21"/>
        </w:rPr>
        <w:t>账号：</w:t>
      </w:r>
    </w:p>
    <w:p>
      <w:pPr>
        <w:pStyle w:val="null3"/>
        <w:jc w:val="both"/>
      </w:pPr>
      <w:r>
        <w:rPr>
          <w:sz w:val="21"/>
        </w:rPr>
        <w:t>开户行：</w:t>
      </w:r>
    </w:p>
    <w:p>
      <w:pPr>
        <w:pStyle w:val="null3"/>
        <w:jc w:val="both"/>
      </w:pPr>
      <w:r>
        <w:rPr>
          <w:sz w:val="21"/>
        </w:rPr>
        <w:t>第</w:t>
      </w:r>
      <w:r>
        <w:rPr>
          <w:sz w:val="21"/>
        </w:rPr>
        <w:t>八</w:t>
      </w:r>
      <w:r>
        <w:rPr>
          <w:sz w:val="21"/>
        </w:rPr>
        <w:t>条</w:t>
      </w:r>
      <w:r>
        <w:rPr>
          <w:sz w:val="21"/>
        </w:rPr>
        <w:t xml:space="preserve">  </w:t>
      </w:r>
      <w:r>
        <w:rPr>
          <w:sz w:val="21"/>
        </w:rPr>
        <w:t>设计工期</w:t>
      </w:r>
      <w:r>
        <w:rPr>
          <w:sz w:val="21"/>
        </w:rPr>
        <w:t>/</w:t>
      </w:r>
      <w:r>
        <w:rPr>
          <w:sz w:val="21"/>
        </w:rPr>
        <w:t>设计变更</w:t>
      </w:r>
    </w:p>
    <w:p>
      <w:pPr>
        <w:pStyle w:val="null3"/>
        <w:jc w:val="both"/>
      </w:pPr>
      <w:r>
        <w:rPr>
          <w:sz w:val="21"/>
        </w:rPr>
        <w:t>8</w:t>
      </w:r>
      <w:r>
        <w:rPr>
          <w:sz w:val="21"/>
        </w:rPr>
        <w:t>.1</w:t>
      </w:r>
      <w:r>
        <w:rPr>
          <w:sz w:val="21"/>
        </w:rPr>
        <w:t>考虑人工成本受市场经济影响的因素，本合同签订后，非甲方</w:t>
      </w:r>
      <w:r>
        <w:rPr>
          <w:sz w:val="21"/>
        </w:rPr>
        <w:t>过错</w:t>
      </w:r>
      <w:r>
        <w:rPr>
          <w:sz w:val="21"/>
        </w:rPr>
        <w:t>原因造成合同不能正常履行的外，本合同项下设计费不作调整。</w:t>
      </w:r>
    </w:p>
    <w:p>
      <w:pPr>
        <w:pStyle w:val="null3"/>
        <w:jc w:val="both"/>
      </w:pPr>
      <w:r>
        <w:rPr>
          <w:sz w:val="21"/>
        </w:rPr>
        <w:t>8</w:t>
      </w:r>
      <w:r>
        <w:rPr>
          <w:sz w:val="21"/>
        </w:rPr>
        <w:t>.2</w:t>
      </w:r>
      <w:r>
        <w:rPr>
          <w:sz w:val="21"/>
        </w:rPr>
        <w:t>甲方变更委托设计项目、规模、条件或因甲方提交的资料错误，或所提交资料主要部分进行全面修改，以致造成乙方设计需返工时，双方</w:t>
      </w:r>
      <w:r>
        <w:rPr>
          <w:sz w:val="21"/>
        </w:rPr>
        <w:t>应协商合理顺延工期，并</w:t>
      </w:r>
      <w:r>
        <w:rPr>
          <w:sz w:val="21"/>
        </w:rPr>
        <w:t>另行签订补充协议（或另订合同）。</w:t>
      </w:r>
    </w:p>
    <w:p>
      <w:pPr>
        <w:pStyle w:val="null3"/>
        <w:jc w:val="both"/>
      </w:pPr>
      <w:r>
        <w:rPr>
          <w:sz w:val="21"/>
        </w:rPr>
        <w:t>8</w:t>
      </w:r>
      <w:r>
        <w:rPr>
          <w:sz w:val="21"/>
        </w:rPr>
        <w:t>.3</w:t>
      </w:r>
      <w:r>
        <w:rPr>
          <w:sz w:val="21"/>
        </w:rPr>
        <w:t xml:space="preserve"> </w:t>
      </w:r>
      <w:r>
        <w:rPr>
          <w:sz w:val="21"/>
        </w:rPr>
        <w:t>非因甲方</w:t>
      </w:r>
      <w:r>
        <w:rPr>
          <w:sz w:val="21"/>
        </w:rPr>
        <w:t>过错或甲方书面指令</w:t>
      </w:r>
      <w:r>
        <w:rPr>
          <w:sz w:val="21"/>
        </w:rPr>
        <w:t>原因，</w:t>
      </w:r>
      <w:r>
        <w:rPr>
          <w:sz w:val="21"/>
        </w:rPr>
        <w:t>乙方</w:t>
      </w:r>
      <w:r>
        <w:rPr>
          <w:sz w:val="21"/>
        </w:rPr>
        <w:t>不得单方面变更</w:t>
      </w:r>
      <w:r>
        <w:rPr>
          <w:sz w:val="21"/>
        </w:rPr>
        <w:t>或主张</w:t>
      </w:r>
      <w:r>
        <w:rPr>
          <w:sz w:val="21"/>
        </w:rPr>
        <w:t>设计工期</w:t>
      </w:r>
      <w:r>
        <w:rPr>
          <w:sz w:val="21"/>
        </w:rPr>
        <w:t>顺延</w:t>
      </w:r>
      <w:r>
        <w:rPr>
          <w:sz w:val="21"/>
        </w:rPr>
        <w:t>。</w:t>
      </w:r>
      <w:r>
        <w:rPr>
          <w:sz w:val="21"/>
        </w:rPr>
        <w:t>累计工期延长超过</w:t>
      </w:r>
      <w:r>
        <w:rPr>
          <w:sz w:val="21"/>
        </w:rPr>
        <w:t>10</w:t>
      </w:r>
      <w:r>
        <w:rPr>
          <w:sz w:val="21"/>
        </w:rPr>
        <w:t>日的情况下，甲方有权另行委托其他设计单位完成后续工作，并追究乙方违约责任。</w:t>
      </w:r>
    </w:p>
    <w:p>
      <w:pPr>
        <w:pStyle w:val="null3"/>
        <w:jc w:val="both"/>
      </w:pPr>
      <w:r>
        <w:rPr>
          <w:sz w:val="21"/>
        </w:rPr>
        <w:t>第</w:t>
      </w:r>
      <w:r>
        <w:rPr>
          <w:sz w:val="21"/>
        </w:rPr>
        <w:t>九</w:t>
      </w:r>
      <w:r>
        <w:rPr>
          <w:sz w:val="21"/>
        </w:rPr>
        <w:t>条</w:t>
      </w:r>
      <w:r>
        <w:rPr>
          <w:sz w:val="21"/>
        </w:rPr>
        <w:t xml:space="preserve">  </w:t>
      </w:r>
      <w:r>
        <w:rPr>
          <w:sz w:val="21"/>
        </w:rPr>
        <w:t>验收要求</w:t>
      </w:r>
    </w:p>
    <w:p>
      <w:pPr>
        <w:pStyle w:val="null3"/>
        <w:jc w:val="both"/>
      </w:pPr>
      <w:r>
        <w:rPr>
          <w:sz w:val="21"/>
        </w:rPr>
        <w:t>9</w:t>
      </w:r>
      <w:r>
        <w:rPr>
          <w:sz w:val="21"/>
        </w:rPr>
        <w:t>.1</w:t>
      </w:r>
      <w:r>
        <w:rPr>
          <w:sz w:val="21"/>
        </w:rPr>
        <w:t>乙方在本合同约定的时间内向甲方提交设计图纸（包括初步设计、施工图设计）以及与本项目有关的全部设计资料等，</w:t>
      </w:r>
      <w:r>
        <w:rPr>
          <w:sz w:val="21"/>
        </w:rPr>
        <w:t>份数按甲方实际要求确定</w:t>
      </w:r>
      <w:r>
        <w:rPr>
          <w:sz w:val="21"/>
        </w:rPr>
        <w:t>，需满足甲方的在招标文件和本合同项下约定的需求；</w:t>
      </w:r>
    </w:p>
    <w:p>
      <w:pPr>
        <w:pStyle w:val="null3"/>
        <w:jc w:val="both"/>
      </w:pPr>
      <w:r>
        <w:rPr>
          <w:sz w:val="21"/>
        </w:rPr>
        <w:t>9</w:t>
      </w:r>
      <w:r>
        <w:rPr>
          <w:sz w:val="21"/>
        </w:rPr>
        <w:t>.2</w:t>
      </w:r>
      <w:r>
        <w:rPr>
          <w:sz w:val="21"/>
        </w:rPr>
        <w:t>乙方编制的工程设计概算、设计方案、施工图（含水、强弱电）、施工过程配合及竣工图等费用）及施工全过程设计服务，竣工图必须符合国家与地方、行业有关规范、规程及规定。</w:t>
      </w:r>
    </w:p>
    <w:p>
      <w:pPr>
        <w:pStyle w:val="null3"/>
        <w:jc w:val="both"/>
      </w:pPr>
      <w:r>
        <w:rPr>
          <w:sz w:val="21"/>
        </w:rPr>
        <w:t>9</w:t>
      </w:r>
      <w:r>
        <w:rPr>
          <w:sz w:val="21"/>
        </w:rPr>
        <w:t>.3</w:t>
      </w:r>
      <w:r>
        <w:rPr>
          <w:sz w:val="21"/>
        </w:rPr>
        <w:t>乙方提交的设计图纸、设计资料等，能够通过相关规划和建设管理部门的要求。</w:t>
      </w:r>
    </w:p>
    <w:p>
      <w:pPr>
        <w:pStyle w:val="null3"/>
        <w:jc w:val="both"/>
      </w:pPr>
      <w:r>
        <w:rPr>
          <w:sz w:val="21"/>
        </w:rPr>
        <w:t>9</w:t>
      </w:r>
      <w:r>
        <w:rPr>
          <w:sz w:val="21"/>
        </w:rPr>
        <w:t>.4</w:t>
      </w:r>
      <w:r>
        <w:rPr>
          <w:sz w:val="21"/>
        </w:rPr>
        <w:t>乙方需提交现场出勤记录表，无缺勤、迟到情形的，甲方根据本合同项下要求予以验收。</w:t>
      </w:r>
      <w:r>
        <w:rPr>
          <w:sz w:val="21"/>
        </w:rPr>
        <w:t>验收需经甲方审计部门、使用科室、后勤保障部门三方共同签字确认，以甲方书面验收确认为最终标准，国家规范为最低要求。</w:t>
      </w:r>
    </w:p>
    <w:p>
      <w:pPr>
        <w:pStyle w:val="null3"/>
        <w:jc w:val="both"/>
      </w:pPr>
      <w:r>
        <w:rPr>
          <w:sz w:val="21"/>
        </w:rPr>
        <w:t>第</w:t>
      </w:r>
      <w:r>
        <w:rPr>
          <w:sz w:val="21"/>
        </w:rPr>
        <w:t>十</w:t>
      </w:r>
      <w:r>
        <w:rPr>
          <w:sz w:val="21"/>
        </w:rPr>
        <w:t>条</w:t>
      </w:r>
      <w:r>
        <w:rPr>
          <w:sz w:val="21"/>
        </w:rPr>
        <w:t xml:space="preserve">  </w:t>
      </w:r>
      <w:r>
        <w:rPr>
          <w:sz w:val="21"/>
        </w:rPr>
        <w:t>双方责任</w:t>
      </w:r>
    </w:p>
    <w:p>
      <w:pPr>
        <w:pStyle w:val="null3"/>
        <w:jc w:val="both"/>
      </w:pPr>
      <w:r>
        <w:rPr>
          <w:sz w:val="21"/>
        </w:rPr>
        <w:t>10</w:t>
      </w:r>
      <w:r>
        <w:rPr>
          <w:sz w:val="21"/>
        </w:rPr>
        <w:t>.1</w:t>
      </w:r>
      <w:r>
        <w:rPr>
          <w:sz w:val="21"/>
        </w:rPr>
        <w:t>甲方责任：</w:t>
      </w:r>
    </w:p>
    <w:p>
      <w:pPr>
        <w:pStyle w:val="null3"/>
        <w:jc w:val="both"/>
      </w:pPr>
      <w:r>
        <w:rPr>
          <w:sz w:val="21"/>
        </w:rPr>
        <w:t>10</w:t>
      </w:r>
      <w:r>
        <w:rPr>
          <w:sz w:val="21"/>
        </w:rPr>
        <w:t>..1.1</w:t>
      </w:r>
      <w:r>
        <w:rPr>
          <w:sz w:val="21"/>
        </w:rPr>
        <w:t>甲方按本合同第三条规定的内容，在规定的时间内向乙方提交资料及文件，并对其完整性、</w:t>
      </w:r>
      <w:r>
        <w:rPr>
          <w:sz w:val="21"/>
        </w:rPr>
        <w:t>真实性</w:t>
      </w:r>
      <w:r>
        <w:rPr>
          <w:sz w:val="21"/>
        </w:rPr>
        <w:t>及时限性负责，甲方不得要求乙方违反国家有关标准进行设计。</w:t>
      </w:r>
    </w:p>
    <w:p>
      <w:pPr>
        <w:pStyle w:val="null3"/>
        <w:jc w:val="both"/>
      </w:pPr>
      <w:r>
        <w:rPr>
          <w:sz w:val="21"/>
        </w:rPr>
        <w:t>10</w:t>
      </w:r>
      <w:r>
        <w:rPr>
          <w:sz w:val="21"/>
        </w:rPr>
        <w:t>..1.2</w:t>
      </w:r>
      <w:r>
        <w:rPr>
          <w:sz w:val="21"/>
        </w:rPr>
        <w:t>甲方按本合同第</w:t>
      </w:r>
      <w:r>
        <w:rPr>
          <w:sz w:val="21"/>
        </w:rPr>
        <w:t>六</w:t>
      </w:r>
      <w:r>
        <w:rPr>
          <w:sz w:val="21"/>
        </w:rPr>
        <w:t>条</w:t>
      </w:r>
      <w:r>
        <w:rPr>
          <w:sz w:val="21"/>
        </w:rPr>
        <w:t>付款方式及结算方式</w:t>
      </w:r>
      <w:r>
        <w:rPr>
          <w:sz w:val="21"/>
        </w:rPr>
        <w:t>按时向乙方支付设计费。</w:t>
      </w:r>
    </w:p>
    <w:p>
      <w:pPr>
        <w:pStyle w:val="null3"/>
        <w:jc w:val="both"/>
      </w:pPr>
      <w:r>
        <w:rPr>
          <w:sz w:val="21"/>
        </w:rPr>
        <w:t>10</w:t>
      </w:r>
      <w:r>
        <w:rPr>
          <w:sz w:val="21"/>
        </w:rPr>
        <w:t>..1.3</w:t>
      </w:r>
      <w:r>
        <w:rPr>
          <w:sz w:val="21"/>
        </w:rPr>
        <w:t>甲方变更委托设计项目、规模、条件或因提交的资料错误，或所提交资料主要部分进行全面修改，以致造成乙方设计需返工时，双方除需另行协商签订补充协议（或另订合同）。</w:t>
      </w:r>
    </w:p>
    <w:p>
      <w:pPr>
        <w:pStyle w:val="null3"/>
        <w:jc w:val="both"/>
      </w:pPr>
      <w:r>
        <w:rPr>
          <w:sz w:val="21"/>
        </w:rPr>
        <w:t>10</w:t>
      </w:r>
      <w:r>
        <w:rPr>
          <w:sz w:val="21"/>
        </w:rPr>
        <w:t>..1.4</w:t>
      </w:r>
      <w:r>
        <w:rPr>
          <w:sz w:val="21"/>
        </w:rPr>
        <w:t>甲方</w:t>
      </w:r>
      <w:r>
        <w:rPr>
          <w:sz w:val="21"/>
        </w:rPr>
        <w:t>有权</w:t>
      </w:r>
      <w:r>
        <w:rPr>
          <w:sz w:val="21"/>
        </w:rPr>
        <w:t>要求乙方在本合同约定的时间提交最终版施工图。甲方要求乙方比合同规定时间提前交付设计资料及文件时，如果乙方能够做到，甲方应根据乙方提前</w:t>
      </w:r>
      <w:r>
        <w:rPr>
          <w:sz w:val="21"/>
        </w:rPr>
        <w:t>提交的时间</w:t>
      </w:r>
      <w:r>
        <w:rPr>
          <w:sz w:val="21"/>
        </w:rPr>
        <w:t>，向乙方提前支付本项目进度款，本项目总费用保持不变。</w:t>
      </w:r>
    </w:p>
    <w:p>
      <w:pPr>
        <w:pStyle w:val="null3"/>
        <w:jc w:val="both"/>
      </w:pPr>
      <w:r>
        <w:rPr>
          <w:sz w:val="21"/>
        </w:rPr>
        <w:t>10</w:t>
      </w:r>
      <w:r>
        <w:rPr>
          <w:sz w:val="21"/>
        </w:rPr>
        <w:t>..1.5</w:t>
      </w:r>
      <w:r>
        <w:rPr>
          <w:sz w:val="21"/>
        </w:rPr>
        <w:t>甲方就乙方提交的施工图</w:t>
      </w:r>
      <w:r>
        <w:rPr>
          <w:sz w:val="21"/>
        </w:rPr>
        <w:t>有权</w:t>
      </w:r>
      <w:r>
        <w:rPr>
          <w:sz w:val="21"/>
        </w:rPr>
        <w:t>提出修改意见，乙方需自收到甲方的修改意见后及时进行修改完善，在甲方规定的时间内提交修改后的施工图，以达到甲方的验收合格标准为止</w:t>
      </w:r>
      <w:r>
        <w:rPr>
          <w:sz w:val="21"/>
        </w:rPr>
        <w:t>。</w:t>
      </w:r>
      <w:r>
        <w:rPr>
          <w:sz w:val="21"/>
        </w:rPr>
        <w:t>乙方</w:t>
      </w:r>
      <w:r>
        <w:rPr>
          <w:sz w:val="21"/>
        </w:rPr>
        <w:t>未按要求修改或逾期未提交的，甲方有权拒付相关费用并追究</w:t>
      </w:r>
      <w:r>
        <w:rPr>
          <w:sz w:val="21"/>
        </w:rPr>
        <w:t>违约</w:t>
      </w:r>
      <w:r>
        <w:rPr>
          <w:sz w:val="21"/>
        </w:rPr>
        <w:t>责任</w:t>
      </w:r>
      <w:r>
        <w:rPr>
          <w:sz w:val="21"/>
        </w:rPr>
        <w:t>。</w:t>
      </w:r>
    </w:p>
    <w:p>
      <w:pPr>
        <w:pStyle w:val="null3"/>
        <w:jc w:val="both"/>
      </w:pPr>
      <w:r>
        <w:rPr>
          <w:sz w:val="21"/>
        </w:rPr>
        <w:t>10</w:t>
      </w:r>
      <w:r>
        <w:rPr>
          <w:sz w:val="21"/>
        </w:rPr>
        <w:t>..1.6</w:t>
      </w:r>
      <w:r>
        <w:rPr>
          <w:sz w:val="21"/>
        </w:rPr>
        <w:t>甲方应保护乙方的投标书、设计方案、文件、资料图纸、数据、计算软件和专利技术。未经乙方同意，甲方对乙方交付的设计资料及文件不得擅自修改、复制或向第三人转让或用于本合同外的项目，如发生以上情况，甲方应负法律责任，乙方有权向甲方提出索赔。</w:t>
      </w:r>
    </w:p>
    <w:p>
      <w:pPr>
        <w:pStyle w:val="null3"/>
        <w:jc w:val="both"/>
      </w:pPr>
      <w:r>
        <w:rPr>
          <w:sz w:val="21"/>
        </w:rPr>
        <w:t>10.1.7</w:t>
      </w:r>
      <w:r>
        <w:rPr>
          <w:sz w:val="21"/>
        </w:rPr>
        <w:t>乙方提交的设计文件著作权归甲方所有，乙方仅保留署名权。乙方不得将本合同设计成果用于或转让给任何第三方，不得用于本合同以外的项目。</w:t>
      </w:r>
      <w:r>
        <w:rPr>
          <w:sz w:val="21"/>
        </w:rPr>
        <w:t xml:space="preserve"> </w:t>
      </w:r>
      <w:r>
        <w:rPr>
          <w:sz w:val="21"/>
        </w:rPr>
        <w:t>甲方与乙方互负的保密义务持续至合同终止后五年。</w:t>
      </w:r>
    </w:p>
    <w:p>
      <w:pPr>
        <w:pStyle w:val="null3"/>
        <w:jc w:val="both"/>
      </w:pPr>
      <w:r>
        <w:rPr>
          <w:sz w:val="21"/>
        </w:rPr>
        <w:t>10</w:t>
      </w:r>
      <w:r>
        <w:rPr>
          <w:sz w:val="21"/>
        </w:rPr>
        <w:t>..2</w:t>
      </w:r>
      <w:r>
        <w:rPr>
          <w:sz w:val="21"/>
        </w:rPr>
        <w:t>乙方责任：</w:t>
      </w:r>
    </w:p>
    <w:p>
      <w:pPr>
        <w:pStyle w:val="null3"/>
        <w:jc w:val="both"/>
      </w:pPr>
      <w:r>
        <w:rPr>
          <w:sz w:val="21"/>
        </w:rPr>
        <w:t>10</w:t>
      </w:r>
      <w:r>
        <w:rPr>
          <w:sz w:val="21"/>
        </w:rPr>
        <w:t>..2.1</w:t>
      </w:r>
      <w:r>
        <w:rPr>
          <w:sz w:val="21"/>
        </w:rPr>
        <w:t>乙方应按国家技术规范、标准、规程及甲方提出的设计要求，进行工程设计，按合同规定和甲方要求提交质量合格的设计资料，并对所交付设计文件、概预算文件的完整性、正确性、安全性及时限性负责。</w:t>
      </w:r>
      <w:r>
        <w:rPr>
          <w:sz w:val="21"/>
        </w:rPr>
        <w:t>乙方对设计文件的质量责任不因工程竣工验收而免除，缺陷责任期与工程质保期一致。</w:t>
      </w:r>
    </w:p>
    <w:p>
      <w:pPr>
        <w:pStyle w:val="null3"/>
        <w:jc w:val="both"/>
      </w:pPr>
      <w:r>
        <w:rPr>
          <w:sz w:val="21"/>
        </w:rPr>
        <w:t>10</w:t>
      </w:r>
      <w:r>
        <w:rPr>
          <w:sz w:val="21"/>
        </w:rPr>
        <w:t>..2.2</w:t>
      </w:r>
      <w:r>
        <w:rPr>
          <w:sz w:val="21"/>
        </w:rPr>
        <w:t>乙方采用的主要技术标准是：国家与地方、行业有关规范、规程及规定。设计过程和成果必须符合国家</w:t>
      </w:r>
      <w:r>
        <w:rPr>
          <w:sz w:val="21"/>
        </w:rPr>
        <w:t>“</w:t>
      </w:r>
      <w:r>
        <w:rPr>
          <w:sz w:val="21"/>
        </w:rPr>
        <w:t>工程建设强制性条文（房屋建设部分）</w:t>
      </w:r>
      <w:r>
        <w:rPr>
          <w:sz w:val="21"/>
        </w:rPr>
        <w:t>”</w:t>
      </w:r>
      <w:r>
        <w:rPr>
          <w:sz w:val="21"/>
        </w:rPr>
        <w:t>现行的标准、规范、规程、定额、办法、示例，以及工程项目设计方面的文件和规定。</w:t>
      </w:r>
    </w:p>
    <w:p>
      <w:pPr>
        <w:pStyle w:val="null3"/>
        <w:jc w:val="both"/>
      </w:pPr>
      <w:r>
        <w:rPr>
          <w:sz w:val="21"/>
        </w:rPr>
        <w:t>10</w:t>
      </w:r>
      <w:r>
        <w:rPr>
          <w:sz w:val="21"/>
        </w:rPr>
        <w:t>..2.3</w:t>
      </w:r>
      <w:r>
        <w:rPr>
          <w:sz w:val="21"/>
        </w:rPr>
        <w:t>保证向甲方提供合格的建设工程设计服务，无正当理由不得拒绝接受委托项目，否则甲方有权单方面中止</w:t>
      </w:r>
      <w:r>
        <w:rPr>
          <w:sz w:val="21"/>
        </w:rPr>
        <w:t>/</w:t>
      </w:r>
      <w:r>
        <w:rPr>
          <w:sz w:val="21"/>
        </w:rPr>
        <w:t>终止本合同且</w:t>
      </w:r>
      <w:r>
        <w:rPr>
          <w:sz w:val="21"/>
        </w:rPr>
        <w:t>有权追究乙方的违约责任。</w:t>
      </w:r>
      <w:r>
        <w:rPr>
          <w:sz w:val="21"/>
        </w:rPr>
        <w:t>未经甲方书面同意，不得擅自将受委托项目转委托</w:t>
      </w:r>
      <w:r>
        <w:rPr>
          <w:sz w:val="21"/>
        </w:rPr>
        <w:t>、</w:t>
      </w:r>
      <w:r>
        <w:rPr>
          <w:sz w:val="21"/>
        </w:rPr>
        <w:t>分包</w:t>
      </w:r>
      <w:r>
        <w:rPr>
          <w:sz w:val="21"/>
        </w:rPr>
        <w:t>或以任何形式交由</w:t>
      </w:r>
      <w:r>
        <w:rPr>
          <w:sz w:val="21"/>
        </w:rPr>
        <w:t>第三方承担</w:t>
      </w:r>
      <w:r>
        <w:rPr>
          <w:sz w:val="21"/>
        </w:rPr>
        <w:t>，否则乙方需向甲方支付本</w:t>
      </w:r>
      <w:r>
        <w:rPr>
          <w:sz w:val="21"/>
        </w:rPr>
        <w:t>合同预算</w:t>
      </w:r>
      <w:r>
        <w:rPr>
          <w:sz w:val="21"/>
        </w:rPr>
        <w:t>总</w:t>
      </w:r>
      <w:r>
        <w:rPr>
          <w:sz w:val="21"/>
        </w:rPr>
        <w:t>金额</w:t>
      </w:r>
      <w:r>
        <w:rPr>
          <w:sz w:val="21"/>
        </w:rPr>
        <w:t>10%</w:t>
      </w:r>
      <w:r>
        <w:rPr>
          <w:sz w:val="21"/>
        </w:rPr>
        <w:t>的违约金，甲方有权单方解除合同并没收履约保证金</w:t>
      </w:r>
      <w:r>
        <w:rPr>
          <w:sz w:val="21"/>
        </w:rPr>
        <w:t>。</w:t>
      </w:r>
    </w:p>
    <w:p>
      <w:pPr>
        <w:pStyle w:val="null3"/>
        <w:jc w:val="both"/>
      </w:pPr>
      <w:r>
        <w:rPr>
          <w:sz w:val="21"/>
        </w:rPr>
        <w:t>10</w:t>
      </w:r>
      <w:r>
        <w:rPr>
          <w:sz w:val="21"/>
        </w:rPr>
        <w:t>..2.4</w:t>
      </w:r>
      <w:r>
        <w:rPr>
          <w:sz w:val="21"/>
        </w:rPr>
        <w:t>乙方按本合同第二条和第四条规定的内容、进度及份数及时向甲方交付资料及文件。根据甲方的设计需求编制工程设计概算、设计方案、施工图设计（含水、强弱电）、施工过程配合及竣工图等费用）及施工全过程设计服务，工程结束后编制竣工图。</w:t>
      </w:r>
    </w:p>
    <w:p>
      <w:pPr>
        <w:pStyle w:val="null3"/>
        <w:jc w:val="both"/>
      </w:pPr>
      <w:r>
        <w:rPr>
          <w:sz w:val="21"/>
        </w:rPr>
        <w:t>10</w:t>
      </w:r>
      <w:r>
        <w:rPr>
          <w:sz w:val="21"/>
        </w:rPr>
        <w:t>..2.5</w:t>
      </w:r>
      <w:r>
        <w:rPr>
          <w:sz w:val="21"/>
        </w:rPr>
        <w:t>乙方完成初步设计方案及文件后需交甲方初步审查，初步设计方案经甲方书面审查同意后，出设计成果（施工图）交付给甲方。初步设计经甲方审查后，在原定任务书范围内的必要修改，由乙方负责。原定任务书有重大变更而需重作设计时，须有设计审批机关或设计任务书批准机关的意见书，经双方协商，另订合同。</w:t>
      </w:r>
    </w:p>
    <w:p>
      <w:pPr>
        <w:pStyle w:val="null3"/>
        <w:jc w:val="both"/>
      </w:pPr>
      <w:r>
        <w:rPr>
          <w:sz w:val="21"/>
        </w:rPr>
        <w:t>10</w:t>
      </w:r>
      <w:r>
        <w:rPr>
          <w:sz w:val="21"/>
        </w:rPr>
        <w:t>..2.6</w:t>
      </w:r>
      <w:r>
        <w:rPr>
          <w:sz w:val="21"/>
        </w:rPr>
        <w:t>乙方根据规划和建设管理部门要求，按照甲方提出的时间完成报建审批所需资料，并协助甲方完成余下报建审批工作。</w:t>
      </w:r>
    </w:p>
    <w:p>
      <w:pPr>
        <w:pStyle w:val="null3"/>
        <w:jc w:val="both"/>
      </w:pPr>
      <w:r>
        <w:rPr>
          <w:sz w:val="21"/>
        </w:rPr>
        <w:t>10</w:t>
      </w:r>
      <w:r>
        <w:rPr>
          <w:sz w:val="21"/>
        </w:rPr>
        <w:t>..2.7</w:t>
      </w:r>
      <w:r>
        <w:rPr>
          <w:sz w:val="21"/>
        </w:rPr>
        <w:t>乙方按照现行有关标准和工作节点的要求提供各阶段完备的设计文件，出具相关成果；应对本项目中的所有零星项目的全过程设计内容负责。</w:t>
      </w:r>
    </w:p>
    <w:p>
      <w:pPr>
        <w:pStyle w:val="null3"/>
        <w:jc w:val="both"/>
      </w:pPr>
      <w:r>
        <w:rPr>
          <w:sz w:val="21"/>
        </w:rPr>
        <w:t>10</w:t>
      </w:r>
      <w:r>
        <w:rPr>
          <w:sz w:val="21"/>
        </w:rPr>
        <w:t xml:space="preserve">..2.8 </w:t>
      </w:r>
      <w:r>
        <w:rPr>
          <w:sz w:val="21"/>
        </w:rPr>
        <w:t>根据施工现场和甲方的需要，按时提供设计修改变更文件和设计概算文件。</w:t>
      </w:r>
    </w:p>
    <w:p>
      <w:pPr>
        <w:pStyle w:val="null3"/>
        <w:jc w:val="both"/>
      </w:pPr>
      <w:r>
        <w:rPr>
          <w:sz w:val="21"/>
        </w:rPr>
        <w:t>10</w:t>
      </w:r>
      <w:r>
        <w:rPr>
          <w:sz w:val="21"/>
        </w:rPr>
        <w:t>..2.9</w:t>
      </w:r>
      <w:r>
        <w:rPr>
          <w:sz w:val="21"/>
        </w:rPr>
        <w:t>每个项目完成设计工作后</w:t>
      </w:r>
      <w:r>
        <w:rPr>
          <w:sz w:val="21"/>
        </w:rPr>
        <w:t>15</w:t>
      </w:r>
      <w:r>
        <w:rPr>
          <w:sz w:val="21"/>
        </w:rPr>
        <w:t>个工作日内向甲方报送设计费用结算情况和证明材料，并按甲方要求做好相关工作</w:t>
      </w:r>
      <w:r>
        <w:rPr>
          <w:sz w:val="21"/>
        </w:rPr>
        <w:t>，甲方收到相关材料后应在</w:t>
      </w:r>
      <w:r>
        <w:rPr>
          <w:sz w:val="21"/>
        </w:rPr>
        <w:t>20</w:t>
      </w:r>
      <w:r>
        <w:rPr>
          <w:sz w:val="21"/>
        </w:rPr>
        <w:t>个工作日内予以审查，审查不合格的，乙方应无条件配合甲方限期完成整改</w:t>
      </w:r>
      <w:r>
        <w:rPr>
          <w:sz w:val="21"/>
        </w:rPr>
        <w:t>。</w:t>
      </w:r>
    </w:p>
    <w:p>
      <w:pPr>
        <w:pStyle w:val="null3"/>
        <w:jc w:val="both"/>
      </w:pPr>
      <w:r>
        <w:rPr>
          <w:sz w:val="21"/>
        </w:rPr>
        <w:t>10</w:t>
      </w:r>
      <w:r>
        <w:rPr>
          <w:sz w:val="21"/>
        </w:rPr>
        <w:t>..2.10</w:t>
      </w:r>
      <w:r>
        <w:rPr>
          <w:sz w:val="21"/>
        </w:rPr>
        <w:t>乙方所提交的资料必须真实，甲方保留核查资料原件的权力。</w:t>
      </w:r>
      <w:r>
        <w:rPr>
          <w:sz w:val="21"/>
        </w:rPr>
        <w:t>因乙方提交虚假、伪造、重大瑕疵资料导致甲方遭受行政、审计、法律责任或经济损失的，乙方应承担全部法律责任，并协助甲方消除不良影响，承担全部费用。</w:t>
      </w:r>
    </w:p>
    <w:p>
      <w:pPr>
        <w:pStyle w:val="null3"/>
        <w:jc w:val="both"/>
      </w:pPr>
      <w:r>
        <w:rPr>
          <w:sz w:val="21"/>
        </w:rPr>
        <w:t>10</w:t>
      </w:r>
      <w:r>
        <w:rPr>
          <w:sz w:val="21"/>
        </w:rPr>
        <w:t>..2.11</w:t>
      </w:r>
      <w:r>
        <w:rPr>
          <w:sz w:val="21"/>
        </w:rPr>
        <w:t>除确有</w:t>
      </w:r>
      <w:r>
        <w:rPr>
          <w:sz w:val="21"/>
        </w:rPr>
        <w:t>客观</w:t>
      </w:r>
      <w:r>
        <w:rPr>
          <w:sz w:val="21"/>
        </w:rPr>
        <w:t>原因，经甲方认可之外，工程预算一旦经甲方采购工程设计、造价编制、工程监理服务单位项目的造价单位计价并复核后，超出甲方预算额度</w:t>
      </w:r>
      <w:r>
        <w:rPr>
          <w:sz w:val="21"/>
        </w:rPr>
        <w:t>5%</w:t>
      </w:r>
      <w:r>
        <w:rPr>
          <w:sz w:val="21"/>
        </w:rPr>
        <w:t>以上，该项目对应的设计费扣除</w:t>
      </w:r>
      <w:r>
        <w:rPr>
          <w:sz w:val="21"/>
        </w:rPr>
        <w:t>10%</w:t>
      </w:r>
      <w:r>
        <w:rPr>
          <w:sz w:val="21"/>
        </w:rPr>
        <w:t>；乙方需做好本项目管理，如超出甲方预算额度</w:t>
      </w:r>
      <w:r>
        <w:rPr>
          <w:sz w:val="21"/>
        </w:rPr>
        <w:t>10%</w:t>
      </w:r>
      <w:r>
        <w:rPr>
          <w:sz w:val="21"/>
        </w:rPr>
        <w:t>以上的，该项目对应的设计费扣除</w:t>
      </w:r>
      <w:r>
        <w:rPr>
          <w:sz w:val="21"/>
        </w:rPr>
        <w:t>15%</w:t>
      </w:r>
      <w:r>
        <w:rPr>
          <w:sz w:val="21"/>
        </w:rPr>
        <w:t>，超出预算额度的部分由乙方自行负责，甲方概不承担。</w:t>
      </w:r>
    </w:p>
    <w:p>
      <w:pPr>
        <w:pStyle w:val="null3"/>
        <w:jc w:val="both"/>
      </w:pPr>
      <w:r>
        <w:rPr>
          <w:sz w:val="21"/>
        </w:rPr>
        <w:t>10</w:t>
      </w:r>
      <w:r>
        <w:rPr>
          <w:sz w:val="21"/>
        </w:rPr>
        <w:t>..2.12</w:t>
      </w:r>
      <w:r>
        <w:rPr>
          <w:sz w:val="21"/>
        </w:rPr>
        <w:t>乙方应指定设计总负责人，负责现场服务，应有医疗行业设计经验，施工期间总负责人每周到现场不少于两次，且必须参加每周的工地例会，乙方应做好台账记录。</w:t>
      </w:r>
      <w:r>
        <w:rPr>
          <w:sz w:val="21"/>
        </w:rPr>
        <w:t>乙方相关人员必须随叫随到。任一乙方人员迟到时间超过</w:t>
      </w:r>
      <w:r>
        <w:rPr>
          <w:sz w:val="21"/>
        </w:rPr>
        <w:t>20</w:t>
      </w:r>
      <w:r>
        <w:rPr>
          <w:sz w:val="21"/>
        </w:rPr>
        <w:t>分钟，视为乙方缺勤。凡技术活动（图纸会审、评议、现场较大问题的处理、阶段验收等）通知到的项目总负责人、各专业负责人，必须按时到场。未经允许，非负责人本人参会和现场检查，按缺勤处理。项目组成员特别是总负责人、各专业负责人未经甲方书面同意不得更换。</w:t>
      </w:r>
      <w:r>
        <w:rPr>
          <w:sz w:val="21"/>
        </w:rPr>
        <w:t>乙方如需更换</w:t>
      </w:r>
      <w:r>
        <w:rPr>
          <w:sz w:val="21"/>
        </w:rPr>
        <w:t>总负责人、各专业负责人</w:t>
      </w:r>
      <w:r>
        <w:rPr>
          <w:sz w:val="21"/>
        </w:rPr>
        <w:t>应当按照合同第</w:t>
      </w:r>
      <w:r>
        <w:rPr>
          <w:sz w:val="21"/>
        </w:rPr>
        <w:t>5.5</w:t>
      </w:r>
      <w:r>
        <w:rPr>
          <w:sz w:val="21"/>
        </w:rPr>
        <w:t>条执行。</w:t>
      </w:r>
    </w:p>
    <w:p>
      <w:pPr>
        <w:pStyle w:val="null3"/>
        <w:jc w:val="both"/>
      </w:pPr>
      <w:r>
        <w:rPr>
          <w:sz w:val="21"/>
        </w:rPr>
        <w:t>10</w:t>
      </w:r>
      <w:r>
        <w:rPr>
          <w:sz w:val="21"/>
        </w:rPr>
        <w:t>..2.13</w:t>
      </w:r>
      <w:r>
        <w:rPr>
          <w:sz w:val="21"/>
        </w:rPr>
        <w:t>乙方应保护甲方的商业机密，不得向第三人泄露、转让甲方提交的产品图纸等技术经济资料。如发生以上情况并给甲方造成经济损失，甲方有权向乙方索赔。</w:t>
      </w:r>
      <w:r>
        <w:rPr>
          <w:sz w:val="21"/>
        </w:rPr>
        <w:t>乙方应对在履行合同过程中知悉的甲方所有资料、数据、成果等承担保密义务，未经甲方书面同意不得向任何第三方披露或用于本合同以外的用途，违者甲方有权追究法律责任。</w:t>
      </w:r>
    </w:p>
    <w:p>
      <w:pPr>
        <w:pStyle w:val="null3"/>
        <w:jc w:val="both"/>
      </w:pPr>
      <w:r>
        <w:rPr>
          <w:sz w:val="21"/>
        </w:rPr>
        <w:t>10</w:t>
      </w:r>
      <w:r>
        <w:rPr>
          <w:sz w:val="21"/>
        </w:rPr>
        <w:t>..2.14</w:t>
      </w:r>
      <w:r>
        <w:rPr>
          <w:sz w:val="21"/>
        </w:rPr>
        <w:t>乙方应确保具备提供本项目设计服务的全部合法资质</w:t>
      </w:r>
      <w:r>
        <w:rPr>
          <w:sz w:val="21"/>
        </w:rPr>
        <w:t>，并在合同履行期间持续保持相关资质的有效性</w:t>
      </w:r>
      <w:r>
        <w:rPr>
          <w:sz w:val="21"/>
        </w:rPr>
        <w:t>。</w:t>
      </w:r>
      <w:r>
        <w:rPr>
          <w:sz w:val="21"/>
        </w:rPr>
        <w:t>若因乙方资质不符或资质失效导致甲方损失，乙方应承担全部赔偿责任，甲方有权单方解除合同并没收履约保证金。</w:t>
      </w:r>
    </w:p>
    <w:p>
      <w:pPr>
        <w:pStyle w:val="null3"/>
        <w:jc w:val="both"/>
      </w:pPr>
      <w:r>
        <w:rPr>
          <w:sz w:val="21"/>
        </w:rPr>
        <w:t>第</w:t>
      </w:r>
      <w:r>
        <w:rPr>
          <w:sz w:val="21"/>
        </w:rPr>
        <w:t>十一</w:t>
      </w:r>
      <w:r>
        <w:rPr>
          <w:sz w:val="21"/>
        </w:rPr>
        <w:t>条</w:t>
      </w:r>
      <w:r>
        <w:rPr>
          <w:sz w:val="21"/>
        </w:rPr>
        <w:t>履约保证金</w:t>
      </w:r>
    </w:p>
    <w:p>
      <w:pPr>
        <w:pStyle w:val="null3"/>
        <w:jc w:val="both"/>
      </w:pPr>
      <w:r>
        <w:rPr>
          <w:sz w:val="21"/>
        </w:rPr>
        <w:t>11</w:t>
      </w:r>
      <w:r>
        <w:rPr>
          <w:sz w:val="21"/>
        </w:rPr>
        <w:t>.1</w:t>
      </w:r>
      <w:r>
        <w:rPr>
          <w:sz w:val="21"/>
        </w:rPr>
        <w:t>提交时间：乙方在</w:t>
      </w:r>
      <w:r>
        <w:rPr>
          <w:sz w:val="21"/>
        </w:rPr>
        <w:t>中标后、</w:t>
      </w:r>
      <w:r>
        <w:rPr>
          <w:sz w:val="21"/>
        </w:rPr>
        <w:t>签订本合同前需递交履约保证金。</w:t>
      </w:r>
    </w:p>
    <w:p>
      <w:pPr>
        <w:pStyle w:val="null3"/>
        <w:jc w:val="both"/>
      </w:pPr>
      <w:r>
        <w:rPr>
          <w:sz w:val="21"/>
        </w:rPr>
        <w:t>11</w:t>
      </w:r>
      <w:r>
        <w:rPr>
          <w:sz w:val="21"/>
        </w:rPr>
        <w:t>.2</w:t>
      </w:r>
      <w:r>
        <w:rPr>
          <w:sz w:val="21"/>
        </w:rPr>
        <w:t>金额：乙方按本合同总价的</w:t>
      </w:r>
      <w:r>
        <w:rPr>
          <w:sz w:val="21"/>
        </w:rPr>
        <w:t>5%</w:t>
      </w:r>
      <w:r>
        <w:rPr>
          <w:sz w:val="21"/>
        </w:rPr>
        <w:t>向甲方提交履约保证金。</w:t>
      </w:r>
    </w:p>
    <w:p>
      <w:pPr>
        <w:pStyle w:val="null3"/>
        <w:jc w:val="both"/>
      </w:pPr>
      <w:r>
        <w:rPr>
          <w:sz w:val="21"/>
        </w:rPr>
        <w:t>11</w:t>
      </w:r>
      <w:r>
        <w:rPr>
          <w:sz w:val="21"/>
        </w:rPr>
        <w:t>.3</w:t>
      </w:r>
      <w:r>
        <w:rPr>
          <w:sz w:val="21"/>
        </w:rPr>
        <w:t>方式：可以采用银行转账、支票、汇票、本票或者金融机构、担保机构出具的保函等非现金形式提交。（采用保函形式递交履约保证金的，需是无条件保函</w:t>
      </w:r>
      <w:r>
        <w:rPr>
          <w:sz w:val="21"/>
        </w:rPr>
        <w:t>，且有效期应覆盖质保期届满后</w:t>
      </w:r>
      <w:r>
        <w:rPr>
          <w:sz w:val="21"/>
        </w:rPr>
        <w:t>6</w:t>
      </w:r>
      <w:r>
        <w:rPr>
          <w:sz w:val="21"/>
        </w:rPr>
        <w:t>个月</w:t>
      </w:r>
      <w:r>
        <w:rPr>
          <w:sz w:val="21"/>
        </w:rPr>
        <w:t>）</w:t>
      </w:r>
    </w:p>
    <w:p>
      <w:pPr>
        <w:pStyle w:val="null3"/>
        <w:jc w:val="both"/>
      </w:pPr>
      <w:r>
        <w:rPr>
          <w:sz w:val="21"/>
        </w:rPr>
        <w:t>11</w:t>
      </w:r>
      <w:r>
        <w:rPr>
          <w:sz w:val="21"/>
        </w:rPr>
        <w:t>.4</w:t>
      </w:r>
      <w:r>
        <w:rPr>
          <w:sz w:val="21"/>
        </w:rPr>
        <w:t>履约保证说明：如果乙方不按本合同的规定履行合同义务，甲方有权扣除履约保证金。</w:t>
      </w:r>
      <w:r>
        <w:rPr>
          <w:sz w:val="21"/>
        </w:rPr>
        <w:t>履约保证金额不足以抵偿甲方损失的部分，甲方</w:t>
      </w:r>
      <w:r>
        <w:rPr>
          <w:sz w:val="21"/>
        </w:rPr>
        <w:t>有权</w:t>
      </w:r>
      <w:r>
        <w:rPr>
          <w:sz w:val="21"/>
        </w:rPr>
        <w:t>向乙方进一步索赔。</w:t>
      </w:r>
      <w:r>
        <w:rPr>
          <w:sz w:val="21"/>
        </w:rPr>
        <w:t>乙方存在恶意违约、撤场、逃匿等情形的，甲方有权要求乙方双倍赔偿损失，并追究相关责任人的法律责任。</w:t>
      </w:r>
      <w:r>
        <w:rPr>
          <w:sz w:val="21"/>
        </w:rPr>
        <w:t>因乙方违约扣除履约保证金后，乙方应在一个月内将扣除的履约保证金补交给甲方。乙方不按合同规定提交履约保证金的，视为乙方违约，甲方有权单方面解除合同且</w:t>
      </w:r>
      <w:r>
        <w:rPr>
          <w:sz w:val="21"/>
        </w:rPr>
        <w:t>有权追究乙方的</w:t>
      </w:r>
      <w:r>
        <w:rPr>
          <w:sz w:val="21"/>
        </w:rPr>
        <w:t>违约责任。</w:t>
      </w:r>
    </w:p>
    <w:p>
      <w:pPr>
        <w:pStyle w:val="null3"/>
        <w:jc w:val="both"/>
      </w:pPr>
      <w:r>
        <w:rPr>
          <w:sz w:val="21"/>
        </w:rPr>
        <w:t>11</w:t>
      </w:r>
      <w:r>
        <w:rPr>
          <w:sz w:val="21"/>
        </w:rPr>
        <w:t>.5</w:t>
      </w:r>
      <w:r>
        <w:rPr>
          <w:sz w:val="21"/>
        </w:rPr>
        <w:t>履约保证金退还：乙方违约致使甲方单方解除合同的，除承担相应违约责任外，甲方可以直接没收全部履约保证金。如乙方在合同履行过程中没有违约责任，合同期满且合同范围内所有工作完成</w:t>
      </w:r>
      <w:r>
        <w:rPr>
          <w:sz w:val="21"/>
        </w:rPr>
        <w:t>并经甲方书面验收合格</w:t>
      </w:r>
      <w:r>
        <w:rPr>
          <w:sz w:val="21"/>
        </w:rPr>
        <w:t>后一个月内，甲方一次性足额、无息向乙方退还扣除违约金后剩余的履约保证金。</w:t>
      </w:r>
      <w:r>
        <w:rPr>
          <w:sz w:val="21"/>
        </w:rPr>
        <w:t>甲方无正当理由逾期退还履约保证金，导致供应商权益受损的，甲方除应退还履约保证金外，赔偿供应商权益范围内损失。</w:t>
      </w:r>
    </w:p>
    <w:p>
      <w:pPr>
        <w:pStyle w:val="null3"/>
        <w:jc w:val="both"/>
      </w:pPr>
      <w:r>
        <w:rPr>
          <w:sz w:val="21"/>
        </w:rPr>
        <w:t>第十二条</w:t>
      </w:r>
      <w:r>
        <w:rPr>
          <w:sz w:val="21"/>
        </w:rPr>
        <w:t xml:space="preserve">  </w:t>
      </w:r>
      <w:r>
        <w:rPr>
          <w:sz w:val="21"/>
        </w:rPr>
        <w:t>违约责任</w:t>
      </w:r>
    </w:p>
    <w:p>
      <w:pPr>
        <w:pStyle w:val="null3"/>
        <w:jc w:val="both"/>
      </w:pPr>
      <w:r>
        <w:rPr>
          <w:sz w:val="21"/>
        </w:rPr>
        <w:t>1</w:t>
      </w:r>
      <w:r>
        <w:rPr>
          <w:sz w:val="21"/>
        </w:rPr>
        <w:t>2</w:t>
      </w:r>
      <w:r>
        <w:rPr>
          <w:sz w:val="21"/>
        </w:rPr>
        <w:t>.1</w:t>
      </w:r>
      <w:r>
        <w:rPr>
          <w:sz w:val="21"/>
        </w:rPr>
        <w:t>在合同履行期间，非因乙方过错，如出现甲方单方面要求终止或解除合同的情况，而乙方未开始设计工作的，乙方应退还甲方已付的定金；</w:t>
      </w:r>
      <w:r>
        <w:rPr>
          <w:sz w:val="21"/>
        </w:rPr>
        <w:t>已开展设计工作的，甲方应根据乙方已进行的实际工作量支付设计费，但乙方需提交相应的书面证明材料。</w:t>
      </w:r>
    </w:p>
    <w:p>
      <w:pPr>
        <w:pStyle w:val="null3"/>
        <w:jc w:val="both"/>
      </w:pPr>
      <w:r>
        <w:rPr>
          <w:sz w:val="21"/>
        </w:rPr>
        <w:t>1</w:t>
      </w:r>
      <w:r>
        <w:rPr>
          <w:sz w:val="21"/>
        </w:rPr>
        <w:t>2</w:t>
      </w:r>
      <w:r>
        <w:rPr>
          <w:sz w:val="21"/>
        </w:rPr>
        <w:t>.2</w:t>
      </w:r>
      <w:r>
        <w:rPr>
          <w:sz w:val="21"/>
        </w:rPr>
        <w:t>甲方应按本合同第六条规定的付费时间节点向乙方支付设计费，每逾期支付一天，应承担应付未付金额千分之一的逾期违约金。</w:t>
      </w:r>
      <w:r>
        <w:rPr>
          <w:sz w:val="21"/>
        </w:rPr>
        <w:t>甲方逾期付款超过</w:t>
      </w:r>
      <w:r>
        <w:rPr>
          <w:sz w:val="21"/>
        </w:rPr>
        <w:t>30</w:t>
      </w:r>
      <w:r>
        <w:rPr>
          <w:sz w:val="21"/>
        </w:rPr>
        <w:t>天时，乙方有权暂停履行下阶段工作，并书面通知甲方。</w:t>
      </w:r>
      <w:r>
        <w:rPr>
          <w:sz w:val="21"/>
        </w:rPr>
        <w:t>。</w:t>
      </w:r>
      <w:r>
        <w:rPr>
          <w:sz w:val="21"/>
        </w:rPr>
        <w:t>甲方的上级或设计审批部门对设计文件不审批或本合同项目停止或缓建，甲方需均按本合同第五条规定支付设计费，但因乙方提供的设计文件不符合要求而导致本项目审批不通过或停止、缓建的，甲方无需再支付设计费，且甲方保留向乙方追究法律责任的权利</w:t>
      </w:r>
      <w:r>
        <w:rPr>
          <w:sz w:val="21"/>
        </w:rPr>
        <w:t>，甲方在付款截至时间前发起付款审批流程后，因银行等其他方原因导致付款迟延的，视为甲方按时支付款项，甲方不构成违约</w:t>
      </w:r>
      <w:r>
        <w:rPr>
          <w:sz w:val="21"/>
        </w:rPr>
        <w:t>。</w:t>
      </w:r>
    </w:p>
    <w:p>
      <w:pPr>
        <w:pStyle w:val="null3"/>
        <w:jc w:val="both"/>
      </w:pPr>
      <w:r>
        <w:rPr>
          <w:sz w:val="21"/>
        </w:rPr>
        <w:t>1</w:t>
      </w:r>
      <w:r>
        <w:rPr>
          <w:sz w:val="21"/>
        </w:rPr>
        <w:t>2</w:t>
      </w:r>
      <w:r>
        <w:rPr>
          <w:sz w:val="21"/>
        </w:rPr>
        <w:t>.3</w:t>
      </w:r>
      <w:r>
        <w:rPr>
          <w:sz w:val="21"/>
        </w:rPr>
        <w:t>乙方对设计资料及文件出现的遗漏或错误负责修改或补充。由于乙方</w:t>
      </w:r>
      <w:r>
        <w:rPr>
          <w:sz w:val="21"/>
        </w:rPr>
        <w:t>人</w:t>
      </w:r>
      <w:r>
        <w:rPr>
          <w:sz w:val="21"/>
        </w:rPr>
        <w:t>员错误造成工程质量事故损失，乙方负责采取补救措施，</w:t>
      </w:r>
      <w:r>
        <w:rPr>
          <w:sz w:val="21"/>
        </w:rPr>
        <w:t>向甲方退回已收取的费用，并按照本合同预算总金额的</w:t>
      </w:r>
      <w:r>
        <w:rPr>
          <w:sz w:val="21"/>
        </w:rPr>
        <w:t>20%</w:t>
      </w:r>
      <w:r>
        <w:rPr>
          <w:sz w:val="21"/>
        </w:rPr>
        <w:t>向甲方支付违约金</w:t>
      </w:r>
      <w:r>
        <w:rPr>
          <w:sz w:val="21"/>
        </w:rPr>
        <w:t>，以及赔偿甲方遭受的直接或间接的经济损失。</w:t>
      </w:r>
    </w:p>
    <w:p>
      <w:pPr>
        <w:pStyle w:val="null3"/>
        <w:jc w:val="both"/>
      </w:pPr>
      <w:r>
        <w:rPr>
          <w:sz w:val="21"/>
        </w:rPr>
        <w:t>1</w:t>
      </w:r>
      <w:r>
        <w:rPr>
          <w:sz w:val="21"/>
        </w:rPr>
        <w:t>2</w:t>
      </w:r>
      <w:r>
        <w:rPr>
          <w:sz w:val="21"/>
        </w:rPr>
        <w:t>.4</w:t>
      </w:r>
      <w:r>
        <w:rPr>
          <w:sz w:val="21"/>
        </w:rPr>
        <w:t>乙方拖期出图或延期履行合同义务的，每延误一天，应按设计费总额的千分之五偿付逾期违约金</w:t>
      </w:r>
      <w:r>
        <w:rPr>
          <w:sz w:val="21"/>
        </w:rPr>
        <w:t>；</w:t>
      </w:r>
      <w:r>
        <w:rPr>
          <w:sz w:val="21"/>
        </w:rPr>
        <w:t>逾期超过</w:t>
      </w:r>
      <w:r>
        <w:rPr>
          <w:sz w:val="21"/>
        </w:rPr>
        <w:t>10</w:t>
      </w:r>
      <w:r>
        <w:rPr>
          <w:sz w:val="21"/>
        </w:rPr>
        <w:t>日的，除承担前述违约责任外，乙方还需按照本合同预算总金额的</w:t>
      </w:r>
      <w:r>
        <w:rPr>
          <w:sz w:val="21"/>
        </w:rPr>
        <w:t>20%</w:t>
      </w:r>
      <w:r>
        <w:rPr>
          <w:sz w:val="21"/>
        </w:rPr>
        <w:t>向甲方支付违约金，</w:t>
      </w:r>
      <w:r>
        <w:rPr>
          <w:sz w:val="21"/>
        </w:rPr>
        <w:t>不足以补偿甲方损失的，甲方有权要求乙方赔偿。</w:t>
      </w:r>
    </w:p>
    <w:p>
      <w:pPr>
        <w:pStyle w:val="null3"/>
        <w:jc w:val="both"/>
      </w:pPr>
      <w:r>
        <w:rPr>
          <w:sz w:val="21"/>
        </w:rPr>
        <w:t>1</w:t>
      </w:r>
      <w:r>
        <w:rPr>
          <w:sz w:val="21"/>
        </w:rPr>
        <w:t>2</w:t>
      </w:r>
      <w:r>
        <w:rPr>
          <w:sz w:val="21"/>
        </w:rPr>
        <w:t>.5</w:t>
      </w:r>
      <w:r>
        <w:rPr>
          <w:sz w:val="21"/>
        </w:rPr>
        <w:t>乙方不按期参加例会，不履行现场服务职责，每迟到或缺席一次扣除本项目采购总额的千分之一；</w:t>
      </w:r>
      <w:r>
        <w:rPr>
          <w:sz w:val="21"/>
        </w:rPr>
        <w:t>依次翻倍叠加罚款额，不设上限。</w:t>
      </w:r>
      <w:r>
        <w:rPr>
          <w:sz w:val="21"/>
        </w:rPr>
        <w:t>连续迟到或缺席三次以上，甲方有权</w:t>
      </w:r>
      <w:r>
        <w:rPr>
          <w:sz w:val="21"/>
        </w:rPr>
        <w:t>解除</w:t>
      </w:r>
      <w:r>
        <w:rPr>
          <w:sz w:val="21"/>
        </w:rPr>
        <w:t>本合同，由此而发生的一切费用，从设计费中扣除；若已有支付款项及其它损失，甲方有权向</w:t>
      </w:r>
      <w:r>
        <w:rPr>
          <w:sz w:val="21"/>
        </w:rPr>
        <w:t>乙方</w:t>
      </w:r>
      <w:r>
        <w:rPr>
          <w:sz w:val="21"/>
        </w:rPr>
        <w:t>索赔。</w:t>
      </w:r>
      <w:r>
        <w:rPr>
          <w:sz w:val="21"/>
          <w:b/>
        </w:rPr>
        <w:t xml:space="preserve"> </w:t>
      </w:r>
    </w:p>
    <w:p>
      <w:pPr>
        <w:pStyle w:val="null3"/>
        <w:jc w:val="both"/>
      </w:pPr>
      <w:r>
        <w:rPr>
          <w:sz w:val="21"/>
        </w:rPr>
        <w:t>第十三条</w:t>
      </w:r>
      <w:r>
        <w:rPr>
          <w:sz w:val="21"/>
        </w:rPr>
        <w:t xml:space="preserve">  </w:t>
      </w:r>
      <w:r>
        <w:rPr>
          <w:sz w:val="21"/>
        </w:rPr>
        <w:t>合同生效及其他</w:t>
      </w:r>
    </w:p>
    <w:p>
      <w:pPr>
        <w:pStyle w:val="null3"/>
        <w:jc w:val="both"/>
      </w:pPr>
      <w:r>
        <w:rPr>
          <w:sz w:val="21"/>
        </w:rPr>
        <w:t>1</w:t>
      </w:r>
      <w:r>
        <w:rPr>
          <w:sz w:val="21"/>
        </w:rPr>
        <w:t>3</w:t>
      </w:r>
      <w:r>
        <w:rPr>
          <w:sz w:val="21"/>
        </w:rPr>
        <w:t>.1</w:t>
      </w:r>
      <w:r>
        <w:rPr>
          <w:sz w:val="21"/>
        </w:rPr>
        <w:t>乙方在完成本合同项目设计工作需使用国家或地方标准图时，购买国家或地方标准图的相关费用由乙方承担。如甲方需要乙方提供按本合同第四条规定乙方应交付的设计资料及文件份数超过《工程设计收费标准》规定的份数时，甲方需承担超出超过《工程设计收费标准》规定份数的相关资料文件的工本费。</w:t>
      </w:r>
    </w:p>
    <w:p>
      <w:pPr>
        <w:pStyle w:val="null3"/>
        <w:jc w:val="both"/>
      </w:pPr>
      <w:r>
        <w:rPr>
          <w:sz w:val="21"/>
        </w:rPr>
        <w:t>1</w:t>
      </w:r>
      <w:r>
        <w:rPr>
          <w:sz w:val="21"/>
        </w:rPr>
        <w:t>3</w:t>
      </w:r>
      <w:r>
        <w:rPr>
          <w:sz w:val="21"/>
        </w:rPr>
        <w:t xml:space="preserve">.2 </w:t>
      </w:r>
      <w:r>
        <w:rPr>
          <w:sz w:val="21"/>
        </w:rPr>
        <w:t>本工程设计资料及文件中，建筑材料、建筑构配件和设备，应当注明其规格、型号、性能等技术指标，乙方不得指定生产厂、供应商。</w:t>
      </w:r>
      <w:r>
        <w:rPr>
          <w:sz w:val="21"/>
        </w:rPr>
        <w:t>乙方为本项目编制的所有设计成果、图纸、资料等知识产权归甲方所有，甲方有权用于本项目及后续维护、改造等用途，乙方不得用于其他项目或转让第三方。</w:t>
      </w:r>
    </w:p>
    <w:p>
      <w:pPr>
        <w:pStyle w:val="null3"/>
        <w:jc w:val="both"/>
      </w:pPr>
      <w:r>
        <w:rPr>
          <w:sz w:val="21"/>
        </w:rPr>
        <w:t>1</w:t>
      </w:r>
      <w:r>
        <w:rPr>
          <w:sz w:val="21"/>
        </w:rPr>
        <w:t>3</w:t>
      </w:r>
      <w:r>
        <w:rPr>
          <w:sz w:val="21"/>
        </w:rPr>
        <w:t xml:space="preserve">.3 </w:t>
      </w:r>
      <w:r>
        <w:rPr>
          <w:sz w:val="21"/>
        </w:rPr>
        <w:t>若甲方委托乙方配合完成引进项目的设计任务时，甲方应邀请承担有关设计任务的乙方员参加询价、对外谈判、国内外技术考察直至建成投产的各个阶段的工作并听取乙方的专业意见。在此期间乙方产生的各项差旅费用，除置装费外均由甲方承担。</w:t>
      </w:r>
    </w:p>
    <w:p>
      <w:pPr>
        <w:pStyle w:val="null3"/>
        <w:jc w:val="both"/>
      </w:pPr>
      <w:r>
        <w:rPr>
          <w:sz w:val="21"/>
        </w:rPr>
        <w:t>1</w:t>
      </w:r>
      <w:r>
        <w:rPr>
          <w:sz w:val="21"/>
        </w:rPr>
        <w:t>3</w:t>
      </w:r>
      <w:r>
        <w:rPr>
          <w:sz w:val="21"/>
        </w:rPr>
        <w:t>.4</w:t>
      </w:r>
      <w:r>
        <w:rPr>
          <w:sz w:val="21"/>
        </w:rPr>
        <w:t>若甲方委托乙方承担本合同约定内容之外的工作，双方另行协定支付费用。</w:t>
      </w:r>
    </w:p>
    <w:p>
      <w:pPr>
        <w:pStyle w:val="null3"/>
        <w:jc w:val="both"/>
      </w:pPr>
      <w:r>
        <w:rPr>
          <w:sz w:val="21"/>
        </w:rPr>
        <w:t>1</w:t>
      </w:r>
      <w:r>
        <w:rPr>
          <w:sz w:val="21"/>
        </w:rPr>
        <w:t>3</w:t>
      </w:r>
      <w:r>
        <w:rPr>
          <w:sz w:val="21"/>
        </w:rPr>
        <w:t>.5</w:t>
      </w:r>
      <w:r>
        <w:rPr>
          <w:sz w:val="21"/>
        </w:rPr>
        <w:t>由于不可抗力因素导致合同无法正常按期履行的，双方应及时协商解决</w:t>
      </w:r>
      <w:r>
        <w:rPr>
          <w:sz w:val="21"/>
        </w:rPr>
        <w:t>，主张不可抗力的一方应当在不可抗力事件发生后</w:t>
      </w:r>
      <w:r>
        <w:rPr>
          <w:sz w:val="21"/>
        </w:rPr>
        <w:t>2</w:t>
      </w:r>
      <w:r>
        <w:rPr>
          <w:sz w:val="21"/>
        </w:rPr>
        <w:t>日内告知另一方，并采取一切措施阻止损失扩大，不可抗力事件结束后</w:t>
      </w:r>
      <w:r>
        <w:rPr>
          <w:sz w:val="21"/>
        </w:rPr>
        <w:t>1</w:t>
      </w:r>
      <w:r>
        <w:rPr>
          <w:sz w:val="21"/>
        </w:rPr>
        <w:t>5</w:t>
      </w:r>
      <w:r>
        <w:rPr>
          <w:sz w:val="21"/>
        </w:rPr>
        <w:t>日内主张不可抗力的一方应当向另一方提供书面证明</w:t>
      </w:r>
      <w:r>
        <w:rPr>
          <w:sz w:val="21"/>
        </w:rPr>
        <w:t>。</w:t>
      </w:r>
    </w:p>
    <w:p>
      <w:pPr>
        <w:pStyle w:val="null3"/>
        <w:jc w:val="both"/>
      </w:pPr>
      <w:r>
        <w:rPr>
          <w:sz w:val="21"/>
        </w:rPr>
        <w:t xml:space="preserve"> </w:t>
      </w:r>
    </w:p>
    <w:p>
      <w:pPr>
        <w:pStyle w:val="null3"/>
        <w:jc w:val="both"/>
      </w:pPr>
      <w:r>
        <w:rPr>
          <w:sz w:val="21"/>
        </w:rPr>
        <w:t>1</w:t>
      </w:r>
      <w:r>
        <w:rPr>
          <w:sz w:val="21"/>
        </w:rPr>
        <w:t>3</w:t>
      </w:r>
      <w:r>
        <w:rPr>
          <w:sz w:val="21"/>
        </w:rPr>
        <w:t>.6</w:t>
      </w:r>
      <w:r>
        <w:rPr>
          <w:sz w:val="21"/>
        </w:rPr>
        <w:t>本合同发生争议，双方当事人应及时协商解决，也可由项目当地的建设行政主管部门调解。调解不成时，可依法向甲方所在地有管辖权的人民法院起诉。</w:t>
      </w:r>
      <w:r>
        <w:rPr>
          <w:sz w:val="21"/>
        </w:rPr>
        <w:t xml:space="preserve"> </w:t>
      </w:r>
    </w:p>
    <w:p>
      <w:pPr>
        <w:pStyle w:val="null3"/>
        <w:jc w:val="both"/>
      </w:pPr>
      <w:r>
        <w:rPr>
          <w:sz w:val="21"/>
        </w:rPr>
        <w:t>1</w:t>
      </w:r>
      <w:r>
        <w:rPr>
          <w:sz w:val="21"/>
        </w:rPr>
        <w:t>3</w:t>
      </w:r>
      <w:r>
        <w:rPr>
          <w:sz w:val="21"/>
        </w:rPr>
        <w:t>.7</w:t>
      </w:r>
      <w:r>
        <w:rPr>
          <w:sz w:val="21"/>
        </w:rPr>
        <w:t>本合同一式</w:t>
      </w:r>
      <w:r>
        <w:rPr>
          <w:sz w:val="21"/>
          <w:u w:val="single"/>
        </w:rPr>
        <w:t xml:space="preserve">  </w:t>
      </w:r>
      <w:r>
        <w:rPr>
          <w:sz w:val="21"/>
        </w:rPr>
        <w:t>份，甲方执</w:t>
      </w:r>
      <w:r>
        <w:rPr>
          <w:sz w:val="21"/>
          <w:u w:val="single"/>
        </w:rPr>
        <w:t xml:space="preserve">   </w:t>
      </w:r>
      <w:r>
        <w:rPr>
          <w:sz w:val="21"/>
        </w:rPr>
        <w:t>份，乙方执</w:t>
      </w:r>
      <w:r>
        <w:rPr>
          <w:sz w:val="21"/>
          <w:u w:val="single"/>
        </w:rPr>
        <w:t xml:space="preserve">   </w:t>
      </w:r>
      <w:r>
        <w:rPr>
          <w:sz w:val="21"/>
        </w:rPr>
        <w:t>份</w:t>
      </w:r>
      <w:r>
        <w:rPr>
          <w:sz w:val="21"/>
        </w:rPr>
        <w:t>，均具有同等法律效力</w:t>
      </w:r>
      <w:r>
        <w:rPr>
          <w:sz w:val="21"/>
        </w:rPr>
        <w:t>。</w:t>
      </w:r>
    </w:p>
    <w:p>
      <w:pPr>
        <w:pStyle w:val="null3"/>
        <w:jc w:val="both"/>
      </w:pPr>
      <w:r>
        <w:rPr>
          <w:sz w:val="21"/>
        </w:rPr>
        <w:t>1</w:t>
      </w:r>
      <w:r>
        <w:rPr>
          <w:sz w:val="21"/>
        </w:rPr>
        <w:t>3</w:t>
      </w:r>
      <w:r>
        <w:rPr>
          <w:sz w:val="21"/>
        </w:rPr>
        <w:t>.8</w:t>
      </w:r>
      <w:r>
        <w:rPr>
          <w:sz w:val="21"/>
        </w:rPr>
        <w:t>本合同自双方法定代表人或授权代表签字（或签章）并加盖公章（或合同专用章）之日起生效。（盖章时请加盖骑缝章）</w:t>
      </w:r>
      <w:r>
        <w:rPr>
          <w:sz w:val="21"/>
        </w:rPr>
        <w:t>。</w:t>
      </w:r>
    </w:p>
    <w:p>
      <w:pPr>
        <w:pStyle w:val="null3"/>
        <w:jc w:val="both"/>
      </w:pPr>
      <w:r>
        <w:rPr>
          <w:sz w:val="21"/>
        </w:rPr>
        <w:t>1</w:t>
      </w:r>
      <w:r>
        <w:rPr>
          <w:sz w:val="21"/>
        </w:rPr>
        <w:t>3</w:t>
      </w:r>
      <w:r>
        <w:rPr>
          <w:sz w:val="21"/>
        </w:rPr>
        <w:t>.9</w:t>
      </w:r>
      <w:r>
        <w:rPr>
          <w:sz w:val="21"/>
        </w:rPr>
        <w:t>本合同生效后，由乙方按规定到项目所在省级建设行政主管部门规定的审查部门备案。双方认为必要时，到项目所在地</w:t>
      </w:r>
      <w:r>
        <w:rPr>
          <w:sz w:val="21"/>
        </w:rPr>
        <w:t>公证处进行公证</w:t>
      </w:r>
      <w:r>
        <w:rPr>
          <w:sz w:val="21"/>
        </w:rPr>
        <w:t>。</w:t>
      </w:r>
    </w:p>
    <w:p>
      <w:pPr>
        <w:pStyle w:val="null3"/>
        <w:jc w:val="both"/>
      </w:pPr>
      <w:r>
        <w:rPr>
          <w:sz w:val="21"/>
        </w:rPr>
        <w:t>1</w:t>
      </w:r>
      <w:r>
        <w:rPr>
          <w:sz w:val="21"/>
        </w:rPr>
        <w:t>3</w:t>
      </w:r>
      <w:r>
        <w:rPr>
          <w:sz w:val="21"/>
        </w:rPr>
        <w:t>.10</w:t>
      </w:r>
      <w:r>
        <w:rPr>
          <w:sz w:val="21"/>
        </w:rPr>
        <w:t>本合同未尽事宜，双方可签订书面补充协议，有关协议及双方认可的来往电报、传真、会议纪要等，均为本合同组成部分，与本合同具有同等法律效力。</w:t>
      </w:r>
    </w:p>
    <w:p>
      <w:pPr>
        <w:pStyle w:val="null3"/>
        <w:jc w:val="both"/>
      </w:pPr>
      <w:r>
        <w:rPr>
          <w:sz w:val="21"/>
        </w:rPr>
        <w:t>1</w:t>
      </w:r>
      <w:r>
        <w:rPr>
          <w:sz w:val="21"/>
        </w:rPr>
        <w:t>3</w:t>
      </w:r>
      <w:r>
        <w:rPr>
          <w:sz w:val="21"/>
        </w:rPr>
        <w:t>.11</w:t>
      </w:r>
      <w:r>
        <w:rPr>
          <w:sz w:val="21"/>
        </w:rPr>
        <w:t xml:space="preserve">其它约定事项：             </w:t>
      </w:r>
    </w:p>
    <w:p>
      <w:pPr>
        <w:pStyle w:val="null3"/>
        <w:jc w:val="both"/>
      </w:pPr>
      <w:r>
        <w:rPr>
          <w:sz w:val="21"/>
        </w:rPr>
        <w:t xml:space="preserve">      </w:t>
      </w:r>
    </w:p>
    <w:p>
      <w:pPr>
        <w:pStyle w:val="null3"/>
        <w:jc w:val="both"/>
      </w:pPr>
      <w:r>
        <w:rPr>
          <w:sz w:val="21"/>
        </w:rPr>
        <w:t>（以下无正文）</w:t>
      </w:r>
    </w:p>
    <w:p>
      <w:pPr>
        <w:pStyle w:val="null3"/>
      </w:pPr>
      <w:r>
        <w:rPr>
          <w:sz w:val="21"/>
        </w:rPr>
        <w:t>（以下是《</w:t>
      </w:r>
      <w:r>
        <w:rPr>
          <w:sz w:val="21"/>
        </w:rPr>
        <w:t>广东医科大学附属医院工程设计服务、造价编制服务与监理服务项目</w:t>
      </w:r>
      <w:r>
        <w:rPr>
          <w:sz w:val="21"/>
        </w:rPr>
        <w:t>（包组一）合同》的签署页）</w:t>
      </w:r>
    </w:p>
    <w:p>
      <w:pPr>
        <w:pStyle w:val="null3"/>
        <w:jc w:val="both"/>
      </w:pPr>
      <w:r>
        <w:rPr>
          <w:sz w:val="21"/>
        </w:rPr>
        <w:t>甲方名称（盖章）：　</w:t>
      </w:r>
      <w:r>
        <w:rPr>
          <w:sz w:val="21"/>
        </w:rPr>
        <w:t xml:space="preserve">             </w:t>
      </w:r>
    </w:p>
    <w:p>
      <w:pPr>
        <w:pStyle w:val="null3"/>
        <w:jc w:val="both"/>
      </w:pPr>
      <w:r>
        <w:rPr>
          <w:sz w:val="21"/>
        </w:rPr>
        <w:t>法定代表人</w:t>
      </w:r>
      <w:r>
        <w:rPr>
          <w:sz w:val="21"/>
        </w:rPr>
        <w:t xml:space="preserve">                         </w:t>
      </w:r>
    </w:p>
    <w:p>
      <w:pPr>
        <w:pStyle w:val="null3"/>
        <w:jc w:val="both"/>
      </w:pPr>
      <w:r>
        <w:rPr>
          <w:sz w:val="21"/>
        </w:rPr>
        <w:t>或授权代理人（签字</w:t>
      </w:r>
      <w:r>
        <w:rPr>
          <w:sz w:val="21"/>
        </w:rPr>
        <w:t>/</w:t>
      </w:r>
      <w:r>
        <w:rPr>
          <w:sz w:val="21"/>
        </w:rPr>
        <w:t>签章</w:t>
      </w:r>
      <w:r>
        <w:rPr>
          <w:sz w:val="21"/>
        </w:rPr>
        <w:t>）：</w:t>
      </w:r>
      <w:r>
        <w:rPr>
          <w:sz w:val="21"/>
        </w:rPr>
        <w:t xml:space="preserve">    </w:t>
      </w:r>
    </w:p>
    <w:p>
      <w:pPr>
        <w:pStyle w:val="null3"/>
        <w:jc w:val="both"/>
      </w:pPr>
      <w:r>
        <w:rPr>
          <w:sz w:val="21"/>
        </w:rPr>
        <w:t>地址：</w:t>
      </w:r>
      <w:r>
        <w:rPr>
          <w:sz w:val="21"/>
        </w:rPr>
        <w:t xml:space="preserve">                          </w:t>
      </w:r>
    </w:p>
    <w:p>
      <w:pPr>
        <w:pStyle w:val="null3"/>
        <w:jc w:val="both"/>
      </w:pPr>
      <w:r>
        <w:rPr>
          <w:sz w:val="21"/>
        </w:rPr>
        <w:t>开户行名称：</w:t>
      </w:r>
      <w:r>
        <w:rPr>
          <w:sz w:val="21"/>
        </w:rPr>
        <w:t xml:space="preserve">                    </w:t>
      </w:r>
    </w:p>
    <w:p>
      <w:pPr>
        <w:pStyle w:val="null3"/>
        <w:jc w:val="both"/>
      </w:pPr>
      <w:r>
        <w:rPr>
          <w:sz w:val="21"/>
        </w:rPr>
        <w:t>开户行账号：</w:t>
      </w:r>
      <w:r>
        <w:rPr>
          <w:sz w:val="21"/>
        </w:rPr>
        <w:t xml:space="preserve">                    </w:t>
      </w:r>
    </w:p>
    <w:p>
      <w:pPr>
        <w:pStyle w:val="null3"/>
        <w:jc w:val="both"/>
      </w:pPr>
      <w:r>
        <w:rPr>
          <w:sz w:val="21"/>
        </w:rPr>
        <w:t>电　　话：</w:t>
      </w:r>
      <w:r>
        <w:rPr>
          <w:sz w:val="21"/>
        </w:rPr>
        <w:t xml:space="preserve">                         </w:t>
      </w:r>
    </w:p>
    <w:p>
      <w:pPr>
        <w:pStyle w:val="null3"/>
        <w:jc w:val="both"/>
      </w:pPr>
      <w:r>
        <w:rPr>
          <w:sz w:val="21"/>
        </w:rPr>
        <w:t>日</w:t>
      </w:r>
      <w:r>
        <w:rPr>
          <w:sz w:val="21"/>
        </w:rPr>
        <w:t xml:space="preserve">   </w:t>
      </w:r>
      <w:r>
        <w:rPr>
          <w:sz w:val="21"/>
        </w:rPr>
        <w:t>期：</w:t>
      </w:r>
      <w:r>
        <w:rPr>
          <w:sz w:val="21"/>
        </w:rPr>
        <w:t xml:space="preserve">                                          </w:t>
      </w:r>
    </w:p>
    <w:p>
      <w:pPr>
        <w:pStyle w:val="null3"/>
        <w:jc w:val="both"/>
      </w:pPr>
      <w:r>
        <w:rPr>
          <w:sz w:val="21"/>
        </w:rPr>
        <w:t>乙方名称（盖章）：</w:t>
      </w:r>
    </w:p>
    <w:p>
      <w:pPr>
        <w:pStyle w:val="null3"/>
        <w:jc w:val="both"/>
      </w:pPr>
      <w:r>
        <w:rPr>
          <w:sz w:val="21"/>
        </w:rPr>
        <w:t>法定代表人</w:t>
      </w:r>
    </w:p>
    <w:p>
      <w:pPr>
        <w:pStyle w:val="null3"/>
        <w:jc w:val="both"/>
      </w:pPr>
      <w:r>
        <w:rPr>
          <w:sz w:val="21"/>
        </w:rPr>
        <w:t>或授权代理人（签字</w:t>
      </w:r>
      <w:r>
        <w:rPr>
          <w:sz w:val="21"/>
        </w:rPr>
        <w:t>/</w:t>
      </w:r>
      <w:r>
        <w:rPr>
          <w:sz w:val="21"/>
        </w:rPr>
        <w:t>签章</w:t>
      </w:r>
      <w:r>
        <w:rPr>
          <w:sz w:val="21"/>
        </w:rPr>
        <w:t>）：</w:t>
      </w:r>
    </w:p>
    <w:p>
      <w:pPr>
        <w:pStyle w:val="null3"/>
        <w:jc w:val="both"/>
      </w:pPr>
      <w:r>
        <w:rPr>
          <w:sz w:val="21"/>
        </w:rPr>
        <w:t>地址：</w:t>
      </w:r>
    </w:p>
    <w:p>
      <w:pPr>
        <w:pStyle w:val="null3"/>
        <w:jc w:val="both"/>
      </w:pPr>
      <w:r>
        <w:rPr>
          <w:sz w:val="21"/>
        </w:rPr>
        <w:t>开户行名称：</w:t>
      </w:r>
    </w:p>
    <w:p>
      <w:pPr>
        <w:pStyle w:val="null3"/>
        <w:jc w:val="both"/>
      </w:pPr>
      <w:r>
        <w:rPr>
          <w:sz w:val="21"/>
        </w:rPr>
        <w:t>开户行账号：</w:t>
      </w:r>
    </w:p>
    <w:p>
      <w:pPr>
        <w:pStyle w:val="null3"/>
        <w:jc w:val="both"/>
      </w:pPr>
      <w:r>
        <w:rPr>
          <w:sz w:val="21"/>
        </w:rPr>
        <w:t>电　话：</w:t>
      </w:r>
    </w:p>
    <w:p>
      <w:pPr>
        <w:pStyle w:val="null3"/>
        <w:jc w:val="both"/>
      </w:pPr>
      <w:r>
        <w:rPr>
          <w:sz w:val="21"/>
        </w:rPr>
        <w:t>日</w:t>
      </w:r>
      <w:r>
        <w:rPr>
          <w:sz w:val="21"/>
        </w:rPr>
        <w:t xml:space="preserve">  </w:t>
      </w:r>
      <w:r>
        <w:rPr>
          <w:sz w:val="21"/>
        </w:rPr>
        <w:t>期：</w:t>
      </w:r>
    </w:p>
    <w:p>
      <w:pPr>
        <w:pStyle w:val="null3"/>
        <w:jc w:val="both"/>
        <w:outlineLvl w:val="1"/>
      </w:pPr>
      <w:r>
        <w:rPr>
          <w:sz w:val="32"/>
          <w:b/>
        </w:rPr>
        <w:t>造价咨询合同</w:t>
      </w:r>
    </w:p>
    <w:p>
      <w:pPr>
        <w:pStyle w:val="null3"/>
        <w:jc w:val="both"/>
      </w:pPr>
      <w:r>
        <w:rPr>
          <w:sz w:val="28"/>
        </w:rPr>
        <w:t>工</w:t>
      </w:r>
      <w:r>
        <w:rPr>
          <w:sz w:val="21"/>
        </w:rPr>
        <w:t xml:space="preserve"> </w:t>
      </w:r>
      <w:r>
        <w:rPr>
          <w:sz w:val="28"/>
        </w:rPr>
        <w:t>程</w:t>
      </w:r>
      <w:r>
        <w:rPr>
          <w:sz w:val="21"/>
        </w:rPr>
        <w:t xml:space="preserve"> </w:t>
      </w:r>
      <w:r>
        <w:rPr>
          <w:sz w:val="28"/>
        </w:rPr>
        <w:t>项</w:t>
      </w:r>
      <w:r>
        <w:rPr>
          <w:sz w:val="21"/>
        </w:rPr>
        <w:t xml:space="preserve"> </w:t>
      </w:r>
      <w:r>
        <w:rPr>
          <w:sz w:val="28"/>
        </w:rPr>
        <w:t>目：</w:t>
      </w:r>
    </w:p>
    <w:p>
      <w:pPr>
        <w:pStyle w:val="null3"/>
        <w:ind w:firstLine="2100"/>
        <w:jc w:val="both"/>
      </w:pPr>
      <w:r>
        <w:rPr>
          <w:sz w:val="28"/>
        </w:rPr>
        <w:t>合</w:t>
      </w:r>
      <w:r>
        <w:rPr>
          <w:sz w:val="21"/>
        </w:rPr>
        <w:t xml:space="preserve"> </w:t>
      </w:r>
      <w:r>
        <w:rPr>
          <w:sz w:val="28"/>
        </w:rPr>
        <w:t>同</w:t>
      </w:r>
      <w:r>
        <w:rPr>
          <w:sz w:val="21"/>
        </w:rPr>
        <w:t xml:space="preserve"> </w:t>
      </w:r>
      <w:r>
        <w:rPr>
          <w:sz w:val="28"/>
        </w:rPr>
        <w:t>编</w:t>
      </w:r>
      <w:r>
        <w:rPr>
          <w:sz w:val="21"/>
        </w:rPr>
        <w:t xml:space="preserve"> </w:t>
      </w:r>
      <w:r>
        <w:rPr>
          <w:sz w:val="28"/>
        </w:rPr>
        <w:t>号：</w:t>
      </w:r>
    </w:p>
    <w:p>
      <w:pPr>
        <w:pStyle w:val="null3"/>
        <w:ind w:firstLine="2100"/>
        <w:jc w:val="both"/>
      </w:pPr>
      <w:r>
        <w:rPr>
          <w:sz w:val="28"/>
        </w:rPr>
        <w:t>委</w:t>
      </w:r>
      <w:r>
        <w:rPr>
          <w:sz w:val="28"/>
        </w:rPr>
        <w:t xml:space="preserve">  </w:t>
      </w:r>
      <w:r>
        <w:rPr>
          <w:sz w:val="28"/>
        </w:rPr>
        <w:t>托</w:t>
      </w:r>
      <w:r>
        <w:rPr>
          <w:sz w:val="28"/>
        </w:rPr>
        <w:t>人：</w:t>
      </w:r>
    </w:p>
    <w:p>
      <w:pPr>
        <w:pStyle w:val="null3"/>
        <w:ind w:firstLine="2100"/>
        <w:jc w:val="both"/>
      </w:pPr>
      <w:r>
        <w:rPr>
          <w:sz w:val="28"/>
        </w:rPr>
        <w:t>咨</w:t>
      </w:r>
      <w:r>
        <w:rPr>
          <w:sz w:val="28"/>
        </w:rPr>
        <w:t xml:space="preserve">  </w:t>
      </w:r>
      <w:r>
        <w:rPr>
          <w:sz w:val="28"/>
        </w:rPr>
        <w:t>询</w:t>
      </w:r>
      <w:r>
        <w:rPr>
          <w:sz w:val="28"/>
        </w:rPr>
        <w:t>人：</w:t>
      </w:r>
    </w:p>
    <w:p>
      <w:pPr>
        <w:pStyle w:val="null3"/>
        <w:ind w:firstLine="2100"/>
        <w:jc w:val="both"/>
      </w:pPr>
      <w:r>
        <w:rPr>
          <w:sz w:val="28"/>
        </w:rPr>
        <w:t>签</w:t>
      </w:r>
      <w:r>
        <w:rPr>
          <w:sz w:val="21"/>
        </w:rPr>
        <w:t xml:space="preserve"> </w:t>
      </w:r>
      <w:r>
        <w:rPr>
          <w:sz w:val="28"/>
        </w:rPr>
        <w:t>订</w:t>
      </w:r>
      <w:r>
        <w:rPr>
          <w:sz w:val="21"/>
        </w:rPr>
        <w:t xml:space="preserve"> </w:t>
      </w:r>
      <w:r>
        <w:rPr>
          <w:sz w:val="28"/>
        </w:rPr>
        <w:t>日</w:t>
      </w:r>
      <w:r>
        <w:rPr>
          <w:sz w:val="21"/>
        </w:rPr>
        <w:t xml:space="preserve"> </w:t>
      </w:r>
      <w:r>
        <w:rPr>
          <w:sz w:val="28"/>
        </w:rPr>
        <w:t>期：</w:t>
      </w:r>
    </w:p>
    <w:p>
      <w:pPr>
        <w:pStyle w:val="null3"/>
        <w:jc w:val="both"/>
      </w:pPr>
      <w:r>
        <w:rPr>
          <w:sz w:val="21"/>
        </w:rPr>
        <w:t>第一部分　协议书</w:t>
      </w:r>
    </w:p>
    <w:p>
      <w:pPr>
        <w:pStyle w:val="null3"/>
        <w:jc w:val="both"/>
      </w:pPr>
      <w:r>
        <w:rPr>
          <w:sz w:val="21"/>
        </w:rPr>
        <w:t>委托人（全称）：</w:t>
      </w:r>
      <w:r>
        <w:rPr>
          <w:sz w:val="21"/>
        </w:rPr>
        <w:t xml:space="preserve">                            </w:t>
      </w:r>
    </w:p>
    <w:p>
      <w:pPr>
        <w:pStyle w:val="null3"/>
        <w:jc w:val="both"/>
      </w:pPr>
      <w:r>
        <w:rPr>
          <w:sz w:val="21"/>
        </w:rPr>
        <w:t>统一社会信用代码：</w:t>
      </w:r>
    </w:p>
    <w:p>
      <w:pPr>
        <w:pStyle w:val="null3"/>
        <w:jc w:val="both"/>
      </w:pPr>
      <w:r>
        <w:rPr>
          <w:sz w:val="21"/>
        </w:rPr>
        <w:t>法定代表人：</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咨询人（全称）：</w:t>
      </w:r>
      <w:r>
        <w:rPr>
          <w:sz w:val="21"/>
        </w:rPr>
        <w:t xml:space="preserve">                            </w:t>
      </w:r>
    </w:p>
    <w:p>
      <w:pPr>
        <w:pStyle w:val="null3"/>
        <w:jc w:val="both"/>
      </w:pPr>
      <w:r>
        <w:rPr>
          <w:sz w:val="21"/>
        </w:rPr>
        <w:t>统一社会信用代码：</w:t>
      </w:r>
    </w:p>
    <w:p>
      <w:pPr>
        <w:pStyle w:val="null3"/>
        <w:jc w:val="both"/>
      </w:pPr>
      <w:r>
        <w:rPr>
          <w:sz w:val="21"/>
        </w:rPr>
        <w:t>法定代表人：</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根据</w:t>
      </w:r>
      <w:r>
        <w:rPr>
          <w:sz w:val="21"/>
        </w:rPr>
        <w:t xml:space="preserve">   </w:t>
      </w:r>
      <w:r>
        <w:rPr>
          <w:sz w:val="21"/>
        </w:rPr>
        <w:t>年</w:t>
      </w:r>
      <w:r>
        <w:rPr>
          <w:sz w:val="21"/>
        </w:rPr>
        <w:t>月</w:t>
      </w:r>
      <w:r>
        <w:rPr>
          <w:sz w:val="21"/>
        </w:rPr>
        <w:t>日的</w:t>
      </w:r>
      <w:r>
        <w:rPr>
          <w:sz w:val="21"/>
        </w:rPr>
        <w:t xml:space="preserve">                    </w:t>
      </w:r>
      <w:r>
        <w:rPr>
          <w:sz w:val="21"/>
        </w:rPr>
        <w:t>项目【编号：</w:t>
      </w:r>
      <w:r>
        <w:rPr>
          <w:sz w:val="21"/>
        </w:rPr>
        <w:t xml:space="preserve">      </w:t>
      </w:r>
      <w:r>
        <w:rPr>
          <w:sz w:val="21"/>
        </w:rPr>
        <w:t>】包组：</w:t>
      </w:r>
      <w:r>
        <w:rPr>
          <w:sz w:val="21"/>
        </w:rPr>
        <w:t xml:space="preserve">   </w:t>
      </w:r>
      <w:r>
        <w:rPr>
          <w:sz w:val="21"/>
        </w:rPr>
        <w:t>的采购结果，以及按照《中华人民共和国民法典》《中华人民共和国建筑法》《中华人民共和国</w:t>
      </w:r>
      <w:r>
        <w:rPr>
          <w:sz w:val="21"/>
        </w:rPr>
        <w:t>招标投标法</w:t>
      </w:r>
      <w:r>
        <w:rPr>
          <w:sz w:val="21"/>
        </w:rPr>
        <w:t>》等国家相关法律法规的规定和该项目采购文件的要求，遵循平等、自愿、公平和诚信的原则，双方就下述建设工程委托造价咨询与其他服务事项协商一致，订立本合同。</w:t>
      </w:r>
    </w:p>
    <w:p>
      <w:pPr>
        <w:pStyle w:val="null3"/>
        <w:jc w:val="both"/>
      </w:pPr>
      <w:r>
        <w:rPr>
          <w:sz w:val="21"/>
        </w:rPr>
        <w:t>一、工程概况</w:t>
      </w:r>
    </w:p>
    <w:p>
      <w:pPr>
        <w:pStyle w:val="null3"/>
        <w:jc w:val="both"/>
      </w:pPr>
      <w:r>
        <w:rPr>
          <w:sz w:val="21"/>
        </w:rPr>
        <w:t xml:space="preserve"> 1.</w:t>
      </w:r>
      <w:r>
        <w:rPr>
          <w:sz w:val="21"/>
        </w:rPr>
        <w:t>项目名称：</w:t>
      </w:r>
      <w:r>
        <w:rPr>
          <w:sz w:val="21"/>
        </w:rPr>
        <w:t>广东医科大学附属医院工程设计服务、造价编制服务与监理服务项目</w:t>
      </w:r>
      <w:r>
        <w:rPr>
          <w:sz w:val="21"/>
        </w:rPr>
        <w:t>（包组</w:t>
      </w:r>
      <w:r>
        <w:rPr>
          <w:sz w:val="21"/>
        </w:rPr>
        <w:t>二：</w:t>
      </w:r>
      <w:r>
        <w:rPr>
          <w:sz w:val="21"/>
        </w:rPr>
        <w:t>工程造价编制服务</w:t>
      </w:r>
      <w:r>
        <w:rPr>
          <w:sz w:val="21"/>
        </w:rPr>
        <w:t>）</w:t>
      </w:r>
    </w:p>
    <w:p>
      <w:pPr>
        <w:pStyle w:val="null3"/>
        <w:jc w:val="both"/>
      </w:pPr>
      <w:r>
        <w:rPr>
          <w:sz w:val="21"/>
        </w:rPr>
        <w:t>2.</w:t>
      </w:r>
      <w:r>
        <w:rPr>
          <w:sz w:val="21"/>
        </w:rPr>
        <w:t>工程地点：具体以委托人实际的单项工程的工程地点为准。</w:t>
      </w:r>
    </w:p>
    <w:p>
      <w:pPr>
        <w:pStyle w:val="null3"/>
        <w:jc w:val="both"/>
      </w:pPr>
      <w:r>
        <w:rPr>
          <w:sz w:val="21"/>
        </w:rPr>
        <w:t>3</w:t>
      </w:r>
      <w:r>
        <w:rPr>
          <w:sz w:val="21"/>
        </w:rPr>
        <w:t>.</w:t>
      </w:r>
      <w:r>
        <w:rPr>
          <w:sz w:val="21"/>
        </w:rPr>
        <w:t>工程规模：具体以委托人实际的单项工程的工程规模为准。</w:t>
      </w:r>
    </w:p>
    <w:p>
      <w:pPr>
        <w:pStyle w:val="null3"/>
        <w:jc w:val="both"/>
      </w:pPr>
      <w:r>
        <w:rPr>
          <w:sz w:val="21"/>
        </w:rPr>
        <w:t>4</w:t>
      </w:r>
      <w:r>
        <w:rPr>
          <w:sz w:val="21"/>
        </w:rPr>
        <w:t>.</w:t>
      </w:r>
      <w:r>
        <w:rPr>
          <w:sz w:val="21"/>
        </w:rPr>
        <w:t>投资金额：具体以委托人实际的单项工程的投资金额为准。</w:t>
      </w:r>
    </w:p>
    <w:p>
      <w:pPr>
        <w:pStyle w:val="null3"/>
        <w:jc w:val="both"/>
      </w:pPr>
      <w:r>
        <w:rPr>
          <w:sz w:val="21"/>
        </w:rPr>
        <w:t>二、服务范围及工作内容</w:t>
      </w:r>
    </w:p>
    <w:p>
      <w:pPr>
        <w:pStyle w:val="null3"/>
        <w:jc w:val="both"/>
      </w:pPr>
      <w:r>
        <w:rPr>
          <w:sz w:val="21"/>
        </w:rPr>
        <w:t>双方约定的咨询人服务范围及工作内容</w:t>
      </w:r>
      <w:r>
        <w:rPr>
          <w:sz w:val="21"/>
        </w:rPr>
        <w:t>（</w:t>
      </w:r>
      <w:r>
        <w:rPr>
          <w:sz w:val="21"/>
        </w:rPr>
        <w:t>包括但不限于</w:t>
      </w:r>
      <w:r>
        <w:rPr>
          <w:sz w:val="21"/>
        </w:rPr>
        <w:t>）</w:t>
      </w:r>
      <w:r>
        <w:rPr>
          <w:sz w:val="21"/>
        </w:rPr>
        <w:t>：</w:t>
      </w:r>
    </w:p>
    <w:p>
      <w:pPr>
        <w:pStyle w:val="null3"/>
        <w:jc w:val="both"/>
      </w:pPr>
      <w:r>
        <w:rPr>
          <w:sz w:val="21"/>
        </w:rPr>
        <w:t>1.</w:t>
      </w:r>
      <w:r>
        <w:rPr>
          <w:sz w:val="21"/>
        </w:rPr>
        <w:t>根据图纸及委托人要求，编制详细的工程量清单，编制造价文件，并与委托人的审核人员核对。咨询人应对其所编制的造价文件负责，出现漏项、错计等，应承担相应的责任。</w:t>
      </w:r>
    </w:p>
    <w:p>
      <w:pPr>
        <w:pStyle w:val="null3"/>
        <w:jc w:val="both"/>
      </w:pPr>
      <w:r>
        <w:rPr>
          <w:sz w:val="21"/>
        </w:rPr>
        <w:t>2.</w:t>
      </w:r>
      <w:r>
        <w:rPr>
          <w:sz w:val="21"/>
        </w:rPr>
        <w:t>根据委托人要求对工程量清单及招标控制价进行调整修改。</w:t>
      </w:r>
    </w:p>
    <w:p>
      <w:pPr>
        <w:pStyle w:val="null3"/>
      </w:pPr>
      <w:r>
        <w:rPr>
          <w:sz w:val="21"/>
        </w:rPr>
        <w:t>3.</w:t>
      </w:r>
      <w:r>
        <w:rPr>
          <w:sz w:val="21"/>
        </w:rPr>
        <w:t>委托人或施工咨询人提出进行招标工程量清单的检查、核对等工作时，咨询人需无条件协助、配合相关工作。</w:t>
      </w:r>
    </w:p>
    <w:p>
      <w:pPr>
        <w:pStyle w:val="null3"/>
        <w:jc w:val="both"/>
      </w:pPr>
      <w:r>
        <w:rPr>
          <w:sz w:val="21"/>
        </w:rPr>
        <w:t>三、服务期限</w:t>
      </w:r>
    </w:p>
    <w:p>
      <w:pPr>
        <w:pStyle w:val="null3"/>
        <w:jc w:val="both"/>
      </w:pPr>
      <w:r>
        <w:rPr>
          <w:sz w:val="21"/>
        </w:rPr>
        <w:t>本合同约定的建设工程造价咨询服务自合同签订之日起一年或实付金额累计达到本包组预算总金额人民币</w:t>
      </w:r>
      <w:r>
        <w:rPr>
          <w:sz w:val="21"/>
        </w:rPr>
        <w:t>84</w:t>
      </w:r>
      <w:r>
        <w:rPr>
          <w:sz w:val="21"/>
        </w:rPr>
        <w:t>000</w:t>
      </w:r>
      <w:r>
        <w:rPr>
          <w:sz w:val="21"/>
        </w:rPr>
        <w:t>元为止，符合前述任一条件的，本合同自动终止。</w:t>
      </w:r>
    </w:p>
    <w:p>
      <w:pPr>
        <w:pStyle w:val="null3"/>
        <w:jc w:val="both"/>
      </w:pPr>
      <w:r>
        <w:rPr>
          <w:sz w:val="21"/>
        </w:rPr>
        <w:t>四、质量标准和验收要求</w:t>
      </w:r>
    </w:p>
    <w:p>
      <w:pPr>
        <w:pStyle w:val="null3"/>
        <w:jc w:val="both"/>
      </w:pPr>
      <w:r>
        <w:rPr>
          <w:sz w:val="21"/>
        </w:rPr>
        <w:t>1.</w:t>
      </w:r>
      <w:r>
        <w:rPr>
          <w:sz w:val="21"/>
        </w:rPr>
        <w:t>质量标准：</w:t>
      </w:r>
    </w:p>
    <w:p>
      <w:pPr>
        <w:pStyle w:val="null3"/>
        <w:jc w:val="both"/>
      </w:pPr>
      <w:r>
        <w:rPr>
          <w:sz w:val="21"/>
        </w:rPr>
        <w:t>工程造价咨询成果文件应符合：</w:t>
      </w:r>
      <w:r>
        <w:rPr>
          <w:sz w:val="21"/>
        </w:rPr>
        <w:t>（</w:t>
      </w:r>
      <w:r>
        <w:rPr>
          <w:sz w:val="21"/>
        </w:rPr>
        <w:t>1</w:t>
      </w:r>
      <w:r>
        <w:rPr>
          <w:sz w:val="21"/>
        </w:rPr>
        <w:t>）</w:t>
      </w:r>
      <w:r>
        <w:rPr>
          <w:sz w:val="21"/>
        </w:rPr>
        <w:t>国家、行业和地方相关法律、法规要求、计价规范；</w:t>
      </w:r>
      <w:r>
        <w:rPr>
          <w:sz w:val="21"/>
        </w:rPr>
        <w:t>（</w:t>
      </w:r>
      <w:r>
        <w:rPr>
          <w:sz w:val="21"/>
        </w:rPr>
        <w:t>2</w:t>
      </w:r>
      <w:r>
        <w:rPr>
          <w:sz w:val="21"/>
        </w:rPr>
        <w:t>）</w:t>
      </w:r>
      <w:r>
        <w:rPr>
          <w:sz w:val="21"/>
        </w:rPr>
        <w:t>国家、行业和地方有关建设工程造价咨询成果文件质量标准。</w:t>
      </w:r>
      <w:r>
        <w:rPr>
          <w:sz w:val="21"/>
        </w:rPr>
        <w:t>（</w:t>
      </w:r>
      <w:r>
        <w:rPr>
          <w:sz w:val="21"/>
        </w:rPr>
        <w:t>3</w:t>
      </w:r>
      <w:r>
        <w:rPr>
          <w:sz w:val="21"/>
        </w:rPr>
        <w:t>）</w:t>
      </w:r>
      <w:r>
        <w:rPr>
          <w:sz w:val="21"/>
        </w:rPr>
        <w:t>按照合同规定提供造价咨询服务，出具真实、公允的成果文件，提供优质服务。</w:t>
      </w:r>
    </w:p>
    <w:p>
      <w:pPr>
        <w:pStyle w:val="null3"/>
      </w:pPr>
      <w:r>
        <w:rPr>
          <w:sz w:val="21"/>
        </w:rPr>
        <w:t>2.</w:t>
      </w:r>
      <w:r>
        <w:rPr>
          <w:sz w:val="21"/>
        </w:rPr>
        <w:t>验收要求：</w:t>
      </w:r>
    </w:p>
    <w:p>
      <w:pPr>
        <w:pStyle w:val="null3"/>
        <w:jc w:val="both"/>
      </w:pPr>
      <w:r>
        <w:rPr>
          <w:sz w:val="21"/>
        </w:rPr>
        <w:t>五、酬金或计取方式</w:t>
      </w:r>
    </w:p>
    <w:p>
      <w:pPr>
        <w:pStyle w:val="null3"/>
        <w:jc w:val="both"/>
      </w:pPr>
      <w:r>
        <w:rPr>
          <w:sz w:val="21"/>
        </w:rPr>
        <w:t>1.</w:t>
      </w:r>
      <w:r>
        <w:rPr>
          <w:sz w:val="21"/>
        </w:rPr>
        <w:t>合同总预算金额为：</w:t>
      </w:r>
      <w:r>
        <w:rPr>
          <w:sz w:val="21"/>
          <w:b/>
          <w:u w:val="single"/>
        </w:rPr>
        <w:t xml:space="preserve">  </w:t>
      </w:r>
      <w:r>
        <w:rPr>
          <w:sz w:val="21"/>
          <w:b/>
          <w:u w:val="single"/>
        </w:rPr>
        <w:t xml:space="preserve"> </w:t>
      </w:r>
      <w:r>
        <w:rPr>
          <w:sz w:val="21"/>
          <w:b/>
          <w:u w:val="single"/>
        </w:rPr>
        <w:t xml:space="preserve">     </w:t>
      </w:r>
      <w:r>
        <w:rPr>
          <w:sz w:val="21"/>
          <w:b/>
          <w:u w:val="single"/>
        </w:rPr>
        <w:t>元</w:t>
      </w:r>
      <w:r>
        <w:rPr>
          <w:sz w:val="21"/>
        </w:rPr>
        <w:t>（大写：人民币</w:t>
      </w:r>
      <w:r>
        <w:rPr>
          <w:sz w:val="21"/>
          <w:u w:val="single"/>
        </w:rPr>
        <w:t xml:space="preserve">  </w:t>
      </w:r>
      <w:r>
        <w:rPr>
          <w:sz w:val="21"/>
          <w:u w:val="single"/>
        </w:rPr>
        <w:t xml:space="preserve">   </w:t>
      </w:r>
      <w:r>
        <w:rPr>
          <w:sz w:val="21"/>
        </w:rPr>
        <w:t>元整）。委托人工程项目造价编制项目单个项目的造价费在人民币</w:t>
      </w:r>
      <w:r>
        <w:rPr>
          <w:sz w:val="21"/>
        </w:rPr>
        <w:t>20</w:t>
      </w:r>
      <w:r>
        <w:rPr>
          <w:sz w:val="21"/>
        </w:rPr>
        <w:t>万以下（不含</w:t>
      </w:r>
      <w:r>
        <w:rPr>
          <w:sz w:val="21"/>
        </w:rPr>
        <w:t>20</w:t>
      </w:r>
      <w:r>
        <w:rPr>
          <w:sz w:val="21"/>
        </w:rPr>
        <w:t>万）。</w:t>
      </w:r>
    </w:p>
    <w:p>
      <w:pPr>
        <w:pStyle w:val="null3"/>
        <w:jc w:val="both"/>
      </w:pPr>
      <w:r>
        <w:rPr>
          <w:sz w:val="21"/>
        </w:rPr>
        <w:t>2.</w:t>
      </w:r>
      <w:r>
        <w:rPr>
          <w:sz w:val="21"/>
        </w:rPr>
        <w:t xml:space="preserve">结算方式：结算按国家规定的收费标准计算后，乘以中标折扣率  </w:t>
      </w:r>
      <w:r>
        <w:rPr>
          <w:sz w:val="21"/>
        </w:rPr>
        <w:t xml:space="preserve">    </w:t>
      </w:r>
      <w:r>
        <w:rPr>
          <w:sz w:val="21"/>
        </w:rPr>
        <w:t>%</w:t>
      </w:r>
      <w:r>
        <w:rPr>
          <w:sz w:val="21"/>
        </w:rPr>
        <w:t>，按单个项目结算。</w:t>
      </w:r>
    </w:p>
    <w:p>
      <w:pPr>
        <w:pStyle w:val="null3"/>
        <w:jc w:val="both"/>
      </w:pPr>
      <w:r>
        <w:rPr>
          <w:sz w:val="21"/>
        </w:rPr>
        <w:t>计算依据和标准：造价费</w:t>
      </w:r>
      <w:r>
        <w:rPr>
          <w:sz w:val="21"/>
        </w:rPr>
        <w:t>参照</w:t>
      </w:r>
      <w:r>
        <w:rPr>
          <w:sz w:val="21"/>
        </w:rPr>
        <w:t>广东省建设工程造价咨询服务收费项目和收费标准表（粤价函〔</w:t>
      </w:r>
      <w:r>
        <w:rPr>
          <w:sz w:val="21"/>
        </w:rPr>
        <w:t>2011</w:t>
      </w:r>
      <w:r>
        <w:rPr>
          <w:sz w:val="21"/>
        </w:rPr>
        <w:t>〕</w:t>
      </w:r>
      <w:r>
        <w:rPr>
          <w:sz w:val="21"/>
        </w:rPr>
        <w:t>742</w:t>
      </w:r>
      <w:r>
        <w:rPr>
          <w:sz w:val="21"/>
        </w:rPr>
        <w:t>号文）</w:t>
      </w:r>
      <w:r>
        <w:rPr>
          <w:sz w:val="21"/>
        </w:rPr>
        <w:t>，即造价咨询服务费</w:t>
      </w:r>
      <w:r>
        <w:rPr>
          <w:sz w:val="21"/>
        </w:rPr>
        <w:t>=</w:t>
      </w:r>
      <w:r>
        <w:rPr>
          <w:sz w:val="21"/>
        </w:rPr>
        <w:t>甲方审核后的工程造价金额×具体编制方式收费费率（差额定率累进计费）。</w:t>
      </w:r>
    </w:p>
    <w:p>
      <w:pPr>
        <w:pStyle w:val="null3"/>
        <w:jc w:val="both"/>
      </w:pPr>
      <w:r>
        <w:rPr>
          <w:sz w:val="21"/>
        </w:rPr>
        <w:t>3</w:t>
      </w:r>
      <w:r>
        <w:rPr>
          <w:sz w:val="21"/>
          <w:b/>
        </w:rPr>
        <w:t>.</w:t>
      </w:r>
      <w:r>
        <w:rPr>
          <w:sz w:val="21"/>
          <w:b/>
        </w:rPr>
        <w:t>付款方式：</w:t>
      </w:r>
      <w:r>
        <w:rPr>
          <w:sz w:val="21"/>
          <w:b/>
        </w:rPr>
        <w:t>（备注：此处写支付有关内容，支付约定按项目需求及响应情况填写，签合同时，请删除本括号内容）</w:t>
      </w:r>
      <w:r>
        <w:rPr>
          <w:sz w:val="21"/>
        </w:rPr>
        <w:t xml:space="preserve">  </w:t>
      </w:r>
    </w:p>
    <w:p>
      <w:pPr>
        <w:pStyle w:val="null3"/>
        <w:jc w:val="both"/>
      </w:pPr>
      <w:r>
        <w:rPr>
          <w:sz w:val="21"/>
        </w:rPr>
        <w:t>六、</w:t>
      </w:r>
      <w:r>
        <w:rPr>
          <w:sz w:val="21"/>
        </w:rPr>
        <w:t>合同文件的构成</w:t>
      </w:r>
    </w:p>
    <w:p>
      <w:pPr>
        <w:pStyle w:val="null3"/>
        <w:jc w:val="both"/>
      </w:pPr>
      <w:r>
        <w:rPr>
          <w:sz w:val="21"/>
        </w:rPr>
        <w:t>本协议书与下列文件一起构成合同文件：</w:t>
      </w:r>
    </w:p>
    <w:p>
      <w:pPr>
        <w:pStyle w:val="null3"/>
        <w:jc w:val="both"/>
      </w:pPr>
      <w:r>
        <w:rPr>
          <w:sz w:val="21"/>
        </w:rPr>
        <w:t>1.</w:t>
      </w:r>
      <w:r>
        <w:rPr>
          <w:sz w:val="21"/>
        </w:rPr>
        <w:t>采购文件及</w:t>
      </w:r>
      <w:r>
        <w:rPr>
          <w:sz w:val="21"/>
        </w:rPr>
        <w:t>中标</w:t>
      </w:r>
      <w:r>
        <w:rPr>
          <w:sz w:val="21"/>
        </w:rPr>
        <w:t>通知书；</w:t>
      </w:r>
    </w:p>
    <w:p>
      <w:pPr>
        <w:pStyle w:val="null3"/>
        <w:jc w:val="both"/>
      </w:pPr>
      <w:r>
        <w:rPr>
          <w:sz w:val="21"/>
        </w:rPr>
        <w:t>2.</w:t>
      </w:r>
      <w:r>
        <w:rPr>
          <w:sz w:val="21"/>
        </w:rPr>
        <w:t>投标函及投标函附件或造价咨询服务建议书（如果有）；</w:t>
      </w:r>
    </w:p>
    <w:p>
      <w:pPr>
        <w:pStyle w:val="null3"/>
        <w:jc w:val="both"/>
      </w:pPr>
      <w:r>
        <w:rPr>
          <w:sz w:val="21"/>
        </w:rPr>
        <w:t>3.</w:t>
      </w:r>
      <w:r>
        <w:rPr>
          <w:sz w:val="21"/>
        </w:rPr>
        <w:t>专用条件及附件；</w:t>
      </w:r>
    </w:p>
    <w:p>
      <w:pPr>
        <w:pStyle w:val="null3"/>
        <w:jc w:val="both"/>
      </w:pPr>
      <w:r>
        <w:rPr>
          <w:sz w:val="21"/>
        </w:rPr>
        <w:t>4.</w:t>
      </w:r>
      <w:r>
        <w:rPr>
          <w:sz w:val="21"/>
        </w:rPr>
        <w:t>通用条件；</w:t>
      </w:r>
    </w:p>
    <w:p>
      <w:pPr>
        <w:pStyle w:val="null3"/>
        <w:jc w:val="both"/>
      </w:pPr>
      <w:r>
        <w:rPr>
          <w:sz w:val="21"/>
        </w:rPr>
        <w:t>5.</w:t>
      </w:r>
      <w:r>
        <w:rPr>
          <w:sz w:val="21"/>
        </w:rPr>
        <w:t>其他合同文件。</w:t>
      </w:r>
    </w:p>
    <w:p>
      <w:pPr>
        <w:pStyle w:val="null3"/>
        <w:jc w:val="both"/>
      </w:pPr>
      <w:r>
        <w:rPr>
          <w:sz w:val="21"/>
        </w:rPr>
        <w:t>上述各项合同文件包括合同当事人就该项合同文件所作出的补充和修改，属于同一类内容的文件，应以最新签署的为准。</w:t>
      </w:r>
    </w:p>
    <w:p>
      <w:pPr>
        <w:pStyle w:val="null3"/>
        <w:jc w:val="both"/>
      </w:pPr>
      <w:r>
        <w:rPr>
          <w:sz w:val="21"/>
        </w:rPr>
        <w:t>在合同订立及履行过程中形成的与合同有关的文件（包括补充协议）均构成合同文件的组成部分。</w:t>
      </w:r>
    </w:p>
    <w:p>
      <w:pPr>
        <w:pStyle w:val="null3"/>
        <w:jc w:val="both"/>
      </w:pPr>
      <w:r>
        <w:rPr>
          <w:sz w:val="21"/>
        </w:rPr>
        <w:t>七、词语定义</w:t>
      </w:r>
    </w:p>
    <w:p>
      <w:pPr>
        <w:pStyle w:val="null3"/>
        <w:jc w:val="both"/>
      </w:pPr>
      <w:r>
        <w:rPr>
          <w:sz w:val="21"/>
        </w:rPr>
        <w:t>协议书中相关词语的含义与通用条件中的定义与解释相同。</w:t>
      </w:r>
    </w:p>
    <w:p>
      <w:pPr>
        <w:pStyle w:val="null3"/>
        <w:jc w:val="both"/>
      </w:pPr>
      <w:r>
        <w:rPr>
          <w:sz w:val="21"/>
        </w:rPr>
        <w:t>八、合同订立</w:t>
      </w:r>
    </w:p>
    <w:p>
      <w:pPr>
        <w:pStyle w:val="null3"/>
        <w:jc w:val="both"/>
      </w:pPr>
      <w:r>
        <w:rPr>
          <w:sz w:val="21"/>
        </w:rPr>
        <w:t>1.</w:t>
      </w:r>
      <w:r>
        <w:rPr>
          <w:sz w:val="21"/>
        </w:rPr>
        <w:t>订立时间：  年 月  日</w:t>
      </w:r>
    </w:p>
    <w:p>
      <w:pPr>
        <w:pStyle w:val="null3"/>
        <w:jc w:val="both"/>
      </w:pPr>
      <w:r>
        <w:rPr>
          <w:sz w:val="21"/>
        </w:rPr>
        <w:t>2.</w:t>
      </w:r>
      <w:r>
        <w:rPr>
          <w:sz w:val="21"/>
        </w:rPr>
        <w:t>订立地点：</w:t>
      </w:r>
      <w:r>
        <w:rPr>
          <w:sz w:val="21"/>
          <w:u w:val="single"/>
        </w:rPr>
        <w:t xml:space="preserve">     </w:t>
      </w:r>
      <w:r>
        <w:rPr>
          <w:sz w:val="21"/>
        </w:rPr>
        <w:t>。</w:t>
      </w:r>
    </w:p>
    <w:p>
      <w:pPr>
        <w:pStyle w:val="null3"/>
        <w:jc w:val="both"/>
      </w:pPr>
      <w:r>
        <w:rPr>
          <w:sz w:val="21"/>
        </w:rPr>
        <w:t>九、合同生效</w:t>
      </w:r>
    </w:p>
    <w:p>
      <w:pPr>
        <w:pStyle w:val="null3"/>
        <w:jc w:val="both"/>
      </w:pPr>
      <w:r>
        <w:rPr>
          <w:sz w:val="21"/>
        </w:rPr>
        <w:t>本合同自双方法定代表人或授权代表签字（或签章）并加盖公章（或合同专用章）之日起生效。（盖章时请加盖骑缝章）</w:t>
      </w:r>
    </w:p>
    <w:p>
      <w:pPr>
        <w:pStyle w:val="null3"/>
        <w:jc w:val="both"/>
      </w:pPr>
      <w:r>
        <w:rPr>
          <w:sz w:val="21"/>
        </w:rPr>
        <w:t>十、合同份数</w:t>
      </w:r>
    </w:p>
    <w:p>
      <w:pPr>
        <w:pStyle w:val="null3"/>
        <w:jc w:val="both"/>
      </w:pPr>
      <w:r>
        <w:rPr>
          <w:sz w:val="21"/>
        </w:rPr>
        <w:t>本合同一式</w:t>
      </w:r>
      <w:r>
        <w:rPr>
          <w:sz w:val="21"/>
          <w:u w:val="single"/>
        </w:rPr>
        <w:t xml:space="preserve"> </w:t>
      </w:r>
      <w:r>
        <w:rPr>
          <w:sz w:val="21"/>
          <w:u w:val="single"/>
        </w:rPr>
        <w:t xml:space="preserve">   </w:t>
      </w:r>
      <w:r>
        <w:rPr>
          <w:sz w:val="21"/>
        </w:rPr>
        <w:t>份，具有同等法律效力，其中委托人执</w:t>
      </w:r>
      <w:r>
        <w:rPr>
          <w:sz w:val="21"/>
          <w:u w:val="single"/>
        </w:rPr>
        <w:t>肆</w:t>
      </w:r>
      <w:r>
        <w:rPr>
          <w:sz w:val="21"/>
        </w:rPr>
        <w:t>份，咨询人执</w:t>
      </w:r>
      <w:r>
        <w:rPr>
          <w:sz w:val="21"/>
          <w:u w:val="single"/>
        </w:rPr>
        <w:t xml:space="preserve"> </w:t>
      </w:r>
      <w:r>
        <w:rPr>
          <w:sz w:val="21"/>
          <w:u w:val="single"/>
        </w:rPr>
        <w:t xml:space="preserve">  </w:t>
      </w:r>
      <w:r>
        <w:rPr>
          <w:sz w:val="21"/>
        </w:rPr>
        <w:t>份。</w:t>
      </w:r>
    </w:p>
    <w:p>
      <w:pPr>
        <w:pStyle w:val="null3"/>
        <w:jc w:val="both"/>
      </w:pPr>
      <w:r>
        <w:rPr>
          <w:sz w:val="21"/>
        </w:rPr>
        <w:t>委托人：（公章）</w:t>
      </w:r>
      <w:r>
        <w:rPr>
          <w:sz w:val="21"/>
        </w:rPr>
        <w:t xml:space="preserve">                     </w:t>
      </w:r>
      <w:r>
        <w:rPr>
          <w:sz w:val="21"/>
        </w:rPr>
        <w:t>咨询人：</w:t>
      </w:r>
      <w:r>
        <w:rPr>
          <w:sz w:val="21"/>
        </w:rPr>
        <w:t xml:space="preserve">    </w:t>
      </w:r>
      <w:r>
        <w:rPr>
          <w:sz w:val="21"/>
        </w:rPr>
        <w:t>（公章）</w:t>
      </w:r>
      <w:r>
        <w:rPr>
          <w:sz w:val="21"/>
        </w:rPr>
        <w:t xml:space="preserve">                                                                                   </w:t>
      </w:r>
    </w:p>
    <w:p>
      <w:pPr>
        <w:pStyle w:val="null3"/>
        <w:jc w:val="both"/>
      </w:pPr>
      <w:r>
        <w:rPr>
          <w:sz w:val="21"/>
        </w:rPr>
        <w:t>法定代表人</w:t>
      </w:r>
      <w:r>
        <w:rPr>
          <w:sz w:val="21"/>
        </w:rPr>
        <w:t xml:space="preserve">                          </w:t>
      </w:r>
      <w:r>
        <w:rPr>
          <w:sz w:val="21"/>
        </w:rPr>
        <w:t>法定代表人</w:t>
      </w:r>
    </w:p>
    <w:p>
      <w:pPr>
        <w:pStyle w:val="null3"/>
        <w:jc w:val="both"/>
      </w:pPr>
      <w:r>
        <w:rPr>
          <w:sz w:val="21"/>
        </w:rPr>
        <w:t>或授权代表（签字</w:t>
      </w:r>
      <w:r>
        <w:rPr>
          <w:sz w:val="21"/>
        </w:rPr>
        <w:t>/</w:t>
      </w:r>
      <w:r>
        <w:rPr>
          <w:sz w:val="21"/>
        </w:rPr>
        <w:t>签章</w:t>
      </w:r>
      <w:r>
        <w:rPr>
          <w:sz w:val="21"/>
        </w:rPr>
        <w:t>）：</w:t>
      </w:r>
      <w:r>
        <w:rPr>
          <w:sz w:val="21"/>
        </w:rPr>
        <w:t xml:space="preserve">            </w:t>
      </w:r>
      <w:r>
        <w:rPr>
          <w:sz w:val="21"/>
        </w:rPr>
        <w:t>或授权代表（签字</w:t>
      </w:r>
      <w:r>
        <w:rPr>
          <w:sz w:val="21"/>
        </w:rPr>
        <w:t>/</w:t>
      </w:r>
      <w:r>
        <w:rPr>
          <w:sz w:val="21"/>
        </w:rPr>
        <w:t>签章</w:t>
      </w:r>
      <w:r>
        <w:rPr>
          <w:sz w:val="21"/>
        </w:rPr>
        <w:t>）：</w:t>
      </w:r>
    </w:p>
    <w:p>
      <w:pPr>
        <w:pStyle w:val="null3"/>
        <w:jc w:val="both"/>
      </w:pPr>
      <w:r>
        <w:rPr>
          <w:sz w:val="21"/>
        </w:rPr>
        <w:t>住所：</w:t>
      </w:r>
      <w:r>
        <w:rPr>
          <w:sz w:val="21"/>
        </w:rPr>
        <w:t xml:space="preserve">                             </w:t>
      </w:r>
      <w:r>
        <w:rPr>
          <w:sz w:val="21"/>
        </w:rPr>
        <w:t xml:space="preserve"> </w:t>
      </w:r>
      <w:r>
        <w:rPr>
          <w:sz w:val="21"/>
        </w:rPr>
        <w:t>住所：</w:t>
      </w:r>
    </w:p>
    <w:p>
      <w:pPr>
        <w:pStyle w:val="null3"/>
        <w:jc w:val="both"/>
      </w:pPr>
      <w:r>
        <w:rPr>
          <w:sz w:val="21"/>
        </w:rPr>
        <w:t>邮政编码：</w:t>
      </w:r>
      <w:r>
        <w:rPr>
          <w:sz w:val="21"/>
        </w:rPr>
        <w:t xml:space="preserve">                          </w:t>
      </w:r>
      <w:r>
        <w:rPr>
          <w:sz w:val="21"/>
        </w:rPr>
        <w:t>邮政编码：</w:t>
      </w:r>
    </w:p>
    <w:p>
      <w:pPr>
        <w:pStyle w:val="null3"/>
        <w:jc w:val="both"/>
      </w:pPr>
      <w:r>
        <w:rPr>
          <w:sz w:val="21"/>
        </w:rPr>
        <w:t>电</w:t>
      </w:r>
      <w:r>
        <w:rPr>
          <w:sz w:val="21"/>
        </w:rPr>
        <w:t xml:space="preserve">   </w:t>
      </w:r>
      <w:r>
        <w:rPr>
          <w:sz w:val="21"/>
        </w:rPr>
        <w:t>话：</w:t>
      </w:r>
      <w:r>
        <w:rPr>
          <w:sz w:val="21"/>
        </w:rPr>
        <w:t xml:space="preserve">                          </w:t>
      </w:r>
      <w:r>
        <w:rPr>
          <w:sz w:val="21"/>
        </w:rPr>
        <w:t xml:space="preserve"> </w:t>
      </w:r>
      <w:r>
        <w:rPr>
          <w:sz w:val="21"/>
        </w:rPr>
        <w:t>电</w:t>
      </w:r>
      <w:r>
        <w:rPr>
          <w:sz w:val="21"/>
        </w:rPr>
        <w:t xml:space="preserve">   </w:t>
      </w:r>
      <w:r>
        <w:rPr>
          <w:sz w:val="21"/>
        </w:rPr>
        <w:t>话：</w:t>
      </w:r>
    </w:p>
    <w:p>
      <w:pPr>
        <w:pStyle w:val="null3"/>
        <w:jc w:val="both"/>
      </w:pPr>
      <w:r>
        <w:rPr>
          <w:sz w:val="21"/>
        </w:rPr>
        <w:t>传</w:t>
      </w:r>
      <w:r>
        <w:rPr>
          <w:sz w:val="21"/>
        </w:rPr>
        <w:t xml:space="preserve">   </w:t>
      </w:r>
      <w:r>
        <w:rPr>
          <w:sz w:val="21"/>
        </w:rPr>
        <w:t>真：</w:t>
      </w:r>
      <w:r>
        <w:rPr>
          <w:sz w:val="21"/>
        </w:rPr>
        <w:t xml:space="preserve">                          </w:t>
      </w:r>
      <w:r>
        <w:rPr>
          <w:sz w:val="21"/>
        </w:rPr>
        <w:t xml:space="preserve"> </w:t>
      </w:r>
      <w:r>
        <w:rPr>
          <w:sz w:val="21"/>
        </w:rPr>
        <w:t>传</w:t>
      </w:r>
      <w:r>
        <w:rPr>
          <w:sz w:val="21"/>
        </w:rPr>
        <w:t xml:space="preserve">   </w:t>
      </w:r>
      <w:r>
        <w:rPr>
          <w:sz w:val="21"/>
        </w:rPr>
        <w:t>真：</w:t>
      </w:r>
    </w:p>
    <w:p>
      <w:pPr>
        <w:pStyle w:val="null3"/>
        <w:jc w:val="both"/>
      </w:pPr>
      <w:r>
        <w:rPr>
          <w:sz w:val="21"/>
        </w:rPr>
        <w:t xml:space="preserve">                                    </w:t>
      </w:r>
      <w:r>
        <w:rPr>
          <w:sz w:val="21"/>
        </w:rPr>
        <w:t>账</w:t>
      </w:r>
      <w:r>
        <w:rPr>
          <w:sz w:val="21"/>
        </w:rPr>
        <w:t xml:space="preserve">   </w:t>
      </w:r>
      <w:r>
        <w:rPr>
          <w:sz w:val="21"/>
        </w:rPr>
        <w:t>号：</w:t>
      </w:r>
    </w:p>
    <w:p>
      <w:pPr>
        <w:pStyle w:val="null3"/>
        <w:jc w:val="both"/>
      </w:pPr>
      <w:r>
        <w:rPr>
          <w:sz w:val="21"/>
        </w:rPr>
        <w:t xml:space="preserve">                                    </w:t>
      </w:r>
      <w:r>
        <w:rPr>
          <w:sz w:val="21"/>
        </w:rPr>
        <w:t>开户银行：</w:t>
      </w:r>
    </w:p>
    <w:p>
      <w:pPr>
        <w:pStyle w:val="null3"/>
        <w:numPr>
          <w:ilvl w:val="0"/>
          <w:numId w:val="1"/>
        </w:numPr>
        <w:jc w:val="both"/>
      </w:pPr>
      <w:r>
        <w:rPr>
          <w:sz w:val="21"/>
        </w:rPr>
        <w:t>通用条件</w:t>
      </w:r>
    </w:p>
    <w:p>
      <w:pPr>
        <w:pStyle w:val="null3"/>
        <w:jc w:val="both"/>
      </w:pPr>
      <w:r>
        <w:rPr>
          <w:sz w:val="21"/>
        </w:rPr>
        <w:t>一、</w:t>
      </w:r>
      <w:r>
        <w:rPr>
          <w:sz w:val="21"/>
        </w:rPr>
        <w:t>词语定义、语言、解释顺序与适用法律</w:t>
      </w:r>
    </w:p>
    <w:p>
      <w:pPr>
        <w:pStyle w:val="null3"/>
        <w:jc w:val="both"/>
      </w:pPr>
      <w:r>
        <w:rPr>
          <w:sz w:val="21"/>
        </w:rPr>
        <w:t>1.1</w:t>
      </w:r>
      <w:r>
        <w:rPr>
          <w:sz w:val="21"/>
        </w:rPr>
        <w:t>词语定义</w:t>
      </w:r>
    </w:p>
    <w:p>
      <w:pPr>
        <w:pStyle w:val="null3"/>
        <w:jc w:val="both"/>
      </w:pPr>
      <w:r>
        <w:rPr>
          <w:sz w:val="21"/>
        </w:rPr>
        <w:t>组成本合同的全部文件中的下列名词和用语应具有本款所赋予的含义：</w:t>
      </w:r>
    </w:p>
    <w:p>
      <w:pPr>
        <w:pStyle w:val="null3"/>
        <w:jc w:val="both"/>
      </w:pPr>
      <w:r>
        <w:rPr>
          <w:sz w:val="21"/>
        </w:rPr>
        <w:t>1.1.1“</w:t>
      </w:r>
      <w:r>
        <w:rPr>
          <w:sz w:val="21"/>
        </w:rPr>
        <w:t>工程</w:t>
      </w:r>
      <w:r>
        <w:rPr>
          <w:sz w:val="21"/>
        </w:rPr>
        <w:t>”</w:t>
      </w:r>
      <w:r>
        <w:rPr>
          <w:sz w:val="21"/>
        </w:rPr>
        <w:t xml:space="preserve">是指按照本合同约定实施造价咨询与其他服务的建设工程。    </w:t>
      </w:r>
    </w:p>
    <w:p>
      <w:pPr>
        <w:pStyle w:val="null3"/>
        <w:jc w:val="both"/>
      </w:pPr>
      <w:r>
        <w:rPr>
          <w:sz w:val="21"/>
        </w:rPr>
        <w:t>1.1.2“</w:t>
      </w:r>
      <w:r>
        <w:rPr>
          <w:sz w:val="21"/>
        </w:rPr>
        <w:t>工程造价</w:t>
      </w:r>
      <w:r>
        <w:rPr>
          <w:sz w:val="21"/>
        </w:rPr>
        <w:t>”</w:t>
      </w:r>
      <w:r>
        <w:rPr>
          <w:sz w:val="21"/>
        </w:rPr>
        <w:t>是指工程项目建设过程中预计或实际支出的全部费用。</w:t>
      </w:r>
    </w:p>
    <w:p>
      <w:pPr>
        <w:pStyle w:val="null3"/>
        <w:jc w:val="both"/>
      </w:pPr>
      <w:r>
        <w:rPr>
          <w:sz w:val="21"/>
        </w:rPr>
        <w:t>1.1.3“</w:t>
      </w:r>
      <w:r>
        <w:rPr>
          <w:sz w:val="21"/>
        </w:rPr>
        <w:t>委托人</w:t>
      </w:r>
      <w:r>
        <w:rPr>
          <w:sz w:val="21"/>
        </w:rPr>
        <w:t>”</w:t>
      </w:r>
      <w:r>
        <w:rPr>
          <w:sz w:val="21"/>
        </w:rPr>
        <w:t>是指本合同中委托造价咨询与其他服务的一方，及其合法的继承人或受让人。</w:t>
      </w:r>
    </w:p>
    <w:p>
      <w:pPr>
        <w:pStyle w:val="null3"/>
        <w:jc w:val="both"/>
      </w:pPr>
      <w:r>
        <w:rPr>
          <w:sz w:val="21"/>
        </w:rPr>
        <w:t>1.1.4“</w:t>
      </w:r>
      <w:r>
        <w:rPr>
          <w:sz w:val="21"/>
        </w:rPr>
        <w:t>咨询人</w:t>
      </w:r>
      <w:r>
        <w:rPr>
          <w:sz w:val="21"/>
        </w:rPr>
        <w:t>”</w:t>
      </w:r>
      <w:r>
        <w:rPr>
          <w:sz w:val="21"/>
        </w:rPr>
        <w:t>是指本合同中提供造价咨询与其他服务的一方</w:t>
      </w:r>
      <w:r>
        <w:rPr>
          <w:sz w:val="21"/>
          <w:b/>
        </w:rPr>
        <w:t>，</w:t>
      </w:r>
      <w:r>
        <w:rPr>
          <w:sz w:val="21"/>
        </w:rPr>
        <w:t>及其合法的继承人。</w:t>
      </w:r>
    </w:p>
    <w:p>
      <w:pPr>
        <w:pStyle w:val="null3"/>
        <w:jc w:val="both"/>
      </w:pPr>
      <w:r>
        <w:rPr>
          <w:sz w:val="21"/>
        </w:rPr>
        <w:t>1.1.5“</w:t>
      </w:r>
      <w:r>
        <w:rPr>
          <w:sz w:val="21"/>
        </w:rPr>
        <w:t>第三人</w:t>
      </w:r>
      <w:r>
        <w:rPr>
          <w:sz w:val="21"/>
        </w:rPr>
        <w:t>”</w:t>
      </w:r>
      <w:r>
        <w:rPr>
          <w:sz w:val="21"/>
        </w:rPr>
        <w:t>是指除委托人、咨询人以外与本咨询业务有关的当事人。</w:t>
      </w:r>
    </w:p>
    <w:p>
      <w:pPr>
        <w:pStyle w:val="null3"/>
        <w:jc w:val="both"/>
      </w:pPr>
      <w:r>
        <w:rPr>
          <w:sz w:val="21"/>
        </w:rPr>
        <w:t>1.1.6“</w:t>
      </w:r>
      <w:r>
        <w:rPr>
          <w:sz w:val="21"/>
        </w:rPr>
        <w:t>正常工作</w:t>
      </w:r>
      <w:r>
        <w:rPr>
          <w:sz w:val="21"/>
        </w:rPr>
        <w:t>”</w:t>
      </w:r>
      <w:r>
        <w:rPr>
          <w:sz w:val="21"/>
        </w:rPr>
        <w:t>是指本合同订立时通用条件和专用条件中约定的咨询人的工作。</w:t>
      </w:r>
    </w:p>
    <w:p>
      <w:pPr>
        <w:pStyle w:val="null3"/>
        <w:jc w:val="both"/>
      </w:pPr>
      <w:r>
        <w:rPr>
          <w:sz w:val="21"/>
        </w:rPr>
        <w:t>1.1.7“</w:t>
      </w:r>
      <w:r>
        <w:rPr>
          <w:sz w:val="21"/>
        </w:rPr>
        <w:t>附加工作</w:t>
      </w:r>
      <w:r>
        <w:rPr>
          <w:sz w:val="21"/>
        </w:rPr>
        <w:t>”</w:t>
      </w:r>
      <w:r>
        <w:rPr>
          <w:sz w:val="21"/>
        </w:rPr>
        <w:t>是指咨询人根据合同条件完成的正常工作以外的工作。</w:t>
      </w:r>
    </w:p>
    <w:p>
      <w:pPr>
        <w:pStyle w:val="null3"/>
        <w:jc w:val="both"/>
      </w:pPr>
      <w:r>
        <w:rPr>
          <w:sz w:val="21"/>
        </w:rPr>
        <w:t>1.1.8“</w:t>
      </w:r>
      <w:r>
        <w:rPr>
          <w:sz w:val="21"/>
        </w:rPr>
        <w:t>项目咨询团队</w:t>
      </w:r>
      <w:r>
        <w:rPr>
          <w:sz w:val="21"/>
        </w:rPr>
        <w:t>”</w:t>
      </w:r>
      <w:r>
        <w:rPr>
          <w:sz w:val="21"/>
        </w:rPr>
        <w:t>是指咨询人指派负责履行本合同的团队，其团队成员为本合同的项目咨询人员。</w:t>
      </w:r>
    </w:p>
    <w:p>
      <w:pPr>
        <w:pStyle w:val="null3"/>
        <w:jc w:val="both"/>
      </w:pPr>
      <w:r>
        <w:rPr>
          <w:sz w:val="21"/>
        </w:rPr>
        <w:t>1.1.9“</w:t>
      </w:r>
      <w:r>
        <w:rPr>
          <w:sz w:val="21"/>
        </w:rPr>
        <w:t>项目负责人</w:t>
      </w:r>
      <w:r>
        <w:rPr>
          <w:sz w:val="21"/>
        </w:rPr>
        <w:t>”</w:t>
      </w:r>
      <w:r>
        <w:rPr>
          <w:sz w:val="21"/>
        </w:rPr>
        <w:t>是指由咨询人的法定代表人书面授权，在授权范围内负责履行本合同、主持项目咨询团队工作的负责人。</w:t>
      </w:r>
    </w:p>
    <w:p>
      <w:pPr>
        <w:pStyle w:val="null3"/>
        <w:jc w:val="both"/>
      </w:pPr>
      <w:r>
        <w:rPr>
          <w:sz w:val="21"/>
        </w:rPr>
        <w:t>1.1.10“</w:t>
      </w:r>
      <w:r>
        <w:rPr>
          <w:sz w:val="21"/>
        </w:rPr>
        <w:t>委托人代表</w:t>
      </w:r>
      <w:r>
        <w:rPr>
          <w:sz w:val="21"/>
        </w:rPr>
        <w:t>”</w:t>
      </w:r>
      <w:r>
        <w:rPr>
          <w:sz w:val="21"/>
        </w:rPr>
        <w:t>是指由委托人的法定代表人书面授权，在授权范围内行使委托人权利的人。</w:t>
      </w:r>
    </w:p>
    <w:p>
      <w:pPr>
        <w:pStyle w:val="null3"/>
        <w:jc w:val="both"/>
      </w:pPr>
      <w:r>
        <w:rPr>
          <w:sz w:val="21"/>
        </w:rPr>
        <w:t>1.1.11“</w:t>
      </w:r>
      <w:r>
        <w:rPr>
          <w:sz w:val="21"/>
        </w:rPr>
        <w:t>酬金</w:t>
      </w:r>
      <w:r>
        <w:rPr>
          <w:sz w:val="21"/>
        </w:rPr>
        <w:t>”</w:t>
      </w:r>
      <w:r>
        <w:rPr>
          <w:sz w:val="21"/>
        </w:rPr>
        <w:t>是指咨询人履行本合同义务，委托人按照本合同约定给付咨询人的金额。</w:t>
      </w:r>
    </w:p>
    <w:p>
      <w:pPr>
        <w:pStyle w:val="null3"/>
        <w:jc w:val="both"/>
      </w:pPr>
      <w:r>
        <w:rPr>
          <w:sz w:val="21"/>
        </w:rPr>
        <w:t>1.1.12“</w:t>
      </w:r>
      <w:r>
        <w:rPr>
          <w:sz w:val="21"/>
        </w:rPr>
        <w:t>正常工作酬金</w:t>
      </w:r>
      <w:r>
        <w:rPr>
          <w:sz w:val="21"/>
        </w:rPr>
        <w:t>”</w:t>
      </w:r>
      <w:r>
        <w:rPr>
          <w:sz w:val="21"/>
        </w:rPr>
        <w:t>是指在协议书中载明的，咨询人完成正常工作，委托人应给付咨询人的酬金。</w:t>
      </w:r>
    </w:p>
    <w:p>
      <w:pPr>
        <w:pStyle w:val="null3"/>
        <w:jc w:val="both"/>
      </w:pPr>
      <w:r>
        <w:rPr>
          <w:sz w:val="21"/>
        </w:rPr>
        <w:t>1.1.13“</w:t>
      </w:r>
      <w:r>
        <w:rPr>
          <w:sz w:val="21"/>
        </w:rPr>
        <w:t>附加工作酬金</w:t>
      </w:r>
      <w:r>
        <w:rPr>
          <w:sz w:val="21"/>
        </w:rPr>
        <w:t>”</w:t>
      </w:r>
      <w:r>
        <w:rPr>
          <w:sz w:val="21"/>
        </w:rPr>
        <w:t>是指咨询人完成附加工作，委托人应给付咨询人的酬金。</w:t>
      </w:r>
    </w:p>
    <w:p>
      <w:pPr>
        <w:pStyle w:val="null3"/>
        <w:jc w:val="both"/>
      </w:pPr>
      <w:r>
        <w:rPr>
          <w:sz w:val="21"/>
        </w:rPr>
        <w:t>1.1.14 “</w:t>
      </w:r>
      <w:r>
        <w:rPr>
          <w:sz w:val="21"/>
        </w:rPr>
        <w:t>书面形式</w:t>
      </w:r>
      <w:r>
        <w:rPr>
          <w:sz w:val="21"/>
        </w:rPr>
        <w:t>”</w:t>
      </w:r>
      <w:r>
        <w:rPr>
          <w:sz w:val="21"/>
        </w:rPr>
        <w:t>是指合同书、信件和数据电文（包括电报、电传、传真、电子数据交换和电子邮件）等可以有形地表现所载内容的形式。</w:t>
      </w:r>
    </w:p>
    <w:p>
      <w:pPr>
        <w:pStyle w:val="null3"/>
        <w:jc w:val="both"/>
      </w:pPr>
      <w:r>
        <w:rPr>
          <w:sz w:val="21"/>
        </w:rPr>
        <w:t>1.1.15 “</w:t>
      </w:r>
      <w:r>
        <w:rPr>
          <w:sz w:val="21"/>
        </w:rPr>
        <w:t>不可抗力</w:t>
      </w:r>
      <w:r>
        <w:rPr>
          <w:sz w:val="21"/>
        </w:rPr>
        <w:t>”</w:t>
      </w:r>
      <w:r>
        <w:rPr>
          <w:sz w:val="21"/>
        </w:rPr>
        <w:t>是指委托人和咨询人在订立本合同时不可预见，在合同履行过程中不可避免并不能克服的自然灾害和社会性突发事件，如地震、海啸、瘟疫、水灾、骚乱、暴动、战争等情形。</w:t>
      </w:r>
    </w:p>
    <w:p>
      <w:pPr>
        <w:pStyle w:val="null3"/>
        <w:jc w:val="both"/>
      </w:pPr>
      <w:r>
        <w:rPr>
          <w:sz w:val="21"/>
        </w:rPr>
        <w:t>1.2</w:t>
      </w:r>
      <w:r>
        <w:rPr>
          <w:sz w:val="21"/>
        </w:rPr>
        <w:t>语言</w:t>
      </w:r>
    </w:p>
    <w:p>
      <w:pPr>
        <w:pStyle w:val="null3"/>
        <w:jc w:val="both"/>
      </w:pPr>
      <w:r>
        <w:rPr>
          <w:sz w:val="21"/>
        </w:rPr>
        <w:t>本合同使用中文书写、解释和说明。如专用条件约定使用两种及以上语言文字时，应以中文为准。</w:t>
      </w:r>
    </w:p>
    <w:p>
      <w:pPr>
        <w:pStyle w:val="null3"/>
        <w:jc w:val="both"/>
      </w:pPr>
      <w:r>
        <w:rPr>
          <w:sz w:val="21"/>
        </w:rPr>
        <w:t>1.3</w:t>
      </w:r>
      <w:r>
        <w:rPr>
          <w:sz w:val="21"/>
        </w:rPr>
        <w:t>合同文件的优先顺序</w:t>
      </w:r>
    </w:p>
    <w:p>
      <w:pPr>
        <w:pStyle w:val="null3"/>
        <w:jc w:val="both"/>
      </w:pPr>
      <w:r>
        <w:rPr>
          <w:sz w:val="21"/>
        </w:rPr>
        <w:t>组成本合同的下列文件彼此应能相互解释、互为说明。除专用条件另有约定外，本合同文件的解释顺序如下：</w:t>
      </w:r>
    </w:p>
    <w:p>
      <w:pPr>
        <w:pStyle w:val="null3"/>
        <w:jc w:val="both"/>
      </w:pPr>
      <w:r>
        <w:rPr>
          <w:sz w:val="21"/>
        </w:rPr>
        <w:t>如合同文件内容存在冲突或歧义，以对甲方更有利的解释为准。</w:t>
      </w:r>
    </w:p>
    <w:p>
      <w:pPr>
        <w:pStyle w:val="null3"/>
        <w:jc w:val="both"/>
      </w:pPr>
      <w:r>
        <w:rPr>
          <w:sz w:val="21"/>
        </w:rPr>
        <w:t>1.</w:t>
      </w:r>
      <w:r>
        <w:rPr>
          <w:sz w:val="21"/>
        </w:rPr>
        <w:t>协议书</w:t>
      </w:r>
    </w:p>
    <w:p>
      <w:pPr>
        <w:pStyle w:val="null3"/>
        <w:jc w:val="both"/>
      </w:pPr>
      <w:r>
        <w:rPr>
          <w:sz w:val="21"/>
        </w:rPr>
        <w:t>2.</w:t>
      </w:r>
      <w:r>
        <w:rPr>
          <w:sz w:val="21"/>
        </w:rPr>
        <w:t>中标通知书或委托书（如果有）；</w:t>
      </w:r>
    </w:p>
    <w:p>
      <w:pPr>
        <w:pStyle w:val="null3"/>
        <w:jc w:val="both"/>
      </w:pPr>
      <w:r>
        <w:rPr>
          <w:sz w:val="21"/>
        </w:rPr>
        <w:t>3.</w:t>
      </w:r>
      <w:r>
        <w:rPr>
          <w:sz w:val="21"/>
        </w:rPr>
        <w:t>专用条件及附件；</w:t>
      </w:r>
    </w:p>
    <w:p>
      <w:pPr>
        <w:pStyle w:val="null3"/>
        <w:jc w:val="both"/>
      </w:pPr>
      <w:r>
        <w:rPr>
          <w:sz w:val="21"/>
        </w:rPr>
        <w:t>4.</w:t>
      </w:r>
      <w:r>
        <w:rPr>
          <w:sz w:val="21"/>
        </w:rPr>
        <w:t>通用条件；</w:t>
      </w:r>
    </w:p>
    <w:p>
      <w:pPr>
        <w:pStyle w:val="null3"/>
        <w:jc w:val="both"/>
      </w:pPr>
      <w:r>
        <w:rPr>
          <w:sz w:val="21"/>
        </w:rPr>
        <w:t>5.</w:t>
      </w:r>
      <w:r>
        <w:rPr>
          <w:sz w:val="21"/>
        </w:rPr>
        <w:t>投标函及投标函附件或造价咨询服务建议书（如果有）；</w:t>
      </w:r>
    </w:p>
    <w:p>
      <w:pPr>
        <w:pStyle w:val="null3"/>
        <w:jc w:val="both"/>
      </w:pPr>
      <w:r>
        <w:rPr>
          <w:sz w:val="21"/>
        </w:rPr>
        <w:t>6.</w:t>
      </w:r>
      <w:r>
        <w:rPr>
          <w:sz w:val="21"/>
        </w:rPr>
        <w:t>其他合同文件。</w:t>
      </w:r>
    </w:p>
    <w:p>
      <w:pPr>
        <w:pStyle w:val="null3"/>
        <w:jc w:val="both"/>
      </w:pPr>
      <w:r>
        <w:rPr>
          <w:sz w:val="21"/>
        </w:rPr>
        <w:t>上述各项合同文件包括合同当事人就该项合同文件所作出的补充和修改，属于同一类内容的文件，应以最新签署的为准。</w:t>
      </w:r>
    </w:p>
    <w:p>
      <w:pPr>
        <w:pStyle w:val="null3"/>
        <w:jc w:val="both"/>
      </w:pPr>
      <w:r>
        <w:rPr>
          <w:sz w:val="21"/>
        </w:rPr>
        <w:t>在合同订立及履行过程中形成的与合同有关的文件均构成合同文件的组成部分。</w:t>
      </w:r>
    </w:p>
    <w:p>
      <w:pPr>
        <w:pStyle w:val="null3"/>
        <w:jc w:val="both"/>
      </w:pPr>
      <w:r>
        <w:rPr>
          <w:sz w:val="21"/>
        </w:rPr>
        <w:t>1.4</w:t>
      </w:r>
      <w:r>
        <w:rPr>
          <w:sz w:val="21"/>
        </w:rPr>
        <w:t>适用法律</w:t>
      </w:r>
    </w:p>
    <w:p>
      <w:pPr>
        <w:pStyle w:val="null3"/>
        <w:jc w:val="both"/>
      </w:pPr>
      <w:r>
        <w:rPr>
          <w:sz w:val="21"/>
        </w:rPr>
        <w:t>本合同适用中华人民共和国法律、行政法规、部门规章以及工程所在地的地方性法规、自治条例、单行条例和地方政府规章等。</w:t>
      </w:r>
    </w:p>
    <w:p>
      <w:pPr>
        <w:pStyle w:val="null3"/>
        <w:jc w:val="both"/>
      </w:pPr>
      <w:r>
        <w:rPr>
          <w:sz w:val="21"/>
        </w:rPr>
        <w:t>合同当事人可以在专用条件中约定本合同适用的其他规范、规程、定额、技术标准等规范性文件。</w:t>
      </w:r>
    </w:p>
    <w:p>
      <w:pPr>
        <w:pStyle w:val="null3"/>
        <w:jc w:val="both"/>
      </w:pPr>
      <w:r>
        <w:rPr>
          <w:sz w:val="21"/>
        </w:rPr>
        <w:t>二、</w:t>
      </w:r>
      <w:r>
        <w:rPr>
          <w:sz w:val="21"/>
        </w:rPr>
        <w:t>委托人的义务</w:t>
      </w:r>
    </w:p>
    <w:p>
      <w:pPr>
        <w:pStyle w:val="null3"/>
        <w:jc w:val="both"/>
      </w:pPr>
      <w:r>
        <w:rPr>
          <w:sz w:val="21"/>
        </w:rPr>
        <w:t>2.1</w:t>
      </w:r>
      <w:r>
        <w:rPr>
          <w:sz w:val="21"/>
        </w:rPr>
        <w:t>提供资料</w:t>
      </w:r>
    </w:p>
    <w:p>
      <w:pPr>
        <w:pStyle w:val="null3"/>
        <w:jc w:val="both"/>
      </w:pPr>
      <w:r>
        <w:rPr>
          <w:sz w:val="21"/>
        </w:rPr>
        <w:t>委托人应当在专用条件约定的时间内，按照约定向咨询人提供与本合同咨询业务有关的资料。在本合同履行过程中，委托人应及时向咨询人提供最新的与本合同咨询业务有关的资料。委托人应对所提供资料的真实性、准确性、合法性与完整性负责。</w:t>
      </w:r>
    </w:p>
    <w:p>
      <w:pPr>
        <w:pStyle w:val="null3"/>
        <w:jc w:val="both"/>
      </w:pPr>
      <w:r>
        <w:rPr>
          <w:sz w:val="21"/>
        </w:rPr>
        <w:t>2.2</w:t>
      </w:r>
      <w:r>
        <w:rPr>
          <w:sz w:val="21"/>
        </w:rPr>
        <w:t>提供工作条件</w:t>
      </w:r>
    </w:p>
    <w:p>
      <w:pPr>
        <w:pStyle w:val="null3"/>
        <w:jc w:val="both"/>
      </w:pPr>
      <w:r>
        <w:rPr>
          <w:sz w:val="21"/>
        </w:rPr>
        <w:t>委托人应为咨询人完成造价咨询提供必要的条件。</w:t>
      </w:r>
    </w:p>
    <w:p>
      <w:pPr>
        <w:pStyle w:val="null3"/>
        <w:jc w:val="both"/>
      </w:pPr>
      <w:r>
        <w:rPr>
          <w:sz w:val="21"/>
        </w:rPr>
        <w:t>2.2.1</w:t>
      </w:r>
      <w:r>
        <w:rPr>
          <w:sz w:val="21"/>
        </w:rPr>
        <w:t>委托人需要咨询人派驻项目现场咨询人员的，咨询人所需办公地点和设备等办公条件，委托人可根据实际情况提供，所发生的其他费用如差旅费等由咨询人自行承担。</w:t>
      </w:r>
    </w:p>
    <w:p>
      <w:pPr>
        <w:pStyle w:val="null3"/>
        <w:jc w:val="both"/>
      </w:pPr>
      <w:r>
        <w:rPr>
          <w:sz w:val="21"/>
        </w:rPr>
        <w:t>2.2.2</w:t>
      </w:r>
      <w:r>
        <w:rPr>
          <w:sz w:val="21"/>
        </w:rPr>
        <w:t>委托人应负责与本工程造价咨询业务有关的所有外部关系的协调，为咨询人履行本合同提供必要的外部条件。</w:t>
      </w:r>
    </w:p>
    <w:p>
      <w:pPr>
        <w:pStyle w:val="null3"/>
        <w:jc w:val="both"/>
      </w:pPr>
      <w:r>
        <w:rPr>
          <w:sz w:val="21"/>
        </w:rPr>
        <w:t>2.3</w:t>
      </w:r>
      <w:r>
        <w:rPr>
          <w:sz w:val="21"/>
        </w:rPr>
        <w:t>合理工作时限</w:t>
      </w:r>
    </w:p>
    <w:p>
      <w:pPr>
        <w:pStyle w:val="null3"/>
        <w:jc w:val="both"/>
      </w:pPr>
      <w:r>
        <w:rPr>
          <w:sz w:val="21"/>
        </w:rPr>
        <w:t>委托人应当为咨询人完成其咨询工作，设定合理的工作时限。</w:t>
      </w:r>
    </w:p>
    <w:p>
      <w:pPr>
        <w:pStyle w:val="null3"/>
        <w:jc w:val="both"/>
      </w:pPr>
      <w:r>
        <w:rPr>
          <w:sz w:val="21"/>
        </w:rPr>
        <w:t>2.4</w:t>
      </w:r>
      <w:r>
        <w:rPr>
          <w:sz w:val="21"/>
        </w:rPr>
        <w:t>委托人代表</w:t>
      </w:r>
    </w:p>
    <w:p>
      <w:pPr>
        <w:pStyle w:val="null3"/>
        <w:jc w:val="both"/>
      </w:pPr>
      <w:r>
        <w:rPr>
          <w:sz w:val="21"/>
        </w:rPr>
        <w:t>委托人应授权一名代表负责本合同的履行。委托人应在双方签订本合同</w:t>
      </w:r>
      <w:r>
        <w:rPr>
          <w:sz w:val="21"/>
        </w:rPr>
        <w:t>7</w:t>
      </w:r>
      <w:r>
        <w:rPr>
          <w:sz w:val="21"/>
        </w:rPr>
        <w:t>日内，将委托人代表的姓名和权限范围书面告知咨询人。委托人更换委托人代表时，应提前</w:t>
      </w:r>
      <w:r>
        <w:rPr>
          <w:sz w:val="21"/>
        </w:rPr>
        <w:t>7</w:t>
      </w:r>
      <w:r>
        <w:rPr>
          <w:sz w:val="21"/>
        </w:rPr>
        <w:t>日书面通知咨询人。</w:t>
      </w:r>
    </w:p>
    <w:p>
      <w:pPr>
        <w:pStyle w:val="null3"/>
        <w:jc w:val="both"/>
      </w:pPr>
      <w:r>
        <w:rPr>
          <w:sz w:val="21"/>
        </w:rPr>
        <w:t>2.5</w:t>
      </w:r>
      <w:r>
        <w:rPr>
          <w:sz w:val="21"/>
        </w:rPr>
        <w:t>答复</w:t>
      </w:r>
    </w:p>
    <w:p>
      <w:pPr>
        <w:pStyle w:val="null3"/>
        <w:jc w:val="both"/>
      </w:pPr>
      <w:r>
        <w:rPr>
          <w:sz w:val="21"/>
        </w:rPr>
        <w:t>委托人应当在专用条件约定的时间内就咨询人以书面形式提交并要求作出答复的事宜给予书面答复。逾期未答复的，由此造成的工作延误和损失由委托人承担。</w:t>
      </w:r>
    </w:p>
    <w:p>
      <w:pPr>
        <w:pStyle w:val="null3"/>
        <w:jc w:val="both"/>
      </w:pPr>
      <w:r>
        <w:rPr>
          <w:sz w:val="21"/>
        </w:rPr>
        <w:t>2.6</w:t>
      </w:r>
      <w:r>
        <w:rPr>
          <w:sz w:val="21"/>
        </w:rPr>
        <w:t>支付</w:t>
      </w:r>
    </w:p>
    <w:p>
      <w:pPr>
        <w:pStyle w:val="null3"/>
        <w:jc w:val="both"/>
      </w:pPr>
      <w:r>
        <w:rPr>
          <w:sz w:val="21"/>
        </w:rPr>
        <w:t>委托人应当按照合同的约定，向咨询人支付酬金。</w:t>
      </w:r>
    </w:p>
    <w:p>
      <w:pPr>
        <w:pStyle w:val="null3"/>
        <w:jc w:val="both"/>
      </w:pPr>
      <w:r>
        <w:rPr>
          <w:sz w:val="21"/>
        </w:rPr>
        <w:t>三、</w:t>
      </w:r>
      <w:r>
        <w:rPr>
          <w:sz w:val="21"/>
        </w:rPr>
        <w:t>咨询人的义务</w:t>
      </w:r>
    </w:p>
    <w:p>
      <w:pPr>
        <w:pStyle w:val="null3"/>
        <w:jc w:val="both"/>
      </w:pPr>
      <w:r>
        <w:rPr>
          <w:sz w:val="21"/>
        </w:rPr>
        <w:t xml:space="preserve">3.1 </w:t>
      </w:r>
      <w:r>
        <w:rPr>
          <w:sz w:val="21"/>
        </w:rPr>
        <w:t>项目咨询团队及人员</w:t>
      </w:r>
    </w:p>
    <w:p>
      <w:pPr>
        <w:pStyle w:val="null3"/>
        <w:jc w:val="both"/>
      </w:pPr>
      <w:r>
        <w:rPr>
          <w:sz w:val="21"/>
        </w:rPr>
        <w:t>3.1.1</w:t>
      </w:r>
      <w:r>
        <w:rPr>
          <w:sz w:val="21"/>
        </w:rPr>
        <w:t>项目咨询团队的主要人员应具有专用条件约定的资格条件，团队人员的数量应符合专用条件的约定。</w:t>
      </w:r>
    </w:p>
    <w:p>
      <w:pPr>
        <w:pStyle w:val="null3"/>
        <w:jc w:val="both"/>
      </w:pPr>
      <w:r>
        <w:rPr>
          <w:sz w:val="21"/>
        </w:rPr>
        <w:t>3.1.2</w:t>
      </w:r>
      <w:r>
        <w:rPr>
          <w:sz w:val="21"/>
        </w:rPr>
        <w:t>项目负责人</w:t>
      </w:r>
    </w:p>
    <w:p>
      <w:pPr>
        <w:pStyle w:val="null3"/>
        <w:jc w:val="both"/>
      </w:pPr>
      <w:r>
        <w:rPr>
          <w:sz w:val="21"/>
        </w:rPr>
        <w:t>咨询人应以书面形式授权一名项目负责人负责履行本合同、主持项目咨询团队工作。采用招标程序签署本协议的，项目负责人应当与投标文件载明的一致。</w:t>
      </w:r>
    </w:p>
    <w:p>
      <w:pPr>
        <w:pStyle w:val="null3"/>
        <w:jc w:val="both"/>
      </w:pPr>
      <w:r>
        <w:rPr>
          <w:sz w:val="21"/>
        </w:rPr>
        <w:t>3.1.3</w:t>
      </w:r>
      <w:r>
        <w:rPr>
          <w:sz w:val="21"/>
        </w:rPr>
        <w:t>在本合同履行过程中，咨询人员应保持相对稳定，以保证咨询工作正常进行。</w:t>
      </w:r>
    </w:p>
    <w:p>
      <w:pPr>
        <w:pStyle w:val="null3"/>
        <w:jc w:val="both"/>
      </w:pPr>
      <w:r>
        <w:rPr>
          <w:sz w:val="21"/>
        </w:rPr>
        <w:t>咨询人可根据工程进展和工作需要等情形调整项目咨询团队人员。咨询人更换项目负责人时，应提前</w:t>
      </w:r>
      <w:r>
        <w:rPr>
          <w:sz w:val="21"/>
        </w:rPr>
        <w:t>7</w:t>
      </w:r>
      <w:r>
        <w:rPr>
          <w:sz w:val="21"/>
        </w:rPr>
        <w:t>日向委托人书面报告，经委托人同意后方可更换。除专用条件另有约定外，咨询人更换项目咨询团队其他咨询人员，应提前</w:t>
      </w:r>
      <w:r>
        <w:rPr>
          <w:sz w:val="21"/>
        </w:rPr>
        <w:t>3</w:t>
      </w:r>
      <w:r>
        <w:rPr>
          <w:sz w:val="21"/>
        </w:rPr>
        <w:t>日向委托人书面报告，经委托人同意后以相当资格与能力的人员替换。</w:t>
      </w:r>
    </w:p>
    <w:p>
      <w:pPr>
        <w:pStyle w:val="null3"/>
        <w:jc w:val="both"/>
      </w:pPr>
      <w:r>
        <w:rPr>
          <w:sz w:val="21"/>
        </w:rPr>
        <w:t>3.1.4</w:t>
      </w:r>
      <w:r>
        <w:rPr>
          <w:sz w:val="21"/>
        </w:rPr>
        <w:t>咨询人员有下列情形之一，委托人要求咨询人更换的，咨询人应当更换：</w:t>
      </w:r>
    </w:p>
    <w:p>
      <w:pPr>
        <w:pStyle w:val="null3"/>
        <w:jc w:val="both"/>
      </w:pPr>
      <w:r>
        <w:rPr>
          <w:sz w:val="21"/>
        </w:rPr>
        <w:t>（</w:t>
      </w:r>
      <w:r>
        <w:rPr>
          <w:sz w:val="21"/>
        </w:rPr>
        <w:t>1</w:t>
      </w:r>
      <w:r>
        <w:rPr>
          <w:sz w:val="21"/>
        </w:rPr>
        <w:t>）存在严重过失行为的；</w:t>
      </w:r>
    </w:p>
    <w:p>
      <w:pPr>
        <w:pStyle w:val="null3"/>
        <w:jc w:val="both"/>
      </w:pPr>
      <w:r>
        <w:rPr>
          <w:sz w:val="21"/>
        </w:rPr>
        <w:t>（</w:t>
      </w:r>
      <w:r>
        <w:rPr>
          <w:sz w:val="21"/>
        </w:rPr>
        <w:t>2</w:t>
      </w:r>
      <w:r>
        <w:rPr>
          <w:sz w:val="21"/>
        </w:rPr>
        <w:t>）存在违法行为不能履行职责的；</w:t>
      </w:r>
    </w:p>
    <w:p>
      <w:pPr>
        <w:pStyle w:val="null3"/>
        <w:jc w:val="both"/>
      </w:pPr>
      <w:r>
        <w:rPr>
          <w:sz w:val="21"/>
        </w:rPr>
        <w:t>（</w:t>
      </w:r>
      <w:r>
        <w:rPr>
          <w:sz w:val="21"/>
        </w:rPr>
        <w:t>3</w:t>
      </w:r>
      <w:r>
        <w:rPr>
          <w:sz w:val="21"/>
        </w:rPr>
        <w:t>）涉嫌犯罪的；</w:t>
      </w:r>
    </w:p>
    <w:p>
      <w:pPr>
        <w:pStyle w:val="null3"/>
        <w:jc w:val="both"/>
      </w:pPr>
      <w:r>
        <w:rPr>
          <w:sz w:val="21"/>
        </w:rPr>
        <w:t>（</w:t>
      </w:r>
      <w:r>
        <w:rPr>
          <w:sz w:val="21"/>
        </w:rPr>
        <w:t>4</w:t>
      </w:r>
      <w:r>
        <w:rPr>
          <w:sz w:val="21"/>
        </w:rPr>
        <w:t>）不能胜任岗位职责的；</w:t>
      </w:r>
    </w:p>
    <w:p>
      <w:pPr>
        <w:pStyle w:val="null3"/>
        <w:jc w:val="both"/>
      </w:pPr>
      <w:r>
        <w:rPr>
          <w:sz w:val="21"/>
        </w:rPr>
        <w:t>（</w:t>
      </w:r>
      <w:r>
        <w:rPr>
          <w:sz w:val="21"/>
        </w:rPr>
        <w:t>5</w:t>
      </w:r>
      <w:r>
        <w:rPr>
          <w:sz w:val="21"/>
        </w:rPr>
        <w:t>）严重违反职业道德的；</w:t>
      </w:r>
    </w:p>
    <w:p>
      <w:pPr>
        <w:pStyle w:val="null3"/>
        <w:jc w:val="both"/>
      </w:pPr>
      <w:r>
        <w:rPr>
          <w:sz w:val="21"/>
        </w:rPr>
        <w:t>（</w:t>
      </w:r>
      <w:r>
        <w:rPr>
          <w:sz w:val="21"/>
        </w:rPr>
        <w:t>6</w:t>
      </w:r>
      <w:r>
        <w:rPr>
          <w:sz w:val="21"/>
        </w:rPr>
        <w:t>）专用条件约定的其他情形。</w:t>
      </w:r>
    </w:p>
    <w:p>
      <w:pPr>
        <w:pStyle w:val="null3"/>
        <w:jc w:val="both"/>
      </w:pPr>
      <w:r>
        <w:rPr>
          <w:sz w:val="21"/>
        </w:rPr>
        <w:t xml:space="preserve">3.2 </w:t>
      </w:r>
      <w:r>
        <w:rPr>
          <w:sz w:val="21"/>
        </w:rPr>
        <w:t>咨询人的工作要求</w:t>
      </w:r>
    </w:p>
    <w:p>
      <w:pPr>
        <w:pStyle w:val="null3"/>
        <w:jc w:val="both"/>
      </w:pPr>
      <w:r>
        <w:rPr>
          <w:sz w:val="21"/>
        </w:rPr>
        <w:t>3.2.1</w:t>
      </w:r>
      <w:r>
        <w:rPr>
          <w:sz w:val="21"/>
        </w:rPr>
        <w:t>咨询人应当按照专用条件约定的时间等要求向委托人提供与工程造价咨询业务有关的资料，包括工程造价咨询企业的资质证书及承担本合同业务的团队人员名单及执业（从业）资格证书、咨询工作大纲等，并按合同约定的服务范围和工作内容实施咨询业务。</w:t>
      </w:r>
    </w:p>
    <w:p>
      <w:pPr>
        <w:pStyle w:val="null3"/>
        <w:jc w:val="both"/>
      </w:pPr>
      <w:r>
        <w:rPr>
          <w:sz w:val="21"/>
        </w:rPr>
        <w:t>3.2.2</w:t>
      </w:r>
      <w:r>
        <w:rPr>
          <w:sz w:val="21"/>
        </w:rPr>
        <w:t>咨询人应当在专用条件约定的时间内，按照专用条件约定的份数、组成向委托人提交咨询成果文件。</w:t>
      </w:r>
      <w:r>
        <w:rPr>
          <w:sz w:val="21"/>
        </w:rPr>
        <w:t>咨询人应在项目后续施工、验收、审计等环节，按委托人要求积极配合，提供必要的技术支持和资料，直至项目全部完成。</w:t>
      </w:r>
    </w:p>
    <w:p>
      <w:pPr>
        <w:pStyle w:val="null3"/>
        <w:jc w:val="both"/>
      </w:pPr>
      <w:r>
        <w:rPr>
          <w:sz w:val="21"/>
        </w:rPr>
        <w:t>咨询人提供造价咨询服务以及出具工程造价咨询成果文件应符合现行国家或行业有关规定、标准、规范的要求。委托人要求的工程造价咨询成果文件质量标准高于现行国家或行业标准的，应在专用条件中约定具体的质量标准，并相应增加服务酬金。</w:t>
      </w:r>
    </w:p>
    <w:p>
      <w:pPr>
        <w:pStyle w:val="null3"/>
        <w:jc w:val="both"/>
      </w:pPr>
      <w:r>
        <w:rPr>
          <w:sz w:val="21"/>
        </w:rPr>
        <w:t>3.2.3</w:t>
      </w:r>
      <w:r>
        <w:rPr>
          <w:sz w:val="21"/>
        </w:rPr>
        <w:t>咨询人提交的工程造价咨询成果文件，除加盖咨询人单位公章、工程造价咨询企业执业印章外，还必须按要求加盖参加咨询工作人员的执业（从业）资格印章。</w:t>
      </w:r>
    </w:p>
    <w:p>
      <w:pPr>
        <w:pStyle w:val="null3"/>
        <w:jc w:val="both"/>
      </w:pPr>
      <w:r>
        <w:rPr>
          <w:sz w:val="21"/>
        </w:rPr>
        <w:t>3.2.4</w:t>
      </w:r>
      <w:r>
        <w:rPr>
          <w:sz w:val="21"/>
        </w:rPr>
        <w:t>咨询人应在专用条件约定的时间内，对委托人以书面形式提出的建议或者异议给予书面答复。</w:t>
      </w:r>
    </w:p>
    <w:p>
      <w:pPr>
        <w:pStyle w:val="null3"/>
        <w:jc w:val="both"/>
      </w:pPr>
      <w:r>
        <w:rPr>
          <w:sz w:val="21"/>
        </w:rPr>
        <w:t>3.2.5</w:t>
      </w:r>
      <w:r>
        <w:rPr>
          <w:sz w:val="21"/>
        </w:rPr>
        <w:t>咨询人从事工程造价咨询活动，应当遵循独立、客观、公正、诚实信用的原则，不得损害社会公共利益和他人的合法权益。</w:t>
      </w:r>
    </w:p>
    <w:p>
      <w:pPr>
        <w:pStyle w:val="null3"/>
        <w:jc w:val="both"/>
      </w:pPr>
      <w:r>
        <w:rPr>
          <w:sz w:val="21"/>
        </w:rPr>
        <w:t>3.2.6</w:t>
      </w:r>
      <w:r>
        <w:rPr>
          <w:sz w:val="21"/>
        </w:rPr>
        <w:t>咨询人承诺按照法律规定及合同约定，完成合同范围内的建设工程造价咨询服务，不转包承接的造价咨询服务业务。</w:t>
      </w:r>
    </w:p>
    <w:p>
      <w:pPr>
        <w:pStyle w:val="null3"/>
        <w:jc w:val="both"/>
      </w:pPr>
      <w:r>
        <w:rPr>
          <w:sz w:val="21"/>
        </w:rPr>
        <w:t>3.3</w:t>
      </w:r>
      <w:r>
        <w:rPr>
          <w:sz w:val="21"/>
        </w:rPr>
        <w:t>咨询人的工作依据</w:t>
      </w:r>
    </w:p>
    <w:p>
      <w:pPr>
        <w:pStyle w:val="null3"/>
        <w:jc w:val="both"/>
      </w:pPr>
      <w:r>
        <w:rPr>
          <w:sz w:val="21"/>
        </w:rPr>
        <w:t>咨询人应在专用条件内与委托人协商明确履行本合同约定的咨询服务需要适用的技术标准、规范、定额等工作依据，但不得违反国家及工程所在地的强制性标准、规范。</w:t>
      </w:r>
    </w:p>
    <w:p>
      <w:pPr>
        <w:pStyle w:val="null3"/>
        <w:jc w:val="both"/>
      </w:pPr>
      <w:r>
        <w:rPr>
          <w:sz w:val="21"/>
        </w:rPr>
        <w:t>咨询人应自行配备本条所述的技术标准、规范、定额等相关资料。必须由委托人提供的资料，应在附件中载明。需要委托人协助才能获得的资料，委托人应予以协助。</w:t>
      </w:r>
    </w:p>
    <w:p>
      <w:pPr>
        <w:pStyle w:val="null3"/>
        <w:jc w:val="both"/>
      </w:pPr>
      <w:r>
        <w:rPr>
          <w:sz w:val="21"/>
        </w:rPr>
        <w:t>3.4</w:t>
      </w:r>
      <w:r>
        <w:rPr>
          <w:sz w:val="21"/>
        </w:rPr>
        <w:t>使用委托人办公场所及设备的返还</w:t>
      </w:r>
    </w:p>
    <w:p>
      <w:pPr>
        <w:pStyle w:val="null3"/>
        <w:jc w:val="both"/>
      </w:pPr>
      <w:r>
        <w:rPr>
          <w:sz w:val="21"/>
        </w:rPr>
        <w:t>项目咨询人员使用委托人提供的办公场所及设备的，咨询人应妥善使用和保管，在本合同终止时将上述办公场所及设备按专用条件约定的时间和方式返还委托人。</w:t>
      </w:r>
    </w:p>
    <w:p>
      <w:pPr>
        <w:pStyle w:val="null3"/>
        <w:jc w:val="both"/>
      </w:pPr>
      <w:r>
        <w:rPr>
          <w:sz w:val="21"/>
        </w:rPr>
        <w:t>四、</w:t>
      </w:r>
      <w:r>
        <w:rPr>
          <w:sz w:val="21"/>
        </w:rPr>
        <w:t>违约责任</w:t>
      </w:r>
    </w:p>
    <w:p>
      <w:pPr>
        <w:pStyle w:val="null3"/>
        <w:jc w:val="both"/>
      </w:pPr>
      <w:r>
        <w:rPr>
          <w:sz w:val="21"/>
        </w:rPr>
        <w:t>4.1</w:t>
      </w:r>
      <w:r>
        <w:rPr>
          <w:sz w:val="21"/>
        </w:rPr>
        <w:t>委托人的违约责任</w:t>
      </w:r>
    </w:p>
    <w:p>
      <w:pPr>
        <w:pStyle w:val="null3"/>
        <w:jc w:val="both"/>
      </w:pPr>
      <w:r>
        <w:rPr>
          <w:sz w:val="21"/>
        </w:rPr>
        <w:t>4.1.1</w:t>
      </w:r>
      <w:r>
        <w:rPr>
          <w:sz w:val="21"/>
        </w:rPr>
        <w:t>委托人不履行本合同义务或者履行义务不符合本合同约定的，应承担违约责任。双方可在专用条件中约定违约金的计算及支付方法。</w:t>
      </w:r>
    </w:p>
    <w:p>
      <w:pPr>
        <w:pStyle w:val="null3"/>
        <w:jc w:val="both"/>
      </w:pPr>
      <w:r>
        <w:rPr>
          <w:sz w:val="21"/>
        </w:rPr>
        <w:t>4.1.2</w:t>
      </w:r>
      <w:r>
        <w:rPr>
          <w:sz w:val="21"/>
        </w:rPr>
        <w:t>委托人违反本合同约定造成咨询人损失的，委托人应予以赔偿。双方可在专用条件中约定赔偿金额的确定及支付方法。</w:t>
      </w:r>
    </w:p>
    <w:p>
      <w:pPr>
        <w:pStyle w:val="null3"/>
        <w:jc w:val="both"/>
      </w:pPr>
      <w:r>
        <w:rPr>
          <w:sz w:val="21"/>
        </w:rPr>
        <w:t>4.1.3</w:t>
      </w:r>
      <w:r>
        <w:rPr>
          <w:sz w:val="21"/>
        </w:rPr>
        <w:t>委托人未能按期支付酬金超过</w:t>
      </w:r>
      <w:r>
        <w:rPr>
          <w:sz w:val="21"/>
        </w:rPr>
        <w:t>14</w:t>
      </w:r>
      <w:r>
        <w:rPr>
          <w:sz w:val="21"/>
        </w:rPr>
        <w:t>天，应按下列方法计算并支付逾期付款利息。逾期付款利息</w:t>
      </w:r>
      <w:r>
        <w:rPr>
          <w:sz w:val="21"/>
        </w:rPr>
        <w:t>=</w:t>
      </w:r>
      <w:r>
        <w:rPr>
          <w:sz w:val="21"/>
        </w:rPr>
        <w:t>当期应付款总额</w:t>
      </w:r>
      <w:r>
        <w:rPr>
          <w:sz w:val="21"/>
        </w:rPr>
        <w:t>×</w:t>
      </w:r>
      <w:r>
        <w:rPr>
          <w:sz w:val="21"/>
        </w:rPr>
        <w:t>中国人民银行发布的同期贷款基准利率</w:t>
      </w:r>
      <w:r>
        <w:rPr>
          <w:sz w:val="21"/>
        </w:rPr>
        <w:t>×</w:t>
      </w:r>
      <w:r>
        <w:rPr>
          <w:sz w:val="21"/>
        </w:rPr>
        <w:t>逾期支付天数（自逾期之日起计算）。双方也可在专用条件中另行约定逾期付款利息的计算及支付方法。</w:t>
      </w:r>
    </w:p>
    <w:p>
      <w:pPr>
        <w:pStyle w:val="null3"/>
        <w:jc w:val="both"/>
      </w:pPr>
      <w:r>
        <w:rPr>
          <w:sz w:val="21"/>
        </w:rPr>
        <w:t>4.2</w:t>
      </w:r>
      <w:r>
        <w:rPr>
          <w:sz w:val="21"/>
        </w:rPr>
        <w:t>咨询人的违约责任</w:t>
      </w:r>
    </w:p>
    <w:p>
      <w:pPr>
        <w:pStyle w:val="null3"/>
        <w:jc w:val="both"/>
      </w:pPr>
      <w:r>
        <w:rPr>
          <w:sz w:val="21"/>
        </w:rPr>
        <w:t>4.2.1</w:t>
      </w:r>
      <w:r>
        <w:rPr>
          <w:sz w:val="21"/>
        </w:rPr>
        <w:t>咨询人不履行本合同义务或者履行义务不符合本合同约定的，应承担违约责任。双方可在专用条件中约定违约金的计算及支付方法。</w:t>
      </w:r>
    </w:p>
    <w:p>
      <w:pPr>
        <w:pStyle w:val="null3"/>
        <w:jc w:val="both"/>
      </w:pPr>
      <w:r>
        <w:rPr>
          <w:sz w:val="21"/>
        </w:rPr>
        <w:t>4.2.2</w:t>
      </w:r>
      <w:r>
        <w:rPr>
          <w:sz w:val="21"/>
        </w:rPr>
        <w:t>因咨询人违反本合同约定给委托人造成损失的，咨询人应当赔偿委托人损失。双方可在专用条件中约定赔偿金额的确定及支付方法。</w:t>
      </w:r>
    </w:p>
    <w:p>
      <w:pPr>
        <w:pStyle w:val="null3"/>
        <w:jc w:val="both"/>
      </w:pPr>
      <w:r>
        <w:rPr>
          <w:sz w:val="21"/>
        </w:rPr>
        <w:t>五、</w:t>
      </w:r>
      <w:r>
        <w:rPr>
          <w:sz w:val="21"/>
        </w:rPr>
        <w:t>支付</w:t>
      </w:r>
    </w:p>
    <w:p>
      <w:pPr>
        <w:pStyle w:val="null3"/>
        <w:jc w:val="both"/>
      </w:pPr>
      <w:r>
        <w:rPr>
          <w:sz w:val="21"/>
        </w:rPr>
        <w:t>5.1</w:t>
      </w:r>
      <w:r>
        <w:rPr>
          <w:sz w:val="21"/>
        </w:rPr>
        <w:t>支付货币</w:t>
      </w:r>
    </w:p>
    <w:p>
      <w:pPr>
        <w:pStyle w:val="null3"/>
        <w:jc w:val="both"/>
      </w:pPr>
      <w:r>
        <w:rPr>
          <w:sz w:val="21"/>
        </w:rPr>
        <w:t>除专用条件另有约定外，酬金均以人民币支付。涉及外币支付的，所采用的货币种类和汇率等在专用条件中约定。</w:t>
      </w:r>
    </w:p>
    <w:p>
      <w:pPr>
        <w:pStyle w:val="null3"/>
        <w:jc w:val="both"/>
      </w:pPr>
      <w:r>
        <w:rPr>
          <w:sz w:val="21"/>
        </w:rPr>
        <w:t>5.2</w:t>
      </w:r>
      <w:r>
        <w:rPr>
          <w:sz w:val="21"/>
        </w:rPr>
        <w:t>支付申请</w:t>
      </w:r>
    </w:p>
    <w:p>
      <w:pPr>
        <w:pStyle w:val="null3"/>
        <w:jc w:val="both"/>
      </w:pPr>
      <w:r>
        <w:rPr>
          <w:sz w:val="21"/>
        </w:rPr>
        <w:t>咨询人应在本合同约定的每次应付款日期前，向委托人提交支付申请书，支付申请书的提交日期由双方在专用条件中约定。支付申请书应当说明当期应付款总额，并列出当期应支付的款项及其金额。</w:t>
      </w:r>
    </w:p>
    <w:p>
      <w:pPr>
        <w:pStyle w:val="null3"/>
        <w:jc w:val="both"/>
      </w:pPr>
      <w:r>
        <w:rPr>
          <w:sz w:val="21"/>
        </w:rPr>
        <w:t xml:space="preserve">5.3 </w:t>
      </w:r>
      <w:r>
        <w:rPr>
          <w:sz w:val="21"/>
        </w:rPr>
        <w:t>支付酬金</w:t>
      </w:r>
    </w:p>
    <w:p>
      <w:pPr>
        <w:pStyle w:val="null3"/>
        <w:jc w:val="both"/>
      </w:pPr>
      <w:r>
        <w:rPr>
          <w:sz w:val="21"/>
        </w:rPr>
        <w:t>支付酬金包括正常工作酬金、附加工作酬金、合理化建议奖励金额及费用。</w:t>
      </w:r>
    </w:p>
    <w:p>
      <w:pPr>
        <w:pStyle w:val="null3"/>
        <w:jc w:val="both"/>
      </w:pPr>
      <w:r>
        <w:rPr>
          <w:sz w:val="21"/>
        </w:rPr>
        <w:t>5.4</w:t>
      </w:r>
      <w:r>
        <w:rPr>
          <w:sz w:val="21"/>
        </w:rPr>
        <w:t>有异议部分的支付</w:t>
      </w:r>
    </w:p>
    <w:p>
      <w:pPr>
        <w:pStyle w:val="null3"/>
        <w:jc w:val="both"/>
      </w:pPr>
      <w:r>
        <w:rPr>
          <w:sz w:val="21"/>
        </w:rPr>
        <w:t>委托人对咨询人提交的支付申请书有异议时，应当在收到咨询人提交的支付申请书后</w:t>
      </w:r>
      <w:r>
        <w:rPr>
          <w:sz w:val="21"/>
        </w:rPr>
        <w:t>7</w:t>
      </w:r>
      <w:r>
        <w:rPr>
          <w:sz w:val="21"/>
        </w:rPr>
        <w:t>日内，以书面形式向咨询人发出异议通知。无异议部分的款项应按期支付，有异议部分的款项按第</w:t>
      </w:r>
      <w:r>
        <w:rPr>
          <w:sz w:val="21"/>
        </w:rPr>
        <w:t>7</w:t>
      </w:r>
      <w:r>
        <w:rPr>
          <w:sz w:val="21"/>
        </w:rPr>
        <w:t>条约定办理。</w:t>
      </w:r>
    </w:p>
    <w:p>
      <w:pPr>
        <w:pStyle w:val="null3"/>
        <w:jc w:val="both"/>
      </w:pPr>
      <w:r>
        <w:rPr>
          <w:sz w:val="21"/>
        </w:rPr>
        <w:t>六、</w:t>
      </w:r>
      <w:r>
        <w:rPr>
          <w:sz w:val="21"/>
        </w:rPr>
        <w:t>合同变更、解除与终止</w:t>
      </w:r>
    </w:p>
    <w:p>
      <w:pPr>
        <w:pStyle w:val="null3"/>
        <w:jc w:val="both"/>
      </w:pPr>
      <w:r>
        <w:rPr>
          <w:sz w:val="21"/>
        </w:rPr>
        <w:t>6.1</w:t>
      </w:r>
      <w:r>
        <w:rPr>
          <w:sz w:val="21"/>
        </w:rPr>
        <w:t>合同变更</w:t>
      </w:r>
    </w:p>
    <w:p>
      <w:pPr>
        <w:pStyle w:val="null3"/>
        <w:jc w:val="both"/>
      </w:pPr>
      <w:r>
        <w:rPr>
          <w:sz w:val="21"/>
        </w:rPr>
        <w:t xml:space="preserve">6.1.1 </w:t>
      </w:r>
      <w:r>
        <w:rPr>
          <w:sz w:val="21"/>
        </w:rPr>
        <w:t>任何一方以书面形式提出变更请求时，双方经协商一致后可进行变更。</w:t>
      </w:r>
    </w:p>
    <w:p>
      <w:pPr>
        <w:pStyle w:val="null3"/>
        <w:jc w:val="both"/>
      </w:pPr>
      <w:r>
        <w:rPr>
          <w:sz w:val="21"/>
        </w:rPr>
        <w:t>6.1.2</w:t>
      </w:r>
      <w:r>
        <w:rPr>
          <w:sz w:val="21"/>
        </w:rPr>
        <w:t>除不可抗力外，因非咨询人原因导致咨询人履行合同期限延长、内容增加时，咨询人应当将此情况与可能产生的影响及时通知委托人。</w:t>
      </w:r>
    </w:p>
    <w:p>
      <w:pPr>
        <w:pStyle w:val="null3"/>
        <w:jc w:val="both"/>
      </w:pPr>
      <w:r>
        <w:rPr>
          <w:sz w:val="21"/>
        </w:rPr>
        <w:t>6.1.3</w:t>
      </w:r>
      <w:r>
        <w:rPr>
          <w:sz w:val="21"/>
        </w:rPr>
        <w:t>合同履行过程中，遇有与工程相关的法律法规、强制性标准颁布或修订的，双方应遵照执行。非强制性标准、规范、定额等发生变化的，双方协商确定执行依据。由此引起造价咨询的服务范围及内容、服务期限、酬金变化的，双方应通过协商确定。</w:t>
      </w:r>
    </w:p>
    <w:p>
      <w:pPr>
        <w:pStyle w:val="null3"/>
        <w:jc w:val="both"/>
      </w:pPr>
      <w:r>
        <w:rPr>
          <w:sz w:val="21"/>
        </w:rPr>
        <w:t xml:space="preserve">6.1.4 </w:t>
      </w:r>
      <w:r>
        <w:rPr>
          <w:sz w:val="21"/>
        </w:rPr>
        <w:t>因工程规模、服务范围及工作内容的变化等导致咨询人的工作量增减时，服务酬金应作相应调整，调整方法由双方在专用条件中约定。</w:t>
      </w:r>
    </w:p>
    <w:p>
      <w:pPr>
        <w:pStyle w:val="null3"/>
        <w:jc w:val="both"/>
      </w:pPr>
      <w:r>
        <w:rPr>
          <w:sz w:val="21"/>
        </w:rPr>
        <w:t>6.2</w:t>
      </w:r>
      <w:r>
        <w:rPr>
          <w:sz w:val="21"/>
        </w:rPr>
        <w:t>合同解除</w:t>
      </w:r>
    </w:p>
    <w:p>
      <w:pPr>
        <w:pStyle w:val="null3"/>
        <w:jc w:val="both"/>
      </w:pPr>
      <w:r>
        <w:rPr>
          <w:sz w:val="21"/>
        </w:rPr>
        <w:t xml:space="preserve">6.2.1 </w:t>
      </w:r>
      <w:r>
        <w:rPr>
          <w:sz w:val="21"/>
        </w:rPr>
        <w:t>委托人与咨询人协商一致，可以解除合同。</w:t>
      </w:r>
    </w:p>
    <w:p>
      <w:pPr>
        <w:pStyle w:val="null3"/>
        <w:jc w:val="both"/>
      </w:pPr>
      <w:r>
        <w:rPr>
          <w:sz w:val="21"/>
        </w:rPr>
        <w:t xml:space="preserve">6.2.2 </w:t>
      </w:r>
      <w:r>
        <w:rPr>
          <w:sz w:val="21"/>
        </w:rPr>
        <w:t>有下列情形之一的，合同当事人一方或双方可以解除合同：</w:t>
      </w:r>
    </w:p>
    <w:p>
      <w:pPr>
        <w:pStyle w:val="null3"/>
        <w:jc w:val="both"/>
      </w:pPr>
      <w:r>
        <w:rPr>
          <w:sz w:val="21"/>
        </w:rPr>
        <w:t>（</w:t>
      </w:r>
      <w:r>
        <w:rPr>
          <w:sz w:val="21"/>
        </w:rPr>
        <w:t>1</w:t>
      </w:r>
      <w:r>
        <w:rPr>
          <w:sz w:val="21"/>
        </w:rPr>
        <w:t>）咨询人将本合同约定的工程造价咨询服务工作全部或部分转包给他人，委托人可以解除合同；</w:t>
      </w:r>
    </w:p>
    <w:p>
      <w:pPr>
        <w:pStyle w:val="null3"/>
        <w:jc w:val="both"/>
      </w:pPr>
      <w:r>
        <w:rPr>
          <w:sz w:val="21"/>
        </w:rPr>
        <w:t>（</w:t>
      </w:r>
      <w:r>
        <w:rPr>
          <w:sz w:val="21"/>
        </w:rPr>
        <w:t>2</w:t>
      </w:r>
      <w:r>
        <w:rPr>
          <w:sz w:val="21"/>
        </w:rPr>
        <w:t>）咨询人提供的造价咨询服务不符合合同约定的要求，经委托人催告仍不能达到合同约定要求的，委托人可以解除合同；</w:t>
      </w:r>
    </w:p>
    <w:p>
      <w:pPr>
        <w:pStyle w:val="null3"/>
        <w:jc w:val="both"/>
      </w:pPr>
      <w:r>
        <w:rPr>
          <w:sz w:val="21"/>
        </w:rPr>
        <w:t>（</w:t>
      </w:r>
      <w:r>
        <w:rPr>
          <w:sz w:val="21"/>
        </w:rPr>
        <w:t>3</w:t>
      </w:r>
      <w:r>
        <w:rPr>
          <w:sz w:val="21"/>
        </w:rPr>
        <w:t>）</w:t>
      </w:r>
      <w:r>
        <w:rPr>
          <w:sz w:val="21"/>
        </w:rPr>
        <w:t>委托人未按合同约定支付服务酬金，经咨询人催告后，在</w:t>
      </w:r>
      <w:r>
        <w:rPr>
          <w:sz w:val="21"/>
        </w:rPr>
        <w:t>28</w:t>
      </w:r>
      <w:r>
        <w:rPr>
          <w:sz w:val="21"/>
        </w:rPr>
        <w:t>天内仍未支付的，咨询人可以解除合同；</w:t>
      </w:r>
      <w:r>
        <w:rPr>
          <w:sz w:val="21"/>
        </w:rPr>
        <w:t>但如委托人因政府审批、财政拨款、银行流程等非主观过错原因导致延迟支付的，不视为违约，咨询人不得据此解除合同。</w:t>
      </w:r>
    </w:p>
    <w:p>
      <w:pPr>
        <w:pStyle w:val="null3"/>
        <w:jc w:val="both"/>
      </w:pPr>
      <w:r>
        <w:rPr>
          <w:sz w:val="21"/>
        </w:rPr>
        <w:t>（</w:t>
      </w:r>
      <w:r>
        <w:rPr>
          <w:sz w:val="21"/>
        </w:rPr>
        <w:t>4</w:t>
      </w:r>
      <w:r>
        <w:rPr>
          <w:sz w:val="21"/>
        </w:rPr>
        <w:t>）因不可抗力致使合同无法履行；</w:t>
      </w:r>
    </w:p>
    <w:p>
      <w:pPr>
        <w:pStyle w:val="null3"/>
        <w:jc w:val="both"/>
      </w:pPr>
      <w:r>
        <w:rPr>
          <w:sz w:val="21"/>
        </w:rPr>
        <w:t>（</w:t>
      </w:r>
      <w:r>
        <w:rPr>
          <w:sz w:val="21"/>
        </w:rPr>
        <w:t>5</w:t>
      </w:r>
      <w:r>
        <w:rPr>
          <w:sz w:val="21"/>
        </w:rPr>
        <w:t>）因一方违约致使合同无法实际履行或实际履行已无必要。</w:t>
      </w:r>
    </w:p>
    <w:p>
      <w:pPr>
        <w:pStyle w:val="null3"/>
        <w:jc w:val="both"/>
      </w:pPr>
      <w:r>
        <w:rPr>
          <w:sz w:val="21"/>
        </w:rPr>
        <w:t>除上述情形外，双方可以根据委托的服务范围及工作内容，在专用条件中约定解除合同的其他条件。</w:t>
      </w:r>
    </w:p>
    <w:p>
      <w:pPr>
        <w:pStyle w:val="null3"/>
        <w:jc w:val="both"/>
      </w:pPr>
      <w:r>
        <w:rPr>
          <w:sz w:val="21"/>
        </w:rPr>
        <w:t xml:space="preserve">6.2.3 </w:t>
      </w:r>
      <w:r>
        <w:rPr>
          <w:sz w:val="21"/>
        </w:rPr>
        <w:t>任何一方提出解除合同的，应提前</w:t>
      </w:r>
      <w:r>
        <w:rPr>
          <w:sz w:val="21"/>
        </w:rPr>
        <w:t>30</w:t>
      </w:r>
      <w:r>
        <w:rPr>
          <w:sz w:val="21"/>
        </w:rPr>
        <w:t>天书面通知对方。</w:t>
      </w:r>
    </w:p>
    <w:p>
      <w:pPr>
        <w:pStyle w:val="null3"/>
        <w:jc w:val="both"/>
      </w:pPr>
      <w:r>
        <w:rPr>
          <w:sz w:val="21"/>
        </w:rPr>
        <w:t>6.2.4</w:t>
      </w:r>
      <w:r>
        <w:rPr>
          <w:sz w:val="21"/>
        </w:rPr>
        <w:t>合同解除后，委托人应按照合同约定向咨询人支付已完成部分的咨询服务酬金。</w:t>
      </w:r>
    </w:p>
    <w:p>
      <w:pPr>
        <w:pStyle w:val="null3"/>
        <w:jc w:val="both"/>
      </w:pPr>
      <w:r>
        <w:rPr>
          <w:sz w:val="21"/>
        </w:rPr>
        <w:t>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w:t>
      </w:r>
    </w:p>
    <w:p>
      <w:pPr>
        <w:pStyle w:val="null3"/>
        <w:jc w:val="both"/>
      </w:pPr>
      <w:r>
        <w:rPr>
          <w:sz w:val="21"/>
        </w:rPr>
        <w:t>6.2.5</w:t>
      </w:r>
      <w:r>
        <w:rPr>
          <w:sz w:val="21"/>
        </w:rPr>
        <w:t>本合同解除后，本合同约定的有关结算、争议解决方式的条款仍然有效。</w:t>
      </w:r>
    </w:p>
    <w:p>
      <w:pPr>
        <w:pStyle w:val="null3"/>
        <w:jc w:val="both"/>
      </w:pPr>
      <w:r>
        <w:rPr>
          <w:sz w:val="21"/>
        </w:rPr>
        <w:t>6.3</w:t>
      </w:r>
      <w:r>
        <w:rPr>
          <w:sz w:val="21"/>
        </w:rPr>
        <w:t>合同终止</w:t>
      </w:r>
    </w:p>
    <w:p>
      <w:pPr>
        <w:pStyle w:val="null3"/>
        <w:jc w:val="both"/>
      </w:pPr>
      <w:r>
        <w:rPr>
          <w:sz w:val="21"/>
        </w:rPr>
        <w:t>除合同解除外，以下条件全部满足时，本合同终止：</w:t>
      </w:r>
    </w:p>
    <w:p>
      <w:pPr>
        <w:pStyle w:val="null3"/>
        <w:jc w:val="both"/>
      </w:pPr>
      <w:r>
        <w:rPr>
          <w:sz w:val="21"/>
        </w:rPr>
        <w:t xml:space="preserve"> </w:t>
      </w:r>
      <w:r>
        <w:rPr>
          <w:sz w:val="21"/>
        </w:rPr>
        <w:t>（</w:t>
      </w:r>
      <w:r>
        <w:rPr>
          <w:sz w:val="21"/>
        </w:rPr>
        <w:t>1</w:t>
      </w:r>
      <w:r>
        <w:rPr>
          <w:sz w:val="21"/>
        </w:rPr>
        <w:t>）咨询人完成本合同约定的全部工作；</w:t>
      </w:r>
    </w:p>
    <w:p>
      <w:pPr>
        <w:pStyle w:val="null3"/>
        <w:jc w:val="both"/>
      </w:pPr>
      <w:r>
        <w:rPr>
          <w:sz w:val="21"/>
        </w:rPr>
        <w:t xml:space="preserve"> </w:t>
      </w:r>
      <w:r>
        <w:rPr>
          <w:sz w:val="21"/>
        </w:rPr>
        <w:t>（</w:t>
      </w:r>
      <w:r>
        <w:rPr>
          <w:sz w:val="21"/>
        </w:rPr>
        <w:t>2</w:t>
      </w:r>
      <w:r>
        <w:rPr>
          <w:sz w:val="21"/>
        </w:rPr>
        <w:t>）委托人与咨询人结清并支付酬金；</w:t>
      </w:r>
    </w:p>
    <w:p>
      <w:pPr>
        <w:pStyle w:val="null3"/>
        <w:jc w:val="both"/>
      </w:pPr>
      <w:r>
        <w:rPr>
          <w:sz w:val="21"/>
        </w:rPr>
        <w:t xml:space="preserve"> </w:t>
      </w:r>
      <w:r>
        <w:rPr>
          <w:sz w:val="21"/>
        </w:rPr>
        <w:t>（</w:t>
      </w:r>
      <w:r>
        <w:rPr>
          <w:sz w:val="21"/>
        </w:rPr>
        <w:t>3</w:t>
      </w:r>
      <w:r>
        <w:rPr>
          <w:sz w:val="21"/>
        </w:rPr>
        <w:t>）咨询人将委托人提供的资料交还。</w:t>
      </w:r>
    </w:p>
    <w:p>
      <w:pPr>
        <w:pStyle w:val="null3"/>
        <w:jc w:val="both"/>
      </w:pPr>
      <w:r>
        <w:rPr>
          <w:sz w:val="21"/>
        </w:rPr>
        <w:t>七、</w:t>
      </w:r>
      <w:r>
        <w:rPr>
          <w:sz w:val="21"/>
        </w:rPr>
        <w:t>争议解决</w:t>
      </w:r>
    </w:p>
    <w:p>
      <w:pPr>
        <w:pStyle w:val="null3"/>
        <w:jc w:val="both"/>
      </w:pPr>
      <w:r>
        <w:rPr>
          <w:sz w:val="21"/>
        </w:rPr>
        <w:t>7.1</w:t>
      </w:r>
      <w:r>
        <w:rPr>
          <w:sz w:val="21"/>
        </w:rPr>
        <w:t>协商</w:t>
      </w:r>
    </w:p>
    <w:p>
      <w:pPr>
        <w:pStyle w:val="null3"/>
        <w:jc w:val="both"/>
      </w:pPr>
      <w:r>
        <w:rPr>
          <w:sz w:val="21"/>
        </w:rPr>
        <w:t>双方应本着诚实信用的原则协商解决本合同履行过程中发生的争议。</w:t>
      </w:r>
    </w:p>
    <w:p>
      <w:pPr>
        <w:pStyle w:val="null3"/>
        <w:jc w:val="both"/>
      </w:pPr>
      <w:r>
        <w:rPr>
          <w:sz w:val="21"/>
        </w:rPr>
        <w:t>7.2</w:t>
      </w:r>
      <w:r>
        <w:rPr>
          <w:sz w:val="21"/>
        </w:rPr>
        <w:t>调解</w:t>
      </w:r>
    </w:p>
    <w:p>
      <w:pPr>
        <w:pStyle w:val="null3"/>
        <w:jc w:val="both"/>
      </w:pPr>
      <w:r>
        <w:rPr>
          <w:sz w:val="21"/>
        </w:rPr>
        <w:t>如果双方不能在</w:t>
      </w:r>
      <w:r>
        <w:rPr>
          <w:sz w:val="21"/>
        </w:rPr>
        <w:t>14</w:t>
      </w:r>
      <w:r>
        <w:rPr>
          <w:sz w:val="21"/>
        </w:rPr>
        <w:t>日内或双方商定的其他时间内解决本合同争议，可以将其提交给专用条件约定的或事后达成协议的调解人进行调解。</w:t>
      </w:r>
    </w:p>
    <w:p>
      <w:pPr>
        <w:pStyle w:val="null3"/>
        <w:jc w:val="both"/>
      </w:pPr>
      <w:r>
        <w:rPr>
          <w:sz w:val="21"/>
        </w:rPr>
        <w:t>7.3</w:t>
      </w:r>
      <w:r>
        <w:rPr>
          <w:sz w:val="21"/>
        </w:rPr>
        <w:t>仲裁或诉讼</w:t>
      </w:r>
    </w:p>
    <w:p>
      <w:pPr>
        <w:pStyle w:val="null3"/>
        <w:jc w:val="both"/>
      </w:pPr>
      <w:r>
        <w:rPr>
          <w:sz w:val="21"/>
        </w:rPr>
        <w:t>双方均有权不经调解直接向专用条件约定的仲裁机构申请仲裁或向有管辖权的人民法院提起诉讼。</w:t>
      </w:r>
    </w:p>
    <w:p>
      <w:pPr>
        <w:pStyle w:val="null3"/>
        <w:jc w:val="both"/>
      </w:pPr>
      <w:r>
        <w:rPr>
          <w:sz w:val="21"/>
        </w:rPr>
        <w:t>八、</w:t>
      </w:r>
      <w:r>
        <w:rPr>
          <w:sz w:val="21"/>
        </w:rPr>
        <w:t>其他</w:t>
      </w:r>
    </w:p>
    <w:p>
      <w:pPr>
        <w:pStyle w:val="null3"/>
        <w:jc w:val="both"/>
      </w:pPr>
      <w:r>
        <w:rPr>
          <w:sz w:val="21"/>
        </w:rPr>
        <w:t>8.1</w:t>
      </w:r>
      <w:r>
        <w:rPr>
          <w:sz w:val="21"/>
        </w:rPr>
        <w:t>考察及相关费用</w:t>
      </w:r>
    </w:p>
    <w:p>
      <w:pPr>
        <w:pStyle w:val="null3"/>
        <w:jc w:val="both"/>
      </w:pPr>
      <w:r>
        <w:rPr>
          <w:sz w:val="21"/>
        </w:rPr>
        <w:t>除专用条件另有约定外，咨询人经委托人同意进行考察发生的费用由委托人审核后另行支付。差旅费及相关费用的承担由双方在专用条件中约定。</w:t>
      </w:r>
    </w:p>
    <w:p>
      <w:pPr>
        <w:pStyle w:val="null3"/>
        <w:jc w:val="both"/>
      </w:pPr>
      <w:r>
        <w:rPr>
          <w:sz w:val="21"/>
        </w:rPr>
        <w:t>8.2</w:t>
      </w:r>
      <w:r>
        <w:rPr>
          <w:sz w:val="21"/>
        </w:rPr>
        <w:t>奖励</w:t>
      </w:r>
    </w:p>
    <w:p>
      <w:pPr>
        <w:pStyle w:val="null3"/>
        <w:jc w:val="both"/>
      </w:pPr>
      <w:r>
        <w:rPr>
          <w:sz w:val="21"/>
        </w:rPr>
        <w:t>对于咨询人在服务过程中提出合理化建议，使委托人获得效益的，双方在专用条件中约定奖励金额的确定方法。奖励金额在合理化建议被采纳后，与最近一期的正常工作酬金同期支付。</w:t>
      </w:r>
    </w:p>
    <w:p>
      <w:pPr>
        <w:pStyle w:val="null3"/>
        <w:jc w:val="both"/>
      </w:pPr>
      <w:r>
        <w:rPr>
          <w:sz w:val="21"/>
        </w:rPr>
        <w:t>8.3</w:t>
      </w:r>
      <w:r>
        <w:rPr>
          <w:sz w:val="21"/>
        </w:rPr>
        <w:t>保密</w:t>
      </w:r>
    </w:p>
    <w:p>
      <w:pPr>
        <w:pStyle w:val="null3"/>
        <w:jc w:val="both"/>
      </w:pPr>
      <w:r>
        <w:rPr>
          <w:sz w:val="21"/>
        </w:rPr>
        <w:t>在本合同履行期间或专用条件约定的期限内，双方不得泄露对方申明的保密资料，亦不得泄露与实施工程有关的第三人所提供的保密资料。保密事项在专用条件中约定。</w:t>
      </w:r>
    </w:p>
    <w:p>
      <w:pPr>
        <w:pStyle w:val="null3"/>
        <w:jc w:val="both"/>
      </w:pPr>
      <w:r>
        <w:rPr>
          <w:sz w:val="21"/>
        </w:rPr>
        <w:t>8.4</w:t>
      </w:r>
      <w:r>
        <w:rPr>
          <w:sz w:val="21"/>
        </w:rPr>
        <w:t>联络</w:t>
      </w:r>
    </w:p>
    <w:p>
      <w:pPr>
        <w:pStyle w:val="null3"/>
        <w:jc w:val="both"/>
      </w:pPr>
      <w:r>
        <w:rPr>
          <w:sz w:val="21"/>
        </w:rPr>
        <w:t>8.4.1</w:t>
      </w:r>
      <w:r>
        <w:rPr>
          <w:sz w:val="21"/>
        </w:rPr>
        <w:t>与合同有关的通知、指示、要求、决定等，均应采用书面形式，并应在专用条件约定的期限内送达接收人和送达地点。</w:t>
      </w:r>
    </w:p>
    <w:p>
      <w:pPr>
        <w:pStyle w:val="null3"/>
        <w:jc w:val="both"/>
      </w:pPr>
      <w:r>
        <w:rPr>
          <w:sz w:val="21"/>
        </w:rPr>
        <w:t>8.4.2</w:t>
      </w:r>
      <w:r>
        <w:rPr>
          <w:sz w:val="21"/>
        </w:rPr>
        <w:t>委托人和咨询人应在专用条件中约定各自的送达接收人、送达地点、电子邮箱。任何一方指定的接收人或送达地点或电子邮箱发生变动的，应提前</w:t>
      </w:r>
      <w:r>
        <w:rPr>
          <w:sz w:val="21"/>
        </w:rPr>
        <w:t>3</w:t>
      </w:r>
      <w:r>
        <w:rPr>
          <w:sz w:val="21"/>
        </w:rPr>
        <w:t>天以书面形式通知对方，否则视为未发生变动。</w:t>
      </w:r>
    </w:p>
    <w:p>
      <w:pPr>
        <w:pStyle w:val="null3"/>
        <w:jc w:val="both"/>
      </w:pPr>
      <w:r>
        <w:rPr>
          <w:sz w:val="21"/>
        </w:rPr>
        <w:t>8.4.3</w:t>
      </w:r>
      <w:r>
        <w:rPr>
          <w:sz w:val="21"/>
        </w:rPr>
        <w:t>委托人和咨询人应当及时签收另一方送达至送达地点和指定接收人的往来函件，如确有充分证据证明一方无正当理由拒不签收的，视为认可往来函件的内容。</w:t>
      </w:r>
    </w:p>
    <w:p>
      <w:pPr>
        <w:pStyle w:val="null3"/>
        <w:jc w:val="both"/>
      </w:pPr>
      <w:r>
        <w:rPr>
          <w:sz w:val="21"/>
        </w:rPr>
        <w:t>8.5</w:t>
      </w:r>
      <w:r>
        <w:rPr>
          <w:sz w:val="21"/>
        </w:rPr>
        <w:t>知识产权</w:t>
      </w:r>
    </w:p>
    <w:p>
      <w:pPr>
        <w:pStyle w:val="null3"/>
        <w:jc w:val="both"/>
      </w:pPr>
      <w:r>
        <w:rPr>
          <w:sz w:val="21"/>
        </w:rPr>
        <w:t>除专用条件另有约定外，委托人提供给咨询人的图纸、委托人为实施工程自行编制或委托编制的技术规范以及反映委托人要求的或其他类似性质文件的著作权属于委托人，咨询人可以为实现本合同目的而复制或者以其他方式使用此类文件，但不能用于与本合同无关的其他事项。未经委托人书面同意，咨询人不得为了本合同以外的目的而复制或者以其他方式使用上述文件或将之提供给任何第三方。</w:t>
      </w:r>
    </w:p>
    <w:p>
      <w:pPr>
        <w:pStyle w:val="null3"/>
        <w:jc w:val="both"/>
      </w:pPr>
      <w:r>
        <w:rPr>
          <w:sz w:val="21"/>
        </w:rPr>
        <w:t>除专用条件另有约定外，咨询人为履行本合同约定而编制的成果文件，其著作权</w:t>
      </w:r>
      <w:r>
        <w:rPr>
          <w:sz w:val="21"/>
        </w:rPr>
        <w:t>及所有权均归委托</w:t>
      </w:r>
      <w:r>
        <w:rPr>
          <w:sz w:val="21"/>
        </w:rPr>
        <w:t>人</w:t>
      </w:r>
      <w:r>
        <w:rPr>
          <w:sz w:val="21"/>
        </w:rPr>
        <w:t>所有</w:t>
      </w:r>
      <w:r>
        <w:rPr>
          <w:sz w:val="21"/>
        </w:rPr>
        <w:t>。委托人</w:t>
      </w:r>
      <w:r>
        <w:rPr>
          <w:sz w:val="21"/>
        </w:rPr>
        <w:t>有权</w:t>
      </w:r>
      <w:r>
        <w:rPr>
          <w:sz w:val="21"/>
        </w:rPr>
        <w:t>为</w:t>
      </w:r>
      <w:r>
        <w:rPr>
          <w:sz w:val="21"/>
        </w:rPr>
        <w:t>任何与本项</w:t>
      </w:r>
      <w:r>
        <w:rPr>
          <w:sz w:val="21"/>
        </w:rPr>
        <w:t>目</w:t>
      </w:r>
      <w:r>
        <w:rPr>
          <w:sz w:val="21"/>
        </w:rPr>
        <w:t>相关</w:t>
      </w:r>
      <w:r>
        <w:rPr>
          <w:sz w:val="21"/>
        </w:rPr>
        <w:t>的</w:t>
      </w:r>
      <w:r>
        <w:rPr>
          <w:sz w:val="21"/>
        </w:rPr>
        <w:t>目的</w:t>
      </w:r>
      <w:r>
        <w:rPr>
          <w:sz w:val="21"/>
        </w:rPr>
        <w:t>复制、使用</w:t>
      </w:r>
      <w:r>
        <w:rPr>
          <w:sz w:val="21"/>
        </w:rPr>
        <w:t>、修改、转让、归档、公开该等</w:t>
      </w:r>
      <w:r>
        <w:rPr>
          <w:sz w:val="21"/>
        </w:rPr>
        <w:t>文件，</w:t>
      </w:r>
      <w:r>
        <w:rPr>
          <w:sz w:val="21"/>
        </w:rPr>
        <w:t>乙方</w:t>
      </w:r>
      <w:r>
        <w:rPr>
          <w:sz w:val="21"/>
        </w:rPr>
        <w:t>不</w:t>
      </w:r>
      <w:r>
        <w:rPr>
          <w:sz w:val="21"/>
        </w:rPr>
        <w:t>得以任何理由限制委托人使</w:t>
      </w:r>
      <w:r>
        <w:rPr>
          <w:sz w:val="21"/>
        </w:rPr>
        <w:t>用。</w:t>
      </w:r>
      <w:r>
        <w:rPr>
          <w:sz w:val="21"/>
        </w:rPr>
        <w:t>未经咨询人书面同意，委托人不得为了本合同以外的目的而复制或者以其他方式使用上述文件或将之提供给任何第三方。</w:t>
      </w:r>
    </w:p>
    <w:p>
      <w:pPr>
        <w:pStyle w:val="null3"/>
        <w:jc w:val="both"/>
      </w:pPr>
      <w:r>
        <w:rPr>
          <w:sz w:val="21"/>
        </w:rPr>
        <w:t>双方保证在履行本合同过程中不侵犯对方及第三方的知识产权。因咨询人侵犯他人知识产权所引起的责任，由咨询人承担；因委托人提供的基础资料导致侵权的，由委托人承担责任。</w:t>
      </w:r>
    </w:p>
    <w:p>
      <w:pPr>
        <w:pStyle w:val="null3"/>
        <w:jc w:val="both"/>
      </w:pPr>
      <w:r>
        <w:rPr>
          <w:sz w:val="21"/>
        </w:rPr>
        <w:t>除专用条件另有约定外，双方均有权在履行本合同保密义务并且不损害对方利益的情况下，将履行本合同形成的有关成果文件用于企业宣传、申报奖项以及接受上级主管部门的检查。</w:t>
      </w:r>
    </w:p>
    <w:p>
      <w:pPr>
        <w:pStyle w:val="null3"/>
        <w:numPr>
          <w:ilvl w:val="0"/>
          <w:numId w:val="1"/>
        </w:numPr>
        <w:jc w:val="both"/>
      </w:pPr>
      <w:r>
        <w:rPr>
          <w:sz w:val="21"/>
        </w:rPr>
        <w:t>专用条件</w:t>
      </w:r>
    </w:p>
    <w:p>
      <w:pPr>
        <w:pStyle w:val="null3"/>
        <w:jc w:val="both"/>
      </w:pPr>
      <w:r>
        <w:rPr>
          <w:sz w:val="21"/>
        </w:rPr>
        <w:t>一、</w:t>
      </w:r>
      <w:r>
        <w:rPr>
          <w:sz w:val="21"/>
        </w:rPr>
        <w:t>词语定义、语言、解释顺序与适用法律</w:t>
      </w:r>
    </w:p>
    <w:p>
      <w:pPr>
        <w:pStyle w:val="null3"/>
        <w:jc w:val="both"/>
      </w:pPr>
      <w:r>
        <w:rPr>
          <w:sz w:val="21"/>
        </w:rPr>
        <w:t>1.</w:t>
      </w:r>
      <w:r>
        <w:rPr>
          <w:sz w:val="21"/>
        </w:rPr>
        <w:t xml:space="preserve">1 </w:t>
      </w:r>
      <w:r>
        <w:rPr>
          <w:sz w:val="21"/>
        </w:rPr>
        <w:t>语言</w:t>
      </w:r>
    </w:p>
    <w:p>
      <w:pPr>
        <w:pStyle w:val="null3"/>
        <w:jc w:val="both"/>
      </w:pPr>
      <w:r>
        <w:rPr>
          <w:sz w:val="21"/>
        </w:rPr>
        <w:t>本合同文件除使用中文外，还可用</w:t>
      </w:r>
      <w:r>
        <w:rPr>
          <w:sz w:val="21"/>
          <w:u w:val="single"/>
        </w:rPr>
        <w:t xml:space="preserve"> /</w:t>
      </w:r>
      <w:r>
        <w:rPr>
          <w:sz w:val="21"/>
        </w:rPr>
        <w:t xml:space="preserve"> </w:t>
      </w:r>
      <w:r>
        <w:rPr>
          <w:sz w:val="21"/>
        </w:rPr>
        <w:t>。</w:t>
      </w:r>
    </w:p>
    <w:p>
      <w:pPr>
        <w:pStyle w:val="null3"/>
        <w:jc w:val="both"/>
      </w:pPr>
      <w:r>
        <w:rPr>
          <w:sz w:val="21"/>
        </w:rPr>
        <w:t>1.</w:t>
      </w:r>
      <w:r>
        <w:rPr>
          <w:sz w:val="21"/>
        </w:rPr>
        <w:t>2</w:t>
      </w:r>
      <w:r>
        <w:rPr>
          <w:sz w:val="21"/>
        </w:rPr>
        <w:t>合同文件的优先顺序</w:t>
      </w:r>
    </w:p>
    <w:p>
      <w:pPr>
        <w:pStyle w:val="null3"/>
        <w:jc w:val="both"/>
      </w:pPr>
      <w:r>
        <w:rPr>
          <w:sz w:val="21"/>
        </w:rPr>
        <w:t>本合同文件的解释顺序为：</w:t>
      </w:r>
    </w:p>
    <w:p>
      <w:pPr>
        <w:pStyle w:val="null3"/>
        <w:numPr>
          <w:ilvl w:val="0"/>
          <w:numId w:val="1"/>
        </w:numPr>
      </w:pPr>
      <w:r>
        <w:rPr>
          <w:sz w:val="21"/>
        </w:rPr>
        <w:t>本项目合同执行中共同签署的补充与修正文件等相关附件；</w:t>
      </w:r>
    </w:p>
    <w:p>
      <w:pPr>
        <w:pStyle w:val="null3"/>
        <w:numPr>
          <w:ilvl w:val="0"/>
          <w:numId w:val="1"/>
        </w:numPr>
      </w:pPr>
      <w:r>
        <w:rPr>
          <w:sz w:val="21"/>
        </w:rPr>
        <w:t>协议书；</w:t>
      </w:r>
    </w:p>
    <w:p>
      <w:pPr>
        <w:pStyle w:val="null3"/>
        <w:numPr>
          <w:ilvl w:val="0"/>
          <w:numId w:val="1"/>
        </w:numPr>
      </w:pPr>
      <w:r>
        <w:rPr>
          <w:sz w:val="21"/>
        </w:rPr>
        <w:t>中标</w:t>
      </w:r>
      <w:r>
        <w:rPr>
          <w:sz w:val="21"/>
        </w:rPr>
        <w:t>通知书；</w:t>
      </w:r>
    </w:p>
    <w:p>
      <w:pPr>
        <w:pStyle w:val="null3"/>
        <w:numPr>
          <w:ilvl w:val="0"/>
          <w:numId w:val="1"/>
        </w:numPr>
      </w:pPr>
      <w:r>
        <w:rPr>
          <w:sz w:val="21"/>
        </w:rPr>
        <w:t>专用条件及附件；</w:t>
      </w:r>
    </w:p>
    <w:p>
      <w:pPr>
        <w:pStyle w:val="null3"/>
        <w:numPr>
          <w:ilvl w:val="0"/>
          <w:numId w:val="1"/>
        </w:numPr>
      </w:pPr>
      <w:r>
        <w:rPr>
          <w:sz w:val="21"/>
        </w:rPr>
        <w:t>通用条件；</w:t>
      </w:r>
    </w:p>
    <w:p>
      <w:pPr>
        <w:pStyle w:val="null3"/>
        <w:numPr>
          <w:ilvl w:val="0"/>
          <w:numId w:val="1"/>
        </w:numPr>
      </w:pPr>
      <w:r>
        <w:rPr>
          <w:sz w:val="21"/>
        </w:rPr>
        <w:t>采购文件；</w:t>
      </w:r>
    </w:p>
    <w:p>
      <w:pPr>
        <w:pStyle w:val="null3"/>
        <w:numPr>
          <w:ilvl w:val="0"/>
          <w:numId w:val="1"/>
        </w:numPr>
      </w:pPr>
      <w:r>
        <w:rPr>
          <w:sz w:val="21"/>
        </w:rPr>
        <w:t>投标文件；</w:t>
      </w:r>
    </w:p>
    <w:p>
      <w:pPr>
        <w:pStyle w:val="null3"/>
        <w:numPr>
          <w:ilvl w:val="0"/>
          <w:numId w:val="1"/>
        </w:numPr>
      </w:pPr>
      <w:r>
        <w:rPr>
          <w:sz w:val="21"/>
        </w:rPr>
        <w:t>标准、范及有关技术文件；</w:t>
      </w:r>
    </w:p>
    <w:p>
      <w:pPr>
        <w:pStyle w:val="null3"/>
        <w:numPr>
          <w:ilvl w:val="0"/>
          <w:numId w:val="1"/>
        </w:numPr>
      </w:pPr>
      <w:r>
        <w:rPr>
          <w:sz w:val="21"/>
        </w:rPr>
        <w:t>其他合同文件。</w:t>
      </w:r>
    </w:p>
    <w:p>
      <w:pPr>
        <w:pStyle w:val="null3"/>
        <w:jc w:val="both"/>
      </w:pPr>
      <w:r>
        <w:rPr>
          <w:sz w:val="21"/>
        </w:rPr>
        <w:t>1.</w:t>
      </w:r>
      <w:r>
        <w:rPr>
          <w:sz w:val="21"/>
        </w:rPr>
        <w:t>3</w:t>
      </w:r>
      <w:r>
        <w:rPr>
          <w:sz w:val="21"/>
        </w:rPr>
        <w:t>适用法律</w:t>
      </w:r>
    </w:p>
    <w:p>
      <w:pPr>
        <w:pStyle w:val="null3"/>
        <w:jc w:val="both"/>
      </w:pPr>
      <w:r>
        <w:rPr>
          <w:sz w:val="21"/>
        </w:rPr>
        <w:t>本合同适用的其他规范性文件包括：国家、广东省及湛江市的有关工程建设和基建财务的法律、法规及规章；国家、广东省、湛江市建设工程造价管理的有关文件规定。</w:t>
      </w:r>
    </w:p>
    <w:p>
      <w:pPr>
        <w:pStyle w:val="null3"/>
        <w:jc w:val="both"/>
      </w:pPr>
      <w:r>
        <w:rPr>
          <w:sz w:val="21"/>
        </w:rPr>
        <w:t>二、</w:t>
      </w:r>
      <w:r>
        <w:rPr>
          <w:sz w:val="21"/>
        </w:rPr>
        <w:t>委托人的义务</w:t>
      </w:r>
    </w:p>
    <w:p>
      <w:pPr>
        <w:pStyle w:val="null3"/>
        <w:jc w:val="both"/>
      </w:pPr>
      <w:r>
        <w:rPr>
          <w:sz w:val="21"/>
        </w:rPr>
        <w:t>2.1</w:t>
      </w:r>
      <w:r>
        <w:rPr>
          <w:sz w:val="21"/>
        </w:rPr>
        <w:t>提供资料</w:t>
      </w:r>
    </w:p>
    <w:p>
      <w:pPr>
        <w:pStyle w:val="null3"/>
        <w:jc w:val="both"/>
      </w:pPr>
      <w:r>
        <w:rPr>
          <w:sz w:val="21"/>
        </w:rPr>
        <w:t>招标人无偿向咨询人提供与本合同咨询业务有关资料的时间为：</w:t>
      </w:r>
      <w:r>
        <w:rPr>
          <w:sz w:val="21"/>
          <w:u w:val="single"/>
        </w:rPr>
        <w:t>开展工作前。</w:t>
      </w:r>
    </w:p>
    <w:p>
      <w:pPr>
        <w:pStyle w:val="null3"/>
        <w:jc w:val="both"/>
      </w:pPr>
      <w:r>
        <w:rPr>
          <w:sz w:val="21"/>
        </w:rPr>
        <w:t>2.2</w:t>
      </w:r>
      <w:r>
        <w:rPr>
          <w:sz w:val="21"/>
        </w:rPr>
        <w:t>提供工作条件</w:t>
      </w:r>
    </w:p>
    <w:p>
      <w:pPr>
        <w:pStyle w:val="null3"/>
        <w:jc w:val="both"/>
      </w:pPr>
      <w:r>
        <w:rPr>
          <w:sz w:val="21"/>
        </w:rPr>
        <w:t>2.2.1</w:t>
      </w:r>
      <w:r>
        <w:rPr>
          <w:sz w:val="21"/>
        </w:rPr>
        <w:t>项目咨询人员使用由委托人提供的办公场所及设备，支付使用费的标准为：</w:t>
      </w:r>
      <w:r>
        <w:rPr>
          <w:sz w:val="21"/>
          <w:u w:val="single"/>
        </w:rPr>
        <w:t xml:space="preserve"> /</w:t>
      </w:r>
      <w:r>
        <w:rPr>
          <w:sz w:val="21"/>
        </w:rPr>
        <w:t>。</w:t>
      </w:r>
    </w:p>
    <w:p>
      <w:pPr>
        <w:pStyle w:val="null3"/>
        <w:jc w:val="both"/>
      </w:pPr>
      <w:r>
        <w:rPr>
          <w:sz w:val="21"/>
        </w:rPr>
        <w:t>2.</w:t>
      </w:r>
      <w:r>
        <w:rPr>
          <w:sz w:val="21"/>
        </w:rPr>
        <w:t>3</w:t>
      </w:r>
      <w:r>
        <w:rPr>
          <w:sz w:val="21"/>
        </w:rPr>
        <w:t>委托人代表</w:t>
      </w:r>
    </w:p>
    <w:p>
      <w:pPr>
        <w:pStyle w:val="null3"/>
        <w:jc w:val="both"/>
      </w:pPr>
      <w:r>
        <w:rPr>
          <w:sz w:val="21"/>
        </w:rPr>
        <w:t>委托人代表为：</w:t>
      </w:r>
      <w:r>
        <w:rPr>
          <w:sz w:val="21"/>
        </w:rPr>
        <w:t xml:space="preserve">           </w:t>
      </w:r>
      <w:r>
        <w:rPr>
          <w:sz w:val="21"/>
        </w:rPr>
        <w:t>，其权限范围：</w:t>
      </w:r>
      <w:r>
        <w:rPr>
          <w:sz w:val="21"/>
        </w:rPr>
        <w:t>合同工作内容权限范围内。</w:t>
      </w:r>
    </w:p>
    <w:p>
      <w:pPr>
        <w:pStyle w:val="null3"/>
        <w:jc w:val="both"/>
      </w:pPr>
      <w:r>
        <w:rPr>
          <w:sz w:val="21"/>
        </w:rPr>
        <w:t>2.</w:t>
      </w:r>
      <w:r>
        <w:rPr>
          <w:sz w:val="21"/>
        </w:rPr>
        <w:t>4</w:t>
      </w:r>
      <w:r>
        <w:rPr>
          <w:sz w:val="21"/>
        </w:rPr>
        <w:t>答复</w:t>
      </w:r>
    </w:p>
    <w:p>
      <w:pPr>
        <w:pStyle w:val="null3"/>
        <w:jc w:val="both"/>
      </w:pPr>
      <w:r>
        <w:rPr>
          <w:sz w:val="21"/>
        </w:rPr>
        <w:t>委托人同意在</w:t>
      </w:r>
      <w:r>
        <w:rPr>
          <w:sz w:val="21"/>
          <w:u w:val="single"/>
        </w:rPr>
        <w:t xml:space="preserve"> 3</w:t>
      </w:r>
      <w:r>
        <w:rPr>
          <w:sz w:val="21"/>
          <w:u w:val="single"/>
        </w:rPr>
        <w:t>个工作</w:t>
      </w:r>
      <w:r>
        <w:rPr>
          <w:sz w:val="21"/>
        </w:rPr>
        <w:t>日内，对咨询人书面提交并要求做出决定的事宜给予书面答复。逾期未答复的，视为委托人认可。</w:t>
      </w:r>
    </w:p>
    <w:p>
      <w:pPr>
        <w:pStyle w:val="null3"/>
        <w:jc w:val="both"/>
      </w:pPr>
      <w:r>
        <w:rPr>
          <w:sz w:val="21"/>
        </w:rPr>
        <w:t>三、</w:t>
      </w:r>
      <w:r>
        <w:rPr>
          <w:sz w:val="21"/>
        </w:rPr>
        <w:t>咨询人的义务</w:t>
      </w:r>
    </w:p>
    <w:p>
      <w:pPr>
        <w:pStyle w:val="null3"/>
        <w:jc w:val="both"/>
      </w:pPr>
      <w:r>
        <w:rPr>
          <w:sz w:val="21"/>
        </w:rPr>
        <w:t>3.1</w:t>
      </w:r>
      <w:r>
        <w:rPr>
          <w:sz w:val="21"/>
        </w:rPr>
        <w:t>项目咨询团队及人员</w:t>
      </w:r>
    </w:p>
    <w:p>
      <w:pPr>
        <w:pStyle w:val="null3"/>
        <w:jc w:val="both"/>
      </w:pPr>
      <w:r>
        <w:rPr>
          <w:sz w:val="21"/>
        </w:rPr>
        <w:t>3.1.1</w:t>
      </w:r>
      <w:r>
        <w:rPr>
          <w:sz w:val="21"/>
        </w:rPr>
        <w:t>项目咨询团队的主要人员应具有</w:t>
      </w:r>
      <w:r>
        <w:rPr>
          <w:sz w:val="21"/>
          <w:u w:val="single"/>
        </w:rPr>
        <w:t xml:space="preserve"> </w:t>
      </w:r>
      <w:r>
        <w:rPr>
          <w:sz w:val="21"/>
          <w:u w:val="single"/>
        </w:rPr>
        <w:t>注册造价工程师</w:t>
      </w:r>
      <w:r>
        <w:rPr>
          <w:sz w:val="21"/>
        </w:rPr>
        <w:t>资格条件，建筑专业、安装专业注册造价师专业的数量不少于</w:t>
      </w:r>
      <w:r>
        <w:rPr>
          <w:sz w:val="21"/>
          <w:u w:val="single"/>
        </w:rPr>
        <w:t xml:space="preserve">   </w:t>
      </w:r>
      <w:r>
        <w:rPr>
          <w:sz w:val="21"/>
        </w:rPr>
        <w:t>人。</w:t>
      </w:r>
    </w:p>
    <w:p>
      <w:pPr>
        <w:pStyle w:val="null3"/>
        <w:jc w:val="both"/>
      </w:pPr>
      <w:r>
        <w:rPr>
          <w:sz w:val="21"/>
        </w:rPr>
        <w:t>3.1.2</w:t>
      </w:r>
      <w:r>
        <w:rPr>
          <w:sz w:val="21"/>
        </w:rPr>
        <w:t>项目负责人为：</w:t>
      </w:r>
      <w:r>
        <w:rPr>
          <w:sz w:val="21"/>
          <w:u w:val="single"/>
        </w:rPr>
        <w:t xml:space="preserve">      </w:t>
      </w:r>
      <w:r>
        <w:rPr>
          <w:sz w:val="21"/>
        </w:rPr>
        <w:t>，项目负责人为履行本合同的权限为</w:t>
      </w:r>
      <w:r>
        <w:rPr>
          <w:sz w:val="21"/>
          <w:u w:val="single"/>
        </w:rPr>
        <w:t>：承担本合同约定范围内的工作内容</w:t>
      </w:r>
      <w:r>
        <w:rPr>
          <w:sz w:val="21"/>
          <w:u w:val="single"/>
        </w:rPr>
        <w:t>。</w:t>
      </w:r>
    </w:p>
    <w:p>
      <w:pPr>
        <w:pStyle w:val="null3"/>
        <w:jc w:val="both"/>
      </w:pPr>
      <w:r>
        <w:rPr>
          <w:sz w:val="21"/>
        </w:rPr>
        <w:t>3.1.3</w:t>
      </w:r>
      <w:r>
        <w:rPr>
          <w:sz w:val="21"/>
        </w:rPr>
        <w:t>咨询人更换项目咨询团队其他咨询人员的约定：咨询人更换项目咨询团队其他咨询人员，应提前</w:t>
      </w:r>
      <w:r>
        <w:rPr>
          <w:sz w:val="21"/>
        </w:rPr>
        <w:t>3</w:t>
      </w:r>
      <w:r>
        <w:rPr>
          <w:sz w:val="21"/>
        </w:rPr>
        <w:t>日向委托人书面报告，经委托人</w:t>
      </w:r>
      <w:r>
        <w:rPr>
          <w:sz w:val="21"/>
        </w:rPr>
        <w:t>书面</w:t>
      </w:r>
      <w:r>
        <w:rPr>
          <w:sz w:val="21"/>
        </w:rPr>
        <w:t>同意后以相当资格与能力的人员替换</w:t>
      </w:r>
      <w:r>
        <w:rPr>
          <w:sz w:val="21"/>
        </w:rPr>
        <w:t>，更换后的人员资质、能力等应当等同于或者高于更换前的同岗位人员</w:t>
      </w:r>
      <w:r>
        <w:rPr>
          <w:sz w:val="21"/>
        </w:rPr>
        <w:t>。</w:t>
      </w:r>
    </w:p>
    <w:p>
      <w:pPr>
        <w:pStyle w:val="null3"/>
        <w:jc w:val="both"/>
      </w:pPr>
      <w:r>
        <w:rPr>
          <w:sz w:val="21"/>
        </w:rPr>
        <w:t>3.1.4</w:t>
      </w:r>
      <w:r>
        <w:rPr>
          <w:sz w:val="21"/>
        </w:rPr>
        <w:t>委托人要求更换咨询人员的情形还包括：不能按照委托人的要求按时、按质、按量完成本合同约定范围内的造价咨询服务工作，咨询成果不能满足委托人要求。</w:t>
      </w:r>
    </w:p>
    <w:p>
      <w:pPr>
        <w:pStyle w:val="null3"/>
        <w:jc w:val="both"/>
      </w:pPr>
      <w:r>
        <w:rPr>
          <w:sz w:val="21"/>
        </w:rPr>
        <w:t>3.2</w:t>
      </w:r>
      <w:r>
        <w:rPr>
          <w:sz w:val="21"/>
        </w:rPr>
        <w:t>咨询人的主要工作内容</w:t>
      </w:r>
    </w:p>
    <w:p>
      <w:pPr>
        <w:pStyle w:val="null3"/>
        <w:jc w:val="both"/>
      </w:pPr>
      <w:r>
        <w:rPr>
          <w:sz w:val="21"/>
        </w:rPr>
        <w:t>3.2.1</w:t>
      </w:r>
      <w:r>
        <w:rPr>
          <w:sz w:val="21"/>
        </w:rPr>
        <w:t>咨询人根据当前广东省适用定额及湛江地区工程造价定额编制工程造价咨询服务。</w:t>
      </w:r>
    </w:p>
    <w:p>
      <w:pPr>
        <w:pStyle w:val="null3"/>
        <w:jc w:val="both"/>
      </w:pPr>
      <w:r>
        <w:rPr>
          <w:sz w:val="21"/>
        </w:rPr>
        <w:t>3.2.2</w:t>
      </w:r>
      <w:r>
        <w:rPr>
          <w:sz w:val="21"/>
        </w:rPr>
        <w:t>咨询人向委托人提交符合要求的建设工程造价资料，并对委托人负责。</w:t>
      </w:r>
    </w:p>
    <w:p>
      <w:pPr>
        <w:pStyle w:val="null3"/>
        <w:jc w:val="both"/>
      </w:pPr>
      <w:r>
        <w:rPr>
          <w:sz w:val="21"/>
        </w:rPr>
        <w:t>3.3</w:t>
      </w:r>
      <w:r>
        <w:rPr>
          <w:sz w:val="21"/>
        </w:rPr>
        <w:t>咨询人的工作承诺</w:t>
      </w:r>
    </w:p>
    <w:p>
      <w:pPr>
        <w:pStyle w:val="null3"/>
        <w:jc w:val="both"/>
      </w:pPr>
      <w:r>
        <w:rPr>
          <w:sz w:val="21"/>
        </w:rPr>
        <w:t>3.3.3</w:t>
      </w:r>
      <w:r>
        <w:rPr>
          <w:sz w:val="21"/>
        </w:rPr>
        <w:t>符合现行国家及地方有关建设工程造价咨询管理法规和规章要求；</w:t>
      </w:r>
    </w:p>
    <w:p>
      <w:pPr>
        <w:pStyle w:val="null3"/>
        <w:jc w:val="both"/>
      </w:pPr>
      <w:r>
        <w:rPr>
          <w:sz w:val="21"/>
        </w:rPr>
        <w:t>3.3.2</w:t>
      </w:r>
      <w:r>
        <w:rPr>
          <w:sz w:val="21"/>
        </w:rPr>
        <w:t>同意按投标综合折扣率完成委托人委托的工作；</w:t>
      </w:r>
    </w:p>
    <w:p>
      <w:pPr>
        <w:pStyle w:val="null3"/>
        <w:jc w:val="both"/>
      </w:pPr>
      <w:r>
        <w:rPr>
          <w:sz w:val="21"/>
        </w:rPr>
        <w:t>3.3.3</w:t>
      </w:r>
      <w:r>
        <w:rPr>
          <w:sz w:val="21"/>
        </w:rPr>
        <w:t>必须保证工程预算的完整性和准确性；咨询人所提交的资料必须真实，委托人保留核查资料原件的权力。</w:t>
      </w:r>
    </w:p>
    <w:p>
      <w:pPr>
        <w:pStyle w:val="null3"/>
        <w:jc w:val="both"/>
      </w:pPr>
      <w:r>
        <w:rPr>
          <w:sz w:val="21"/>
        </w:rPr>
        <w:t>3.4</w:t>
      </w:r>
      <w:r>
        <w:rPr>
          <w:sz w:val="21"/>
        </w:rPr>
        <w:t>咨询人的具体服务要求。</w:t>
      </w:r>
    </w:p>
    <w:p>
      <w:pPr>
        <w:pStyle w:val="null3"/>
        <w:jc w:val="both"/>
      </w:pPr>
      <w:r>
        <w:rPr>
          <w:sz w:val="21"/>
        </w:rPr>
        <w:t>3.4.1</w:t>
      </w:r>
      <w:r>
        <w:rPr>
          <w:sz w:val="21"/>
        </w:rPr>
        <w:t>咨询人应熟悉并严格执行国家、省、市有关部门关于建设工程项目造价管理方面的法律、法规及相关政策，本着为广东医科大学附属医院建设工程节约投资的原则，科学、客观、公正地开展审核工作，要合理体现委托人控制项目投资的要求。健全内部控制制度，按时按质提供评审报告，对报告的真实性、准确性、有效性负责，并负有保密责任。</w:t>
      </w:r>
    </w:p>
    <w:p>
      <w:pPr>
        <w:pStyle w:val="null3"/>
        <w:jc w:val="both"/>
      </w:pPr>
      <w:r>
        <w:rPr>
          <w:sz w:val="21"/>
        </w:rPr>
        <w:t>3.4.2</w:t>
      </w:r>
      <w:r>
        <w:rPr>
          <w:sz w:val="21"/>
        </w:rPr>
        <w:t>保证向委托人提供合格的建设工程造价咨询服务，无正当理由不得拒绝接受委托项目。一年内不得两次拒绝接受委托的服务项目，否则委托人有权终止委托合同。未经委托人书面同意，不得擅自将受委托项目转委托给第三方承担。</w:t>
      </w:r>
    </w:p>
    <w:p>
      <w:pPr>
        <w:pStyle w:val="null3"/>
        <w:jc w:val="both"/>
      </w:pPr>
      <w:r>
        <w:rPr>
          <w:sz w:val="21"/>
        </w:rPr>
        <w:t>3.4.3</w:t>
      </w:r>
      <w:r>
        <w:rPr>
          <w:sz w:val="21"/>
        </w:rPr>
        <w:t>若委托人对所完成的委托服务项目的质量及时间不满意，委托人有权终止合同，并追究其责任。</w:t>
      </w:r>
    </w:p>
    <w:p>
      <w:pPr>
        <w:pStyle w:val="null3"/>
        <w:jc w:val="both"/>
      </w:pPr>
      <w:r>
        <w:rPr>
          <w:sz w:val="21"/>
        </w:rPr>
        <w:t>3.4.4</w:t>
      </w:r>
      <w:r>
        <w:rPr>
          <w:sz w:val="21"/>
        </w:rPr>
        <w:t>咨询人须指定专人负责每个零星项目的造价。</w:t>
      </w:r>
      <w:r>
        <w:rPr>
          <w:sz w:val="21"/>
        </w:rPr>
        <w:t>甲方</w:t>
      </w:r>
      <w:r>
        <w:rPr>
          <w:sz w:val="21"/>
        </w:rPr>
        <w:t>下达任务后，咨询人必须在</w:t>
      </w:r>
      <w:r>
        <w:rPr>
          <w:sz w:val="21"/>
        </w:rPr>
        <w:t>1</w:t>
      </w:r>
      <w:r>
        <w:rPr>
          <w:sz w:val="21"/>
        </w:rPr>
        <w:t>个工作日内与委托人联系并开展工作。</w:t>
      </w:r>
    </w:p>
    <w:p>
      <w:pPr>
        <w:pStyle w:val="null3"/>
        <w:jc w:val="both"/>
      </w:pPr>
      <w:r>
        <w:rPr>
          <w:sz w:val="21"/>
        </w:rPr>
        <w:t>3.4.5</w:t>
      </w:r>
      <w:r>
        <w:rPr>
          <w:sz w:val="21"/>
        </w:rPr>
        <w:t>重大变更（单项变更超过合同价</w:t>
      </w:r>
      <w:r>
        <w:rPr>
          <w:sz w:val="21"/>
        </w:rPr>
        <w:t>5%</w:t>
      </w:r>
      <w:r>
        <w:rPr>
          <w:sz w:val="21"/>
        </w:rPr>
        <w:t>）必须经甲方书面确认后方可计入预算。</w:t>
      </w:r>
    </w:p>
    <w:p>
      <w:pPr>
        <w:pStyle w:val="null3"/>
        <w:jc w:val="both"/>
      </w:pPr>
      <w:r>
        <w:rPr>
          <w:sz w:val="21"/>
        </w:rPr>
        <w:t>3.5</w:t>
      </w:r>
      <w:r>
        <w:rPr>
          <w:sz w:val="21"/>
        </w:rPr>
        <w:t>其他要求</w:t>
      </w:r>
    </w:p>
    <w:p>
      <w:pPr>
        <w:pStyle w:val="null3"/>
        <w:jc w:val="both"/>
      </w:pPr>
      <w:r>
        <w:rPr>
          <w:sz w:val="21"/>
        </w:rPr>
        <w:t>3.5.1</w:t>
      </w:r>
      <w:r>
        <w:rPr>
          <w:sz w:val="21"/>
        </w:rPr>
        <w:t>咨询人应对招标文件认真研读，如在答疑时未提出疑问时视为已对招标文件内容全部理解。</w:t>
      </w:r>
    </w:p>
    <w:p>
      <w:pPr>
        <w:pStyle w:val="null3"/>
        <w:jc w:val="both"/>
      </w:pPr>
      <w:r>
        <w:rPr>
          <w:sz w:val="21"/>
        </w:rPr>
        <w:t>3.5.2</w:t>
      </w:r>
      <w:r>
        <w:rPr>
          <w:sz w:val="21"/>
        </w:rPr>
        <w:t>委托人与咨询人签订的合同作为确定双方权利义务的最终依据。</w:t>
      </w:r>
    </w:p>
    <w:p>
      <w:pPr>
        <w:pStyle w:val="null3"/>
        <w:jc w:val="both"/>
      </w:pPr>
      <w:r>
        <w:rPr>
          <w:sz w:val="21"/>
        </w:rPr>
        <w:t>3.5.3</w:t>
      </w:r>
      <w:r>
        <w:rPr>
          <w:sz w:val="21"/>
        </w:rPr>
        <w:t>咨询人应确保向委托人提交的工程预算及相关资料真实、准确、完整、全面，不得损害委托人的权益。</w:t>
      </w:r>
    </w:p>
    <w:p>
      <w:pPr>
        <w:pStyle w:val="null3"/>
        <w:jc w:val="both"/>
      </w:pPr>
      <w:r>
        <w:rPr>
          <w:sz w:val="21"/>
        </w:rPr>
        <w:t>3.6</w:t>
      </w:r>
      <w:r>
        <w:rPr>
          <w:sz w:val="21"/>
        </w:rPr>
        <w:t>咨询人的工作依据</w:t>
      </w:r>
    </w:p>
    <w:p>
      <w:pPr>
        <w:pStyle w:val="null3"/>
        <w:jc w:val="both"/>
      </w:pPr>
      <w:r>
        <w:rPr>
          <w:sz w:val="21"/>
        </w:rPr>
        <w:t>经双方协商，本合同约定的造价咨询服务适用的技术标准、规范、定额等工作依据为：执行现行适用的中华人民共和国国家标准《建设工程工程量清单计价规范》，广东省统一工程计价依据、广东省各专业综合定额，省市工程造价管理机构制定的有关计价规定及其他相关造价文件。</w:t>
      </w:r>
    </w:p>
    <w:p>
      <w:pPr>
        <w:pStyle w:val="null3"/>
        <w:jc w:val="both"/>
      </w:pPr>
      <w:r>
        <w:rPr>
          <w:sz w:val="21"/>
        </w:rPr>
        <w:t>3.7</w:t>
      </w:r>
      <w:r>
        <w:rPr>
          <w:sz w:val="21"/>
        </w:rPr>
        <w:t>使用委托人办公场所及设备的返还</w:t>
      </w:r>
    </w:p>
    <w:p>
      <w:pPr>
        <w:pStyle w:val="null3"/>
        <w:jc w:val="both"/>
      </w:pPr>
      <w:r>
        <w:rPr>
          <w:sz w:val="21"/>
        </w:rPr>
        <w:t>咨询人应在本合同终止后</w:t>
      </w:r>
      <w:r>
        <w:rPr>
          <w:sz w:val="21"/>
          <w:u w:val="single"/>
        </w:rPr>
        <w:t xml:space="preserve"> 3  </w:t>
      </w:r>
      <w:r>
        <w:rPr>
          <w:sz w:val="21"/>
        </w:rPr>
        <w:t>日内移交委托人提供的办公场所及设备（如有）。</w:t>
      </w:r>
    </w:p>
    <w:p>
      <w:pPr>
        <w:pStyle w:val="null3"/>
        <w:jc w:val="both"/>
      </w:pPr>
      <w:r>
        <w:rPr>
          <w:sz w:val="21"/>
        </w:rPr>
        <w:t>3.8</w:t>
      </w:r>
      <w:r>
        <w:rPr>
          <w:sz w:val="21"/>
        </w:rPr>
        <w:t>服务廉政要求</w:t>
      </w:r>
    </w:p>
    <w:p>
      <w:pPr>
        <w:pStyle w:val="null3"/>
        <w:jc w:val="both"/>
      </w:pPr>
      <w:r>
        <w:rPr>
          <w:sz w:val="21"/>
        </w:rPr>
        <w:t xml:space="preserve">3.8.1 </w:t>
      </w:r>
      <w:r>
        <w:rPr>
          <w:sz w:val="21"/>
        </w:rPr>
        <w:t>咨询人严格遵守委托人提出的各项规章制度和廉政纪律要求。</w:t>
      </w:r>
    </w:p>
    <w:p>
      <w:pPr>
        <w:pStyle w:val="null3"/>
        <w:jc w:val="both"/>
      </w:pPr>
      <w:r>
        <w:rPr>
          <w:sz w:val="21"/>
        </w:rPr>
        <w:t xml:space="preserve">3.8.2 </w:t>
      </w:r>
      <w:r>
        <w:rPr>
          <w:sz w:val="21"/>
        </w:rPr>
        <w:t>同一项目的造价咨询服务，咨询人不得接受不同委托人的委托，即就同一项目不得既接受委托人的委托，又接受施工单位等相对利益关系人的委托。若咨询人已接受施工单位等相对利益关系人的委托咨询业务的，要主动向委托人提出回避审核业务的委托。</w:t>
      </w:r>
    </w:p>
    <w:p>
      <w:pPr>
        <w:pStyle w:val="null3"/>
        <w:jc w:val="both"/>
      </w:pPr>
      <w:r>
        <w:rPr>
          <w:sz w:val="21"/>
        </w:rPr>
        <w:t xml:space="preserve">3.8.3 </w:t>
      </w:r>
      <w:r>
        <w:rPr>
          <w:sz w:val="21"/>
        </w:rPr>
        <w:t>咨询人与建设项目的实施单位（包括施工、监理及设计等单位）有直接利害关系，应当主动向甲方书面报告并进行回避。</w:t>
      </w:r>
    </w:p>
    <w:p>
      <w:pPr>
        <w:pStyle w:val="null3"/>
        <w:jc w:val="both"/>
      </w:pPr>
      <w:r>
        <w:rPr>
          <w:sz w:val="21"/>
        </w:rPr>
        <w:t>四、</w:t>
      </w:r>
      <w:r>
        <w:rPr>
          <w:sz w:val="21"/>
        </w:rPr>
        <w:t>违约责任</w:t>
      </w:r>
    </w:p>
    <w:p>
      <w:pPr>
        <w:pStyle w:val="null3"/>
        <w:jc w:val="both"/>
      </w:pPr>
      <w:r>
        <w:rPr>
          <w:sz w:val="21"/>
        </w:rPr>
        <w:t>4.1.</w:t>
      </w:r>
      <w:r>
        <w:rPr>
          <w:sz w:val="21"/>
        </w:rPr>
        <w:t>合同生效后，如委托人</w:t>
      </w:r>
      <w:r>
        <w:rPr>
          <w:sz w:val="21"/>
        </w:rPr>
        <w:t>无理由</w:t>
      </w:r>
      <w:r>
        <w:rPr>
          <w:sz w:val="21"/>
        </w:rPr>
        <w:t>单方解除本合同，委托人须根据咨询人实际已完成的工作量向咨询人支付相应的服务费，咨询人应在收到委托人解除本合同的书面通知后，整理并向委托人提交相应的资料。若咨询人单方要求解除合同，则需向委托人返还双倍已付服务费，并且向委托人交付已经完成的全部成果及资料，委托人有权聘请第三方继续进行造价咨询服务</w:t>
      </w:r>
      <w:r>
        <w:rPr>
          <w:sz w:val="21"/>
        </w:rPr>
        <w:t>，因此产生的费用由咨询人承担</w:t>
      </w:r>
      <w:r>
        <w:rPr>
          <w:sz w:val="21"/>
        </w:rPr>
        <w:t>。</w:t>
      </w:r>
    </w:p>
    <w:p>
      <w:pPr>
        <w:pStyle w:val="null3"/>
        <w:jc w:val="both"/>
      </w:pPr>
      <w:r>
        <w:rPr>
          <w:sz w:val="21"/>
        </w:rPr>
        <w:t>4.2.</w:t>
      </w:r>
      <w:r>
        <w:rPr>
          <w:sz w:val="21"/>
        </w:rPr>
        <w:t>在合同履行期间，若咨询人的工作进度和工作质量等造价咨询服务不能满足委托人的要求，经委托人多次提请注意仍未能改善，则委托人有权单方终止合同，并停止支付造价咨询服务费，并要求咨询人退还已经收取的费用，且保留追究咨询人因此而引致委托人的损失的权利；合同解除或终止后，咨询人已经完成的全部工作成果及资料归委托人所有。</w:t>
      </w:r>
    </w:p>
    <w:p>
      <w:pPr>
        <w:pStyle w:val="null3"/>
        <w:jc w:val="both"/>
      </w:pPr>
      <w:r>
        <w:rPr>
          <w:sz w:val="21"/>
        </w:rPr>
        <w:t>4.3.</w:t>
      </w:r>
      <w:r>
        <w:rPr>
          <w:sz w:val="21"/>
        </w:rPr>
        <w:t>咨询人不得参与可能与合同规定的与委托人利益相冲突的任何活动。否则委托人有权终止本合同并将通过法律程序追究咨询人及具体责任人的责任。</w:t>
      </w:r>
    </w:p>
    <w:p>
      <w:pPr>
        <w:pStyle w:val="null3"/>
        <w:jc w:val="both"/>
      </w:pPr>
      <w:r>
        <w:rPr>
          <w:sz w:val="21"/>
        </w:rPr>
        <w:t>4.4.</w:t>
      </w:r>
      <w:r>
        <w:rPr>
          <w:sz w:val="21"/>
        </w:rPr>
        <w:t>由于委托人的</w:t>
      </w:r>
      <w:r>
        <w:rPr>
          <w:sz w:val="21"/>
        </w:rPr>
        <w:t>过错</w:t>
      </w:r>
      <w:r>
        <w:rPr>
          <w:sz w:val="21"/>
        </w:rPr>
        <w:t>原因，造成合同范围内的工作拖期，工期相应顺延，咨询人不承担责任。</w:t>
      </w:r>
    </w:p>
    <w:p>
      <w:pPr>
        <w:pStyle w:val="null3"/>
        <w:jc w:val="both"/>
      </w:pPr>
      <w:r>
        <w:rPr>
          <w:sz w:val="21"/>
        </w:rPr>
        <w:t>4.5.</w:t>
      </w:r>
      <w:r>
        <w:rPr>
          <w:sz w:val="21"/>
        </w:rPr>
        <w:t>咨询人提供的合同范围内的所有工作成果，须保证质量。</w:t>
      </w:r>
      <w:r>
        <w:rPr>
          <w:sz w:val="21"/>
        </w:rPr>
        <w:t>预算偏差率超过</w:t>
      </w:r>
      <w:r>
        <w:rPr>
          <w:sz w:val="21"/>
        </w:rPr>
        <w:t>5%</w:t>
      </w:r>
      <w:r>
        <w:rPr>
          <w:sz w:val="21"/>
        </w:rPr>
        <w:t>时，乙方需免费重新编制并承担甲方聘请第三方复核费用。</w:t>
      </w:r>
      <w:r>
        <w:rPr>
          <w:sz w:val="21"/>
        </w:rPr>
        <w:t>如因咨询方原因导致施工图预算评审偏差率超</w:t>
      </w:r>
      <w:r>
        <w:rPr>
          <w:sz w:val="21"/>
        </w:rPr>
        <w:t>8%</w:t>
      </w:r>
      <w:r>
        <w:rPr>
          <w:sz w:val="21"/>
        </w:rPr>
        <w:t>（含</w:t>
      </w:r>
      <w:r>
        <w:rPr>
          <w:sz w:val="21"/>
        </w:rPr>
        <w:t>8%</w:t>
      </w:r>
      <w:r>
        <w:rPr>
          <w:sz w:val="21"/>
        </w:rPr>
        <w:t>，），则扣减按照本合同确定的造价咨询服务费（即合同结算价）的</w:t>
      </w:r>
      <w:r>
        <w:rPr>
          <w:sz w:val="21"/>
        </w:rPr>
        <w:t>20%</w:t>
      </w:r>
      <w:r>
        <w:rPr>
          <w:sz w:val="21"/>
        </w:rPr>
        <w:t>；超过</w:t>
      </w:r>
      <w:r>
        <w:rPr>
          <w:sz w:val="21"/>
        </w:rPr>
        <w:t>20%</w:t>
      </w:r>
      <w:r>
        <w:rPr>
          <w:sz w:val="21"/>
        </w:rPr>
        <w:t>（含</w:t>
      </w:r>
      <w:r>
        <w:rPr>
          <w:sz w:val="21"/>
        </w:rPr>
        <w:t>20%</w:t>
      </w:r>
      <w:r>
        <w:rPr>
          <w:sz w:val="21"/>
        </w:rPr>
        <w:t>），则扣减按照本合同确定的造价咨询服务费（即合同结算价）的</w:t>
      </w:r>
      <w:r>
        <w:rPr>
          <w:sz w:val="21"/>
        </w:rPr>
        <w:t>30%</w:t>
      </w:r>
      <w:r>
        <w:rPr>
          <w:sz w:val="21"/>
        </w:rPr>
        <w:t>。</w:t>
      </w:r>
    </w:p>
    <w:p>
      <w:pPr>
        <w:pStyle w:val="null3"/>
        <w:jc w:val="both"/>
      </w:pPr>
      <w:r>
        <w:rPr>
          <w:sz w:val="21"/>
        </w:rPr>
        <w:t xml:space="preserve">4.6. </w:t>
      </w:r>
      <w:r>
        <w:rPr>
          <w:sz w:val="21"/>
        </w:rPr>
        <w:t>咨询人未能按本合同规定的服务时间交付工作成果的，从逾期之日起每日按本合同所指的单项工程项目造价咨询酬金</w:t>
      </w:r>
      <w:r>
        <w:rPr>
          <w:sz w:val="21"/>
        </w:rPr>
        <w:t>3‰</w:t>
      </w:r>
      <w:r>
        <w:rPr>
          <w:sz w:val="21"/>
        </w:rPr>
        <w:t>的数额向委托人支付违约金；逾期</w:t>
      </w:r>
      <w:r>
        <w:rPr>
          <w:sz w:val="21"/>
        </w:rPr>
        <w:t>15</w:t>
      </w:r>
      <w:r>
        <w:rPr>
          <w:sz w:val="21"/>
        </w:rPr>
        <w:t>天以上（含</w:t>
      </w:r>
      <w:r>
        <w:rPr>
          <w:sz w:val="21"/>
        </w:rPr>
        <w:t>15</w:t>
      </w:r>
      <w:r>
        <w:rPr>
          <w:sz w:val="21"/>
        </w:rPr>
        <w:t>天）的，委托人有权终止合同，要求咨询人支付违约金和扣除履约保证金，并且给委托人造成的经济损失由咨询人承担赔偿责任。</w:t>
      </w:r>
    </w:p>
    <w:p>
      <w:pPr>
        <w:pStyle w:val="null3"/>
        <w:jc w:val="both"/>
      </w:pPr>
      <w:r>
        <w:rPr>
          <w:sz w:val="21"/>
        </w:rPr>
        <w:t>4.7.</w:t>
      </w:r>
      <w:r>
        <w:rPr>
          <w:sz w:val="21"/>
        </w:rPr>
        <w:t>委托人无正当理由，到期拒付服务款项的，委托人向咨询人偿付本合同所指的单项工程项目造价咨询酬金</w:t>
      </w:r>
      <w:r>
        <w:rPr>
          <w:sz w:val="21"/>
        </w:rPr>
        <w:t>5%</w:t>
      </w:r>
      <w:r>
        <w:rPr>
          <w:sz w:val="21"/>
        </w:rPr>
        <w:t>的违约金。委托人逾期付款，则按本合同所指的单项工程项目造价咨询酬金的</w:t>
      </w:r>
      <w:r>
        <w:rPr>
          <w:sz w:val="21"/>
        </w:rPr>
        <w:t>3‰</w:t>
      </w:r>
      <w:r>
        <w:rPr>
          <w:sz w:val="21"/>
        </w:rPr>
        <w:t>向咨询人偿付违约金。</w:t>
      </w:r>
    </w:p>
    <w:p>
      <w:pPr>
        <w:pStyle w:val="null3"/>
        <w:jc w:val="both"/>
      </w:pPr>
      <w:r>
        <w:rPr>
          <w:sz w:val="21"/>
        </w:rPr>
        <w:t>4.8.</w:t>
      </w:r>
      <w:r>
        <w:rPr>
          <w:sz w:val="21"/>
        </w:rPr>
        <w:t>其它违约责任按《中华人民共和国民法典》处理。</w:t>
      </w:r>
    </w:p>
    <w:p>
      <w:pPr>
        <w:pStyle w:val="null3"/>
        <w:jc w:val="both"/>
      </w:pPr>
      <w:r>
        <w:rPr>
          <w:sz w:val="21"/>
        </w:rPr>
        <w:t>五、</w:t>
      </w:r>
      <w:r>
        <w:rPr>
          <w:sz w:val="21"/>
        </w:rPr>
        <w:t>支付</w:t>
      </w:r>
    </w:p>
    <w:p>
      <w:pPr>
        <w:pStyle w:val="null3"/>
        <w:jc w:val="both"/>
      </w:pPr>
      <w:r>
        <w:rPr>
          <w:sz w:val="21"/>
        </w:rPr>
        <w:t>5.1</w:t>
      </w:r>
      <w:r>
        <w:rPr>
          <w:sz w:val="21"/>
        </w:rPr>
        <w:t>支付货币</w:t>
      </w:r>
    </w:p>
    <w:p>
      <w:pPr>
        <w:pStyle w:val="null3"/>
        <w:jc w:val="both"/>
      </w:pPr>
      <w:r>
        <w:rPr>
          <w:sz w:val="21"/>
        </w:rPr>
        <w:t>币种为：</w:t>
      </w:r>
      <w:r>
        <w:rPr>
          <w:sz w:val="21"/>
          <w:u w:val="single"/>
        </w:rPr>
        <w:t>人民币</w:t>
      </w:r>
      <w:r>
        <w:rPr>
          <w:sz w:val="21"/>
        </w:rPr>
        <w:t>，汇率为：</w:t>
      </w:r>
      <w:r>
        <w:rPr>
          <w:sz w:val="21"/>
          <w:u w:val="single"/>
        </w:rPr>
        <w:t>无</w:t>
      </w:r>
      <w:r>
        <w:rPr>
          <w:sz w:val="21"/>
        </w:rPr>
        <w:t>，其他约定：</w:t>
      </w:r>
      <w:r>
        <w:rPr>
          <w:sz w:val="21"/>
          <w:u w:val="single"/>
        </w:rPr>
        <w:t>无</w:t>
      </w:r>
      <w:r>
        <w:rPr>
          <w:sz w:val="21"/>
        </w:rPr>
        <w:t>。</w:t>
      </w:r>
    </w:p>
    <w:p>
      <w:pPr>
        <w:pStyle w:val="null3"/>
        <w:jc w:val="both"/>
      </w:pPr>
      <w:r>
        <w:rPr>
          <w:sz w:val="21"/>
        </w:rPr>
        <w:t xml:space="preserve">5.2 </w:t>
      </w:r>
      <w:r>
        <w:rPr>
          <w:sz w:val="21"/>
        </w:rPr>
        <w:t>支付申请</w:t>
      </w:r>
    </w:p>
    <w:p>
      <w:pPr>
        <w:pStyle w:val="null3"/>
        <w:jc w:val="both"/>
      </w:pPr>
      <w:r>
        <w:rPr>
          <w:sz w:val="21"/>
        </w:rPr>
        <w:t>咨询人应在本合同约定的每次应付款日期前，向委托人提交支付申请书。</w:t>
      </w:r>
    </w:p>
    <w:p>
      <w:pPr>
        <w:pStyle w:val="null3"/>
        <w:jc w:val="both"/>
      </w:pPr>
      <w:r>
        <w:rPr>
          <w:sz w:val="21"/>
          <w:b/>
        </w:rPr>
        <w:t>5.3</w:t>
      </w:r>
      <w:r>
        <w:rPr>
          <w:sz w:val="21"/>
          <w:b/>
        </w:rPr>
        <w:t>付款方式（备注：此处写支付有关内容，支付约定按项目需求及响应情况填写，签合同时，请删除本括号内容）</w:t>
      </w:r>
      <w:r>
        <w:rPr>
          <w:sz w:val="21"/>
          <w:b/>
        </w:rPr>
        <w:t xml:space="preserve">  </w:t>
      </w:r>
    </w:p>
    <w:p>
      <w:pPr>
        <w:pStyle w:val="null3"/>
        <w:jc w:val="both"/>
      </w:pPr>
      <w:r>
        <w:rPr>
          <w:sz w:val="21"/>
        </w:rPr>
        <w:t>5.4</w:t>
      </w:r>
      <w:r>
        <w:rPr>
          <w:sz w:val="21"/>
        </w:rPr>
        <w:t>履约保证金</w:t>
      </w:r>
    </w:p>
    <w:p>
      <w:pPr>
        <w:pStyle w:val="null3"/>
        <w:jc w:val="both"/>
      </w:pPr>
      <w:r>
        <w:rPr>
          <w:sz w:val="21"/>
        </w:rPr>
        <w:t>（</w:t>
      </w:r>
      <w:r>
        <w:rPr>
          <w:sz w:val="21"/>
        </w:rPr>
        <w:t>1</w:t>
      </w:r>
      <w:r>
        <w:rPr>
          <w:sz w:val="21"/>
        </w:rPr>
        <w:t>）提交时间：咨询人在</w:t>
      </w:r>
      <w:r>
        <w:rPr>
          <w:sz w:val="21"/>
        </w:rPr>
        <w:t>中标后、</w:t>
      </w:r>
      <w:r>
        <w:rPr>
          <w:sz w:val="21"/>
        </w:rPr>
        <w:t>签订本合同前需递交履约保证金。</w:t>
      </w:r>
    </w:p>
    <w:p>
      <w:pPr>
        <w:pStyle w:val="null3"/>
        <w:jc w:val="both"/>
      </w:pPr>
      <w:r>
        <w:rPr>
          <w:sz w:val="21"/>
        </w:rPr>
        <w:t>（</w:t>
      </w:r>
      <w:r>
        <w:rPr>
          <w:sz w:val="21"/>
        </w:rPr>
        <w:t>2</w:t>
      </w:r>
      <w:r>
        <w:rPr>
          <w:sz w:val="21"/>
        </w:rPr>
        <w:t>）金额：咨询人按本合同总价的</w:t>
      </w:r>
      <w:r>
        <w:rPr>
          <w:sz w:val="21"/>
        </w:rPr>
        <w:t>10%</w:t>
      </w:r>
      <w:r>
        <w:rPr>
          <w:sz w:val="21"/>
        </w:rPr>
        <w:t>向委托人提交履约保证金（如咨询人为中小微企业，履约保证金为合同总额的</w:t>
      </w:r>
      <w:r>
        <w:rPr>
          <w:sz w:val="21"/>
        </w:rPr>
        <w:t>5%</w:t>
      </w:r>
      <w:r>
        <w:rPr>
          <w:sz w:val="21"/>
        </w:rPr>
        <w:t>）。</w:t>
      </w:r>
    </w:p>
    <w:p>
      <w:pPr>
        <w:pStyle w:val="null3"/>
        <w:jc w:val="both"/>
      </w:pPr>
      <w:r>
        <w:rPr>
          <w:sz w:val="21"/>
        </w:rPr>
        <w:t>（</w:t>
      </w:r>
      <w:r>
        <w:rPr>
          <w:sz w:val="21"/>
        </w:rPr>
        <w:t>3</w:t>
      </w:r>
      <w:r>
        <w:rPr>
          <w:sz w:val="21"/>
        </w:rPr>
        <w:t>）方式：可以采用银行转账、支票、汇票、本票或者金融机构、担保机构出具的保函等非现金形式提交。（采用保函形式递交履约保证金的，需是无条件保函）</w:t>
      </w:r>
    </w:p>
    <w:p>
      <w:pPr>
        <w:pStyle w:val="null3"/>
        <w:jc w:val="both"/>
      </w:pPr>
      <w:r>
        <w:rPr>
          <w:sz w:val="21"/>
        </w:rPr>
        <w:t>（</w:t>
      </w:r>
      <w:r>
        <w:rPr>
          <w:sz w:val="21"/>
        </w:rPr>
        <w:t>4</w:t>
      </w:r>
      <w:r>
        <w:rPr>
          <w:sz w:val="21"/>
        </w:rPr>
        <w:t>）履约保证说明：如果咨询人不按本合同的规定履行合同义务，委托人有权扣除履约保证金。履约保证金额不足以抵偿委托人损失的部分，委托人可向咨询人进一步索赔。因咨询人违约扣除履约保证金后，咨询人应在一个月内将扣除的履约保证金补交给委托人。咨询人不按合同规定提交履约保证金的，视为咨询人违约，委托人有权单方面解除合同且不须承担任何违约责任。</w:t>
      </w:r>
    </w:p>
    <w:p>
      <w:pPr>
        <w:pStyle w:val="null3"/>
        <w:jc w:val="both"/>
      </w:pPr>
      <w:r>
        <w:rPr>
          <w:sz w:val="21"/>
        </w:rPr>
        <w:t>（</w:t>
      </w:r>
      <w:r>
        <w:rPr>
          <w:sz w:val="21"/>
        </w:rPr>
        <w:t>5</w:t>
      </w:r>
      <w:r>
        <w:rPr>
          <w:sz w:val="21"/>
        </w:rPr>
        <w:t>）履约保证金退还：咨询人违约致使委托人单方解除合同的，除承担相应违约责任外，委托人可以直接没收全部履约保证金。如咨询人在合同履行过程中没有违约责任，在工程竣工验收合格并且咨询人向委托人提交符合要求的工程竣工资料后一个月内，委托人一次性足额、无息向咨询人退还给履约保证金。</w:t>
      </w:r>
      <w:r>
        <w:rPr>
          <w:sz w:val="21"/>
        </w:rPr>
        <w:t>委托人</w:t>
      </w:r>
      <w:r>
        <w:rPr>
          <w:sz w:val="21"/>
        </w:rPr>
        <w:t>无正当理由逾期退还履约保证金，导致咨询人权益受损的，委托人除应退还履约保证金外，赔偿咨询人权益范围内损失。</w:t>
      </w:r>
    </w:p>
    <w:p>
      <w:pPr>
        <w:pStyle w:val="null3"/>
        <w:jc w:val="both"/>
      </w:pPr>
      <w:r>
        <w:rPr>
          <w:sz w:val="21"/>
        </w:rPr>
        <w:t>六、合同变更、解除与终止</w:t>
      </w:r>
    </w:p>
    <w:p>
      <w:pPr>
        <w:pStyle w:val="null3"/>
        <w:jc w:val="both"/>
      </w:pPr>
      <w:r>
        <w:rPr>
          <w:sz w:val="21"/>
        </w:rPr>
        <w:t>6.1</w:t>
      </w:r>
      <w:r>
        <w:rPr>
          <w:sz w:val="21"/>
        </w:rPr>
        <w:t>合同变更</w:t>
      </w:r>
    </w:p>
    <w:p>
      <w:pPr>
        <w:pStyle w:val="null3"/>
        <w:jc w:val="both"/>
      </w:pPr>
      <w:r>
        <w:rPr>
          <w:sz w:val="21"/>
        </w:rPr>
        <w:t>6.1.</w:t>
      </w:r>
      <w:r>
        <w:rPr>
          <w:sz w:val="21"/>
        </w:rPr>
        <w:t>1</w:t>
      </w:r>
      <w:r>
        <w:rPr>
          <w:sz w:val="21"/>
        </w:rPr>
        <w:t xml:space="preserve"> </w:t>
      </w:r>
      <w:r>
        <w:rPr>
          <w:sz w:val="21"/>
        </w:rPr>
        <w:t>除不可抗力外，因非咨询人原因导致本合同履行期限延长、内容增加时，附加工作酬金按下列方法确定：</w:t>
      </w:r>
      <w:r>
        <w:rPr>
          <w:sz w:val="21"/>
          <w:u w:val="single"/>
        </w:rPr>
        <w:t xml:space="preserve">  /  </w:t>
      </w:r>
      <w:r>
        <w:rPr>
          <w:sz w:val="21"/>
        </w:rPr>
        <w:t>。</w:t>
      </w:r>
    </w:p>
    <w:p>
      <w:pPr>
        <w:pStyle w:val="null3"/>
        <w:jc w:val="both"/>
      </w:pPr>
      <w:r>
        <w:rPr>
          <w:sz w:val="21"/>
        </w:rPr>
        <w:t>6.1.</w:t>
      </w:r>
      <w:r>
        <w:rPr>
          <w:sz w:val="21"/>
        </w:rPr>
        <w:t>2</w:t>
      </w:r>
      <w:r>
        <w:rPr>
          <w:sz w:val="21"/>
        </w:rPr>
        <w:t>因工程规模、服务范围及内容的变化等导致咨询人的工作量增减时，服务酬金的调整方法：</w:t>
      </w:r>
      <w:r>
        <w:rPr>
          <w:sz w:val="21"/>
          <w:u w:val="single"/>
        </w:rPr>
        <w:t>不调整，造价咨询费详见协议中的结算方式</w:t>
      </w:r>
      <w:r>
        <w:rPr>
          <w:sz w:val="21"/>
        </w:rPr>
        <w:t>。</w:t>
      </w:r>
    </w:p>
    <w:p>
      <w:pPr>
        <w:pStyle w:val="null3"/>
        <w:jc w:val="both"/>
      </w:pPr>
      <w:r>
        <w:rPr>
          <w:sz w:val="21"/>
        </w:rPr>
        <w:t>6.2</w:t>
      </w:r>
      <w:r>
        <w:rPr>
          <w:sz w:val="21"/>
        </w:rPr>
        <w:t>合同解除</w:t>
      </w:r>
    </w:p>
    <w:p>
      <w:pPr>
        <w:pStyle w:val="null3"/>
        <w:jc w:val="both"/>
      </w:pPr>
      <w:r>
        <w:rPr>
          <w:sz w:val="21"/>
        </w:rPr>
        <w:t>6.2.</w:t>
      </w:r>
      <w:r>
        <w:rPr>
          <w:sz w:val="21"/>
        </w:rPr>
        <w:t>1</w:t>
      </w:r>
      <w:r>
        <w:rPr>
          <w:sz w:val="21"/>
        </w:rPr>
        <w:t>双方约定解除合同的条件还包括：</w:t>
      </w:r>
      <w:r>
        <w:rPr>
          <w:sz w:val="21"/>
          <w:u w:val="single"/>
        </w:rPr>
        <w:t xml:space="preserve">  /  </w:t>
      </w:r>
      <w:r>
        <w:rPr>
          <w:sz w:val="21"/>
        </w:rPr>
        <w:t>。</w:t>
      </w:r>
    </w:p>
    <w:p>
      <w:pPr>
        <w:pStyle w:val="null3"/>
        <w:jc w:val="both"/>
      </w:pPr>
      <w:r>
        <w:rPr>
          <w:sz w:val="21"/>
        </w:rPr>
        <w:t>6.2.</w:t>
      </w:r>
      <w:r>
        <w:rPr>
          <w:sz w:val="21"/>
        </w:rPr>
        <w:t>2</w:t>
      </w:r>
      <w:r>
        <w:rPr>
          <w:sz w:val="21"/>
        </w:rPr>
        <w:t>因不可抗力导致的合同解除，双方约定损失的分担如下：</w:t>
      </w:r>
      <w:r>
        <w:rPr>
          <w:sz w:val="21"/>
          <w:u w:val="single"/>
        </w:rPr>
        <w:t xml:space="preserve">  /  </w:t>
      </w:r>
      <w:r>
        <w:rPr>
          <w:sz w:val="21"/>
        </w:rPr>
        <w:t>。</w:t>
      </w:r>
    </w:p>
    <w:p>
      <w:pPr>
        <w:pStyle w:val="null3"/>
        <w:jc w:val="both"/>
      </w:pPr>
      <w:r>
        <w:rPr>
          <w:sz w:val="21"/>
        </w:rPr>
        <w:t>七、</w:t>
      </w:r>
      <w:r>
        <w:rPr>
          <w:sz w:val="21"/>
        </w:rPr>
        <w:t>争议解决</w:t>
      </w:r>
    </w:p>
    <w:p>
      <w:pPr>
        <w:pStyle w:val="null3"/>
        <w:jc w:val="both"/>
      </w:pPr>
      <w:r>
        <w:rPr>
          <w:sz w:val="21"/>
        </w:rPr>
        <w:t>7.1</w:t>
      </w:r>
      <w:r>
        <w:rPr>
          <w:sz w:val="21"/>
        </w:rPr>
        <w:t>调解</w:t>
      </w:r>
    </w:p>
    <w:p>
      <w:pPr>
        <w:pStyle w:val="null3"/>
        <w:jc w:val="both"/>
      </w:pPr>
      <w:r>
        <w:rPr>
          <w:sz w:val="21"/>
        </w:rPr>
        <w:t>如果双方不能在</w:t>
      </w:r>
      <w:r>
        <w:rPr>
          <w:sz w:val="21"/>
          <w:u w:val="single"/>
        </w:rPr>
        <w:t xml:space="preserve"> 14 </w:t>
      </w:r>
      <w:r>
        <w:rPr>
          <w:sz w:val="21"/>
        </w:rPr>
        <w:t>日内解决本合同争议，可以将其提交</w:t>
      </w:r>
      <w:r>
        <w:rPr>
          <w:sz w:val="21"/>
        </w:rPr>
        <w:t>湛江仲裁委员会</w:t>
      </w:r>
      <w:r>
        <w:rPr>
          <w:sz w:val="21"/>
          <w:u w:val="single"/>
        </w:rPr>
        <w:t xml:space="preserve"> </w:t>
      </w:r>
      <w:r>
        <w:rPr>
          <w:sz w:val="21"/>
        </w:rPr>
        <w:t>进行调解。</w:t>
      </w:r>
    </w:p>
    <w:p>
      <w:pPr>
        <w:pStyle w:val="null3"/>
        <w:jc w:val="both"/>
      </w:pPr>
      <w:r>
        <w:rPr>
          <w:sz w:val="21"/>
        </w:rPr>
        <w:t>7.2</w:t>
      </w:r>
      <w:r>
        <w:rPr>
          <w:sz w:val="21"/>
        </w:rPr>
        <w:t>仲裁或诉讼</w:t>
      </w:r>
    </w:p>
    <w:p>
      <w:pPr>
        <w:pStyle w:val="null3"/>
        <w:jc w:val="both"/>
      </w:pPr>
      <w:r>
        <w:rPr>
          <w:sz w:val="21"/>
        </w:rPr>
        <w:t>合同争议的最终解决方式为下列第（</w:t>
      </w:r>
      <w:r>
        <w:rPr>
          <w:sz w:val="21"/>
          <w:u w:val="single"/>
        </w:rPr>
        <w:t>2</w:t>
      </w:r>
      <w:r>
        <w:rPr>
          <w:sz w:val="21"/>
          <w:u w:val="single"/>
        </w:rPr>
        <w:t>）</w:t>
      </w:r>
      <w:r>
        <w:rPr>
          <w:sz w:val="21"/>
        </w:rPr>
        <w:t>种方式：</w:t>
      </w:r>
    </w:p>
    <w:p>
      <w:pPr>
        <w:pStyle w:val="null3"/>
        <w:jc w:val="both"/>
      </w:pPr>
      <w:r>
        <w:rPr>
          <w:sz w:val="21"/>
        </w:rPr>
        <w:t xml:space="preserve">   </w:t>
      </w:r>
      <w:r>
        <w:rPr>
          <w:sz w:val="21"/>
        </w:rPr>
        <w:t>（</w:t>
      </w:r>
      <w:r>
        <w:rPr>
          <w:sz w:val="21"/>
        </w:rPr>
        <w:t>1</w:t>
      </w:r>
      <w:r>
        <w:rPr>
          <w:sz w:val="21"/>
        </w:rPr>
        <w:t>）提请委托人当地仲裁委员会进行仲裁。</w:t>
      </w:r>
    </w:p>
    <w:p>
      <w:pPr>
        <w:pStyle w:val="null3"/>
        <w:jc w:val="both"/>
      </w:pPr>
      <w:r>
        <w:rPr>
          <w:sz w:val="21"/>
        </w:rPr>
        <w:t xml:space="preserve">   </w:t>
      </w:r>
      <w:r>
        <w:rPr>
          <w:sz w:val="21"/>
        </w:rPr>
        <w:t>（</w:t>
      </w:r>
      <w:r>
        <w:rPr>
          <w:sz w:val="21"/>
        </w:rPr>
        <w:t>2</w:t>
      </w:r>
      <w:r>
        <w:rPr>
          <w:sz w:val="21"/>
        </w:rPr>
        <w:t>）向委托人所在地的人民法院提起诉讼。</w:t>
      </w:r>
    </w:p>
    <w:p>
      <w:pPr>
        <w:pStyle w:val="null3"/>
        <w:jc w:val="both"/>
      </w:pPr>
      <w:r>
        <w:rPr>
          <w:sz w:val="21"/>
        </w:rPr>
        <w:t>八、</w:t>
      </w:r>
      <w:r>
        <w:rPr>
          <w:sz w:val="21"/>
        </w:rPr>
        <w:t>其他</w:t>
      </w:r>
    </w:p>
    <w:p>
      <w:pPr>
        <w:pStyle w:val="null3"/>
        <w:jc w:val="both"/>
      </w:pPr>
      <w:r>
        <w:rPr>
          <w:sz w:val="21"/>
        </w:rPr>
        <w:t>8.1</w:t>
      </w:r>
      <w:r>
        <w:rPr>
          <w:sz w:val="21"/>
        </w:rPr>
        <w:t>考察及相关费用</w:t>
      </w:r>
    </w:p>
    <w:p>
      <w:pPr>
        <w:pStyle w:val="null3"/>
        <w:jc w:val="both"/>
      </w:pPr>
      <w:r>
        <w:rPr>
          <w:sz w:val="21"/>
        </w:rPr>
        <w:t>咨询人经委托人同意进行考察发生的费用由</w:t>
      </w:r>
      <w:r>
        <w:rPr>
          <w:sz w:val="21"/>
          <w:u w:val="single"/>
        </w:rPr>
        <w:t>咨询人</w:t>
      </w:r>
      <w:r>
        <w:rPr>
          <w:sz w:val="21"/>
        </w:rPr>
        <w:t>支付。</w:t>
      </w:r>
    </w:p>
    <w:p>
      <w:pPr>
        <w:pStyle w:val="null3"/>
        <w:jc w:val="both"/>
      </w:pPr>
      <w:r>
        <w:rPr>
          <w:sz w:val="21"/>
        </w:rPr>
        <w:t>差旅费及相关费用的支付：</w:t>
      </w:r>
      <w:r>
        <w:rPr>
          <w:sz w:val="21"/>
          <w:u w:val="single"/>
        </w:rPr>
        <w:t xml:space="preserve">  /</w:t>
      </w:r>
      <w:r>
        <w:rPr>
          <w:sz w:val="21"/>
        </w:rPr>
        <w:t>。</w:t>
      </w:r>
      <w:r>
        <w:rPr>
          <w:sz w:val="21"/>
        </w:rPr>
        <w:t xml:space="preserve">  </w:t>
      </w:r>
    </w:p>
    <w:p>
      <w:pPr>
        <w:pStyle w:val="null3"/>
        <w:jc w:val="both"/>
      </w:pPr>
      <w:r>
        <w:rPr>
          <w:sz w:val="21"/>
        </w:rPr>
        <w:t xml:space="preserve">       </w:t>
      </w:r>
    </w:p>
    <w:p>
      <w:pPr>
        <w:pStyle w:val="null3"/>
        <w:jc w:val="both"/>
      </w:pPr>
      <w:r>
        <w:rPr>
          <w:sz w:val="21"/>
        </w:rPr>
        <w:t>8.2</w:t>
      </w:r>
      <w:r>
        <w:rPr>
          <w:sz w:val="21"/>
        </w:rPr>
        <w:t>奖励</w:t>
      </w:r>
    </w:p>
    <w:p>
      <w:pPr>
        <w:pStyle w:val="null3"/>
        <w:jc w:val="both"/>
      </w:pPr>
      <w:r>
        <w:rPr>
          <w:sz w:val="21"/>
        </w:rPr>
        <w:t>合理化建议的奖励金额按下列方法确定：</w:t>
      </w:r>
      <w:r>
        <w:rPr>
          <w:sz w:val="21"/>
          <w:u w:val="single"/>
        </w:rPr>
        <w:t xml:space="preserve">  /</w:t>
      </w:r>
      <w:r>
        <w:rPr>
          <w:sz w:val="21"/>
        </w:rPr>
        <w:t>。</w:t>
      </w:r>
    </w:p>
    <w:p>
      <w:pPr>
        <w:pStyle w:val="null3"/>
        <w:jc w:val="both"/>
      </w:pPr>
      <w:r>
        <w:rPr>
          <w:sz w:val="21"/>
        </w:rPr>
        <w:t>8.3</w:t>
      </w:r>
      <w:r>
        <w:rPr>
          <w:sz w:val="21"/>
        </w:rPr>
        <w:t>保密</w:t>
      </w:r>
    </w:p>
    <w:p>
      <w:pPr>
        <w:pStyle w:val="null3"/>
        <w:jc w:val="both"/>
      </w:pPr>
      <w:r>
        <w:rPr>
          <w:sz w:val="21"/>
        </w:rPr>
        <w:t>委托人申明的保密事项和期限：双方应对本合同执行过程中产生的涉及机密的文件、成果资料进行保密，未经对方同意，任何一方均不得将涉及机密的文件、成果资料泄密，不得向第三人转让或用于本合同以外的项目。</w:t>
      </w:r>
    </w:p>
    <w:p>
      <w:pPr>
        <w:pStyle w:val="null3"/>
        <w:jc w:val="both"/>
      </w:pPr>
      <w:r>
        <w:rPr>
          <w:sz w:val="21"/>
        </w:rPr>
        <w:t>咨询人申明的保密事项和期限：双方应对本合同执行过程中产生的涉及机密的文件、成果资料进行保密，未经对方同意，任何一方均不得将涉及机密的文件、成果资料泄密，不得向第三人转让或用于本合同以外的项目。</w:t>
      </w:r>
      <w:r>
        <w:rPr>
          <w:sz w:val="21"/>
        </w:rPr>
        <w:t xml:space="preserve">           </w:t>
      </w:r>
    </w:p>
    <w:p>
      <w:pPr>
        <w:pStyle w:val="null3"/>
        <w:jc w:val="both"/>
      </w:pPr>
      <w:r>
        <w:rPr>
          <w:sz w:val="21"/>
        </w:rPr>
        <w:t>第三人申明的保密事项和期限：</w:t>
      </w:r>
      <w:r>
        <w:rPr>
          <w:sz w:val="21"/>
          <w:u w:val="single"/>
        </w:rPr>
        <w:t xml:space="preserve">  /</w:t>
      </w:r>
      <w:r>
        <w:rPr>
          <w:sz w:val="21"/>
        </w:rPr>
        <w:t>。</w:t>
      </w:r>
    </w:p>
    <w:p>
      <w:pPr>
        <w:pStyle w:val="null3"/>
        <w:jc w:val="both"/>
      </w:pPr>
      <w:r>
        <w:rPr>
          <w:sz w:val="21"/>
        </w:rPr>
        <w:t>8.4</w:t>
      </w:r>
      <w:r>
        <w:rPr>
          <w:sz w:val="21"/>
        </w:rPr>
        <w:t>联络</w:t>
      </w:r>
    </w:p>
    <w:p>
      <w:pPr>
        <w:pStyle w:val="null3"/>
        <w:jc w:val="both"/>
      </w:pPr>
      <w:r>
        <w:rPr>
          <w:sz w:val="21"/>
        </w:rPr>
        <w:t>8.4.1</w:t>
      </w:r>
      <w:r>
        <w:rPr>
          <w:sz w:val="21"/>
        </w:rPr>
        <w:t>任何一方与合同有关的通知、指示、要求、决定等，均应在</w:t>
      </w:r>
      <w:r>
        <w:rPr>
          <w:sz w:val="21"/>
          <w:u w:val="single"/>
        </w:rPr>
        <w:t xml:space="preserve"> 3</w:t>
      </w:r>
      <w:r>
        <w:rPr>
          <w:sz w:val="21"/>
        </w:rPr>
        <w:t>日内送达对方指定的接收人和送达地点。</w:t>
      </w:r>
    </w:p>
    <w:p>
      <w:pPr>
        <w:pStyle w:val="null3"/>
        <w:jc w:val="both"/>
      </w:pPr>
      <w:r>
        <w:rPr>
          <w:sz w:val="21"/>
        </w:rPr>
        <w:t>8.4.2</w:t>
      </w:r>
      <w:r>
        <w:rPr>
          <w:sz w:val="21"/>
        </w:rPr>
        <w:t>委托人指定的送达接收人：</w:t>
      </w:r>
      <w:r>
        <w:rPr>
          <w:sz w:val="21"/>
          <w:u w:val="single"/>
        </w:rPr>
        <w:t xml:space="preserve">    </w:t>
      </w:r>
      <w:r>
        <w:rPr>
          <w:sz w:val="21"/>
        </w:rPr>
        <w:t>，送达地点：</w:t>
      </w:r>
      <w:r>
        <w:rPr>
          <w:sz w:val="21"/>
          <w:u w:val="single"/>
        </w:rPr>
        <w:t xml:space="preserve">            </w:t>
      </w:r>
      <w:r>
        <w:rPr>
          <w:sz w:val="21"/>
        </w:rPr>
        <w:t>，电子邮箱：</w:t>
      </w:r>
      <w:r>
        <w:rPr>
          <w:sz w:val="21"/>
        </w:rPr>
        <w:t>__________</w:t>
      </w:r>
      <w:r>
        <w:rPr>
          <w:sz w:val="21"/>
        </w:rPr>
        <w:t>。</w:t>
      </w:r>
    </w:p>
    <w:p>
      <w:pPr>
        <w:pStyle w:val="null3"/>
        <w:jc w:val="both"/>
      </w:pPr>
      <w:r>
        <w:rPr>
          <w:sz w:val="21"/>
        </w:rPr>
        <w:t>咨询人指定的送达接收人：</w:t>
      </w:r>
      <w:r>
        <w:rPr>
          <w:sz w:val="21"/>
        </w:rPr>
        <w:t xml:space="preserve">      </w:t>
      </w:r>
      <w:r>
        <w:rPr>
          <w:sz w:val="21"/>
        </w:rPr>
        <w:t>，送达地点：</w:t>
      </w:r>
      <w:r>
        <w:rPr>
          <w:sz w:val="21"/>
        </w:rPr>
        <w:t xml:space="preserve">       </w:t>
      </w:r>
      <w:r>
        <w:rPr>
          <w:sz w:val="21"/>
        </w:rPr>
        <w:t>，电子邮箱：</w:t>
      </w:r>
      <w:r>
        <w:rPr>
          <w:sz w:val="21"/>
        </w:rPr>
        <w:t xml:space="preserve">          </w:t>
      </w:r>
      <w:r>
        <w:rPr>
          <w:sz w:val="21"/>
        </w:rPr>
        <w:t>。</w:t>
      </w:r>
    </w:p>
    <w:p>
      <w:pPr>
        <w:pStyle w:val="null3"/>
        <w:jc w:val="both"/>
      </w:pPr>
      <w:r>
        <w:rPr>
          <w:sz w:val="21"/>
        </w:rPr>
        <w:t>8.5</w:t>
      </w:r>
      <w:r>
        <w:rPr>
          <w:sz w:val="21"/>
        </w:rPr>
        <w:t>知识产权</w:t>
      </w:r>
    </w:p>
    <w:p>
      <w:pPr>
        <w:pStyle w:val="null3"/>
        <w:jc w:val="both"/>
      </w:pPr>
      <w:r>
        <w:rPr>
          <w:sz w:val="21"/>
        </w:rPr>
        <w:t>委托人提供给咨询人的图纸、委托人为实施工程自行编制或委托编制的技术规范以及反映委托人要求的或其他类似性质文件的著作权属于</w:t>
      </w:r>
      <w:r>
        <w:rPr>
          <w:sz w:val="21"/>
          <w:u w:val="single"/>
        </w:rPr>
        <w:t xml:space="preserve"> </w:t>
      </w:r>
      <w:r>
        <w:rPr>
          <w:sz w:val="21"/>
          <w:u w:val="single"/>
        </w:rPr>
        <w:t>委托人。</w:t>
      </w:r>
    </w:p>
    <w:p>
      <w:pPr>
        <w:pStyle w:val="null3"/>
        <w:jc w:val="both"/>
      </w:pPr>
      <w:r>
        <w:rPr>
          <w:sz w:val="21"/>
        </w:rPr>
        <w:t>咨询人为履行本合同约定而编制的成果文件，其著作权属于</w:t>
      </w:r>
      <w:r>
        <w:rPr>
          <w:sz w:val="21"/>
          <w:u w:val="single"/>
        </w:rPr>
        <w:t xml:space="preserve"> </w:t>
      </w:r>
      <w:r>
        <w:rPr>
          <w:sz w:val="21"/>
          <w:u w:val="single"/>
        </w:rPr>
        <w:t>委托人</w:t>
      </w:r>
      <w:r>
        <w:rPr>
          <w:sz w:val="21"/>
        </w:rPr>
        <w:t>。</w:t>
      </w:r>
    </w:p>
    <w:p>
      <w:pPr>
        <w:pStyle w:val="null3"/>
        <w:jc w:val="both"/>
      </w:pPr>
      <w:r>
        <w:rPr>
          <w:sz w:val="21"/>
        </w:rPr>
        <w:t>双方将履行本合同形成的有关成果文件用于企业宣传、申报奖项以及接受上级主管部门的检查须遵守以下约定：</w:t>
      </w:r>
      <w:r>
        <w:rPr>
          <w:sz w:val="21"/>
          <w:u w:val="single"/>
        </w:rPr>
        <w:t xml:space="preserve">   /   </w:t>
      </w:r>
      <w:r>
        <w:rPr>
          <w:sz w:val="21"/>
        </w:rPr>
        <w:t>。</w:t>
      </w:r>
    </w:p>
    <w:p>
      <w:pPr>
        <w:pStyle w:val="null3"/>
        <w:jc w:val="both"/>
      </w:pPr>
      <w:r>
        <w:rPr>
          <w:sz w:val="21"/>
        </w:rPr>
        <w:t>九、</w:t>
      </w:r>
      <w:r>
        <w:rPr>
          <w:sz w:val="21"/>
        </w:rPr>
        <w:t>补充条款</w:t>
      </w:r>
    </w:p>
    <w:p>
      <w:pPr>
        <w:pStyle w:val="null3"/>
        <w:jc w:val="both"/>
      </w:pPr>
      <w:r>
        <w:rPr>
          <w:sz w:val="21"/>
        </w:rPr>
        <w:t>9.1</w:t>
      </w:r>
      <w:r>
        <w:rPr>
          <w:sz w:val="21"/>
        </w:rPr>
        <w:t>咨询人有违约行为、因咨询人责任对委托人造成经济损失的、因咨询人责任造成合同解除的，除咨询人需要按本合同约定承担违约责任外，委托人将限制咨询人再次参加委托人类似的项目。</w:t>
      </w:r>
    </w:p>
    <w:p>
      <w:pPr>
        <w:pStyle w:val="null3"/>
        <w:jc w:val="both"/>
      </w:pPr>
      <w:r>
        <w:rPr>
          <w:sz w:val="21"/>
        </w:rPr>
        <w:t>9.2</w:t>
      </w:r>
      <w:r>
        <w:rPr>
          <w:sz w:val="21"/>
        </w:rPr>
        <w:t>双方确认本协议合同首部及签字页的联系方式为各自有效送达地址和联系方式，对方或法院向该地址送达的文书、文件等均视为有效送达。</w:t>
      </w:r>
      <w:r>
        <w:rPr>
          <w:sz w:val="21"/>
        </w:rPr>
        <w:t>任何一方变更送达地址的，应书面通知对方，否则视为未变更。</w:t>
      </w:r>
    </w:p>
    <w:p>
      <w:pPr>
        <w:pStyle w:val="null3"/>
        <w:jc w:val="both"/>
      </w:pPr>
      <w:r>
        <w:rPr>
          <w:sz w:val="21"/>
        </w:rPr>
        <w:t>9.3</w:t>
      </w:r>
      <w:r>
        <w:rPr>
          <w:sz w:val="21"/>
        </w:rPr>
        <w:t>各方授权代表或委托代理人向对方发送的通知、文件、资料等均视为各自代理的公司的真实意思表示，即视为公司的行为。</w:t>
      </w:r>
    </w:p>
    <w:p>
      <w:pPr>
        <w:pStyle w:val="null3"/>
        <w:jc w:val="both"/>
      </w:pPr>
      <w:r>
        <w:rPr>
          <w:sz w:val="21"/>
        </w:rPr>
        <w:t>9.4</w:t>
      </w:r>
      <w:r>
        <w:rPr>
          <w:sz w:val="21"/>
        </w:rPr>
        <w:t>由于合同一方提供或者确认的送达地址不准确、送达地址变更后未及时依程序履行通知义务、指定接收人拒绝签收等原因而导致的不利后果及产生的法律责任，应当自行承担。</w:t>
      </w:r>
    </w:p>
    <w:p>
      <w:pPr>
        <w:pStyle w:val="null3"/>
        <w:jc w:val="both"/>
      </w:pPr>
      <w:r>
        <w:rPr>
          <w:sz w:val="21"/>
        </w:rPr>
        <w:t>9.5</w:t>
      </w:r>
      <w:r>
        <w:rPr>
          <w:sz w:val="21"/>
        </w:rPr>
        <w:t>由于不可抗力，致使合同无法履行时，双方应按有关法律规定及时协商处理，双方均可以解除合同，互不承担任何责任，但应当在</w:t>
      </w:r>
      <w:r>
        <w:rPr>
          <w:sz w:val="21"/>
        </w:rPr>
        <w:t>10</w:t>
      </w:r>
      <w:r>
        <w:rPr>
          <w:sz w:val="21"/>
        </w:rPr>
        <w:t>日内书面通知对方。本条前款所指不可抗力包括因战争、动乱、空中飞行物坠落、暴雨或其他非双方责任造成的爆炸、火灾。</w:t>
      </w:r>
    </w:p>
    <w:p>
      <w:pPr>
        <w:pStyle w:val="null3"/>
        <w:jc w:val="both"/>
      </w:pPr>
      <w:r>
        <w:rPr>
          <w:sz w:val="21"/>
        </w:rPr>
        <w:t>（以下无正文）。</w:t>
      </w:r>
    </w:p>
    <w:p>
      <w:pPr>
        <w:pStyle w:val="null3"/>
        <w:jc w:val="both"/>
      </w:pPr>
      <w:r>
        <w:rPr/>
        <w:t xml:space="preserve"> </w:t>
      </w:r>
    </w:p>
    <w:p>
      <w:pPr>
        <w:pStyle w:val="null3"/>
        <w:jc w:val="both"/>
        <w:outlineLvl w:val="1"/>
      </w:pPr>
      <w:r>
        <w:rPr>
          <w:sz w:val="32"/>
          <w:b/>
        </w:rPr>
        <w:t>建设工程监理合同</w:t>
      </w:r>
    </w:p>
    <w:p>
      <w:pPr>
        <w:pStyle w:val="null3"/>
        <w:jc w:val="both"/>
      </w:pPr>
      <w:r>
        <w:rPr>
          <w:sz w:val="28"/>
        </w:rPr>
        <w:t>项目名称：</w:t>
      </w:r>
    </w:p>
    <w:p>
      <w:pPr>
        <w:pStyle w:val="null3"/>
        <w:ind w:firstLine="1898"/>
        <w:jc w:val="both"/>
      </w:pPr>
      <w:r>
        <w:rPr>
          <w:sz w:val="28"/>
        </w:rPr>
        <w:t>委托人：</w:t>
      </w:r>
    </w:p>
    <w:p>
      <w:pPr>
        <w:pStyle w:val="null3"/>
        <w:ind w:firstLine="1898"/>
        <w:jc w:val="both"/>
      </w:pPr>
      <w:r>
        <w:rPr>
          <w:sz w:val="28"/>
        </w:rPr>
        <w:t>监理人：</w:t>
      </w:r>
    </w:p>
    <w:p>
      <w:pPr>
        <w:pStyle w:val="null3"/>
        <w:ind w:firstLine="1898"/>
        <w:jc w:val="both"/>
      </w:pPr>
      <w:r>
        <w:rPr>
          <w:sz w:val="28"/>
        </w:rPr>
        <w:t>签订地点：</w:t>
      </w:r>
    </w:p>
    <w:p>
      <w:pPr>
        <w:pStyle w:val="null3"/>
        <w:ind w:firstLine="1898"/>
        <w:jc w:val="both"/>
      </w:pPr>
      <w:r>
        <w:rPr>
          <w:sz w:val="28"/>
        </w:rPr>
        <w:t>签订日期：</w:t>
      </w:r>
    </w:p>
    <w:p>
      <w:pPr>
        <w:pStyle w:val="null3"/>
        <w:jc w:val="both"/>
      </w:pPr>
      <w:r>
        <w:rPr>
          <w:sz w:val="21"/>
        </w:rPr>
        <w:t xml:space="preserve"> </w:t>
      </w:r>
    </w:p>
    <w:p>
      <w:pPr>
        <w:pStyle w:val="null3"/>
        <w:jc w:val="both"/>
      </w:pPr>
      <w:r>
        <w:rPr>
          <w:sz w:val="21"/>
        </w:rPr>
        <w:t>第一部分</w:t>
      </w:r>
      <w:r>
        <w:rPr>
          <w:sz w:val="21"/>
        </w:rPr>
        <w:t>协议书</w:t>
      </w:r>
    </w:p>
    <w:p>
      <w:pPr>
        <w:pStyle w:val="null3"/>
        <w:jc w:val="both"/>
      </w:pPr>
      <w:r>
        <w:rPr>
          <w:sz w:val="21"/>
        </w:rPr>
        <w:t>委托人（全称）：</w:t>
      </w:r>
    </w:p>
    <w:p>
      <w:pPr>
        <w:pStyle w:val="null3"/>
        <w:jc w:val="both"/>
      </w:pPr>
      <w:r>
        <w:rPr>
          <w:sz w:val="21"/>
        </w:rPr>
        <w:t>统一社会信用代码：</w:t>
      </w:r>
    </w:p>
    <w:p>
      <w:pPr>
        <w:pStyle w:val="null3"/>
        <w:jc w:val="both"/>
      </w:pPr>
      <w:r>
        <w:rPr>
          <w:sz w:val="21"/>
        </w:rPr>
        <w:t>法定代表人：</w:t>
      </w:r>
    </w:p>
    <w:p>
      <w:pPr>
        <w:pStyle w:val="null3"/>
        <w:jc w:val="both"/>
      </w:pPr>
      <w:r>
        <w:rPr>
          <w:sz w:val="21"/>
        </w:rPr>
        <w:t>地址：</w:t>
      </w:r>
    </w:p>
    <w:p>
      <w:pPr>
        <w:pStyle w:val="null3"/>
        <w:jc w:val="both"/>
      </w:pPr>
      <w:r>
        <w:rPr>
          <w:sz w:val="21"/>
        </w:rPr>
        <w:t>联系人：</w:t>
      </w:r>
    </w:p>
    <w:p>
      <w:pPr>
        <w:pStyle w:val="null3"/>
        <w:jc w:val="both"/>
      </w:pPr>
      <w:r>
        <w:rPr>
          <w:sz w:val="21"/>
        </w:rPr>
        <w:t>联系电话：</w:t>
      </w:r>
      <w:r>
        <w:rPr>
          <w:sz w:val="21"/>
        </w:rPr>
        <w:t xml:space="preserve">  </w:t>
      </w:r>
    </w:p>
    <w:p>
      <w:pPr>
        <w:pStyle w:val="null3"/>
        <w:jc w:val="both"/>
      </w:pPr>
      <w:r>
        <w:rPr>
          <w:sz w:val="21"/>
        </w:rPr>
        <w:t>监理人（全称）</w:t>
      </w:r>
      <w:r>
        <w:rPr>
          <w:sz w:val="21"/>
        </w:rPr>
        <w:t>:</w:t>
      </w:r>
    </w:p>
    <w:p>
      <w:pPr>
        <w:pStyle w:val="null3"/>
        <w:jc w:val="both"/>
      </w:pPr>
      <w:r>
        <w:rPr>
          <w:sz w:val="21"/>
        </w:rPr>
        <w:t>统一社会信用代码：</w:t>
      </w:r>
    </w:p>
    <w:p>
      <w:pPr>
        <w:pStyle w:val="null3"/>
        <w:jc w:val="both"/>
      </w:pPr>
      <w:r>
        <w:rPr>
          <w:sz w:val="21"/>
        </w:rPr>
        <w:t>法定代表人：</w:t>
      </w:r>
    </w:p>
    <w:p>
      <w:pPr>
        <w:pStyle w:val="null3"/>
        <w:jc w:val="both"/>
      </w:pPr>
      <w:r>
        <w:rPr>
          <w:sz w:val="21"/>
        </w:rPr>
        <w:t>地址：</w:t>
      </w:r>
    </w:p>
    <w:p>
      <w:pPr>
        <w:pStyle w:val="null3"/>
        <w:jc w:val="both"/>
      </w:pPr>
      <w:r>
        <w:rPr>
          <w:sz w:val="21"/>
        </w:rPr>
        <w:t>联系人：</w:t>
      </w:r>
    </w:p>
    <w:p>
      <w:pPr>
        <w:pStyle w:val="null3"/>
        <w:jc w:val="both"/>
      </w:pPr>
      <w:r>
        <w:rPr>
          <w:sz w:val="21"/>
        </w:rPr>
        <w:t>联系电话：</w:t>
      </w:r>
    </w:p>
    <w:p>
      <w:pPr>
        <w:pStyle w:val="null3"/>
        <w:jc w:val="both"/>
      </w:pPr>
      <w:r>
        <w:rPr>
          <w:sz w:val="21"/>
        </w:rPr>
        <w:t>根据</w:t>
      </w:r>
      <w:r>
        <w:rPr>
          <w:sz w:val="21"/>
        </w:rPr>
        <w:t xml:space="preserve">   </w:t>
      </w:r>
      <w:r>
        <w:rPr>
          <w:sz w:val="21"/>
        </w:rPr>
        <w:t>年</w:t>
      </w:r>
      <w:r>
        <w:rPr>
          <w:sz w:val="21"/>
        </w:rPr>
        <w:t>月</w:t>
      </w:r>
      <w:r>
        <w:rPr>
          <w:sz w:val="21"/>
        </w:rPr>
        <w:t>日的</w:t>
      </w:r>
      <w:r>
        <w:rPr>
          <w:sz w:val="21"/>
        </w:rPr>
        <w:t xml:space="preserve">                    </w:t>
      </w:r>
      <w:r>
        <w:rPr>
          <w:sz w:val="21"/>
        </w:rPr>
        <w:t>项目【编号：</w:t>
      </w:r>
      <w:r>
        <w:rPr>
          <w:sz w:val="21"/>
        </w:rPr>
        <w:t xml:space="preserve">      </w:t>
      </w:r>
      <w:r>
        <w:rPr>
          <w:sz w:val="21"/>
        </w:rPr>
        <w:t>】包组：</w:t>
      </w:r>
      <w:r>
        <w:rPr>
          <w:sz w:val="21"/>
        </w:rPr>
        <w:t xml:space="preserve">   </w:t>
      </w:r>
      <w:r>
        <w:rPr>
          <w:sz w:val="21"/>
        </w:rPr>
        <w:t>的采购结果，以及按照《中华人民共和国民法典》《中华人民共和国建筑法》《中华人民共和国政府采购法》等国家相关法律法规的规定和该项目采购文件的要求，遵循平等、自愿、公平和诚信的原则，双方就下述工程委托监理与相关服务事项协商一致，订立本合同。</w:t>
      </w:r>
    </w:p>
    <w:p>
      <w:pPr>
        <w:pStyle w:val="null3"/>
        <w:jc w:val="both"/>
      </w:pPr>
      <w:r>
        <w:rPr>
          <w:sz w:val="21"/>
        </w:rPr>
        <w:t>一、工程概况</w:t>
      </w:r>
    </w:p>
    <w:p>
      <w:pPr>
        <w:pStyle w:val="null3"/>
        <w:jc w:val="both"/>
      </w:pPr>
      <w:r>
        <w:rPr>
          <w:sz w:val="24"/>
        </w:rPr>
        <w:t xml:space="preserve">1. </w:t>
      </w:r>
      <w:r>
        <w:rPr>
          <w:sz w:val="24"/>
        </w:rPr>
        <w:t>工程名称：</w:t>
      </w:r>
      <w:r>
        <w:rPr>
          <w:sz w:val="21"/>
        </w:rPr>
        <w:t>广东医科大学附属医院工程设计服务、造价编制服务与监理服务项目</w:t>
      </w:r>
      <w:r>
        <w:rPr>
          <w:sz w:val="21"/>
        </w:rPr>
        <w:t>（包组</w:t>
      </w:r>
      <w:r>
        <w:rPr>
          <w:sz w:val="21"/>
        </w:rPr>
        <w:t>三</w:t>
      </w:r>
      <w:r>
        <w:rPr>
          <w:sz w:val="21"/>
        </w:rPr>
        <w:t>：</w:t>
      </w:r>
      <w:r>
        <w:rPr>
          <w:sz w:val="21"/>
        </w:rPr>
        <w:t>工程监理服务</w:t>
      </w:r>
      <w:r>
        <w:rPr>
          <w:sz w:val="21"/>
        </w:rPr>
        <w:t xml:space="preserve"> </w:t>
      </w:r>
      <w:r>
        <w:rPr>
          <w:sz w:val="21"/>
        </w:rPr>
        <w:t>）</w:t>
      </w:r>
    </w:p>
    <w:p>
      <w:pPr>
        <w:pStyle w:val="null3"/>
        <w:jc w:val="both"/>
      </w:pPr>
      <w:r>
        <w:rPr>
          <w:sz w:val="24"/>
        </w:rPr>
        <w:t xml:space="preserve">2. </w:t>
      </w:r>
      <w:r>
        <w:rPr>
          <w:sz w:val="24"/>
        </w:rPr>
        <w:t>工程地点：</w:t>
      </w:r>
      <w:r>
        <w:rPr>
          <w:sz w:val="21"/>
        </w:rPr>
        <w:t>广东医科大学附属医院管理的固定资产所在区域，其中包括院内的医疗区、住宅区等建筑物，以及院外的宿舍区、活动区等，根据</w:t>
      </w:r>
      <w:r>
        <w:rPr>
          <w:sz w:val="21"/>
        </w:rPr>
        <w:t>医院</w:t>
      </w:r>
      <w:r>
        <w:rPr>
          <w:sz w:val="21"/>
        </w:rPr>
        <w:t>实际工作需求确定</w:t>
      </w:r>
      <w:r>
        <w:rPr>
          <w:sz w:val="24"/>
        </w:rPr>
        <w:t>。</w:t>
      </w:r>
    </w:p>
    <w:p>
      <w:pPr>
        <w:pStyle w:val="null3"/>
        <w:jc w:val="both"/>
      </w:pPr>
      <w:r>
        <w:rPr>
          <w:sz w:val="21"/>
        </w:rPr>
        <w:t>二、词语限定</w:t>
      </w:r>
    </w:p>
    <w:p>
      <w:pPr>
        <w:pStyle w:val="null3"/>
        <w:jc w:val="both"/>
      </w:pPr>
      <w:r>
        <w:rPr>
          <w:sz w:val="21"/>
        </w:rPr>
        <w:t>协议书中相关词语的含义与通用条款中的定义与解释相同。</w:t>
      </w:r>
    </w:p>
    <w:p>
      <w:pPr>
        <w:pStyle w:val="null3"/>
        <w:jc w:val="both"/>
      </w:pPr>
      <w:r>
        <w:rPr>
          <w:sz w:val="21"/>
        </w:rPr>
        <w:t>三、组成本合同的文件</w:t>
      </w:r>
    </w:p>
    <w:p>
      <w:pPr>
        <w:pStyle w:val="null3"/>
        <w:jc w:val="both"/>
      </w:pPr>
      <w:r>
        <w:rPr>
          <w:sz w:val="21"/>
        </w:rPr>
        <w:t xml:space="preserve">1. </w:t>
      </w:r>
      <w:r>
        <w:rPr>
          <w:sz w:val="21"/>
        </w:rPr>
        <w:t>采购文件及</w:t>
      </w:r>
      <w:r>
        <w:rPr>
          <w:sz w:val="21"/>
        </w:rPr>
        <w:t>中标</w:t>
      </w:r>
      <w:r>
        <w:rPr>
          <w:sz w:val="21"/>
        </w:rPr>
        <w:t>通知书</w:t>
      </w:r>
    </w:p>
    <w:p>
      <w:pPr>
        <w:pStyle w:val="null3"/>
        <w:jc w:val="both"/>
      </w:pPr>
      <w:r>
        <w:rPr>
          <w:sz w:val="21"/>
        </w:rPr>
        <w:t xml:space="preserve">2. </w:t>
      </w:r>
      <w:r>
        <w:rPr>
          <w:sz w:val="21"/>
        </w:rPr>
        <w:t>本合同协议书</w:t>
      </w:r>
    </w:p>
    <w:p>
      <w:pPr>
        <w:pStyle w:val="null3"/>
        <w:jc w:val="both"/>
      </w:pPr>
      <w:r>
        <w:rPr>
          <w:sz w:val="21"/>
        </w:rPr>
        <w:t>3</w:t>
      </w:r>
      <w:r>
        <w:rPr>
          <w:sz w:val="21"/>
        </w:rPr>
        <w:t>．本合同专用条款</w:t>
      </w:r>
    </w:p>
    <w:p>
      <w:pPr>
        <w:pStyle w:val="null3"/>
        <w:jc w:val="both"/>
      </w:pPr>
      <w:r>
        <w:rPr>
          <w:sz w:val="21"/>
        </w:rPr>
        <w:t xml:space="preserve">4. </w:t>
      </w:r>
      <w:r>
        <w:rPr>
          <w:sz w:val="21"/>
        </w:rPr>
        <w:t>本合同通用条款</w:t>
      </w:r>
    </w:p>
    <w:p>
      <w:pPr>
        <w:pStyle w:val="null3"/>
        <w:jc w:val="both"/>
      </w:pPr>
      <w:r>
        <w:rPr>
          <w:sz w:val="21"/>
        </w:rPr>
        <w:t xml:space="preserve">5. </w:t>
      </w:r>
      <w:r>
        <w:rPr>
          <w:sz w:val="21"/>
        </w:rPr>
        <w:t>在实施过程中双方共同签署补充与修正文件</w:t>
      </w:r>
    </w:p>
    <w:p>
      <w:pPr>
        <w:pStyle w:val="null3"/>
        <w:jc w:val="both"/>
      </w:pPr>
      <w:r>
        <w:rPr>
          <w:sz w:val="21"/>
        </w:rPr>
        <w:t>6.</w:t>
      </w:r>
      <w:r>
        <w:rPr>
          <w:sz w:val="21"/>
        </w:rPr>
        <w:t>所有相关标准、规范及有关技术文件、图纸。</w:t>
      </w:r>
    </w:p>
    <w:p>
      <w:pPr>
        <w:pStyle w:val="null3"/>
        <w:jc w:val="both"/>
      </w:pPr>
      <w:r>
        <w:rPr>
          <w:sz w:val="21"/>
        </w:rPr>
        <w:t>四、总监理工程师</w:t>
      </w:r>
    </w:p>
    <w:p>
      <w:pPr>
        <w:pStyle w:val="null3"/>
        <w:jc w:val="both"/>
      </w:pPr>
      <w:r>
        <w:rPr>
          <w:sz w:val="24"/>
        </w:rPr>
        <w:t>总监理工程师姓名：</w:t>
      </w:r>
      <w:r>
        <w:rPr>
          <w:sz w:val="21"/>
        </w:rPr>
        <w:t xml:space="preserve">    </w:t>
      </w:r>
      <w:r>
        <w:rPr>
          <w:sz w:val="24"/>
        </w:rPr>
        <w:t>，身份证号码：</w:t>
      </w:r>
      <w:r>
        <w:rPr>
          <w:sz w:val="21"/>
        </w:rPr>
        <w:t xml:space="preserve">                 </w:t>
      </w:r>
      <w:r>
        <w:rPr>
          <w:sz w:val="24"/>
        </w:rPr>
        <w:t>，注册号：</w:t>
      </w:r>
      <w:r>
        <w:rPr>
          <w:sz w:val="21"/>
        </w:rPr>
        <w:t xml:space="preserve"> </w:t>
      </w:r>
    </w:p>
    <w:p>
      <w:pPr>
        <w:pStyle w:val="null3"/>
        <w:jc w:val="both"/>
      </w:pPr>
      <w:r>
        <w:rPr>
          <w:sz w:val="21"/>
        </w:rPr>
        <w:t>五、合同金额和结算、付款方式</w:t>
      </w:r>
    </w:p>
    <w:p>
      <w:pPr>
        <w:pStyle w:val="null3"/>
        <w:jc w:val="both"/>
      </w:pPr>
      <w:r>
        <w:rPr>
          <w:sz w:val="21"/>
        </w:rPr>
        <w:t>1.</w:t>
      </w:r>
      <w:r>
        <w:rPr>
          <w:sz w:val="21"/>
        </w:rPr>
        <w:t>合同预算总金额： 人民币</w:t>
      </w:r>
      <w:r>
        <w:rPr>
          <w:sz w:val="21"/>
          <w:u w:val="single"/>
        </w:rPr>
        <w:t xml:space="preserve">     </w:t>
      </w:r>
      <w:r>
        <w:rPr>
          <w:sz w:val="21"/>
        </w:rPr>
        <w:t>元</w:t>
      </w:r>
      <w:r>
        <w:rPr>
          <w:sz w:val="21"/>
        </w:rPr>
        <w:t>/</w:t>
      </w:r>
      <w:r>
        <w:rPr>
          <w:sz w:val="21"/>
        </w:rPr>
        <w:t>年（大写：</w:t>
      </w:r>
      <w:r>
        <w:rPr>
          <w:sz w:val="21"/>
          <w:u w:val="single"/>
        </w:rPr>
        <w:t xml:space="preserve"> </w:t>
      </w:r>
      <w:r>
        <w:rPr>
          <w:sz w:val="21"/>
          <w:u w:val="single"/>
        </w:rPr>
        <w:t xml:space="preserve">        </w:t>
      </w:r>
      <w:r>
        <w:rPr>
          <w:sz w:val="21"/>
        </w:rPr>
        <w:t>元整）；甲方工程监理项目的监理费按国家规定的收费标准计算后，乘以中标折扣率</w:t>
      </w:r>
      <w:r>
        <w:rPr>
          <w:sz w:val="21"/>
          <w:u w:val="single"/>
        </w:rPr>
        <w:t xml:space="preserve">   </w:t>
      </w:r>
      <w:r>
        <w:rPr>
          <w:sz w:val="21"/>
          <w:u w:val="single"/>
        </w:rPr>
        <w:t xml:space="preserve">  </w:t>
      </w:r>
      <w:r>
        <w:rPr>
          <w:sz w:val="21"/>
          <w:u w:val="single"/>
        </w:rPr>
        <w:t>%</w:t>
      </w:r>
      <w:r>
        <w:rPr>
          <w:sz w:val="21"/>
        </w:rPr>
        <w:t>，单个项目的监理费应在人民币</w:t>
      </w:r>
      <w:r>
        <w:rPr>
          <w:sz w:val="21"/>
        </w:rPr>
        <w:t>20</w:t>
      </w:r>
      <w:r>
        <w:rPr>
          <w:sz w:val="21"/>
        </w:rPr>
        <w:t>万以下（不含</w:t>
      </w:r>
      <w:r>
        <w:rPr>
          <w:sz w:val="21"/>
        </w:rPr>
        <w:t>20</w:t>
      </w:r>
      <w:r>
        <w:rPr>
          <w:sz w:val="21"/>
        </w:rPr>
        <w:t>万），为固定总价包干，包含为完成本监理工程服务内容可能发生的各项费用，如工作、生活、交通、通讯、设备（仪器）、劳力、技术服务、保险、利润、税费、管理等费用，并包含本合同征询合作及备案所需全部费用。</w:t>
      </w:r>
    </w:p>
    <w:p>
      <w:pPr>
        <w:pStyle w:val="null3"/>
        <w:jc w:val="both"/>
      </w:pPr>
      <w:r>
        <w:rPr>
          <w:sz w:val="21"/>
        </w:rPr>
        <w:t>2.</w:t>
      </w:r>
      <w:r>
        <w:rPr>
          <w:sz w:val="21"/>
        </w:rPr>
        <w:t xml:space="preserve">结算方式：结算按国家规定的收费标准计算后，乘以中标折扣率   </w:t>
      </w:r>
      <w:r>
        <w:rPr>
          <w:sz w:val="21"/>
        </w:rPr>
        <w:t>%</w:t>
      </w:r>
      <w:r>
        <w:rPr>
          <w:sz w:val="21"/>
        </w:rPr>
        <w:t>，按单个项目结算。</w:t>
      </w:r>
    </w:p>
    <w:p>
      <w:pPr>
        <w:pStyle w:val="null3"/>
        <w:jc w:val="both"/>
      </w:pPr>
      <w:r>
        <w:rPr>
          <w:sz w:val="21"/>
        </w:rPr>
        <w:t>计算依据和标准：监理费</w:t>
      </w:r>
      <w:r>
        <w:rPr>
          <w:sz w:val="21"/>
        </w:rPr>
        <w:t>参照</w:t>
      </w:r>
      <w:r>
        <w:rPr>
          <w:sz w:val="21"/>
        </w:rPr>
        <w:t>《国家发展和改革委员会建设部关于建设工程监理与服务收费管理规定的通知》（发改价格【</w:t>
      </w:r>
      <w:r>
        <w:rPr>
          <w:sz w:val="21"/>
        </w:rPr>
        <w:t>2007</w:t>
      </w:r>
      <w:r>
        <w:rPr>
          <w:sz w:val="21"/>
        </w:rPr>
        <w:t>】</w:t>
      </w:r>
      <w:r>
        <w:rPr>
          <w:sz w:val="21"/>
        </w:rPr>
        <w:t>670</w:t>
      </w:r>
      <w:r>
        <w:rPr>
          <w:sz w:val="21"/>
        </w:rPr>
        <w:t>号）的规定执行，即即监理费收费基准价</w:t>
      </w:r>
      <w:r>
        <w:rPr>
          <w:sz w:val="21"/>
        </w:rPr>
        <w:t>=</w:t>
      </w:r>
      <w:r>
        <w:rPr>
          <w:sz w:val="21"/>
        </w:rPr>
        <w:t>甲方</w:t>
      </w:r>
      <w:r>
        <w:rPr>
          <w:sz w:val="21"/>
        </w:rPr>
        <w:t>审核后的工程结算金额</w:t>
      </w:r>
      <w:r>
        <w:rPr>
          <w:sz w:val="21"/>
        </w:rPr>
        <w:t>×</w:t>
      </w:r>
      <w:r>
        <w:rPr>
          <w:sz w:val="21"/>
        </w:rPr>
        <w:t>专业调整系数</w:t>
      </w:r>
      <w:r>
        <w:rPr>
          <w:sz w:val="21"/>
        </w:rPr>
        <w:t>×</w:t>
      </w:r>
      <w:r>
        <w:rPr>
          <w:sz w:val="21"/>
        </w:rPr>
        <w:t>工程复杂程度调整系数</w:t>
      </w:r>
      <w:r>
        <w:rPr>
          <w:sz w:val="21"/>
        </w:rPr>
        <w:t>。</w:t>
      </w:r>
    </w:p>
    <w:p>
      <w:pPr>
        <w:pStyle w:val="null3"/>
        <w:jc w:val="both"/>
      </w:pPr>
      <w:r>
        <w:rPr>
          <w:sz w:val="21"/>
        </w:rPr>
        <w:t>3、付款方式：</w:t>
      </w:r>
      <w:r>
        <w:rPr>
          <w:sz w:val="21"/>
        </w:rPr>
        <w:t>（备注：此处写支付有关内容，支付约定按项目需求及响应情况填写，签合同时，请删除本括号内容）</w:t>
      </w:r>
      <w:r>
        <w:rPr>
          <w:sz w:val="21"/>
        </w:rPr>
        <w:t xml:space="preserve">  </w:t>
      </w:r>
    </w:p>
    <w:p>
      <w:pPr>
        <w:pStyle w:val="null3"/>
        <w:jc w:val="both"/>
      </w:pPr>
      <w:r>
        <w:rPr>
          <w:sz w:val="21"/>
        </w:rPr>
        <w:t>六</w:t>
      </w:r>
      <w:r>
        <w:rPr>
          <w:sz w:val="21"/>
        </w:rPr>
        <w:t>、期限</w:t>
      </w:r>
    </w:p>
    <w:p>
      <w:pPr>
        <w:pStyle w:val="null3"/>
        <w:jc w:val="both"/>
      </w:pPr>
      <w:r>
        <w:rPr>
          <w:sz w:val="21"/>
        </w:rPr>
        <w:t>自合同签订之日起一年或委托人实付金额累计达到本合同预算总金额</w:t>
      </w:r>
      <w:r>
        <w:rPr>
          <w:sz w:val="21"/>
          <w:u w:val="single"/>
        </w:rPr>
        <w:t xml:space="preserve">      </w:t>
      </w:r>
      <w:r>
        <w:rPr>
          <w:sz w:val="21"/>
        </w:rPr>
        <w:t>万元为止，符合前述任一条件的，本合同自动终止。</w:t>
      </w:r>
      <w:r>
        <w:rPr>
          <w:sz w:val="21"/>
        </w:rPr>
        <w:t>本合同终止后时乙方尚未完成的项目应当按照本合同约定继续履行直至项目完成，且不向甲方另行收取任何费用。</w:t>
      </w:r>
    </w:p>
    <w:p>
      <w:pPr>
        <w:pStyle w:val="null3"/>
        <w:jc w:val="both"/>
      </w:pPr>
      <w:r>
        <w:rPr>
          <w:sz w:val="21"/>
        </w:rPr>
        <w:t>七</w:t>
      </w:r>
      <w:r>
        <w:rPr>
          <w:sz w:val="21"/>
        </w:rPr>
        <w:t>、双方承诺</w:t>
      </w:r>
    </w:p>
    <w:p>
      <w:pPr>
        <w:pStyle w:val="null3"/>
        <w:jc w:val="both"/>
      </w:pPr>
      <w:r>
        <w:rPr>
          <w:sz w:val="21"/>
        </w:rPr>
        <w:t xml:space="preserve">1. </w:t>
      </w:r>
      <w:r>
        <w:rPr>
          <w:sz w:val="21"/>
        </w:rPr>
        <w:t>监理人向委托人承诺，按照本合同的规定，提供合同专用条款中约定范围内的与监理内容相关的服务。</w:t>
      </w:r>
    </w:p>
    <w:p>
      <w:pPr>
        <w:pStyle w:val="null3"/>
        <w:jc w:val="both"/>
      </w:pPr>
      <w:r>
        <w:rPr>
          <w:sz w:val="21"/>
        </w:rPr>
        <w:t xml:space="preserve">2. </w:t>
      </w:r>
      <w:r>
        <w:rPr>
          <w:sz w:val="21"/>
        </w:rPr>
        <w:t>委托人向监理人承诺，按照本合同约定提供资料，及按本合同约定支付合同费用。</w:t>
      </w:r>
    </w:p>
    <w:p>
      <w:pPr>
        <w:pStyle w:val="null3"/>
        <w:jc w:val="both"/>
      </w:pPr>
      <w:r>
        <w:rPr>
          <w:sz w:val="21"/>
        </w:rPr>
        <w:t>八</w:t>
      </w:r>
      <w:r>
        <w:rPr>
          <w:sz w:val="21"/>
        </w:rPr>
        <w:t>、合同订立</w:t>
      </w:r>
    </w:p>
    <w:p>
      <w:pPr>
        <w:pStyle w:val="null3"/>
        <w:jc w:val="both"/>
      </w:pPr>
      <w:r>
        <w:rPr>
          <w:sz w:val="24"/>
        </w:rPr>
        <w:t xml:space="preserve">1. </w:t>
      </w:r>
      <w:r>
        <w:rPr>
          <w:sz w:val="24"/>
        </w:rPr>
        <w:t>订立时间：</w:t>
      </w:r>
      <w:r>
        <w:rPr>
          <w:sz w:val="21"/>
          <w:u w:val="single"/>
        </w:rPr>
        <w:t xml:space="preserve">     </w:t>
      </w:r>
      <w:r>
        <w:rPr>
          <w:sz w:val="24"/>
        </w:rPr>
        <w:t>年</w:t>
      </w:r>
      <w:r>
        <w:rPr>
          <w:sz w:val="21"/>
          <w:u w:val="single"/>
        </w:rPr>
        <w:t xml:space="preserve">    </w:t>
      </w:r>
      <w:r>
        <w:rPr>
          <w:sz w:val="24"/>
        </w:rPr>
        <w:t>月</w:t>
      </w:r>
      <w:r>
        <w:rPr>
          <w:sz w:val="21"/>
          <w:u w:val="single"/>
        </w:rPr>
        <w:t xml:space="preserve">    </w:t>
      </w:r>
      <w:r>
        <w:rPr>
          <w:sz w:val="24"/>
        </w:rPr>
        <w:t>日。</w:t>
      </w:r>
    </w:p>
    <w:p>
      <w:pPr>
        <w:pStyle w:val="null3"/>
        <w:jc w:val="both"/>
      </w:pPr>
      <w:r>
        <w:rPr>
          <w:sz w:val="21"/>
        </w:rPr>
        <w:t xml:space="preserve">2. </w:t>
      </w:r>
      <w:r>
        <w:rPr>
          <w:sz w:val="21"/>
        </w:rPr>
        <w:t>订立地点：</w:t>
      </w:r>
      <w:r>
        <w:rPr>
          <w:sz w:val="21"/>
          <w:u w:val="single"/>
        </w:rPr>
        <w:t xml:space="preserve">     </w:t>
      </w:r>
      <w:r>
        <w:rPr>
          <w:sz w:val="21"/>
        </w:rPr>
        <w:t>。</w:t>
      </w:r>
    </w:p>
    <w:p>
      <w:pPr>
        <w:pStyle w:val="null3"/>
        <w:jc w:val="both"/>
      </w:pPr>
      <w:r>
        <w:rPr>
          <w:sz w:val="21"/>
        </w:rPr>
        <w:t xml:space="preserve">3. </w:t>
      </w:r>
      <w:r>
        <w:rPr>
          <w:sz w:val="21"/>
        </w:rPr>
        <w:t>本合同一式</w:t>
      </w:r>
      <w:r>
        <w:rPr>
          <w:sz w:val="21"/>
          <w:u w:val="single"/>
        </w:rPr>
        <w:t xml:space="preserve"> </w:t>
      </w:r>
      <w:r>
        <w:rPr>
          <w:sz w:val="21"/>
          <w:u w:val="single"/>
        </w:rPr>
        <w:t xml:space="preserve"> </w:t>
      </w:r>
      <w:r>
        <w:rPr>
          <w:sz w:val="21"/>
          <w:u w:val="single"/>
        </w:rPr>
        <w:t xml:space="preserve"> </w:t>
      </w:r>
      <w:r>
        <w:rPr>
          <w:sz w:val="21"/>
        </w:rPr>
        <w:t>份，具有同等法律效力，委托人执</w:t>
      </w:r>
      <w:r>
        <w:rPr>
          <w:sz w:val="21"/>
          <w:u w:val="single"/>
        </w:rPr>
        <w:t xml:space="preserve"> </w:t>
      </w:r>
      <w:r>
        <w:rPr>
          <w:sz w:val="21"/>
          <w:u w:val="single"/>
        </w:rPr>
        <w:t>肆</w:t>
      </w:r>
      <w:r>
        <w:rPr>
          <w:sz w:val="21"/>
        </w:rPr>
        <w:t>份，监理人执</w:t>
      </w:r>
      <w:r>
        <w:rPr>
          <w:sz w:val="21"/>
          <w:u w:val="single"/>
        </w:rPr>
        <w:t xml:space="preserve"> </w:t>
      </w:r>
      <w:r>
        <w:rPr>
          <w:sz w:val="21"/>
          <w:u w:val="single"/>
        </w:rPr>
        <w:t xml:space="preserve"> </w:t>
      </w:r>
      <w:r>
        <w:rPr>
          <w:sz w:val="21"/>
          <w:u w:val="single"/>
        </w:rPr>
        <w:t xml:space="preserve"> </w:t>
      </w:r>
      <w:r>
        <w:rPr>
          <w:sz w:val="21"/>
        </w:rPr>
        <w:t>份</w:t>
      </w:r>
    </w:p>
    <w:p>
      <w:pPr>
        <w:pStyle w:val="null3"/>
        <w:jc w:val="both"/>
      </w:pPr>
      <w:r>
        <w:rPr>
          <w:sz w:val="21"/>
        </w:rPr>
        <w:t>4</w:t>
      </w:r>
      <w:r>
        <w:rPr>
          <w:sz w:val="21"/>
        </w:rPr>
        <w:t>、本合同自双方法定代表人或授权代表签字（或签章）并加盖公章（或合同专用章）之日起生效。（盖章时请加盖骑缝章）</w:t>
      </w:r>
      <w:r>
        <w:rPr>
          <w:sz w:val="21"/>
        </w:rPr>
        <w:t>。</w:t>
      </w:r>
    </w:p>
    <w:p>
      <w:pPr>
        <w:pStyle w:val="null3"/>
        <w:jc w:val="both"/>
      </w:pPr>
      <w:r>
        <w:rPr>
          <w:sz w:val="21"/>
        </w:rPr>
        <w:t>（以下无正文）</w:t>
      </w:r>
    </w:p>
    <w:p>
      <w:pPr>
        <w:pStyle w:val="null3"/>
        <w:jc w:val="both"/>
      </w:pPr>
      <w:r>
        <w:rPr>
          <w:sz w:val="21"/>
        </w:rPr>
        <w:t>（以下是《</w:t>
      </w:r>
      <w:r>
        <w:rPr>
          <w:sz w:val="21"/>
        </w:rPr>
        <w:t>广东医科大学附属医院工程设计服务、造价编制服务与监理服务项目</w:t>
      </w:r>
      <w:r>
        <w:rPr>
          <w:sz w:val="21"/>
        </w:rPr>
        <w:t>（包组三）合同》签署页）</w:t>
      </w:r>
    </w:p>
    <w:p>
      <w:pPr>
        <w:pStyle w:val="null3"/>
        <w:jc w:val="both"/>
      </w:pPr>
      <w:r>
        <w:rPr>
          <w:sz w:val="21"/>
        </w:rPr>
        <w:t>委托人（盖章）：</w:t>
      </w:r>
      <w:r>
        <w:rPr>
          <w:sz w:val="21"/>
        </w:rPr>
        <w:t xml:space="preserve">                              </w:t>
      </w:r>
      <w:r>
        <w:rPr>
          <w:sz w:val="21"/>
        </w:rPr>
        <w:t>监理人（盖章）：</w:t>
      </w:r>
    </w:p>
    <w:p>
      <w:pPr>
        <w:pStyle w:val="null3"/>
        <w:jc w:val="both"/>
      </w:pPr>
      <w:r>
        <w:rPr>
          <w:sz w:val="21"/>
        </w:rPr>
        <w:t>地址：</w:t>
      </w:r>
      <w:r>
        <w:rPr>
          <w:sz w:val="21"/>
        </w:rPr>
        <w:t xml:space="preserve">                                       </w:t>
      </w:r>
      <w:r>
        <w:rPr>
          <w:sz w:val="21"/>
        </w:rPr>
        <w:t>地址：</w:t>
      </w:r>
    </w:p>
    <w:p>
      <w:pPr>
        <w:pStyle w:val="null3"/>
        <w:jc w:val="both"/>
      </w:pPr>
      <w:r>
        <w:rPr>
          <w:sz w:val="21"/>
        </w:rPr>
        <w:t>法定代表人（签字）：</w:t>
      </w:r>
      <w:r>
        <w:rPr>
          <w:sz w:val="21"/>
        </w:rPr>
        <w:t xml:space="preserve">                          </w:t>
      </w:r>
      <w:r>
        <w:rPr>
          <w:sz w:val="21"/>
        </w:rPr>
        <w:t>法定代表人（签字）：</w:t>
      </w:r>
    </w:p>
    <w:p>
      <w:pPr>
        <w:pStyle w:val="null3"/>
        <w:jc w:val="both"/>
      </w:pPr>
      <w:r>
        <w:rPr>
          <w:sz w:val="21"/>
        </w:rPr>
        <w:t>或授权代理人（签字</w:t>
      </w:r>
      <w:r>
        <w:rPr>
          <w:sz w:val="21"/>
        </w:rPr>
        <w:t>/</w:t>
      </w:r>
      <w:r>
        <w:rPr>
          <w:sz w:val="21"/>
        </w:rPr>
        <w:t>签章</w:t>
      </w:r>
      <w:r>
        <w:rPr>
          <w:sz w:val="21"/>
        </w:rPr>
        <w:t>）：</w:t>
      </w:r>
      <w:r>
        <w:rPr>
          <w:sz w:val="21"/>
        </w:rPr>
        <w:t xml:space="preserve">                   </w:t>
      </w:r>
      <w:r>
        <w:rPr>
          <w:sz w:val="21"/>
        </w:rPr>
        <w:t>或授权代理人（签字</w:t>
      </w:r>
      <w:r>
        <w:rPr>
          <w:sz w:val="21"/>
        </w:rPr>
        <w:t>/</w:t>
      </w:r>
      <w:r>
        <w:rPr>
          <w:sz w:val="21"/>
        </w:rPr>
        <w:t>签章</w:t>
      </w:r>
      <w:r>
        <w:rPr>
          <w:sz w:val="21"/>
        </w:rPr>
        <w:t>）：</w:t>
      </w:r>
    </w:p>
    <w:p>
      <w:pPr>
        <w:pStyle w:val="null3"/>
        <w:jc w:val="both"/>
      </w:pPr>
      <w:r>
        <w:rPr>
          <w:sz w:val="21"/>
        </w:rPr>
        <w:t>开户银行：</w:t>
      </w:r>
      <w:r>
        <w:rPr>
          <w:sz w:val="21"/>
        </w:rPr>
        <w:t xml:space="preserve">                                   </w:t>
      </w:r>
      <w:r>
        <w:rPr>
          <w:sz w:val="21"/>
        </w:rPr>
        <w:t>开户银行：</w:t>
      </w:r>
    </w:p>
    <w:p>
      <w:pPr>
        <w:pStyle w:val="null3"/>
        <w:jc w:val="both"/>
      </w:pPr>
      <w:r>
        <w:rPr>
          <w:sz w:val="21"/>
        </w:rPr>
        <w:t>户名：</w:t>
      </w:r>
      <w:r>
        <w:rPr>
          <w:sz w:val="21"/>
        </w:rPr>
        <w:t xml:space="preserve">                                       </w:t>
      </w:r>
      <w:r>
        <w:rPr>
          <w:sz w:val="21"/>
        </w:rPr>
        <w:t>户名：</w:t>
      </w:r>
    </w:p>
    <w:p>
      <w:pPr>
        <w:pStyle w:val="null3"/>
        <w:jc w:val="both"/>
      </w:pPr>
      <w:r>
        <w:rPr>
          <w:sz w:val="21"/>
        </w:rPr>
        <w:t>账号：</w:t>
      </w:r>
      <w:r>
        <w:rPr>
          <w:sz w:val="21"/>
        </w:rPr>
        <w:t xml:space="preserve">                                       </w:t>
      </w:r>
      <w:r>
        <w:rPr>
          <w:sz w:val="21"/>
        </w:rPr>
        <w:t>账号：</w:t>
      </w:r>
    </w:p>
    <w:p>
      <w:pPr>
        <w:pStyle w:val="null3"/>
        <w:jc w:val="both"/>
      </w:pPr>
      <w:r>
        <w:rPr>
          <w:sz w:val="21"/>
        </w:rPr>
        <w:t>年</w:t>
      </w:r>
      <w:r>
        <w:rPr>
          <w:sz w:val="21"/>
        </w:rPr>
        <w:t>月</w:t>
      </w:r>
      <w:r>
        <w:rPr>
          <w:sz w:val="21"/>
        </w:rPr>
        <w:t xml:space="preserve">  </w:t>
      </w:r>
      <w:r>
        <w:rPr>
          <w:sz w:val="21"/>
        </w:rPr>
        <w:t>日</w:t>
      </w:r>
      <w:r>
        <w:rPr>
          <w:sz w:val="21"/>
        </w:rPr>
        <w:t xml:space="preserve">                                   </w:t>
      </w:r>
      <w:r>
        <w:rPr>
          <w:sz w:val="21"/>
        </w:rPr>
        <w:t xml:space="preserve"> </w:t>
      </w:r>
      <w:r>
        <w:rPr>
          <w:sz w:val="21"/>
        </w:rPr>
        <w:t>年</w:t>
      </w:r>
      <w:r>
        <w:rPr>
          <w:sz w:val="21"/>
        </w:rPr>
        <w:t>月</w:t>
      </w:r>
      <w:r>
        <w:rPr>
          <w:sz w:val="21"/>
        </w:rPr>
        <w:t xml:space="preserve">  </w:t>
      </w:r>
      <w:r>
        <w:rPr>
          <w:sz w:val="21"/>
        </w:rPr>
        <w:t>日</w:t>
      </w:r>
    </w:p>
    <w:p>
      <w:pPr>
        <w:pStyle w:val="null3"/>
        <w:jc w:val="center"/>
      </w:pPr>
      <w:r>
        <w:rPr>
          <w:sz w:val="21"/>
        </w:rPr>
        <w:t>第二部分</w:t>
      </w:r>
      <w:r>
        <w:rPr>
          <w:sz w:val="21"/>
        </w:rPr>
        <w:t>通用条款</w:t>
      </w:r>
    </w:p>
    <w:p>
      <w:pPr>
        <w:pStyle w:val="null3"/>
        <w:jc w:val="both"/>
      </w:pPr>
      <w:r>
        <w:rPr>
          <w:sz w:val="21"/>
        </w:rPr>
        <w:t>一、</w:t>
      </w:r>
      <w:r>
        <w:rPr>
          <w:sz w:val="21"/>
        </w:rPr>
        <w:t>定义与解释</w:t>
      </w:r>
    </w:p>
    <w:p>
      <w:pPr>
        <w:pStyle w:val="null3"/>
        <w:jc w:val="both"/>
      </w:pPr>
      <w:r>
        <w:rPr>
          <w:sz w:val="21"/>
        </w:rPr>
        <w:t>1.1</w:t>
      </w:r>
      <w:r>
        <w:rPr>
          <w:sz w:val="21"/>
        </w:rPr>
        <w:t>定义</w:t>
      </w:r>
    </w:p>
    <w:p>
      <w:pPr>
        <w:pStyle w:val="null3"/>
        <w:jc w:val="both"/>
      </w:pPr>
      <w:r>
        <w:rPr>
          <w:sz w:val="21"/>
        </w:rPr>
        <w:t>除根据上下文另有其意义外，组成本合同的全部文件中的下列名词和用语应具有本款所赋予的含义：</w:t>
      </w:r>
    </w:p>
    <w:p>
      <w:pPr>
        <w:pStyle w:val="null3"/>
        <w:jc w:val="both"/>
      </w:pPr>
      <w:r>
        <w:rPr>
          <w:sz w:val="21"/>
        </w:rPr>
        <w:t>1.1.1 “</w:t>
      </w:r>
      <w:r>
        <w:rPr>
          <w:sz w:val="21"/>
        </w:rPr>
        <w:t>工程</w:t>
      </w:r>
      <w:r>
        <w:rPr>
          <w:sz w:val="21"/>
        </w:rPr>
        <w:t>”</w:t>
      </w:r>
      <w:r>
        <w:rPr>
          <w:sz w:val="21"/>
        </w:rPr>
        <w:t>是指按照本合同约定实施监理与相关服务的建设工程。</w:t>
      </w:r>
    </w:p>
    <w:p>
      <w:pPr>
        <w:pStyle w:val="null3"/>
        <w:jc w:val="both"/>
      </w:pPr>
      <w:r>
        <w:rPr>
          <w:sz w:val="21"/>
        </w:rPr>
        <w:t>1.1.2 “</w:t>
      </w:r>
      <w:r>
        <w:rPr>
          <w:sz w:val="21"/>
        </w:rPr>
        <w:t>委托人</w:t>
      </w:r>
      <w:r>
        <w:rPr>
          <w:sz w:val="21"/>
        </w:rPr>
        <w:t>”</w:t>
      </w:r>
      <w:r>
        <w:rPr>
          <w:sz w:val="21"/>
        </w:rPr>
        <w:t>是指本合同中委托监理与相关服务的一方，及其合法的继承人或受让人。</w:t>
      </w:r>
    </w:p>
    <w:p>
      <w:pPr>
        <w:pStyle w:val="null3"/>
        <w:jc w:val="both"/>
      </w:pPr>
      <w:r>
        <w:rPr>
          <w:sz w:val="21"/>
        </w:rPr>
        <w:t>1.1.3 “</w:t>
      </w:r>
      <w:r>
        <w:rPr>
          <w:sz w:val="21"/>
        </w:rPr>
        <w:t>监理人</w:t>
      </w:r>
      <w:r>
        <w:rPr>
          <w:sz w:val="21"/>
        </w:rPr>
        <w:t>”</w:t>
      </w:r>
      <w:r>
        <w:rPr>
          <w:sz w:val="21"/>
        </w:rPr>
        <w:t>是指本合同中提供监理与相关服务的一方，及其合法的继承人。</w:t>
      </w:r>
    </w:p>
    <w:p>
      <w:pPr>
        <w:pStyle w:val="null3"/>
        <w:jc w:val="both"/>
      </w:pPr>
      <w:r>
        <w:rPr>
          <w:sz w:val="21"/>
        </w:rPr>
        <w:t>1.1.4 “</w:t>
      </w:r>
      <w:r>
        <w:rPr>
          <w:sz w:val="21"/>
        </w:rPr>
        <w:t>承包人</w:t>
      </w:r>
      <w:r>
        <w:rPr>
          <w:sz w:val="21"/>
        </w:rPr>
        <w:t>”</w:t>
      </w:r>
      <w:r>
        <w:rPr>
          <w:sz w:val="21"/>
        </w:rPr>
        <w:t>是指在工程范围内与委托人签订勘察、设计、施工等有关合同的当事人，及其合法的继承人。</w:t>
      </w:r>
    </w:p>
    <w:p>
      <w:pPr>
        <w:pStyle w:val="null3"/>
        <w:jc w:val="both"/>
      </w:pPr>
      <w:r>
        <w:rPr>
          <w:sz w:val="21"/>
        </w:rPr>
        <w:t>1.1.5 “</w:t>
      </w:r>
      <w:r>
        <w:rPr>
          <w:sz w:val="21"/>
        </w:rPr>
        <w:t>监理</w:t>
      </w:r>
      <w:r>
        <w:rPr>
          <w:sz w:val="21"/>
        </w:rPr>
        <w:t>”</w:t>
      </w:r>
      <w:r>
        <w:rPr>
          <w:sz w:val="21"/>
        </w:rPr>
        <w:t>是指监理人受委托人的委托 ，依照法律法规、工程建设标准、勘察设计文件及合同，在施工阶段对建设工程质量、进度、造价进行控制，对合同、信息进行管理，对工程建设相关方的关系进行协调，并履行建设工程安全生产管理法定职责的服务活动。</w:t>
      </w:r>
    </w:p>
    <w:p>
      <w:pPr>
        <w:pStyle w:val="null3"/>
        <w:jc w:val="both"/>
      </w:pPr>
      <w:r>
        <w:rPr>
          <w:sz w:val="21"/>
        </w:rPr>
        <w:t>1.1.6 “</w:t>
      </w:r>
      <w:r>
        <w:rPr>
          <w:sz w:val="21"/>
        </w:rPr>
        <w:t>相关服务</w:t>
      </w:r>
      <w:r>
        <w:rPr>
          <w:sz w:val="21"/>
        </w:rPr>
        <w:t>”</w:t>
      </w:r>
      <w:r>
        <w:rPr>
          <w:sz w:val="21"/>
        </w:rPr>
        <w:t>是指监理人受委托人的委托 ，按照本合同约定，在勘察、设计、保修等阶段提供的服务活动。</w:t>
      </w:r>
    </w:p>
    <w:p>
      <w:pPr>
        <w:pStyle w:val="null3"/>
        <w:jc w:val="both"/>
      </w:pPr>
      <w:r>
        <w:rPr>
          <w:sz w:val="21"/>
        </w:rPr>
        <w:t>1.1.7 “</w:t>
      </w:r>
      <w:r>
        <w:rPr>
          <w:sz w:val="21"/>
        </w:rPr>
        <w:t>正常工作</w:t>
      </w:r>
      <w:r>
        <w:rPr>
          <w:sz w:val="21"/>
        </w:rPr>
        <w:t>”</w:t>
      </w:r>
      <w:r>
        <w:rPr>
          <w:sz w:val="21"/>
        </w:rPr>
        <w:t>指本合同订立时通用条款和专用条款中约定的监理人的工作。</w:t>
      </w:r>
    </w:p>
    <w:p>
      <w:pPr>
        <w:pStyle w:val="null3"/>
        <w:jc w:val="both"/>
      </w:pPr>
      <w:r>
        <w:rPr>
          <w:sz w:val="21"/>
        </w:rPr>
        <w:t>1.1.8 “</w:t>
      </w:r>
      <w:r>
        <w:rPr>
          <w:sz w:val="21"/>
        </w:rPr>
        <w:t>附加工作</w:t>
      </w:r>
      <w:r>
        <w:rPr>
          <w:sz w:val="21"/>
        </w:rPr>
        <w:t>”</w:t>
      </w:r>
      <w:r>
        <w:rPr>
          <w:sz w:val="21"/>
        </w:rPr>
        <w:t>是指本合同约定的正常工作以外监理人的工作。</w:t>
      </w:r>
    </w:p>
    <w:p>
      <w:pPr>
        <w:pStyle w:val="null3"/>
        <w:jc w:val="both"/>
      </w:pPr>
      <w:r>
        <w:rPr>
          <w:sz w:val="21"/>
        </w:rPr>
        <w:t>1.1.9 “</w:t>
      </w:r>
      <w:r>
        <w:rPr>
          <w:sz w:val="21"/>
        </w:rPr>
        <w:t>项目监理机构</w:t>
      </w:r>
      <w:r>
        <w:rPr>
          <w:sz w:val="21"/>
        </w:rPr>
        <w:t>”</w:t>
      </w:r>
      <w:r>
        <w:rPr>
          <w:sz w:val="21"/>
        </w:rPr>
        <w:t>是指监理人派驻工程负责履行本合同的组织机构。</w:t>
      </w:r>
    </w:p>
    <w:p>
      <w:pPr>
        <w:pStyle w:val="null3"/>
        <w:jc w:val="both"/>
      </w:pPr>
      <w:r>
        <w:rPr>
          <w:sz w:val="21"/>
        </w:rPr>
        <w:t>1.1.10 “</w:t>
      </w:r>
      <w:r>
        <w:rPr>
          <w:sz w:val="21"/>
        </w:rPr>
        <w:t>总监理工程师</w:t>
      </w:r>
      <w:r>
        <w:rPr>
          <w:sz w:val="21"/>
        </w:rPr>
        <w:t>”</w:t>
      </w:r>
      <w:r>
        <w:rPr>
          <w:sz w:val="21"/>
        </w:rPr>
        <w:t>是指由监理人的法定代表人书面授权，全面负责履行本合同、主持工程监理机构工作的注册监理工程师。</w:t>
      </w:r>
    </w:p>
    <w:p>
      <w:pPr>
        <w:pStyle w:val="null3"/>
        <w:jc w:val="both"/>
      </w:pPr>
      <w:r>
        <w:rPr>
          <w:sz w:val="21"/>
        </w:rPr>
        <w:t>1.1.11 “</w:t>
      </w:r>
      <w:r>
        <w:rPr>
          <w:sz w:val="21"/>
        </w:rPr>
        <w:t>酬金</w:t>
      </w:r>
      <w:r>
        <w:rPr>
          <w:sz w:val="21"/>
        </w:rPr>
        <w:t>”</w:t>
      </w:r>
      <w:r>
        <w:rPr>
          <w:sz w:val="21"/>
        </w:rPr>
        <w:t>是指监理人履行本合同义务，委托人按照本合同约定给付监理人的金额。</w:t>
      </w:r>
    </w:p>
    <w:p>
      <w:pPr>
        <w:pStyle w:val="null3"/>
        <w:jc w:val="both"/>
      </w:pPr>
      <w:r>
        <w:rPr>
          <w:sz w:val="21"/>
        </w:rPr>
        <w:t>1.1.12 “</w:t>
      </w:r>
      <w:r>
        <w:rPr>
          <w:sz w:val="21"/>
        </w:rPr>
        <w:t>正常工作酬金</w:t>
      </w:r>
      <w:r>
        <w:rPr>
          <w:sz w:val="21"/>
        </w:rPr>
        <w:t>”</w:t>
      </w:r>
      <w:r>
        <w:rPr>
          <w:sz w:val="21"/>
        </w:rPr>
        <w:t>是指监理人完成正常工作，委托人应给付监理人并在协议书中载明的签约酬金额。</w:t>
      </w:r>
    </w:p>
    <w:p>
      <w:pPr>
        <w:pStyle w:val="null3"/>
        <w:jc w:val="both"/>
      </w:pPr>
      <w:r>
        <w:rPr>
          <w:sz w:val="21"/>
        </w:rPr>
        <w:t>1.1.13 “</w:t>
      </w:r>
      <w:r>
        <w:rPr>
          <w:sz w:val="21"/>
        </w:rPr>
        <w:t>附加工作酬金</w:t>
      </w:r>
      <w:r>
        <w:rPr>
          <w:sz w:val="21"/>
        </w:rPr>
        <w:t>”</w:t>
      </w:r>
      <w:r>
        <w:rPr>
          <w:sz w:val="21"/>
        </w:rPr>
        <w:t>是指监理人完成附加工作，委托人应给付监理人的金额。</w:t>
      </w:r>
    </w:p>
    <w:p>
      <w:pPr>
        <w:pStyle w:val="null3"/>
        <w:jc w:val="both"/>
      </w:pPr>
      <w:r>
        <w:rPr>
          <w:sz w:val="21"/>
        </w:rPr>
        <w:t>1.1.14 “</w:t>
      </w:r>
      <w:r>
        <w:rPr>
          <w:sz w:val="21"/>
        </w:rPr>
        <w:t>一方</w:t>
      </w:r>
      <w:r>
        <w:rPr>
          <w:sz w:val="21"/>
        </w:rPr>
        <w:t>”</w:t>
      </w:r>
      <w:r>
        <w:rPr>
          <w:sz w:val="21"/>
        </w:rPr>
        <w:t>是指委托人或监理人；</w:t>
      </w:r>
      <w:r>
        <w:rPr>
          <w:sz w:val="21"/>
        </w:rPr>
        <w:t>“</w:t>
      </w:r>
      <w:r>
        <w:rPr>
          <w:sz w:val="21"/>
        </w:rPr>
        <w:t>双方</w:t>
      </w:r>
      <w:r>
        <w:rPr>
          <w:sz w:val="21"/>
        </w:rPr>
        <w:t>”</w:t>
      </w:r>
      <w:r>
        <w:rPr>
          <w:sz w:val="21"/>
        </w:rPr>
        <w:t>是指委托人和监理人；</w:t>
      </w:r>
      <w:r>
        <w:rPr>
          <w:sz w:val="21"/>
        </w:rPr>
        <w:t>“</w:t>
      </w:r>
      <w:r>
        <w:rPr>
          <w:sz w:val="21"/>
        </w:rPr>
        <w:t>第三方</w:t>
      </w:r>
      <w:r>
        <w:rPr>
          <w:sz w:val="21"/>
        </w:rPr>
        <w:t>”</w:t>
      </w:r>
      <w:r>
        <w:rPr>
          <w:sz w:val="21"/>
        </w:rPr>
        <w:t>是指除委托人和监理人以外的有关方。</w:t>
      </w:r>
    </w:p>
    <w:p>
      <w:pPr>
        <w:pStyle w:val="null3"/>
        <w:jc w:val="both"/>
      </w:pPr>
      <w:r>
        <w:rPr>
          <w:sz w:val="21"/>
        </w:rPr>
        <w:t>1.1.15 “</w:t>
      </w:r>
      <w:r>
        <w:rPr>
          <w:sz w:val="21"/>
        </w:rPr>
        <w:t>书面形式</w:t>
      </w:r>
      <w:r>
        <w:rPr>
          <w:sz w:val="21"/>
        </w:rPr>
        <w:t>”</w:t>
      </w:r>
      <w:r>
        <w:rPr>
          <w:sz w:val="21"/>
        </w:rPr>
        <w:t>是指合同书、信件和数据电文（包括电报、电传、传真、电子数据交换和电子邮件）等可以有形地表现所载内容的形式。</w:t>
      </w:r>
    </w:p>
    <w:p>
      <w:pPr>
        <w:pStyle w:val="null3"/>
        <w:jc w:val="both"/>
      </w:pPr>
      <w:r>
        <w:rPr>
          <w:sz w:val="21"/>
        </w:rPr>
        <w:t>1.1.16 “</w:t>
      </w:r>
      <w:r>
        <w:rPr>
          <w:sz w:val="21"/>
        </w:rPr>
        <w:t>天</w:t>
      </w:r>
      <w:r>
        <w:rPr>
          <w:sz w:val="21"/>
        </w:rPr>
        <w:t>”</w:t>
      </w:r>
      <w:r>
        <w:rPr>
          <w:sz w:val="21"/>
        </w:rPr>
        <w:t>是指第一天零时至第二天零时的时间。</w:t>
      </w:r>
    </w:p>
    <w:p>
      <w:pPr>
        <w:pStyle w:val="null3"/>
        <w:jc w:val="both"/>
      </w:pPr>
      <w:r>
        <w:rPr>
          <w:sz w:val="21"/>
        </w:rPr>
        <w:t>1.1.17“</w:t>
      </w:r>
      <w:r>
        <w:rPr>
          <w:sz w:val="21"/>
        </w:rPr>
        <w:t>月</w:t>
      </w:r>
      <w:r>
        <w:rPr>
          <w:sz w:val="21"/>
        </w:rPr>
        <w:t>”</w:t>
      </w:r>
      <w:r>
        <w:rPr>
          <w:sz w:val="21"/>
        </w:rPr>
        <w:t>是指按公历从一个月中任何一天开始的一个公历月时间。</w:t>
      </w:r>
    </w:p>
    <w:p>
      <w:pPr>
        <w:pStyle w:val="null3"/>
        <w:jc w:val="both"/>
      </w:pPr>
      <w:r>
        <w:rPr>
          <w:sz w:val="21"/>
        </w:rPr>
        <w:t>1.1.18 “</w:t>
      </w:r>
      <w:r>
        <w:rPr>
          <w:sz w:val="21"/>
        </w:rPr>
        <w:t>不可抗力</w:t>
      </w:r>
      <w:r>
        <w:rPr>
          <w:sz w:val="21"/>
        </w:rPr>
        <w:t>”</w:t>
      </w:r>
      <w:r>
        <w:rPr>
          <w:sz w:val="21"/>
        </w:rPr>
        <w:t>是指委托人和监理人在订立本合同时不可预见，在工程施工过程中不可避免发生并不能克服的自然灾害和社会性突发事件，如地震、海啸、瘟疫、水灾、骚乱、暴动、战争和专用条款约定的其他情形。</w:t>
      </w:r>
    </w:p>
    <w:p>
      <w:pPr>
        <w:pStyle w:val="null3"/>
        <w:jc w:val="both"/>
      </w:pPr>
      <w:r>
        <w:rPr>
          <w:sz w:val="21"/>
        </w:rPr>
        <w:t>1.2</w:t>
      </w:r>
      <w:r>
        <w:rPr>
          <w:sz w:val="21"/>
        </w:rPr>
        <w:t>解释</w:t>
      </w:r>
    </w:p>
    <w:p>
      <w:pPr>
        <w:pStyle w:val="null3"/>
        <w:jc w:val="both"/>
      </w:pPr>
      <w:r>
        <w:rPr>
          <w:sz w:val="21"/>
        </w:rPr>
        <w:t>1.2.1</w:t>
      </w:r>
      <w:r>
        <w:rPr>
          <w:sz w:val="21"/>
        </w:rPr>
        <w:t>本合同使用中文书写、解释和说明。如专用条款约定使用两种及以上语言文字时，应以中文为准。</w:t>
      </w:r>
    </w:p>
    <w:p>
      <w:pPr>
        <w:pStyle w:val="null3"/>
        <w:jc w:val="both"/>
      </w:pPr>
      <w:r>
        <w:rPr>
          <w:sz w:val="21"/>
        </w:rPr>
        <w:t xml:space="preserve">1.2.2 </w:t>
      </w:r>
      <w:r>
        <w:rPr>
          <w:sz w:val="21"/>
        </w:rPr>
        <w:t>组成本合同的下列文件彼此应能相互解释、互为说明。除专用条款另有约定外，本合同文件的解释顺序如下：</w:t>
      </w:r>
    </w:p>
    <w:p>
      <w:pPr>
        <w:pStyle w:val="null3"/>
        <w:jc w:val="both"/>
      </w:pPr>
      <w:r>
        <w:rPr>
          <w:sz w:val="21"/>
        </w:rPr>
        <w:t xml:space="preserve">      </w:t>
      </w:r>
      <w:r>
        <w:rPr>
          <w:sz w:val="21"/>
        </w:rPr>
        <w:t>（</w:t>
      </w:r>
      <w:r>
        <w:rPr>
          <w:sz w:val="21"/>
        </w:rPr>
        <w:t>1</w:t>
      </w:r>
      <w:r>
        <w:rPr>
          <w:sz w:val="21"/>
        </w:rPr>
        <w:t>）在实施过程中双方共同签署补充与修正文件</w:t>
      </w:r>
    </w:p>
    <w:p>
      <w:pPr>
        <w:pStyle w:val="null3"/>
        <w:jc w:val="both"/>
      </w:pPr>
      <w:r>
        <w:rPr>
          <w:sz w:val="21"/>
        </w:rPr>
        <w:t>（</w:t>
      </w:r>
      <w:r>
        <w:rPr>
          <w:sz w:val="21"/>
        </w:rPr>
        <w:t>2</w:t>
      </w:r>
      <w:r>
        <w:rPr>
          <w:sz w:val="21"/>
        </w:rPr>
        <w:t>）本合同协议书</w:t>
      </w:r>
    </w:p>
    <w:p>
      <w:pPr>
        <w:pStyle w:val="null3"/>
        <w:jc w:val="both"/>
      </w:pPr>
      <w:r>
        <w:rPr>
          <w:sz w:val="21"/>
        </w:rPr>
        <w:t>（</w:t>
      </w:r>
      <w:r>
        <w:rPr>
          <w:sz w:val="21"/>
        </w:rPr>
        <w:t>3</w:t>
      </w:r>
      <w:r>
        <w:rPr>
          <w:sz w:val="21"/>
        </w:rPr>
        <w:t>）本合同专用条款</w:t>
      </w:r>
    </w:p>
    <w:p>
      <w:pPr>
        <w:pStyle w:val="null3"/>
        <w:jc w:val="both"/>
      </w:pPr>
      <w:r>
        <w:rPr>
          <w:sz w:val="21"/>
        </w:rPr>
        <w:t>（</w:t>
      </w:r>
      <w:r>
        <w:rPr>
          <w:sz w:val="21"/>
        </w:rPr>
        <w:t>4</w:t>
      </w:r>
      <w:r>
        <w:rPr>
          <w:sz w:val="21"/>
        </w:rPr>
        <w:t>）本合同通用条款</w:t>
      </w:r>
    </w:p>
    <w:p>
      <w:pPr>
        <w:pStyle w:val="null3"/>
        <w:jc w:val="both"/>
      </w:pPr>
      <w:r>
        <w:rPr>
          <w:sz w:val="21"/>
        </w:rPr>
        <w:t>（</w:t>
      </w:r>
      <w:r>
        <w:rPr>
          <w:sz w:val="21"/>
        </w:rPr>
        <w:t>5</w:t>
      </w:r>
      <w:r>
        <w:rPr>
          <w:sz w:val="21"/>
        </w:rPr>
        <w:t>）项目采购文件</w:t>
      </w:r>
    </w:p>
    <w:p>
      <w:pPr>
        <w:pStyle w:val="null3"/>
        <w:jc w:val="both"/>
      </w:pPr>
      <w:r>
        <w:rPr>
          <w:sz w:val="21"/>
        </w:rPr>
        <w:t>（</w:t>
      </w:r>
      <w:r>
        <w:rPr>
          <w:sz w:val="21"/>
        </w:rPr>
        <w:t>6</w:t>
      </w:r>
      <w:r>
        <w:rPr>
          <w:sz w:val="21"/>
        </w:rPr>
        <w:t>）所有相关标准、规范及有关技术文件、图纸。</w:t>
      </w:r>
    </w:p>
    <w:p>
      <w:pPr>
        <w:pStyle w:val="null3"/>
        <w:jc w:val="both"/>
      </w:pPr>
      <w:r>
        <w:rPr>
          <w:sz w:val="21"/>
        </w:rPr>
        <w:t>上述各文件是相互解释的，但在上述文件或书函之间有含糊或矛盾的地方时，一切解释以签订日期较后的文件为准；日期相同的，上述合同文件的排列次序作为对合同解释的优先次序。</w:t>
      </w:r>
    </w:p>
    <w:p>
      <w:pPr>
        <w:pStyle w:val="null3"/>
        <w:jc w:val="both"/>
      </w:pPr>
      <w:r>
        <w:rPr>
          <w:sz w:val="21"/>
        </w:rPr>
        <w:t>二、</w:t>
      </w:r>
      <w:r>
        <w:rPr>
          <w:sz w:val="21"/>
        </w:rPr>
        <w:t xml:space="preserve"> </w:t>
      </w:r>
      <w:r>
        <w:rPr>
          <w:sz w:val="21"/>
        </w:rPr>
        <w:t>监理人的义务</w:t>
      </w:r>
    </w:p>
    <w:p>
      <w:pPr>
        <w:pStyle w:val="null3"/>
        <w:jc w:val="both"/>
      </w:pPr>
      <w:r>
        <w:rPr>
          <w:sz w:val="21"/>
        </w:rPr>
        <w:t xml:space="preserve">2.1 </w:t>
      </w:r>
      <w:r>
        <w:rPr>
          <w:sz w:val="21"/>
        </w:rPr>
        <w:t>监理的范围和工作内容</w:t>
      </w:r>
    </w:p>
    <w:p>
      <w:pPr>
        <w:pStyle w:val="null3"/>
        <w:jc w:val="both"/>
      </w:pPr>
      <w:r>
        <w:rPr>
          <w:sz w:val="21"/>
        </w:rPr>
        <w:t>2.1</w:t>
      </w:r>
      <w:r>
        <w:rPr>
          <w:sz w:val="21"/>
        </w:rPr>
        <w:t>.1</w:t>
      </w:r>
      <w:r>
        <w:rPr>
          <w:sz w:val="21"/>
        </w:rPr>
        <w:t xml:space="preserve"> </w:t>
      </w:r>
      <w:r>
        <w:rPr>
          <w:sz w:val="21"/>
        </w:rPr>
        <w:t>监理范围在专用条款中约定。</w:t>
      </w:r>
      <w:r>
        <w:rPr>
          <w:sz w:val="21"/>
        </w:rPr>
        <w:t>监理人在履行职责过程中，不得以任何形式指定或推荐特定的材料、设备供应商或分包商，防止利益输送。</w:t>
      </w:r>
    </w:p>
    <w:p>
      <w:pPr>
        <w:pStyle w:val="null3"/>
        <w:jc w:val="both"/>
      </w:pPr>
      <w:r>
        <w:rPr>
          <w:sz w:val="21"/>
        </w:rPr>
        <w:t xml:space="preserve">2.1.2 </w:t>
      </w:r>
      <w:r>
        <w:rPr>
          <w:sz w:val="21"/>
        </w:rPr>
        <w:t>除专用条款另有约定外，监理工作内容包括：</w:t>
      </w:r>
    </w:p>
    <w:p>
      <w:pPr>
        <w:pStyle w:val="null3"/>
        <w:jc w:val="both"/>
      </w:pPr>
      <w:r>
        <w:rPr>
          <w:sz w:val="21"/>
        </w:rPr>
        <w:t>（</w:t>
      </w:r>
      <w:r>
        <w:rPr>
          <w:sz w:val="21"/>
        </w:rPr>
        <w:t>1</w:t>
      </w:r>
      <w:r>
        <w:rPr>
          <w:sz w:val="21"/>
        </w:rPr>
        <w:t>）工程实施阶段现场施工监理服务必须符合《建设工程监理规范</w:t>
      </w:r>
      <w:r>
        <w:rPr>
          <w:sz w:val="21"/>
        </w:rPr>
        <w:t>GB/T50319-2013</w:t>
      </w:r>
      <w:r>
        <w:rPr>
          <w:sz w:val="21"/>
        </w:rPr>
        <w:t>》标准；</w:t>
      </w:r>
    </w:p>
    <w:p>
      <w:pPr>
        <w:pStyle w:val="null3"/>
        <w:jc w:val="both"/>
      </w:pPr>
      <w:r>
        <w:rPr>
          <w:sz w:val="21"/>
        </w:rPr>
        <w:t>（</w:t>
      </w:r>
      <w:r>
        <w:rPr>
          <w:sz w:val="21"/>
        </w:rPr>
        <w:t>2</w:t>
      </w:r>
      <w:r>
        <w:rPr>
          <w:sz w:val="21"/>
        </w:rPr>
        <w:t>）工程项目全过程监理服务及工程造价经济技术分析论证：具体工作除按《建设工程监理规范</w:t>
      </w:r>
      <w:r>
        <w:rPr>
          <w:sz w:val="21"/>
        </w:rPr>
        <w:t>GB/T50319-2013</w:t>
      </w:r>
      <w:r>
        <w:rPr>
          <w:sz w:val="21"/>
        </w:rPr>
        <w:t>》执行外，监理人须按委托人具体要求开展。可参照《房屋建筑和市政基础设施工程施工图设计文件审查管理办法》（</w:t>
      </w:r>
      <w:r>
        <w:rPr>
          <w:sz w:val="21"/>
        </w:rPr>
        <w:t>2013</w:t>
      </w:r>
      <w:r>
        <w:rPr>
          <w:sz w:val="21"/>
        </w:rPr>
        <w:t>年住建部令第</w:t>
      </w:r>
      <w:r>
        <w:rPr>
          <w:sz w:val="21"/>
        </w:rPr>
        <w:t>13</w:t>
      </w:r>
      <w:r>
        <w:rPr>
          <w:sz w:val="21"/>
        </w:rPr>
        <w:t>号令）执行及工程造价现行国家标准、技术规范等。</w:t>
      </w:r>
    </w:p>
    <w:p>
      <w:pPr>
        <w:pStyle w:val="null3"/>
        <w:jc w:val="both"/>
      </w:pPr>
      <w:r>
        <w:rPr>
          <w:sz w:val="21"/>
        </w:rPr>
        <w:t>（</w:t>
      </w:r>
      <w:r>
        <w:rPr>
          <w:sz w:val="21"/>
        </w:rPr>
        <w:t>3</w:t>
      </w:r>
      <w:r>
        <w:rPr>
          <w:sz w:val="21"/>
        </w:rPr>
        <w:t>）工程项目竣工验收后，监理人应对项目结算价格进行初审，并出具初审报告。</w:t>
      </w:r>
    </w:p>
    <w:p>
      <w:pPr>
        <w:pStyle w:val="null3"/>
        <w:jc w:val="both"/>
      </w:pPr>
      <w:r>
        <w:rPr>
          <w:sz w:val="21"/>
        </w:rPr>
        <w:t>（</w:t>
      </w:r>
      <w:r>
        <w:rPr>
          <w:sz w:val="21"/>
        </w:rPr>
        <w:t>4</w:t>
      </w:r>
      <w:r>
        <w:rPr>
          <w:sz w:val="21"/>
        </w:rPr>
        <w:t>）监理人保证向委托人提供合格的建设工程监理服务，无正当理由不得拒绝接受委托项目。</w:t>
      </w:r>
    </w:p>
    <w:p>
      <w:pPr>
        <w:pStyle w:val="null3"/>
        <w:jc w:val="both"/>
      </w:pPr>
      <w:r>
        <w:rPr>
          <w:sz w:val="21"/>
        </w:rPr>
        <w:t>（</w:t>
      </w:r>
      <w:r>
        <w:rPr>
          <w:sz w:val="21"/>
        </w:rPr>
        <w:t>5</w:t>
      </w:r>
      <w:r>
        <w:rPr>
          <w:sz w:val="21"/>
        </w:rPr>
        <w:t>）为保证按时按质按量完成受委托的监理业务，监理人须提供充裕的人力、物力及相应的软件、硬件支持，不能以上述原因为理由延误工程的委托任务。若委托人对监理人所完成的委托服务项目的质量及时间不满意（未能达到工程造价咨询委托合同要求的深度），则有权发出警告信给监理人，并停止委托半年，若发出第二封警告信给监理人，则取消监理人受委托资格。</w:t>
      </w:r>
    </w:p>
    <w:p>
      <w:pPr>
        <w:pStyle w:val="null3"/>
        <w:jc w:val="both"/>
      </w:pPr>
      <w:r>
        <w:rPr>
          <w:sz w:val="21"/>
        </w:rPr>
        <w:t>（</w:t>
      </w:r>
      <w:r>
        <w:rPr>
          <w:sz w:val="21"/>
        </w:rPr>
        <w:t>6</w:t>
      </w:r>
      <w:r>
        <w:rPr>
          <w:sz w:val="21"/>
        </w:rPr>
        <w:t>）监理人须指定专人负责联系委托事宜。需在接到委托书后</w:t>
      </w:r>
      <w:r>
        <w:rPr>
          <w:sz w:val="21"/>
        </w:rPr>
        <w:t>1</w:t>
      </w:r>
      <w:r>
        <w:rPr>
          <w:sz w:val="21"/>
        </w:rPr>
        <w:t>个工作日内与委托人联系。</w:t>
      </w:r>
    </w:p>
    <w:p>
      <w:pPr>
        <w:pStyle w:val="null3"/>
        <w:jc w:val="both"/>
      </w:pPr>
      <w:r>
        <w:rPr>
          <w:sz w:val="21"/>
        </w:rPr>
        <w:t>（</w:t>
      </w:r>
      <w:r>
        <w:rPr>
          <w:sz w:val="21"/>
        </w:rPr>
        <w:t>7</w:t>
      </w:r>
      <w:r>
        <w:rPr>
          <w:sz w:val="21"/>
        </w:rPr>
        <w:t>）完成项目审核的时间要求：监理人应按委托人规定的时间及时完成项目。</w:t>
      </w:r>
    </w:p>
    <w:p>
      <w:pPr>
        <w:pStyle w:val="null3"/>
        <w:jc w:val="both"/>
      </w:pPr>
      <w:r>
        <w:rPr>
          <w:sz w:val="21"/>
        </w:rPr>
        <w:t>（</w:t>
      </w:r>
      <w:r>
        <w:rPr>
          <w:sz w:val="21"/>
        </w:rPr>
        <w:t>8</w:t>
      </w:r>
      <w:r>
        <w:rPr>
          <w:sz w:val="21"/>
        </w:rPr>
        <w:t>）监理人驻场人员所需的办公室等办公条件，委托人可根据实际情况提供，所发生的其他费用由监理人自行承担。</w:t>
      </w:r>
    </w:p>
    <w:p>
      <w:pPr>
        <w:pStyle w:val="null3"/>
        <w:jc w:val="both"/>
      </w:pPr>
      <w:r>
        <w:rPr>
          <w:sz w:val="21"/>
        </w:rPr>
        <w:t>（</w:t>
      </w:r>
      <w:r>
        <w:rPr>
          <w:sz w:val="21"/>
        </w:rPr>
        <w:t>9</w:t>
      </w:r>
      <w:r>
        <w:rPr>
          <w:sz w:val="21"/>
        </w:rPr>
        <w:t>）如发现监理人委派的项目负责人、各专业负责人、各相关员（包括常驻现场人员）未能满足委托人要求，委托人有权要求更换或取消该单位的监理人资格。</w:t>
      </w:r>
    </w:p>
    <w:p>
      <w:pPr>
        <w:pStyle w:val="null3"/>
        <w:jc w:val="both"/>
      </w:pPr>
      <w:r>
        <w:rPr>
          <w:sz w:val="21"/>
        </w:rPr>
        <w:t>（</w:t>
      </w:r>
      <w:r>
        <w:rPr>
          <w:sz w:val="21"/>
        </w:rPr>
        <w:t>10</w:t>
      </w:r>
      <w:r>
        <w:rPr>
          <w:sz w:val="21"/>
        </w:rPr>
        <w:t>）监理人派驻到工程所在地履行职务的项目负责人、各专业负责人、各相关员（包括常驻现场人员）原则上不得更换。如监理人确因工作安排或其它原因需要更换，应在</w:t>
      </w:r>
      <w:r>
        <w:rPr>
          <w:sz w:val="21"/>
        </w:rPr>
        <w:t>7</w:t>
      </w:r>
      <w:r>
        <w:rPr>
          <w:sz w:val="21"/>
        </w:rPr>
        <w:t>天内向委托人书面提出，委托人经考核认为不合要求者，监理人应无条件更换至委托人满意为止。若两次更换委托人仍不满意的，委托人有权单方面解除合同，并追究监理人的违约责任</w:t>
      </w:r>
    </w:p>
    <w:p>
      <w:pPr>
        <w:pStyle w:val="null3"/>
        <w:jc w:val="both"/>
      </w:pPr>
      <w:r>
        <w:rPr>
          <w:sz w:val="21"/>
        </w:rPr>
        <w:t>（</w:t>
      </w:r>
      <w:r>
        <w:rPr>
          <w:sz w:val="21"/>
        </w:rPr>
        <w:t>11</w:t>
      </w:r>
      <w:r>
        <w:rPr>
          <w:sz w:val="21"/>
        </w:rPr>
        <w:t>）每个项目结束后</w:t>
      </w:r>
      <w:r>
        <w:rPr>
          <w:sz w:val="21"/>
        </w:rPr>
        <w:t>15</w:t>
      </w:r>
      <w:r>
        <w:rPr>
          <w:sz w:val="21"/>
        </w:rPr>
        <w:t>个工作日内向委托人报送咨询费用结算情况，并按委托人要求做好相关工作。</w:t>
      </w:r>
    </w:p>
    <w:p>
      <w:pPr>
        <w:pStyle w:val="null3"/>
        <w:jc w:val="both"/>
      </w:pPr>
      <w:r>
        <w:rPr>
          <w:sz w:val="21"/>
        </w:rPr>
        <w:t>（</w:t>
      </w:r>
      <w:r>
        <w:rPr>
          <w:sz w:val="21"/>
        </w:rPr>
        <w:t>12</w:t>
      </w:r>
      <w:r>
        <w:rPr>
          <w:sz w:val="21"/>
        </w:rPr>
        <w:t>）编制、整理工程监理归档文件并报委托人；</w:t>
      </w:r>
    </w:p>
    <w:p>
      <w:pPr>
        <w:pStyle w:val="null3"/>
        <w:jc w:val="both"/>
      </w:pPr>
      <w:r>
        <w:rPr>
          <w:sz w:val="21"/>
        </w:rPr>
        <w:t>2.2</w:t>
      </w:r>
      <w:r>
        <w:rPr>
          <w:sz w:val="21"/>
        </w:rPr>
        <w:t>监理与相关服务依据</w:t>
      </w:r>
    </w:p>
    <w:p>
      <w:pPr>
        <w:pStyle w:val="null3"/>
        <w:jc w:val="both"/>
      </w:pPr>
      <w:r>
        <w:rPr>
          <w:sz w:val="21"/>
        </w:rPr>
        <w:t xml:space="preserve">2.2.1 </w:t>
      </w:r>
      <w:r>
        <w:rPr>
          <w:sz w:val="21"/>
        </w:rPr>
        <w:t>监理依据包括：</w:t>
      </w:r>
    </w:p>
    <w:p>
      <w:pPr>
        <w:pStyle w:val="null3"/>
        <w:jc w:val="both"/>
      </w:pPr>
      <w:r>
        <w:rPr>
          <w:sz w:val="21"/>
        </w:rPr>
        <w:t>（</w:t>
      </w:r>
      <w:r>
        <w:rPr>
          <w:sz w:val="21"/>
        </w:rPr>
        <w:t>1</w:t>
      </w:r>
      <w:r>
        <w:rPr>
          <w:sz w:val="21"/>
        </w:rPr>
        <w:t>）适用的法律、行政法规及部门规章；</w:t>
      </w:r>
    </w:p>
    <w:p>
      <w:pPr>
        <w:pStyle w:val="null3"/>
        <w:jc w:val="both"/>
      </w:pPr>
      <w:r>
        <w:rPr>
          <w:sz w:val="21"/>
        </w:rPr>
        <w:t>（</w:t>
      </w:r>
      <w:r>
        <w:rPr>
          <w:sz w:val="21"/>
        </w:rPr>
        <w:t>2</w:t>
      </w:r>
      <w:r>
        <w:rPr>
          <w:sz w:val="21"/>
        </w:rPr>
        <w:t>）与工程、工程有关的标准；</w:t>
      </w:r>
    </w:p>
    <w:p>
      <w:pPr>
        <w:pStyle w:val="null3"/>
        <w:jc w:val="both"/>
      </w:pPr>
      <w:r>
        <w:rPr>
          <w:sz w:val="21"/>
        </w:rPr>
        <w:t>（</w:t>
      </w:r>
      <w:r>
        <w:rPr>
          <w:sz w:val="21"/>
        </w:rPr>
        <w:t>3</w:t>
      </w:r>
      <w:r>
        <w:rPr>
          <w:sz w:val="21"/>
        </w:rPr>
        <w:t>）工程、工程设计及有关文件；</w:t>
      </w:r>
    </w:p>
    <w:p>
      <w:pPr>
        <w:pStyle w:val="null3"/>
        <w:jc w:val="both"/>
      </w:pPr>
      <w:r>
        <w:rPr>
          <w:sz w:val="21"/>
        </w:rPr>
        <w:t>（</w:t>
      </w:r>
      <w:r>
        <w:rPr>
          <w:sz w:val="21"/>
        </w:rPr>
        <w:t>4</w:t>
      </w:r>
      <w:r>
        <w:rPr>
          <w:sz w:val="21"/>
        </w:rPr>
        <w:t>）本合同及委托人与第三方签订的与实施工程有关的其他合同。</w:t>
      </w:r>
    </w:p>
    <w:p>
      <w:pPr>
        <w:pStyle w:val="null3"/>
        <w:jc w:val="both"/>
      </w:pPr>
      <w:r>
        <w:rPr>
          <w:sz w:val="21"/>
        </w:rPr>
        <w:t>双方根据工程、工程的行业和地域特点，在专用条款中具体约定监理依据。</w:t>
      </w:r>
    </w:p>
    <w:p>
      <w:pPr>
        <w:pStyle w:val="null3"/>
        <w:jc w:val="both"/>
      </w:pPr>
      <w:r>
        <w:rPr>
          <w:sz w:val="21"/>
        </w:rPr>
        <w:t xml:space="preserve">2.2.2 </w:t>
      </w:r>
      <w:r>
        <w:rPr>
          <w:sz w:val="21"/>
        </w:rPr>
        <w:t>相关服务依据在专用条款中约定。</w:t>
      </w:r>
    </w:p>
    <w:p>
      <w:pPr>
        <w:pStyle w:val="null3"/>
        <w:jc w:val="both"/>
      </w:pPr>
      <w:r>
        <w:rPr>
          <w:sz w:val="21"/>
        </w:rPr>
        <w:t>2.3</w:t>
      </w:r>
      <w:r>
        <w:rPr>
          <w:sz w:val="21"/>
        </w:rPr>
        <w:t>工程监理机构和人员</w:t>
      </w:r>
    </w:p>
    <w:p>
      <w:pPr>
        <w:pStyle w:val="null3"/>
        <w:jc w:val="both"/>
      </w:pPr>
      <w:r>
        <w:rPr>
          <w:sz w:val="21"/>
        </w:rPr>
        <w:t xml:space="preserve">2.3.1 </w:t>
      </w:r>
      <w:r>
        <w:rPr>
          <w:sz w:val="21"/>
        </w:rPr>
        <w:t>监理人应组建满足工作需要的工程监理机构，配备必要的检测设备。工程监理机构的主要人员应具有相应的资格条件。</w:t>
      </w:r>
    </w:p>
    <w:p>
      <w:pPr>
        <w:pStyle w:val="null3"/>
        <w:jc w:val="both"/>
      </w:pPr>
      <w:r>
        <w:rPr>
          <w:sz w:val="21"/>
        </w:rPr>
        <w:t>2.3.2</w:t>
      </w:r>
      <w:r>
        <w:rPr>
          <w:sz w:val="21"/>
        </w:rPr>
        <w:t>本合同履行过程中，总监理工程师及重要岗位监理人员应保持相对稳定，以保证监理工作正常进行。</w:t>
      </w:r>
    </w:p>
    <w:p>
      <w:pPr>
        <w:pStyle w:val="null3"/>
        <w:jc w:val="both"/>
      </w:pPr>
      <w:r>
        <w:rPr>
          <w:sz w:val="21"/>
        </w:rPr>
        <w:t>2.3.3</w:t>
      </w:r>
      <w:r>
        <w:rPr>
          <w:sz w:val="21"/>
        </w:rPr>
        <w:t>监理人可根据工程进展和工作需要调整工程监理机构人员。监理人更换总监理工程师时，应提前</w:t>
      </w:r>
      <w:r>
        <w:rPr>
          <w:sz w:val="21"/>
        </w:rPr>
        <w:t>7</w:t>
      </w:r>
      <w:r>
        <w:rPr>
          <w:sz w:val="21"/>
        </w:rPr>
        <w:t>天向委托人书面报告，经委托人</w:t>
      </w:r>
      <w:r>
        <w:rPr>
          <w:sz w:val="21"/>
        </w:rPr>
        <w:t>书面</w:t>
      </w:r>
      <w:r>
        <w:rPr>
          <w:sz w:val="21"/>
        </w:rPr>
        <w:t>同意后方可更换；监理人更换工程监理机构其他监理人员，应以相当资格与能力的人员替换，并</w:t>
      </w:r>
      <w:r>
        <w:rPr>
          <w:sz w:val="21"/>
        </w:rPr>
        <w:t>提前书面</w:t>
      </w:r>
      <w:r>
        <w:rPr>
          <w:sz w:val="21"/>
        </w:rPr>
        <w:t>通知委托人。</w:t>
      </w:r>
      <w:r>
        <w:rPr>
          <w:sz w:val="21"/>
        </w:rPr>
        <w:t>更换后人员资质、经验、能力不得低于原人员，因更换造成的全部后果由监理人承担。</w:t>
      </w:r>
    </w:p>
    <w:p>
      <w:pPr>
        <w:pStyle w:val="null3"/>
        <w:jc w:val="both"/>
      </w:pPr>
      <w:r>
        <w:rPr>
          <w:sz w:val="21"/>
        </w:rPr>
        <w:t xml:space="preserve">2.3.4 </w:t>
      </w:r>
      <w:r>
        <w:rPr>
          <w:sz w:val="21"/>
        </w:rPr>
        <w:t>监理人应及时更换有下列情形之一的监理人员：</w:t>
      </w:r>
    </w:p>
    <w:p>
      <w:pPr>
        <w:pStyle w:val="null3"/>
        <w:jc w:val="both"/>
      </w:pPr>
      <w:r>
        <w:rPr>
          <w:sz w:val="21"/>
        </w:rPr>
        <w:t>（</w:t>
      </w:r>
      <w:r>
        <w:rPr>
          <w:sz w:val="21"/>
        </w:rPr>
        <w:t>1</w:t>
      </w:r>
      <w:r>
        <w:rPr>
          <w:sz w:val="21"/>
        </w:rPr>
        <w:t>）严重过失行为的；</w:t>
      </w:r>
    </w:p>
    <w:p>
      <w:pPr>
        <w:pStyle w:val="null3"/>
        <w:jc w:val="both"/>
      </w:pPr>
      <w:r>
        <w:rPr>
          <w:sz w:val="21"/>
        </w:rPr>
        <w:t>（</w:t>
      </w:r>
      <w:r>
        <w:rPr>
          <w:sz w:val="21"/>
        </w:rPr>
        <w:t>2</w:t>
      </w:r>
      <w:r>
        <w:rPr>
          <w:sz w:val="21"/>
        </w:rPr>
        <w:t>）有违法行为不能履行职责的；</w:t>
      </w:r>
    </w:p>
    <w:p>
      <w:pPr>
        <w:pStyle w:val="null3"/>
        <w:jc w:val="both"/>
      </w:pPr>
      <w:r>
        <w:rPr>
          <w:sz w:val="21"/>
        </w:rPr>
        <w:t>（</w:t>
      </w:r>
      <w:r>
        <w:rPr>
          <w:sz w:val="21"/>
        </w:rPr>
        <w:t>3</w:t>
      </w:r>
      <w:r>
        <w:rPr>
          <w:sz w:val="21"/>
        </w:rPr>
        <w:t>）涉嫌犯罪的；</w:t>
      </w:r>
    </w:p>
    <w:p>
      <w:pPr>
        <w:pStyle w:val="null3"/>
        <w:jc w:val="both"/>
      </w:pPr>
      <w:r>
        <w:rPr>
          <w:sz w:val="21"/>
        </w:rPr>
        <w:t>（</w:t>
      </w:r>
      <w:r>
        <w:rPr>
          <w:sz w:val="21"/>
        </w:rPr>
        <w:t>4</w:t>
      </w:r>
      <w:r>
        <w:rPr>
          <w:sz w:val="21"/>
        </w:rPr>
        <w:t>）不能胜任岗位职责的；</w:t>
      </w:r>
    </w:p>
    <w:p>
      <w:pPr>
        <w:pStyle w:val="null3"/>
        <w:jc w:val="both"/>
      </w:pPr>
      <w:r>
        <w:rPr>
          <w:sz w:val="21"/>
        </w:rPr>
        <w:t>（</w:t>
      </w:r>
      <w:r>
        <w:rPr>
          <w:sz w:val="21"/>
        </w:rPr>
        <w:t>5</w:t>
      </w:r>
      <w:r>
        <w:rPr>
          <w:sz w:val="21"/>
        </w:rPr>
        <w:t>）严重违反职业道德的；</w:t>
      </w:r>
    </w:p>
    <w:p>
      <w:pPr>
        <w:pStyle w:val="null3"/>
        <w:jc w:val="both"/>
      </w:pPr>
      <w:r>
        <w:rPr>
          <w:sz w:val="21"/>
        </w:rPr>
        <w:t>（</w:t>
      </w:r>
      <w:r>
        <w:rPr>
          <w:sz w:val="21"/>
        </w:rPr>
        <w:t>6</w:t>
      </w:r>
      <w:r>
        <w:rPr>
          <w:sz w:val="21"/>
        </w:rPr>
        <w:t>）专用条款约定的其他情形。</w:t>
      </w:r>
    </w:p>
    <w:p>
      <w:pPr>
        <w:pStyle w:val="null3"/>
        <w:jc w:val="both"/>
      </w:pPr>
      <w:r>
        <w:rPr>
          <w:sz w:val="21"/>
        </w:rPr>
        <w:t xml:space="preserve">2.3.5 </w:t>
      </w:r>
      <w:r>
        <w:rPr>
          <w:sz w:val="21"/>
        </w:rPr>
        <w:t>委托人可要求监理人更换不能胜任本职工作的工程监理机构人员。</w:t>
      </w:r>
    </w:p>
    <w:p>
      <w:pPr>
        <w:pStyle w:val="null3"/>
        <w:jc w:val="both"/>
      </w:pPr>
      <w:r>
        <w:rPr>
          <w:sz w:val="21"/>
        </w:rPr>
        <w:t>2.4</w:t>
      </w:r>
      <w:r>
        <w:rPr>
          <w:sz w:val="21"/>
        </w:rPr>
        <w:t>履行职责</w:t>
      </w:r>
    </w:p>
    <w:p>
      <w:pPr>
        <w:pStyle w:val="null3"/>
        <w:jc w:val="both"/>
      </w:pPr>
      <w:r>
        <w:rPr>
          <w:sz w:val="21"/>
        </w:rPr>
        <w:t>监理人应遵循职业道德准则和行为规范，严格按照法律法规、工程建设有关标准及本合同履行职责。</w:t>
      </w:r>
    </w:p>
    <w:p>
      <w:pPr>
        <w:pStyle w:val="null3"/>
        <w:jc w:val="both"/>
      </w:pPr>
      <w:r>
        <w:rPr>
          <w:sz w:val="21"/>
        </w:rPr>
        <w:t xml:space="preserve">2.4.1 </w:t>
      </w:r>
      <w:r>
        <w:rPr>
          <w:sz w:val="21"/>
        </w:rPr>
        <w:t>在监理与相关服务范围内，委托人和承包人提出的意见和要求，监理人应及时提出处置意见。当委托人与承包人之间发生合同争议时，监理人应协助委托人、承包人协商解决。</w:t>
      </w:r>
    </w:p>
    <w:p>
      <w:pPr>
        <w:pStyle w:val="null3"/>
        <w:jc w:val="both"/>
      </w:pPr>
      <w:r>
        <w:rPr>
          <w:sz w:val="21"/>
        </w:rPr>
        <w:t xml:space="preserve">2.4.2 </w:t>
      </w:r>
      <w:r>
        <w:rPr>
          <w:sz w:val="21"/>
        </w:rPr>
        <w:t>当委托人与承包人之间的合同争议提交仲裁机构仲裁或人民法院审理时，监理人应提供必要的证明资料。</w:t>
      </w:r>
    </w:p>
    <w:p>
      <w:pPr>
        <w:pStyle w:val="null3"/>
        <w:jc w:val="both"/>
      </w:pPr>
      <w:r>
        <w:rPr>
          <w:sz w:val="21"/>
        </w:rPr>
        <w:t xml:space="preserve">2.4.3 </w:t>
      </w:r>
      <w:r>
        <w:rPr>
          <w:sz w:val="21"/>
        </w:rPr>
        <w:t>监理人应在专用条款约定的授权范围内，处理委托人与承包人所签订合同的变更事宜。如果变更超过授权范围，应以书面形式报委托人批准。</w:t>
      </w:r>
    </w:p>
    <w:p>
      <w:pPr>
        <w:pStyle w:val="null3"/>
        <w:jc w:val="both"/>
      </w:pPr>
      <w:r>
        <w:rPr>
          <w:sz w:val="21"/>
        </w:rPr>
        <w:t>在紧急情况下，为了保护财产和人身安全，监理人所发出的指令未能事先报委托人批准时，应在发出指令后的</w:t>
      </w:r>
      <w:r>
        <w:rPr>
          <w:sz w:val="21"/>
        </w:rPr>
        <w:t>24</w:t>
      </w:r>
      <w:r>
        <w:rPr>
          <w:sz w:val="21"/>
        </w:rPr>
        <w:t>小时内以书面形式报委托人。</w:t>
      </w:r>
    </w:p>
    <w:p>
      <w:pPr>
        <w:pStyle w:val="null3"/>
        <w:jc w:val="both"/>
      </w:pPr>
      <w:r>
        <w:rPr>
          <w:sz w:val="21"/>
        </w:rPr>
        <w:t xml:space="preserve">2.4.4 </w:t>
      </w:r>
      <w:r>
        <w:rPr>
          <w:sz w:val="21"/>
        </w:rPr>
        <w:t>除专用条款另有约定外，监理人发现承包人的人员不能胜任本职工作的，有权要求承包人予以调换。</w:t>
      </w:r>
    </w:p>
    <w:p>
      <w:pPr>
        <w:pStyle w:val="null3"/>
        <w:jc w:val="both"/>
      </w:pPr>
      <w:r>
        <w:rPr>
          <w:sz w:val="21"/>
        </w:rPr>
        <w:t xml:space="preserve">2.5 </w:t>
      </w:r>
      <w:r>
        <w:rPr>
          <w:sz w:val="21"/>
        </w:rPr>
        <w:t>提交报告</w:t>
      </w:r>
    </w:p>
    <w:p>
      <w:pPr>
        <w:pStyle w:val="null3"/>
        <w:jc w:val="both"/>
      </w:pPr>
      <w:r>
        <w:rPr>
          <w:sz w:val="21"/>
        </w:rPr>
        <w:t>监理人应按专用条款约定的种类、时间和份数向委托人提交监理与相关服务的报告。</w:t>
      </w:r>
    </w:p>
    <w:p>
      <w:pPr>
        <w:pStyle w:val="null3"/>
        <w:jc w:val="both"/>
      </w:pPr>
      <w:r>
        <w:rPr>
          <w:sz w:val="21"/>
        </w:rPr>
        <w:t xml:space="preserve">2.6 </w:t>
      </w:r>
      <w:r>
        <w:rPr>
          <w:sz w:val="21"/>
        </w:rPr>
        <w:t>文件资料</w:t>
      </w:r>
    </w:p>
    <w:p>
      <w:pPr>
        <w:pStyle w:val="null3"/>
        <w:jc w:val="both"/>
      </w:pPr>
      <w:r>
        <w:rPr>
          <w:sz w:val="21"/>
        </w:rPr>
        <w:t>在本合同履行期内，监理人应在现场保留工作所用的图纸、报告及记录监理工作的相关文件。工程完工后，应当按照档案管理规定将监理有关文件归档。</w:t>
      </w:r>
    </w:p>
    <w:p>
      <w:pPr>
        <w:pStyle w:val="null3"/>
        <w:jc w:val="both"/>
      </w:pPr>
      <w:r>
        <w:rPr>
          <w:sz w:val="21"/>
        </w:rPr>
        <w:t>三、</w:t>
      </w:r>
      <w:r>
        <w:rPr>
          <w:sz w:val="21"/>
        </w:rPr>
        <w:t>委托人的义务</w:t>
      </w:r>
    </w:p>
    <w:p>
      <w:pPr>
        <w:pStyle w:val="null3"/>
        <w:jc w:val="both"/>
      </w:pPr>
      <w:r>
        <w:rPr>
          <w:sz w:val="21"/>
        </w:rPr>
        <w:t>3.1</w:t>
      </w:r>
      <w:r>
        <w:rPr>
          <w:sz w:val="21"/>
        </w:rPr>
        <w:t>告知</w:t>
      </w:r>
    </w:p>
    <w:p>
      <w:pPr>
        <w:pStyle w:val="null3"/>
        <w:jc w:val="both"/>
      </w:pPr>
      <w:r>
        <w:rPr>
          <w:sz w:val="21"/>
        </w:rPr>
        <w:t>委托人应在委托人与承包人签订的合同中明确监理人、总监理工程师和授予工程监理机构的权限。如有变更，应及时通知承包人。</w:t>
      </w:r>
    </w:p>
    <w:p>
      <w:pPr>
        <w:pStyle w:val="null3"/>
        <w:jc w:val="both"/>
      </w:pPr>
      <w:r>
        <w:rPr>
          <w:sz w:val="21"/>
        </w:rPr>
        <w:t>3.2</w:t>
      </w:r>
      <w:r>
        <w:rPr>
          <w:sz w:val="21"/>
        </w:rPr>
        <w:t>提供资料</w:t>
      </w:r>
    </w:p>
    <w:p>
      <w:pPr>
        <w:pStyle w:val="null3"/>
        <w:jc w:val="both"/>
      </w:pPr>
      <w:r>
        <w:rPr>
          <w:sz w:val="21"/>
        </w:rPr>
        <w:t>委托人应无偿向监理人提供工程有关的资料。在本合同履行过程中，委托人应及时向监理人提供最新的与工程有关的资料。</w:t>
      </w:r>
    </w:p>
    <w:p>
      <w:pPr>
        <w:pStyle w:val="null3"/>
        <w:jc w:val="both"/>
      </w:pPr>
      <w:r>
        <w:rPr>
          <w:sz w:val="21"/>
        </w:rPr>
        <w:t>3.3</w:t>
      </w:r>
      <w:r>
        <w:rPr>
          <w:sz w:val="21"/>
        </w:rPr>
        <w:t>提供工作条件</w:t>
      </w:r>
    </w:p>
    <w:p>
      <w:pPr>
        <w:pStyle w:val="null3"/>
        <w:jc w:val="both"/>
      </w:pPr>
      <w:r>
        <w:rPr>
          <w:sz w:val="21"/>
        </w:rPr>
        <w:t>委托人应为监理人完成监理与相关服务提供必要的条件。</w:t>
      </w:r>
    </w:p>
    <w:p>
      <w:pPr>
        <w:pStyle w:val="null3"/>
        <w:jc w:val="both"/>
      </w:pPr>
      <w:r>
        <w:rPr>
          <w:sz w:val="21"/>
        </w:rPr>
        <w:t>3.3.1</w:t>
      </w:r>
      <w:r>
        <w:rPr>
          <w:sz w:val="21"/>
        </w:rPr>
        <w:t>委托人应负责协调工程建设中所有外部关系，为监理人履行本合同提供必要的外部条件。</w:t>
      </w:r>
    </w:p>
    <w:p>
      <w:pPr>
        <w:pStyle w:val="null3"/>
        <w:jc w:val="both"/>
      </w:pPr>
      <w:r>
        <w:rPr>
          <w:sz w:val="21"/>
        </w:rPr>
        <w:t>3.4</w:t>
      </w:r>
      <w:r>
        <w:rPr>
          <w:sz w:val="21"/>
        </w:rPr>
        <w:t>委托人代表</w:t>
      </w:r>
    </w:p>
    <w:p>
      <w:pPr>
        <w:pStyle w:val="null3"/>
        <w:jc w:val="both"/>
      </w:pPr>
      <w:r>
        <w:rPr>
          <w:sz w:val="21"/>
        </w:rPr>
        <w:t>委托人应授权一名熟悉工程情况的代表，负责与监理人联系。委托人应在双方签订本合同后</w:t>
      </w:r>
      <w:r>
        <w:rPr>
          <w:sz w:val="21"/>
        </w:rPr>
        <w:t>7</w:t>
      </w:r>
      <w:r>
        <w:rPr>
          <w:sz w:val="21"/>
        </w:rPr>
        <w:t>天内，将委托人代表的姓名和职责告知监理人。当委托人更换委托人代表时，应提前</w:t>
      </w:r>
      <w:r>
        <w:rPr>
          <w:sz w:val="21"/>
        </w:rPr>
        <w:t>7</w:t>
      </w:r>
      <w:r>
        <w:rPr>
          <w:sz w:val="21"/>
        </w:rPr>
        <w:t>天通知监理人。</w:t>
      </w:r>
    </w:p>
    <w:p>
      <w:pPr>
        <w:pStyle w:val="null3"/>
        <w:jc w:val="both"/>
      </w:pPr>
      <w:r>
        <w:rPr>
          <w:sz w:val="21"/>
        </w:rPr>
        <w:t>3.5</w:t>
      </w:r>
      <w:r>
        <w:rPr>
          <w:sz w:val="21"/>
        </w:rPr>
        <w:t>委托人意见或要求</w:t>
      </w:r>
    </w:p>
    <w:p>
      <w:pPr>
        <w:pStyle w:val="null3"/>
        <w:jc w:val="both"/>
      </w:pPr>
      <w:r>
        <w:rPr>
          <w:sz w:val="21"/>
        </w:rPr>
        <w:t>在本合同约定的监理与相关服务工作范围内，委托人对承包人的任何意见或要求应通知监理人，由监理人向承包人发出相应指令。</w:t>
      </w:r>
    </w:p>
    <w:p>
      <w:pPr>
        <w:pStyle w:val="null3"/>
        <w:jc w:val="both"/>
      </w:pPr>
      <w:r>
        <w:rPr>
          <w:sz w:val="21"/>
        </w:rPr>
        <w:t>3.6</w:t>
      </w:r>
      <w:r>
        <w:rPr>
          <w:sz w:val="21"/>
        </w:rPr>
        <w:t>答复</w:t>
      </w:r>
    </w:p>
    <w:p>
      <w:pPr>
        <w:pStyle w:val="null3"/>
        <w:jc w:val="both"/>
      </w:pPr>
      <w:r>
        <w:rPr>
          <w:sz w:val="21"/>
        </w:rPr>
        <w:t>委托人应在专用条款约定的时间内，对监理人以书面形式提交并要求作出决定的事宜，给予书面答复。逾期未答复的，视为委托人认可。</w:t>
      </w:r>
    </w:p>
    <w:p>
      <w:pPr>
        <w:pStyle w:val="null3"/>
        <w:jc w:val="both"/>
      </w:pPr>
      <w:r>
        <w:rPr>
          <w:sz w:val="21"/>
        </w:rPr>
        <w:t>3.7</w:t>
      </w:r>
      <w:r>
        <w:rPr>
          <w:sz w:val="21"/>
        </w:rPr>
        <w:t>支付</w:t>
      </w:r>
    </w:p>
    <w:p>
      <w:pPr>
        <w:pStyle w:val="null3"/>
        <w:jc w:val="both"/>
      </w:pPr>
      <w:r>
        <w:rPr>
          <w:sz w:val="21"/>
        </w:rPr>
        <w:t>委托人应按本合同约定，向监理人支付酬金。</w:t>
      </w:r>
    </w:p>
    <w:p>
      <w:pPr>
        <w:pStyle w:val="null3"/>
        <w:jc w:val="both"/>
      </w:pPr>
      <w:r>
        <w:rPr>
          <w:sz w:val="21"/>
        </w:rPr>
        <w:t>四、</w:t>
      </w:r>
      <w:r>
        <w:rPr>
          <w:sz w:val="21"/>
        </w:rPr>
        <w:t>违约责任</w:t>
      </w:r>
    </w:p>
    <w:p>
      <w:pPr>
        <w:pStyle w:val="null3"/>
        <w:jc w:val="both"/>
      </w:pPr>
      <w:r>
        <w:rPr>
          <w:sz w:val="21"/>
        </w:rPr>
        <w:t>4.1</w:t>
      </w:r>
      <w:r>
        <w:rPr>
          <w:sz w:val="21"/>
        </w:rPr>
        <w:t>监理人的违约责任</w:t>
      </w:r>
    </w:p>
    <w:p>
      <w:pPr>
        <w:pStyle w:val="null3"/>
        <w:jc w:val="both"/>
      </w:pPr>
      <w:r>
        <w:rPr>
          <w:sz w:val="21"/>
        </w:rPr>
        <w:t>监理人未履行本合同义务的，应承担相应的责任。</w:t>
      </w:r>
    </w:p>
    <w:p>
      <w:pPr>
        <w:pStyle w:val="null3"/>
        <w:jc w:val="both"/>
      </w:pPr>
      <w:r>
        <w:rPr>
          <w:sz w:val="21"/>
        </w:rPr>
        <w:t xml:space="preserve">4.1.1 </w:t>
      </w:r>
      <w:r>
        <w:rPr>
          <w:sz w:val="21"/>
        </w:rPr>
        <w:t>因监理人违反本合同约定给委托人造成损失的，监理人应当赔偿委托人</w:t>
      </w:r>
      <w:r>
        <w:rPr>
          <w:sz w:val="21"/>
        </w:rPr>
        <w:t>全部直接和间接</w:t>
      </w:r>
      <w:r>
        <w:rPr>
          <w:sz w:val="21"/>
        </w:rPr>
        <w:t>损失。赔偿金额的确定方法在专用条款中约定。监理人承担部分赔偿责任的，其承担赔偿金额由双方协商确定。</w:t>
      </w:r>
    </w:p>
    <w:p>
      <w:pPr>
        <w:pStyle w:val="null3"/>
        <w:jc w:val="both"/>
      </w:pPr>
      <w:r>
        <w:rPr>
          <w:sz w:val="21"/>
        </w:rPr>
        <w:t xml:space="preserve">4.1.2 </w:t>
      </w:r>
      <w:r>
        <w:rPr>
          <w:sz w:val="21"/>
        </w:rPr>
        <w:t>监理人向委托人的索赔不成立时，监理人应赔偿委托人由此发生的费用。</w:t>
      </w:r>
    </w:p>
    <w:p>
      <w:pPr>
        <w:pStyle w:val="null3"/>
        <w:jc w:val="both"/>
      </w:pPr>
      <w:r>
        <w:rPr>
          <w:sz w:val="21"/>
        </w:rPr>
        <w:t xml:space="preserve">4.2 </w:t>
      </w:r>
      <w:r>
        <w:rPr>
          <w:sz w:val="21"/>
        </w:rPr>
        <w:t>委托人的违约责任</w:t>
      </w:r>
    </w:p>
    <w:p>
      <w:pPr>
        <w:pStyle w:val="null3"/>
        <w:jc w:val="both"/>
      </w:pPr>
      <w:r>
        <w:rPr>
          <w:sz w:val="21"/>
        </w:rPr>
        <w:t>委托人未履行本合同义务的，应承担相应的责任。</w:t>
      </w:r>
    </w:p>
    <w:p>
      <w:pPr>
        <w:pStyle w:val="null3"/>
        <w:jc w:val="both"/>
      </w:pPr>
      <w:r>
        <w:rPr>
          <w:sz w:val="21"/>
        </w:rPr>
        <w:t xml:space="preserve">4.2.1 </w:t>
      </w:r>
      <w:r>
        <w:rPr>
          <w:sz w:val="21"/>
        </w:rPr>
        <w:t>委托人违反本合同约定造成监理人损失的，委托人应予以赔偿。</w:t>
      </w:r>
    </w:p>
    <w:p>
      <w:pPr>
        <w:pStyle w:val="null3"/>
        <w:jc w:val="both"/>
      </w:pPr>
      <w:r>
        <w:rPr>
          <w:sz w:val="21"/>
        </w:rPr>
        <w:t xml:space="preserve">4.2.2 </w:t>
      </w:r>
      <w:r>
        <w:rPr>
          <w:sz w:val="21"/>
        </w:rPr>
        <w:t>委托人未能按期支付酬金超过</w:t>
      </w:r>
      <w:r>
        <w:rPr>
          <w:sz w:val="21"/>
        </w:rPr>
        <w:t>28</w:t>
      </w:r>
      <w:r>
        <w:rPr>
          <w:sz w:val="21"/>
        </w:rPr>
        <w:t>天，应按专用条款约定支付逾期付款利息。</w:t>
      </w:r>
    </w:p>
    <w:p>
      <w:pPr>
        <w:pStyle w:val="null3"/>
        <w:jc w:val="both"/>
      </w:pPr>
      <w:r>
        <w:rPr>
          <w:sz w:val="21"/>
        </w:rPr>
        <w:t>因不可抗力导致本合同全部或部分不能履行时，双方各自承担其因此而造成的损失、损害。</w:t>
      </w:r>
    </w:p>
    <w:p>
      <w:pPr>
        <w:pStyle w:val="null3"/>
        <w:jc w:val="both"/>
      </w:pPr>
      <w:r>
        <w:rPr>
          <w:sz w:val="21"/>
        </w:rPr>
        <w:t>五、</w:t>
      </w:r>
      <w:r>
        <w:rPr>
          <w:sz w:val="21"/>
        </w:rPr>
        <w:t>支付</w:t>
      </w:r>
    </w:p>
    <w:p>
      <w:pPr>
        <w:pStyle w:val="null3"/>
        <w:jc w:val="both"/>
      </w:pPr>
      <w:r>
        <w:rPr>
          <w:sz w:val="21"/>
        </w:rPr>
        <w:t>5.1</w:t>
      </w:r>
      <w:r>
        <w:rPr>
          <w:sz w:val="21"/>
        </w:rPr>
        <w:t>支付货币</w:t>
      </w:r>
    </w:p>
    <w:p>
      <w:pPr>
        <w:pStyle w:val="null3"/>
        <w:jc w:val="both"/>
      </w:pPr>
      <w:r>
        <w:rPr>
          <w:sz w:val="21"/>
        </w:rPr>
        <w:t>除专用条款另有约定外，酬金均以人民币支付。涉及外币支付的，所采用的货币种类、比例和汇率在专用条款中约定。</w:t>
      </w:r>
    </w:p>
    <w:p>
      <w:pPr>
        <w:pStyle w:val="null3"/>
        <w:jc w:val="both"/>
      </w:pPr>
      <w:r>
        <w:rPr>
          <w:sz w:val="21"/>
        </w:rPr>
        <w:t xml:space="preserve">5.2 </w:t>
      </w:r>
      <w:r>
        <w:rPr>
          <w:sz w:val="21"/>
        </w:rPr>
        <w:t>支付申请</w:t>
      </w:r>
    </w:p>
    <w:p>
      <w:pPr>
        <w:pStyle w:val="null3"/>
        <w:jc w:val="both"/>
      </w:pPr>
      <w:r>
        <w:rPr>
          <w:sz w:val="21"/>
        </w:rPr>
        <w:t>参照第一部分协议书中第五条第三款的约定。</w:t>
      </w:r>
    </w:p>
    <w:p>
      <w:pPr>
        <w:pStyle w:val="null3"/>
        <w:jc w:val="both"/>
      </w:pPr>
      <w:r>
        <w:rPr>
          <w:sz w:val="21"/>
        </w:rPr>
        <w:t>5.3</w:t>
      </w:r>
      <w:r>
        <w:rPr>
          <w:sz w:val="21"/>
        </w:rPr>
        <w:t>有争议部分的付款</w:t>
      </w:r>
    </w:p>
    <w:p>
      <w:pPr>
        <w:pStyle w:val="null3"/>
        <w:jc w:val="both"/>
      </w:pPr>
      <w:r>
        <w:rPr>
          <w:sz w:val="21"/>
        </w:rPr>
        <w:t>委托人对监理人提交的支付申请书有异议时，应当在收到监理人提交的支付申请书后</w:t>
      </w:r>
      <w:r>
        <w:rPr>
          <w:sz w:val="21"/>
        </w:rPr>
        <w:t>7</w:t>
      </w:r>
      <w:r>
        <w:rPr>
          <w:sz w:val="21"/>
        </w:rPr>
        <w:t>天内，以书面形式向监理人发出异议通知。无异议部分的款项应按期支付，有异议部分的款项按第</w:t>
      </w:r>
      <w:r>
        <w:rPr>
          <w:sz w:val="21"/>
        </w:rPr>
        <w:t>7</w:t>
      </w:r>
      <w:r>
        <w:rPr>
          <w:sz w:val="21"/>
        </w:rPr>
        <w:t>条约定办理。</w:t>
      </w:r>
    </w:p>
    <w:p>
      <w:pPr>
        <w:pStyle w:val="null3"/>
        <w:jc w:val="both"/>
      </w:pPr>
      <w:r>
        <w:rPr>
          <w:sz w:val="21"/>
        </w:rPr>
        <w:t>六、</w:t>
      </w:r>
      <w:r>
        <w:rPr>
          <w:sz w:val="21"/>
        </w:rPr>
        <w:t>合同生效、变更、暂停、解除与终止</w:t>
      </w:r>
    </w:p>
    <w:p>
      <w:pPr>
        <w:pStyle w:val="null3"/>
        <w:jc w:val="both"/>
      </w:pPr>
      <w:r>
        <w:rPr>
          <w:sz w:val="21"/>
        </w:rPr>
        <w:t>6.1</w:t>
      </w:r>
      <w:r>
        <w:rPr>
          <w:sz w:val="21"/>
        </w:rPr>
        <w:t>生效</w:t>
      </w:r>
    </w:p>
    <w:p>
      <w:pPr>
        <w:pStyle w:val="null3"/>
        <w:jc w:val="both"/>
      </w:pPr>
      <w:r>
        <w:rPr>
          <w:sz w:val="21"/>
        </w:rPr>
        <w:t>除法律另有规定或者专用条款另有约定外，委托人和监理人的法定代表人或其授权代理人在协议书上签字并盖单位章后本合同生效。</w:t>
      </w:r>
    </w:p>
    <w:p>
      <w:pPr>
        <w:pStyle w:val="null3"/>
        <w:jc w:val="both"/>
      </w:pPr>
      <w:r>
        <w:rPr>
          <w:sz w:val="21"/>
        </w:rPr>
        <w:t>6.2</w:t>
      </w:r>
      <w:r>
        <w:rPr>
          <w:sz w:val="21"/>
        </w:rPr>
        <w:t>变更</w:t>
      </w:r>
    </w:p>
    <w:p>
      <w:pPr>
        <w:pStyle w:val="null3"/>
        <w:jc w:val="both"/>
      </w:pPr>
      <w:r>
        <w:rPr>
          <w:sz w:val="21"/>
        </w:rPr>
        <w:t xml:space="preserve">6.2.1 </w:t>
      </w:r>
      <w:r>
        <w:rPr>
          <w:sz w:val="21"/>
        </w:rPr>
        <w:t>任何一方提出变更请求时，双方经协商一致后可进行变更。</w:t>
      </w:r>
    </w:p>
    <w:p>
      <w:pPr>
        <w:pStyle w:val="null3"/>
        <w:jc w:val="both"/>
      </w:pPr>
      <w:r>
        <w:rPr>
          <w:sz w:val="21"/>
        </w:rPr>
        <w:t>6.2.2</w:t>
      </w:r>
      <w:r>
        <w:rPr>
          <w:sz w:val="21"/>
        </w:rPr>
        <w:t>除不可抗力外，因非监理人原因导致监理人履行合同期限延长、内容增加时，监理人应当将此情况与可能产生的影响及时通知委托人。增加的监理工作时间、工作内容应视为附加工作。附加工作酬金的确定方法在专用条款中约定。</w:t>
      </w:r>
    </w:p>
    <w:p>
      <w:pPr>
        <w:pStyle w:val="null3"/>
        <w:jc w:val="both"/>
      </w:pPr>
      <w:r>
        <w:rPr>
          <w:sz w:val="21"/>
        </w:rPr>
        <w:t>6.2.3</w:t>
      </w:r>
      <w:r>
        <w:rPr>
          <w:sz w:val="21"/>
        </w:rPr>
        <w:t>合同生效后，如果实际情况发生变化使得监理人不能完成全部或部分工作时，监理人应立即通知委托人。除不可抗力外，其善后工作以及恢复服务的准备工作应为附加工作，附加工作酬金的确定方法在专用条款中约定。监理人用于恢复服务的准备时间不应超过</w:t>
      </w:r>
      <w:r>
        <w:rPr>
          <w:sz w:val="21"/>
        </w:rPr>
        <w:t>28</w:t>
      </w:r>
      <w:r>
        <w:rPr>
          <w:sz w:val="21"/>
        </w:rPr>
        <w:t>天。</w:t>
      </w:r>
    </w:p>
    <w:p>
      <w:pPr>
        <w:pStyle w:val="null3"/>
        <w:jc w:val="both"/>
      </w:pPr>
      <w:r>
        <w:rPr>
          <w:sz w:val="21"/>
        </w:rPr>
        <w:t>6.2.4</w:t>
      </w:r>
      <w:r>
        <w:rPr>
          <w:sz w:val="21"/>
        </w:rPr>
        <w:t>合同签订后，遇有与工程、工程相关的法律法规、标准颁布或修订的，双方应遵照执行。由此引起监理与相关服务的范围、时间、酬金变化的，双方应通过协商进行相应调整。</w:t>
      </w:r>
    </w:p>
    <w:p>
      <w:pPr>
        <w:pStyle w:val="null3"/>
        <w:jc w:val="both"/>
      </w:pPr>
      <w:r>
        <w:rPr>
          <w:sz w:val="21"/>
        </w:rPr>
        <w:t>6.3</w:t>
      </w:r>
      <w:r>
        <w:rPr>
          <w:sz w:val="21"/>
        </w:rPr>
        <w:t>中止与解除</w:t>
      </w:r>
    </w:p>
    <w:p>
      <w:pPr>
        <w:pStyle w:val="null3"/>
        <w:jc w:val="both"/>
      </w:pPr>
      <w:r>
        <w:rPr>
          <w:sz w:val="21"/>
        </w:rPr>
        <w:t>除双方协商一致可以解除本合同外，当一方无正当理由未履行本合同约定的义务时，另一方可以根据本合同约定中止履行本合同或解除本合同。</w:t>
      </w:r>
    </w:p>
    <w:p>
      <w:pPr>
        <w:pStyle w:val="null3"/>
        <w:jc w:val="both"/>
      </w:pPr>
      <w:r>
        <w:rPr>
          <w:sz w:val="21"/>
        </w:rPr>
        <w:t xml:space="preserve">6.3.1 </w:t>
      </w:r>
      <w:r>
        <w:rPr>
          <w:sz w:val="21"/>
        </w:rPr>
        <w:t>在本合同有效期内，由于双方无法预见和控制的原因导致本合同全部或部分无法继续履行或继续履行已无意义，经双方协商一致，可以解除本合同或监理人的部分义务。在解除之前，监理人应作出合理安排，使开支减至最小。</w:t>
      </w:r>
    </w:p>
    <w:p>
      <w:pPr>
        <w:pStyle w:val="null3"/>
        <w:jc w:val="both"/>
      </w:pPr>
      <w:r>
        <w:rPr>
          <w:sz w:val="21"/>
        </w:rPr>
        <w:t>解除本合同的必须采取书面形式。</w:t>
      </w:r>
    </w:p>
    <w:p>
      <w:pPr>
        <w:pStyle w:val="null3"/>
        <w:jc w:val="both"/>
      </w:pPr>
      <w:r>
        <w:rPr>
          <w:sz w:val="21"/>
        </w:rPr>
        <w:t xml:space="preserve">6.3.2 </w:t>
      </w:r>
      <w:r>
        <w:rPr>
          <w:sz w:val="21"/>
        </w:rPr>
        <w:t>在本合同有效期内，因委托人的原因导致工程施工全部或部分暂停，委托人可通知监理人要求暂停全部或部分工作。监理人应立即安排停止工作，并将开支减至最小。由此导致监理人遭受的直接损失，应由委托人根据监理人提供的直接损失证据依约予以补偿。</w:t>
      </w:r>
    </w:p>
    <w:p>
      <w:pPr>
        <w:pStyle w:val="null3"/>
        <w:jc w:val="both"/>
      </w:pPr>
      <w:r>
        <w:rPr>
          <w:sz w:val="21"/>
        </w:rPr>
        <w:t xml:space="preserve">6.3.3 </w:t>
      </w:r>
      <w:r>
        <w:rPr>
          <w:sz w:val="21"/>
        </w:rPr>
        <w:t>当监理人无正当理由未履行本合同约定的义务时，委托人应通知监理人限期改正。若委托人在监理人接到通知后的</w:t>
      </w:r>
      <w:r>
        <w:rPr>
          <w:sz w:val="21"/>
        </w:rPr>
        <w:t>7</w:t>
      </w:r>
      <w:r>
        <w:rPr>
          <w:sz w:val="21"/>
        </w:rPr>
        <w:t>天内未收到监理人书面形式的合理解释，则可在</w:t>
      </w:r>
      <w:r>
        <w:rPr>
          <w:sz w:val="21"/>
        </w:rPr>
        <w:t>7</w:t>
      </w:r>
      <w:r>
        <w:rPr>
          <w:sz w:val="21"/>
        </w:rPr>
        <w:t>天内发出解除本合同的通知，自通知到达监理人时本合同解除。委托人应将监理与相关服务的酬金支付至限期改正通知到达监理人之日，但监理人应承担第</w:t>
      </w:r>
      <w:r>
        <w:rPr>
          <w:sz w:val="21"/>
        </w:rPr>
        <w:t>4.1</w:t>
      </w:r>
      <w:r>
        <w:rPr>
          <w:sz w:val="21"/>
        </w:rPr>
        <w:t>款约定的责任。</w:t>
      </w:r>
    </w:p>
    <w:p>
      <w:pPr>
        <w:pStyle w:val="null3"/>
        <w:jc w:val="both"/>
      </w:pPr>
      <w:r>
        <w:rPr>
          <w:sz w:val="21"/>
        </w:rPr>
        <w:t xml:space="preserve">6.3.4 </w:t>
      </w:r>
      <w:r>
        <w:rPr>
          <w:sz w:val="21"/>
        </w:rPr>
        <w:t>监理人在专用条款</w:t>
      </w:r>
      <w:r>
        <w:rPr>
          <w:sz w:val="21"/>
        </w:rPr>
        <w:t>5.3</w:t>
      </w:r>
      <w:r>
        <w:rPr>
          <w:sz w:val="21"/>
        </w:rPr>
        <w:t>中约定的支付之日起</w:t>
      </w:r>
      <w:r>
        <w:rPr>
          <w:sz w:val="21"/>
        </w:rPr>
        <w:t>28</w:t>
      </w:r>
      <w:r>
        <w:rPr>
          <w:sz w:val="21"/>
        </w:rPr>
        <w:t>天后仍未收到委托人按本合同约定应付的款项，可向委托人发出催付通知。委托人接到通知</w:t>
      </w:r>
      <w:r>
        <w:rPr>
          <w:sz w:val="21"/>
        </w:rPr>
        <w:t>14</w:t>
      </w:r>
      <w:r>
        <w:rPr>
          <w:sz w:val="21"/>
        </w:rPr>
        <w:t>天后仍未支付或未提出监理人可以接受的延期支付安排，监理人可向委托人发出暂停工作的通知并可自行暂停全部或部分工作。暂停工作后</w:t>
      </w:r>
      <w:r>
        <w:rPr>
          <w:sz w:val="21"/>
        </w:rPr>
        <w:t>14</w:t>
      </w:r>
      <w:r>
        <w:rPr>
          <w:sz w:val="21"/>
        </w:rPr>
        <w:t>天内监理人仍未获得委托人应付酬金或委托人的合理答复，监理人可向委托人发出解除本合同的通知，自通知到达委托人时本合同解除。委托人应承担第</w:t>
      </w:r>
      <w:r>
        <w:rPr>
          <w:sz w:val="21"/>
        </w:rPr>
        <w:t>4.2.3</w:t>
      </w:r>
      <w:r>
        <w:rPr>
          <w:sz w:val="21"/>
        </w:rPr>
        <w:t>款约定的责任。</w:t>
      </w:r>
    </w:p>
    <w:p>
      <w:pPr>
        <w:pStyle w:val="null3"/>
        <w:jc w:val="both"/>
      </w:pPr>
      <w:r>
        <w:rPr>
          <w:sz w:val="21"/>
        </w:rPr>
        <w:t xml:space="preserve">6.3.5 </w:t>
      </w:r>
      <w:r>
        <w:rPr>
          <w:sz w:val="21"/>
        </w:rPr>
        <w:t>因不可抗力致使本合同部分或全部不能履行时，一方应立即通知另一方，可暂停或解除本合同。</w:t>
      </w:r>
    </w:p>
    <w:p>
      <w:pPr>
        <w:pStyle w:val="null3"/>
        <w:jc w:val="both"/>
      </w:pPr>
      <w:r>
        <w:rPr>
          <w:sz w:val="21"/>
        </w:rPr>
        <w:t xml:space="preserve">6.3.6 </w:t>
      </w:r>
      <w:r>
        <w:rPr>
          <w:sz w:val="21"/>
        </w:rPr>
        <w:t>本合同解除后，本合同约定的有关结算、清理、争议解决方式的条件仍然有效。</w:t>
      </w:r>
    </w:p>
    <w:p>
      <w:pPr>
        <w:pStyle w:val="null3"/>
        <w:jc w:val="both"/>
      </w:pPr>
      <w:r>
        <w:rPr>
          <w:sz w:val="21"/>
        </w:rPr>
        <w:t>6.4</w:t>
      </w:r>
      <w:r>
        <w:rPr>
          <w:sz w:val="21"/>
        </w:rPr>
        <w:t>终止</w:t>
      </w:r>
    </w:p>
    <w:p>
      <w:pPr>
        <w:pStyle w:val="null3"/>
        <w:jc w:val="both"/>
      </w:pPr>
      <w:r>
        <w:rPr>
          <w:sz w:val="21"/>
        </w:rPr>
        <w:t>以下条件全部满足时，本合同即告终止：</w:t>
      </w:r>
    </w:p>
    <w:p>
      <w:pPr>
        <w:pStyle w:val="null3"/>
        <w:jc w:val="both"/>
      </w:pPr>
      <w:r>
        <w:rPr>
          <w:sz w:val="21"/>
        </w:rPr>
        <w:t>（</w:t>
      </w:r>
      <w:r>
        <w:rPr>
          <w:sz w:val="21"/>
        </w:rPr>
        <w:t>1</w:t>
      </w:r>
      <w:r>
        <w:rPr>
          <w:sz w:val="21"/>
        </w:rPr>
        <w:t>）监理人完成本合同约定的全部工作；</w:t>
      </w:r>
    </w:p>
    <w:p>
      <w:pPr>
        <w:pStyle w:val="null3"/>
        <w:jc w:val="both"/>
      </w:pPr>
      <w:r>
        <w:rPr>
          <w:sz w:val="21"/>
        </w:rPr>
        <w:t>（</w:t>
      </w:r>
      <w:r>
        <w:rPr>
          <w:sz w:val="21"/>
        </w:rPr>
        <w:t>2</w:t>
      </w:r>
      <w:r>
        <w:rPr>
          <w:sz w:val="21"/>
        </w:rPr>
        <w:t>）委托人与监理人结清并支付全部酬金。</w:t>
      </w:r>
    </w:p>
    <w:p>
      <w:pPr>
        <w:pStyle w:val="null3"/>
        <w:jc w:val="both"/>
      </w:pPr>
      <w:r>
        <w:rPr>
          <w:sz w:val="21"/>
        </w:rPr>
        <w:t>七、</w:t>
      </w:r>
      <w:r>
        <w:rPr>
          <w:sz w:val="21"/>
        </w:rPr>
        <w:t>争议解决</w:t>
      </w:r>
    </w:p>
    <w:p>
      <w:pPr>
        <w:pStyle w:val="null3"/>
        <w:jc w:val="both"/>
      </w:pPr>
      <w:r>
        <w:rPr>
          <w:sz w:val="21"/>
        </w:rPr>
        <w:t>7.1</w:t>
      </w:r>
      <w:r>
        <w:rPr>
          <w:sz w:val="21"/>
        </w:rPr>
        <w:t>协商</w:t>
      </w:r>
    </w:p>
    <w:p>
      <w:pPr>
        <w:pStyle w:val="null3"/>
        <w:jc w:val="both"/>
      </w:pPr>
      <w:r>
        <w:rPr>
          <w:sz w:val="21"/>
        </w:rPr>
        <w:t>双方应本着诚信原则协商解决彼此间的争议。</w:t>
      </w:r>
    </w:p>
    <w:p>
      <w:pPr>
        <w:pStyle w:val="null3"/>
        <w:jc w:val="both"/>
      </w:pPr>
      <w:r>
        <w:rPr>
          <w:sz w:val="21"/>
        </w:rPr>
        <w:t>7.2</w:t>
      </w:r>
      <w:r>
        <w:rPr>
          <w:sz w:val="21"/>
        </w:rPr>
        <w:t>调解</w:t>
      </w:r>
    </w:p>
    <w:p>
      <w:pPr>
        <w:pStyle w:val="null3"/>
        <w:jc w:val="both"/>
      </w:pPr>
      <w:r>
        <w:rPr>
          <w:sz w:val="21"/>
        </w:rPr>
        <w:t>如果双方不能在</w:t>
      </w:r>
      <w:r>
        <w:rPr>
          <w:sz w:val="21"/>
        </w:rPr>
        <w:t>14</w:t>
      </w:r>
      <w:r>
        <w:rPr>
          <w:sz w:val="21"/>
        </w:rPr>
        <w:t>天内或双方商定的其他时间内解决本合同争议，可以将其提交给专用条款约定的或事后达成协议的调解人进行调解。</w:t>
      </w:r>
    </w:p>
    <w:p>
      <w:pPr>
        <w:pStyle w:val="null3"/>
        <w:jc w:val="both"/>
      </w:pPr>
      <w:r>
        <w:rPr>
          <w:sz w:val="21"/>
        </w:rPr>
        <w:t>7.3</w:t>
      </w:r>
      <w:r>
        <w:rPr>
          <w:sz w:val="21"/>
        </w:rPr>
        <w:t>仲裁或诉讼</w:t>
      </w:r>
    </w:p>
    <w:p>
      <w:pPr>
        <w:pStyle w:val="null3"/>
        <w:jc w:val="both"/>
      </w:pPr>
      <w:r>
        <w:rPr>
          <w:sz w:val="21"/>
        </w:rPr>
        <w:t>双方均有权不经调解直接向专用条款约定的仲裁机构申请仲裁或向有管辖权的人民法院提起诉讼。</w:t>
      </w:r>
    </w:p>
    <w:p>
      <w:pPr>
        <w:pStyle w:val="null3"/>
        <w:jc w:val="both"/>
      </w:pPr>
      <w:r>
        <w:rPr>
          <w:sz w:val="21"/>
        </w:rPr>
        <w:t>八、</w:t>
      </w:r>
      <w:r>
        <w:rPr>
          <w:sz w:val="21"/>
        </w:rPr>
        <w:t>其他</w:t>
      </w:r>
    </w:p>
    <w:p>
      <w:pPr>
        <w:pStyle w:val="null3"/>
        <w:jc w:val="both"/>
      </w:pPr>
      <w:r>
        <w:rPr>
          <w:sz w:val="21"/>
        </w:rPr>
        <w:t xml:space="preserve">8.1 </w:t>
      </w:r>
      <w:r>
        <w:rPr>
          <w:sz w:val="21"/>
        </w:rPr>
        <w:t>外出考察费用</w:t>
      </w:r>
    </w:p>
    <w:p>
      <w:pPr>
        <w:pStyle w:val="null3"/>
        <w:jc w:val="both"/>
      </w:pPr>
      <w:r>
        <w:rPr>
          <w:sz w:val="21"/>
        </w:rPr>
        <w:t xml:space="preserve">  </w:t>
      </w:r>
      <w:r>
        <w:rPr>
          <w:sz w:val="21"/>
        </w:rPr>
        <w:t>经委托人同意，监理人员外出考察发生的费用由委托人审核后支付。</w:t>
      </w:r>
    </w:p>
    <w:p>
      <w:pPr>
        <w:pStyle w:val="null3"/>
        <w:jc w:val="both"/>
      </w:pPr>
      <w:r>
        <w:rPr>
          <w:sz w:val="21"/>
        </w:rPr>
        <w:t>8.2</w:t>
      </w:r>
      <w:r>
        <w:rPr>
          <w:sz w:val="21"/>
        </w:rPr>
        <w:t>检测费用</w:t>
      </w:r>
    </w:p>
    <w:p>
      <w:pPr>
        <w:pStyle w:val="null3"/>
        <w:jc w:val="both"/>
      </w:pPr>
      <w:r>
        <w:rPr>
          <w:sz w:val="21"/>
        </w:rPr>
        <w:t>委托人要求监理人进行的材料和设备检测所发生的费用，由委托人支付，支付时间在专用条款中约定。</w:t>
      </w:r>
    </w:p>
    <w:p>
      <w:pPr>
        <w:pStyle w:val="null3"/>
        <w:jc w:val="both"/>
      </w:pPr>
      <w:r>
        <w:rPr>
          <w:sz w:val="21"/>
        </w:rPr>
        <w:t>8.3</w:t>
      </w:r>
      <w:r>
        <w:rPr>
          <w:sz w:val="21"/>
        </w:rPr>
        <w:t>咨询费用</w:t>
      </w:r>
    </w:p>
    <w:p>
      <w:pPr>
        <w:pStyle w:val="null3"/>
        <w:jc w:val="both"/>
      </w:pPr>
      <w:r>
        <w:rPr>
          <w:sz w:val="21"/>
        </w:rPr>
        <w:t xml:space="preserve">   </w:t>
      </w:r>
      <w:r>
        <w:rPr>
          <w:sz w:val="21"/>
        </w:rPr>
        <w:t>经委托人同意，根据工程需要由监理人组织的相关咨询论证会以及聘请相关专家等发生的费用由委托人支付，支付时间在专业条件中约定。</w:t>
      </w:r>
    </w:p>
    <w:p>
      <w:pPr>
        <w:pStyle w:val="null3"/>
        <w:jc w:val="both"/>
      </w:pPr>
      <w:r>
        <w:rPr>
          <w:sz w:val="21"/>
        </w:rPr>
        <w:t>8.4</w:t>
      </w:r>
      <w:r>
        <w:rPr>
          <w:sz w:val="21"/>
        </w:rPr>
        <w:t>奖励</w:t>
      </w:r>
    </w:p>
    <w:p>
      <w:pPr>
        <w:pStyle w:val="null3"/>
        <w:jc w:val="both"/>
      </w:pPr>
      <w:r>
        <w:rPr>
          <w:sz w:val="21"/>
        </w:rPr>
        <w:t xml:space="preserve">   </w:t>
      </w:r>
      <w:r>
        <w:rPr>
          <w:sz w:val="21"/>
        </w:rPr>
        <w:t>监理人在服务过程中提出的合理化建议，使委托人获得经济效益的，双方在专用条款中约定奖励金额的确定方法。奖励金额在合理化建议被采纳后，与最近一期的正常工作酬金同期支付。</w:t>
      </w:r>
    </w:p>
    <w:p>
      <w:pPr>
        <w:pStyle w:val="null3"/>
        <w:jc w:val="both"/>
      </w:pPr>
      <w:r>
        <w:rPr>
          <w:sz w:val="21"/>
        </w:rPr>
        <w:t>8.5</w:t>
      </w:r>
      <w:r>
        <w:rPr>
          <w:sz w:val="21"/>
        </w:rPr>
        <w:t>守法诚信</w:t>
      </w:r>
    </w:p>
    <w:p>
      <w:pPr>
        <w:pStyle w:val="null3"/>
        <w:jc w:val="both"/>
      </w:pPr>
      <w:r>
        <w:rPr>
          <w:sz w:val="21"/>
        </w:rPr>
        <w:t>监理人及其工作人员不得从与实施工程有关的第三方处获得任何经济利益。</w:t>
      </w:r>
    </w:p>
    <w:p>
      <w:pPr>
        <w:pStyle w:val="null3"/>
        <w:jc w:val="both"/>
      </w:pPr>
      <w:r>
        <w:rPr>
          <w:sz w:val="21"/>
        </w:rPr>
        <w:t>8.6</w:t>
      </w:r>
      <w:r>
        <w:rPr>
          <w:sz w:val="21"/>
        </w:rPr>
        <w:t>保密</w:t>
      </w:r>
    </w:p>
    <w:p>
      <w:pPr>
        <w:pStyle w:val="null3"/>
        <w:jc w:val="both"/>
      </w:pPr>
      <w:r>
        <w:rPr>
          <w:sz w:val="21"/>
        </w:rPr>
        <w:t>双方不得泄露对方申明的保密资料，亦不得泄露与实施工程有关的第三方所提供的保密资料，保密事项在专用条款中约定。</w:t>
      </w:r>
      <w:r>
        <w:rPr>
          <w:sz w:val="21"/>
        </w:rPr>
        <w:t>监理人应对在履行合同过程中知悉的甲方所有资料、数据、成果等承担保密义务，未经甲方书面同意不得向任何第三方披露或用于本合同以外的用途，违者甲方有权追究法律责任。</w:t>
      </w:r>
    </w:p>
    <w:p>
      <w:pPr>
        <w:pStyle w:val="null3"/>
        <w:jc w:val="both"/>
      </w:pPr>
      <w:r>
        <w:rPr>
          <w:sz w:val="21"/>
        </w:rPr>
        <w:t>8.7</w:t>
      </w:r>
      <w:r>
        <w:rPr>
          <w:sz w:val="21"/>
        </w:rPr>
        <w:t>通知</w:t>
      </w:r>
    </w:p>
    <w:p>
      <w:pPr>
        <w:pStyle w:val="null3"/>
        <w:jc w:val="both"/>
      </w:pPr>
      <w:r>
        <w:rPr>
          <w:sz w:val="21"/>
        </w:rPr>
        <w:t>本合同涉及的通知均应当采用书面形式，并在送达对方时生效，收件人应书面签收。</w:t>
      </w:r>
    </w:p>
    <w:p>
      <w:pPr>
        <w:pStyle w:val="null3"/>
        <w:jc w:val="both"/>
      </w:pPr>
      <w:r>
        <w:rPr>
          <w:sz w:val="21"/>
        </w:rPr>
        <w:t>8.8</w:t>
      </w:r>
      <w:r>
        <w:rPr>
          <w:sz w:val="21"/>
        </w:rPr>
        <w:t>著作权</w:t>
      </w:r>
    </w:p>
    <w:p>
      <w:pPr>
        <w:pStyle w:val="null3"/>
        <w:jc w:val="both"/>
      </w:pPr>
      <w:r>
        <w:rPr>
          <w:sz w:val="21"/>
        </w:rPr>
        <w:t>监理人对其编制的文件拥有著作权。</w:t>
      </w:r>
    </w:p>
    <w:p>
      <w:pPr>
        <w:pStyle w:val="null3"/>
        <w:jc w:val="both"/>
      </w:pPr>
      <w:r>
        <w:rPr>
          <w:sz w:val="21"/>
        </w:rPr>
        <w:t>监理人可单独或与他人联合出版有关监理与相关服务的资料。除专用条款另有约定外，如果监理人在本合同履行期间及本合同终止后两年内出版涉及本工程的有关监理与相关服务的资料，应当征得委托人的同意。</w:t>
      </w:r>
    </w:p>
    <w:p>
      <w:pPr>
        <w:pStyle w:val="null3"/>
        <w:jc w:val="center"/>
      </w:pPr>
      <w:r>
        <w:rPr>
          <w:sz w:val="21"/>
        </w:rPr>
        <w:t>第三部分</w:t>
      </w:r>
      <w:r>
        <w:rPr>
          <w:sz w:val="21"/>
        </w:rPr>
        <w:t>专用条款</w:t>
      </w:r>
    </w:p>
    <w:p>
      <w:pPr>
        <w:pStyle w:val="null3"/>
        <w:jc w:val="both"/>
      </w:pPr>
      <w:r>
        <w:rPr>
          <w:sz w:val="21"/>
        </w:rPr>
        <w:t>一、定义与解释</w:t>
      </w:r>
    </w:p>
    <w:p>
      <w:pPr>
        <w:pStyle w:val="null3"/>
        <w:jc w:val="both"/>
      </w:pPr>
      <w:r>
        <w:rPr>
          <w:sz w:val="21"/>
        </w:rPr>
        <w:t xml:space="preserve">1.1  </w:t>
      </w:r>
      <w:r>
        <w:rPr>
          <w:sz w:val="21"/>
        </w:rPr>
        <w:t>解释</w:t>
      </w:r>
    </w:p>
    <w:p>
      <w:pPr>
        <w:pStyle w:val="null3"/>
        <w:jc w:val="both"/>
      </w:pPr>
      <w:r>
        <w:rPr>
          <w:sz w:val="21"/>
        </w:rPr>
        <w:t xml:space="preserve">1.1.1 </w:t>
      </w:r>
      <w:r>
        <w:rPr>
          <w:sz w:val="21"/>
        </w:rPr>
        <w:t>本合同文件使用中文外，还可用</w:t>
      </w:r>
      <w:r>
        <w:rPr>
          <w:sz w:val="21"/>
          <w:u w:val="single"/>
        </w:rPr>
        <w:t xml:space="preserve"> </w:t>
      </w:r>
      <w:r>
        <w:rPr>
          <w:sz w:val="21"/>
          <w:u w:val="single"/>
        </w:rPr>
        <w:t>无</w:t>
      </w:r>
      <w:r>
        <w:rPr>
          <w:sz w:val="21"/>
        </w:rPr>
        <w:t>。</w:t>
      </w:r>
    </w:p>
    <w:p>
      <w:pPr>
        <w:pStyle w:val="null3"/>
        <w:jc w:val="both"/>
      </w:pPr>
      <w:r>
        <w:rPr>
          <w:sz w:val="21"/>
        </w:rPr>
        <w:t>1.1.2</w:t>
      </w:r>
      <w:r>
        <w:rPr>
          <w:sz w:val="21"/>
        </w:rPr>
        <w:t>约定本合同文件的解释顺序为：</w:t>
      </w:r>
      <w:r>
        <w:rPr>
          <w:sz w:val="21"/>
        </w:rPr>
        <w:t>1.</w:t>
      </w:r>
      <w:r>
        <w:rPr>
          <w:sz w:val="21"/>
        </w:rPr>
        <w:t>在实施工程中双方共同签署的补充与修正文件；</w:t>
      </w:r>
      <w:r>
        <w:rPr>
          <w:sz w:val="21"/>
        </w:rPr>
        <w:t>2.</w:t>
      </w:r>
      <w:r>
        <w:rPr>
          <w:sz w:val="21"/>
        </w:rPr>
        <w:t>本合同协议书；</w:t>
      </w:r>
      <w:r>
        <w:rPr>
          <w:sz w:val="21"/>
        </w:rPr>
        <w:t xml:space="preserve">3. </w:t>
      </w:r>
      <w:r>
        <w:rPr>
          <w:sz w:val="21"/>
        </w:rPr>
        <w:t>本合同专用条款；</w:t>
      </w:r>
      <w:r>
        <w:rPr>
          <w:sz w:val="21"/>
        </w:rPr>
        <w:t xml:space="preserve">4. </w:t>
      </w:r>
      <w:r>
        <w:rPr>
          <w:sz w:val="21"/>
        </w:rPr>
        <w:t>本合同通用条款；</w:t>
      </w:r>
      <w:r>
        <w:rPr>
          <w:sz w:val="21"/>
        </w:rPr>
        <w:t>5.</w:t>
      </w:r>
      <w:r>
        <w:rPr>
          <w:sz w:val="21"/>
        </w:rPr>
        <w:t>所有相关标准、规范及有关技术文件、图纸。</w:t>
      </w:r>
    </w:p>
    <w:p>
      <w:pPr>
        <w:pStyle w:val="null3"/>
        <w:jc w:val="both"/>
      </w:pPr>
      <w:r>
        <w:rPr>
          <w:sz w:val="21"/>
        </w:rPr>
        <w:t>二、</w:t>
      </w:r>
      <w:r>
        <w:rPr>
          <w:sz w:val="21"/>
        </w:rPr>
        <w:t>监理人义务</w:t>
      </w:r>
    </w:p>
    <w:p>
      <w:pPr>
        <w:pStyle w:val="null3"/>
        <w:jc w:val="both"/>
      </w:pPr>
      <w:r>
        <w:rPr>
          <w:sz w:val="21"/>
        </w:rPr>
        <w:t xml:space="preserve">2.1 </w:t>
      </w:r>
      <w:r>
        <w:rPr>
          <w:sz w:val="21"/>
        </w:rPr>
        <w:t>监理的范围和主要工作内容</w:t>
      </w:r>
    </w:p>
    <w:p>
      <w:pPr>
        <w:pStyle w:val="null3"/>
        <w:jc w:val="both"/>
      </w:pPr>
      <w:r>
        <w:rPr>
          <w:sz w:val="21"/>
        </w:rPr>
        <w:t>2.1.1</w:t>
      </w:r>
      <w:r>
        <w:rPr>
          <w:sz w:val="21"/>
        </w:rPr>
        <w:t>监理范围包括：             。</w:t>
      </w:r>
    </w:p>
    <w:p>
      <w:pPr>
        <w:pStyle w:val="null3"/>
        <w:jc w:val="both"/>
      </w:pPr>
      <w:r>
        <w:rPr>
          <w:sz w:val="21"/>
        </w:rPr>
        <w:t>2.1.2</w:t>
      </w:r>
      <w:r>
        <w:rPr>
          <w:sz w:val="21"/>
        </w:rPr>
        <w:t>监理主要工作内容：</w:t>
      </w:r>
    </w:p>
    <w:p>
      <w:pPr>
        <w:pStyle w:val="null3"/>
        <w:jc w:val="both"/>
      </w:pPr>
      <w:r>
        <w:rPr>
          <w:sz w:val="21"/>
        </w:rPr>
        <w:t>（</w:t>
      </w:r>
      <w:r>
        <w:rPr>
          <w:sz w:val="21"/>
        </w:rPr>
        <w:t>1</w:t>
      </w:r>
      <w:r>
        <w:rPr>
          <w:sz w:val="21"/>
        </w:rPr>
        <w:t>）工程全过程监理、结算审核和工程投资绩效报告书的编写工作；</w:t>
      </w:r>
    </w:p>
    <w:p>
      <w:pPr>
        <w:pStyle w:val="null3"/>
        <w:jc w:val="both"/>
      </w:pPr>
      <w:r>
        <w:rPr>
          <w:sz w:val="21"/>
        </w:rPr>
        <w:t>（</w:t>
      </w:r>
      <w:r>
        <w:rPr>
          <w:sz w:val="21"/>
        </w:rPr>
        <w:t>2</w:t>
      </w:r>
      <w:r>
        <w:rPr>
          <w:sz w:val="21"/>
        </w:rPr>
        <w:t>）监理人应派出监理工作需要的监理机构及监理人员，向委托人报送委派的总监理工程师及其监理机构主要成员名单、监理规划，完成监理工程范围内的监理业务。</w:t>
      </w:r>
    </w:p>
    <w:p>
      <w:pPr>
        <w:pStyle w:val="null3"/>
        <w:jc w:val="both"/>
      </w:pPr>
      <w:r>
        <w:rPr>
          <w:sz w:val="21"/>
        </w:rPr>
        <w:t>（</w:t>
      </w:r>
      <w:r>
        <w:rPr>
          <w:sz w:val="21"/>
        </w:rPr>
        <w:t>3</w:t>
      </w:r>
      <w:r>
        <w:rPr>
          <w:sz w:val="21"/>
        </w:rPr>
        <w:t>）在履行义务期间，应定期向委托人报告监理工作。</w:t>
      </w:r>
    </w:p>
    <w:p>
      <w:pPr>
        <w:pStyle w:val="null3"/>
        <w:jc w:val="both"/>
      </w:pPr>
      <w:r>
        <w:rPr>
          <w:sz w:val="21"/>
        </w:rPr>
        <w:t>监理目标控制方案：质量总目标：整体工程质量达到合格工程标准；进度总目标：确保工程按期竣工并交付使用；投资总目标：按委托人确定的建安工程投资额度进行投资控制；审核资料总目标：按规范把握和审核工程档案资料的有效性控制；安全总目标：安全文明施工，杜绝发生重大安全事故（零人员死亡）。</w:t>
      </w:r>
    </w:p>
    <w:p>
      <w:pPr>
        <w:pStyle w:val="null3"/>
        <w:jc w:val="both"/>
      </w:pPr>
      <w:r>
        <w:rPr>
          <w:sz w:val="21"/>
        </w:rPr>
        <w:t>2.2</w:t>
      </w:r>
      <w:r>
        <w:rPr>
          <w:sz w:val="21"/>
        </w:rPr>
        <w:t>具体服务要求</w:t>
      </w:r>
    </w:p>
    <w:p>
      <w:pPr>
        <w:pStyle w:val="null3"/>
        <w:jc w:val="both"/>
      </w:pPr>
      <w:r>
        <w:rPr>
          <w:sz w:val="21"/>
        </w:rPr>
        <w:t>2.2.1</w:t>
      </w:r>
      <w:r>
        <w:rPr>
          <w:sz w:val="21"/>
        </w:rPr>
        <w:t>工程实施阶段现场施工监理服务必须符合《建设工程监理规范</w:t>
      </w:r>
      <w:r>
        <w:rPr>
          <w:sz w:val="21"/>
        </w:rPr>
        <w:t>GB/T50319-2013</w:t>
      </w:r>
      <w:r>
        <w:rPr>
          <w:sz w:val="21"/>
        </w:rPr>
        <w:t>》标准。</w:t>
      </w:r>
    </w:p>
    <w:p>
      <w:pPr>
        <w:pStyle w:val="null3"/>
        <w:jc w:val="both"/>
      </w:pPr>
      <w:r>
        <w:rPr>
          <w:sz w:val="21"/>
        </w:rPr>
        <w:t>2.2.2</w:t>
      </w:r>
      <w:r>
        <w:rPr>
          <w:sz w:val="21"/>
        </w:rPr>
        <w:t>工程项目全过程监理服务及工程造价经济技术分析论证：具体工作除按《建设工程监理规范</w:t>
      </w:r>
      <w:r>
        <w:rPr>
          <w:sz w:val="21"/>
        </w:rPr>
        <w:t>GB/T50319-2013</w:t>
      </w:r>
      <w:r>
        <w:rPr>
          <w:sz w:val="21"/>
        </w:rPr>
        <w:t>》执行外，监理人须按委托人具体要求开展。可参照《房屋建筑和市政基础设施工程施工图设计文件审查管理办法》（</w:t>
      </w:r>
      <w:r>
        <w:rPr>
          <w:sz w:val="21"/>
        </w:rPr>
        <w:t>2013</w:t>
      </w:r>
      <w:r>
        <w:rPr>
          <w:sz w:val="21"/>
        </w:rPr>
        <w:t>年住建部令第</w:t>
      </w:r>
      <w:r>
        <w:rPr>
          <w:sz w:val="21"/>
        </w:rPr>
        <w:t>13</w:t>
      </w:r>
      <w:r>
        <w:rPr>
          <w:sz w:val="21"/>
        </w:rPr>
        <w:t>号令）执行及工程造价现行国家标准、技术规范等。</w:t>
      </w:r>
    </w:p>
    <w:p>
      <w:pPr>
        <w:pStyle w:val="null3"/>
        <w:jc w:val="both"/>
      </w:pPr>
      <w:r>
        <w:rPr>
          <w:sz w:val="21"/>
        </w:rPr>
        <w:t>2.2.3</w:t>
      </w:r>
      <w:r>
        <w:rPr>
          <w:sz w:val="21"/>
        </w:rPr>
        <w:t>工程项目竣工验收后，监理人应对项目结算价格进行初审，并出具初审报告。</w:t>
      </w:r>
    </w:p>
    <w:p>
      <w:pPr>
        <w:pStyle w:val="null3"/>
        <w:jc w:val="both"/>
      </w:pPr>
      <w:r>
        <w:rPr>
          <w:sz w:val="21"/>
        </w:rPr>
        <w:t>2.2.4</w:t>
      </w:r>
      <w:r>
        <w:rPr>
          <w:sz w:val="21"/>
        </w:rPr>
        <w:t>监理人保证向委托人提供合格的建设工程监理服务，无正当理由不得拒绝接受委托项目。</w:t>
      </w:r>
    </w:p>
    <w:p>
      <w:pPr>
        <w:pStyle w:val="null3"/>
        <w:jc w:val="both"/>
      </w:pPr>
      <w:r>
        <w:rPr>
          <w:sz w:val="21"/>
        </w:rPr>
        <w:t>2.2.5</w:t>
      </w:r>
      <w:r>
        <w:rPr>
          <w:sz w:val="21"/>
        </w:rPr>
        <w:t>若委托人对所完成的委托服务项目的质量及时间不满意，委托人有权终止合同，并追究其责任。</w:t>
      </w:r>
    </w:p>
    <w:p>
      <w:pPr>
        <w:pStyle w:val="null3"/>
        <w:jc w:val="both"/>
      </w:pPr>
      <w:r>
        <w:rPr>
          <w:sz w:val="21"/>
        </w:rPr>
        <w:t>2.2.6</w:t>
      </w:r>
      <w:r>
        <w:rPr>
          <w:sz w:val="21"/>
        </w:rPr>
        <w:t>监理人</w:t>
      </w:r>
      <w:r>
        <w:rPr>
          <w:sz w:val="21"/>
        </w:rPr>
        <w:t>须指定专人负责每个零星项目的监理。委托人下达任务后，中标单位必须在</w:t>
      </w:r>
      <w:r>
        <w:rPr>
          <w:sz w:val="21"/>
        </w:rPr>
        <w:t>1</w:t>
      </w:r>
      <w:r>
        <w:rPr>
          <w:sz w:val="21"/>
        </w:rPr>
        <w:t>个工作日内与委托人联系并开展工作。</w:t>
      </w:r>
    </w:p>
    <w:p>
      <w:pPr>
        <w:pStyle w:val="null3"/>
        <w:jc w:val="both"/>
      </w:pPr>
      <w:r>
        <w:rPr>
          <w:sz w:val="21"/>
        </w:rPr>
        <w:t>2.2.7</w:t>
      </w:r>
      <w:r>
        <w:rPr>
          <w:sz w:val="21"/>
        </w:rPr>
        <w:t>完成项目时间要求：监理人应按委托人规定的时间及时完成项目。</w:t>
      </w:r>
    </w:p>
    <w:p>
      <w:pPr>
        <w:pStyle w:val="null3"/>
        <w:jc w:val="both"/>
      </w:pPr>
      <w:r>
        <w:rPr>
          <w:sz w:val="21"/>
        </w:rPr>
        <w:t>2.2.8</w:t>
      </w:r>
      <w:r>
        <w:rPr>
          <w:sz w:val="21"/>
        </w:rPr>
        <w:t>监理人驻场人员所需的办公室等办公条件，委托人可根据实际情况提供，所发生的其他费用由监理人自行承担。</w:t>
      </w:r>
    </w:p>
    <w:p>
      <w:pPr>
        <w:pStyle w:val="null3"/>
        <w:jc w:val="both"/>
      </w:pPr>
      <w:r>
        <w:rPr>
          <w:sz w:val="21"/>
        </w:rPr>
        <w:t>2.2.9</w:t>
      </w:r>
      <w:r>
        <w:rPr>
          <w:sz w:val="21"/>
        </w:rPr>
        <w:t>如发现监理人委派的项目负责人、各专业负责人、各相关员（包括常驻现场人员）未能满足委托人要求，委托人有权要求更换或取消该单位的监理人资格。</w:t>
      </w:r>
    </w:p>
    <w:p>
      <w:pPr>
        <w:pStyle w:val="null3"/>
        <w:jc w:val="both"/>
      </w:pPr>
      <w:r>
        <w:rPr>
          <w:sz w:val="21"/>
        </w:rPr>
        <w:t>2.2.10</w:t>
      </w:r>
      <w:r>
        <w:rPr>
          <w:sz w:val="21"/>
        </w:rPr>
        <w:t>监理人派驻到工程所在地履行职务的项目负责人、各专业负责人、各相关员（包括常驻现场人员）原则上不得更换。</w:t>
      </w:r>
      <w:r>
        <w:rPr>
          <w:sz w:val="21"/>
        </w:rPr>
        <w:t>如监理人确因工作安排或其它原因需要更换，应在</w:t>
      </w:r>
      <w:r>
        <w:rPr>
          <w:sz w:val="21"/>
        </w:rPr>
        <w:t>7</w:t>
      </w:r>
      <w:r>
        <w:rPr>
          <w:sz w:val="21"/>
        </w:rPr>
        <w:t>天内向委托人书面提出</w:t>
      </w:r>
      <w:r>
        <w:rPr>
          <w:sz w:val="21"/>
        </w:rPr>
        <w:t>并经委托人书面同意</w:t>
      </w:r>
      <w:r>
        <w:rPr>
          <w:sz w:val="21"/>
        </w:rPr>
        <w:t>，委托人经考核认为不合要求者，监理人应无条件更换至委托人满意为止。若两次更换委托人仍不满意的，委托人有权单方面解除合同，并追究监理人的违约责任</w:t>
      </w:r>
      <w:r>
        <w:rPr>
          <w:sz w:val="21"/>
        </w:rPr>
        <w:t>。监理人更换总监理工程师、各专业负责人、关键岗位人员，须提前</w:t>
      </w:r>
      <w:r>
        <w:rPr>
          <w:sz w:val="21"/>
        </w:rPr>
        <w:t>15</w:t>
      </w:r>
      <w:r>
        <w:rPr>
          <w:sz w:val="21"/>
        </w:rPr>
        <w:t>日书面申请，经委托人书面同意后方可变更，且新任人员资质不得低于原人员。</w:t>
      </w:r>
    </w:p>
    <w:p>
      <w:pPr>
        <w:pStyle w:val="null3"/>
        <w:jc w:val="both"/>
      </w:pPr>
      <w:r>
        <w:rPr>
          <w:sz w:val="21"/>
        </w:rPr>
        <w:t>2.2.11</w:t>
      </w:r>
      <w:r>
        <w:rPr>
          <w:sz w:val="21"/>
        </w:rPr>
        <w:t>每个项目结束后</w:t>
      </w:r>
      <w:r>
        <w:rPr>
          <w:sz w:val="21"/>
        </w:rPr>
        <w:t>15</w:t>
      </w:r>
      <w:r>
        <w:rPr>
          <w:sz w:val="21"/>
        </w:rPr>
        <w:t>个工作日内向委托人报送监理费用结算情况，并按委托人要求做好相关工作。</w:t>
      </w:r>
    </w:p>
    <w:p>
      <w:pPr>
        <w:pStyle w:val="null3"/>
        <w:jc w:val="both"/>
      </w:pPr>
      <w:r>
        <w:rPr>
          <w:sz w:val="21"/>
        </w:rPr>
        <w:t>2.2.12</w:t>
      </w:r>
      <w:r>
        <w:rPr>
          <w:sz w:val="21"/>
        </w:rPr>
        <w:t>本项目为资格招标，并不保证监理人在服务周期内必然有具体工程项目监理业务。</w:t>
      </w:r>
    </w:p>
    <w:p>
      <w:pPr>
        <w:pStyle w:val="null3"/>
        <w:jc w:val="both"/>
      </w:pPr>
      <w:r>
        <w:rPr>
          <w:sz w:val="21"/>
        </w:rPr>
        <w:t>2.2.13</w:t>
      </w:r>
      <w:r>
        <w:rPr>
          <w:sz w:val="21"/>
        </w:rPr>
        <w:t>建立医疗设备安装专项监理小组，成员需具备医疗器械安装监理经验。</w:t>
      </w:r>
    </w:p>
    <w:p>
      <w:pPr>
        <w:pStyle w:val="null3"/>
        <w:jc w:val="both"/>
      </w:pPr>
      <w:r>
        <w:rPr>
          <w:sz w:val="21"/>
        </w:rPr>
        <w:t>2.3</w:t>
      </w:r>
      <w:r>
        <w:rPr>
          <w:sz w:val="21"/>
        </w:rPr>
        <w:t>其他要求</w:t>
      </w:r>
    </w:p>
    <w:p>
      <w:pPr>
        <w:pStyle w:val="null3"/>
        <w:jc w:val="both"/>
      </w:pPr>
      <w:r>
        <w:rPr>
          <w:sz w:val="21"/>
        </w:rPr>
        <w:t>（</w:t>
      </w:r>
      <w:r>
        <w:rPr>
          <w:sz w:val="21"/>
        </w:rPr>
        <w:t>1</w:t>
      </w:r>
      <w:r>
        <w:rPr>
          <w:sz w:val="21"/>
        </w:rPr>
        <w:t>）委托人与监理人签订的合同作为确定双方权利义务的最终依据。</w:t>
      </w:r>
    </w:p>
    <w:p>
      <w:pPr>
        <w:pStyle w:val="null3"/>
        <w:jc w:val="both"/>
      </w:pPr>
      <w:r>
        <w:rPr>
          <w:sz w:val="21"/>
        </w:rPr>
        <w:t>（</w:t>
      </w:r>
      <w:r>
        <w:rPr>
          <w:sz w:val="21"/>
        </w:rPr>
        <w:t>2</w:t>
      </w:r>
      <w:r>
        <w:rPr>
          <w:sz w:val="21"/>
        </w:rPr>
        <w:t>）监理人须遵守委托人提出的各项规章制度和廉政纪律要求。</w:t>
      </w:r>
    </w:p>
    <w:p>
      <w:pPr>
        <w:pStyle w:val="null3"/>
        <w:jc w:val="both"/>
      </w:pPr>
      <w:r>
        <w:rPr>
          <w:sz w:val="21"/>
        </w:rPr>
        <w:t>（</w:t>
      </w:r>
      <w:r>
        <w:rPr>
          <w:sz w:val="21"/>
        </w:rPr>
        <w:t>3</w:t>
      </w:r>
      <w:r>
        <w:rPr>
          <w:sz w:val="21"/>
        </w:rPr>
        <w:t>）监理人不得就同一项目既接受委托人的委托，又接受项目投标供应商、承包人等相对利益关系人的委托。</w:t>
      </w:r>
    </w:p>
    <w:p>
      <w:pPr>
        <w:pStyle w:val="null3"/>
        <w:jc w:val="both"/>
      </w:pPr>
      <w:r>
        <w:rPr>
          <w:sz w:val="21"/>
        </w:rPr>
        <w:t>2.4</w:t>
      </w:r>
      <w:r>
        <w:rPr>
          <w:sz w:val="21"/>
        </w:rPr>
        <w:t>工作承诺</w:t>
      </w:r>
    </w:p>
    <w:p>
      <w:pPr>
        <w:pStyle w:val="null3"/>
        <w:jc w:val="both"/>
      </w:pPr>
      <w:r>
        <w:rPr>
          <w:sz w:val="21"/>
        </w:rPr>
        <w:t>2.4.1</w:t>
      </w:r>
      <w:r>
        <w:rPr>
          <w:sz w:val="21"/>
        </w:rPr>
        <w:t>监理人同意按投标综合折扣率完成委托人委托工作；</w:t>
      </w:r>
    </w:p>
    <w:p>
      <w:pPr>
        <w:pStyle w:val="null3"/>
        <w:jc w:val="both"/>
      </w:pPr>
      <w:r>
        <w:rPr>
          <w:sz w:val="21"/>
        </w:rPr>
        <w:t>2.4.2</w:t>
      </w:r>
      <w:r>
        <w:rPr>
          <w:sz w:val="21"/>
        </w:rPr>
        <w:t>应为委托人提供与其水平相适应的咨询意见，公正维护各方面的合法权益。</w:t>
      </w:r>
    </w:p>
    <w:p>
      <w:pPr>
        <w:pStyle w:val="null3"/>
        <w:jc w:val="both"/>
      </w:pPr>
      <w:r>
        <w:rPr>
          <w:sz w:val="21"/>
        </w:rPr>
        <w:t>2.4.3</w:t>
      </w:r>
      <w:r>
        <w:rPr>
          <w:sz w:val="21"/>
        </w:rPr>
        <w:t>供应商所提交的资料必须真实，委托人保留核查资料原件的权力。</w:t>
      </w:r>
    </w:p>
    <w:p>
      <w:pPr>
        <w:pStyle w:val="null3"/>
        <w:jc w:val="both"/>
      </w:pPr>
      <w:r>
        <w:rPr>
          <w:sz w:val="21"/>
        </w:rPr>
        <w:t>2.5</w:t>
      </w:r>
      <w:r>
        <w:rPr>
          <w:sz w:val="21"/>
        </w:rPr>
        <w:t>监理与相关服务依据</w:t>
      </w:r>
    </w:p>
    <w:p>
      <w:pPr>
        <w:pStyle w:val="null3"/>
        <w:jc w:val="both"/>
      </w:pPr>
      <w:r>
        <w:rPr>
          <w:sz w:val="21"/>
        </w:rPr>
        <w:t xml:space="preserve">2.5.1 </w:t>
      </w:r>
      <w:r>
        <w:rPr>
          <w:sz w:val="21"/>
        </w:rPr>
        <w:t>监理依据包括：</w:t>
      </w:r>
      <w:r>
        <w:rPr>
          <w:sz w:val="21"/>
          <w:u w:val="single"/>
        </w:rPr>
        <w:t>按通用条款相应条款执行</w:t>
      </w:r>
      <w:r>
        <w:rPr>
          <w:sz w:val="21"/>
        </w:rPr>
        <w:t>。</w:t>
      </w:r>
    </w:p>
    <w:p>
      <w:pPr>
        <w:pStyle w:val="null3"/>
        <w:jc w:val="both"/>
      </w:pPr>
      <w:r>
        <w:rPr>
          <w:sz w:val="21"/>
        </w:rPr>
        <w:t xml:space="preserve">2.5.2 </w:t>
      </w:r>
      <w:r>
        <w:rPr>
          <w:sz w:val="21"/>
        </w:rPr>
        <w:t>相关服务依据包括：</w:t>
      </w:r>
      <w:r>
        <w:rPr>
          <w:sz w:val="21"/>
          <w:u w:val="single"/>
        </w:rPr>
        <w:t>按通用条款相应条款执行</w:t>
      </w:r>
      <w:r>
        <w:rPr>
          <w:sz w:val="21"/>
        </w:rPr>
        <w:t>。</w:t>
      </w:r>
    </w:p>
    <w:p>
      <w:pPr>
        <w:pStyle w:val="null3"/>
        <w:jc w:val="both"/>
      </w:pPr>
      <w:r>
        <w:rPr>
          <w:sz w:val="21"/>
        </w:rPr>
        <w:t>2.6</w:t>
      </w:r>
      <w:r>
        <w:rPr>
          <w:sz w:val="21"/>
        </w:rPr>
        <w:t>工程监理机构和人员</w:t>
      </w:r>
    </w:p>
    <w:p>
      <w:pPr>
        <w:pStyle w:val="null3"/>
        <w:jc w:val="both"/>
      </w:pPr>
      <w:r>
        <w:rPr>
          <w:sz w:val="21"/>
        </w:rPr>
        <w:t>2.6.1</w:t>
      </w:r>
      <w:r>
        <w:rPr>
          <w:sz w:val="21"/>
        </w:rPr>
        <w:t>更换监理人员的其他情形：</w:t>
      </w:r>
      <w:r>
        <w:rPr>
          <w:sz w:val="21"/>
          <w:u w:val="single"/>
        </w:rPr>
        <w:t>按通用条款相应条款执行</w:t>
      </w:r>
      <w:r>
        <w:rPr>
          <w:sz w:val="21"/>
        </w:rPr>
        <w:t>。</w:t>
      </w:r>
    </w:p>
    <w:p>
      <w:pPr>
        <w:pStyle w:val="null3"/>
        <w:jc w:val="both"/>
      </w:pPr>
      <w:r>
        <w:rPr>
          <w:sz w:val="21"/>
        </w:rPr>
        <w:t xml:space="preserve">2.7 </w:t>
      </w:r>
      <w:r>
        <w:rPr>
          <w:sz w:val="21"/>
        </w:rPr>
        <w:t>履行职责</w:t>
      </w:r>
    </w:p>
    <w:p>
      <w:pPr>
        <w:pStyle w:val="null3"/>
        <w:jc w:val="both"/>
      </w:pPr>
      <w:r>
        <w:rPr>
          <w:sz w:val="21"/>
        </w:rPr>
        <w:t xml:space="preserve">2.7.1 </w:t>
      </w:r>
      <w:r>
        <w:rPr>
          <w:sz w:val="21"/>
        </w:rPr>
        <w:t>对监理人的授权范围：按相关规范及法律规定进行工程进度、工程质量及安全监理。</w:t>
      </w:r>
    </w:p>
    <w:p>
      <w:pPr>
        <w:pStyle w:val="null3"/>
        <w:jc w:val="both"/>
      </w:pPr>
      <w:r>
        <w:rPr>
          <w:sz w:val="21"/>
        </w:rPr>
        <w:t xml:space="preserve">2.7.2 </w:t>
      </w:r>
      <w:r>
        <w:rPr>
          <w:sz w:val="21"/>
        </w:rPr>
        <w:t>严格按照监理规范等要求落实监理工作，关键部位、隐蔽工程验收以及旁站工作，监理人必须在场并拍照存档。</w:t>
      </w:r>
    </w:p>
    <w:p>
      <w:pPr>
        <w:pStyle w:val="null3"/>
        <w:jc w:val="both"/>
      </w:pPr>
      <w:r>
        <w:rPr>
          <w:sz w:val="21"/>
        </w:rPr>
        <w:t>2.8</w:t>
      </w:r>
      <w:r>
        <w:rPr>
          <w:sz w:val="21"/>
        </w:rPr>
        <w:t>提交报告</w:t>
      </w:r>
    </w:p>
    <w:p>
      <w:pPr>
        <w:pStyle w:val="null3"/>
        <w:jc w:val="both"/>
      </w:pPr>
      <w:r>
        <w:rPr>
          <w:sz w:val="21"/>
        </w:rPr>
        <w:t xml:space="preserve">   </w:t>
      </w:r>
      <w:r>
        <w:rPr>
          <w:sz w:val="21"/>
        </w:rPr>
        <w:t>监理人应提交报告的种类、时间和份数：监理规划、监理实施细则，在监理人进场后十天内各一份；质量评估报告一份，在竣工验收前提交。</w:t>
      </w:r>
    </w:p>
    <w:p>
      <w:pPr>
        <w:pStyle w:val="null3"/>
        <w:jc w:val="both"/>
      </w:pPr>
      <w:r>
        <w:rPr>
          <w:sz w:val="21"/>
        </w:rPr>
        <w:t>2.9</w:t>
      </w:r>
      <w:r>
        <w:rPr>
          <w:sz w:val="21"/>
        </w:rPr>
        <w:t>服务廉政要求</w:t>
      </w:r>
    </w:p>
    <w:p>
      <w:pPr>
        <w:pStyle w:val="null3"/>
        <w:jc w:val="both"/>
      </w:pPr>
      <w:r>
        <w:rPr>
          <w:sz w:val="21"/>
        </w:rPr>
        <w:t xml:space="preserve">2.9.1 </w:t>
      </w:r>
      <w:r>
        <w:rPr>
          <w:sz w:val="21"/>
        </w:rPr>
        <w:t>监理人遵守委托人提出的各项规章制度和廉政纪律要求。</w:t>
      </w:r>
    </w:p>
    <w:p>
      <w:pPr>
        <w:pStyle w:val="null3"/>
        <w:jc w:val="both"/>
      </w:pPr>
      <w:r>
        <w:rPr>
          <w:sz w:val="21"/>
        </w:rPr>
        <w:t xml:space="preserve">2.9.2 </w:t>
      </w:r>
      <w:r>
        <w:rPr>
          <w:sz w:val="21"/>
        </w:rPr>
        <w:t>监理人不得就同一项目既接受委托人的委托，又接受项目其他投标供应商、承包人等相对利益关系人的委托。监理人如与承包人、供应商、设计人等存在关联关系，应主动书面报告并回避相关业务，否则委托人有权解除合同并追究责任。</w:t>
      </w:r>
    </w:p>
    <w:p>
      <w:pPr>
        <w:pStyle w:val="null3"/>
        <w:jc w:val="both"/>
      </w:pPr>
      <w:r>
        <w:rPr>
          <w:sz w:val="21"/>
        </w:rPr>
        <w:t>三、</w:t>
      </w:r>
      <w:r>
        <w:rPr>
          <w:sz w:val="21"/>
        </w:rPr>
        <w:t>委托人义务</w:t>
      </w:r>
      <w:r>
        <w:rPr>
          <w:sz w:val="21"/>
        </w:rPr>
        <w:t xml:space="preserve">  </w:t>
      </w:r>
    </w:p>
    <w:p>
      <w:pPr>
        <w:pStyle w:val="null3"/>
        <w:jc w:val="both"/>
      </w:pPr>
      <w:r>
        <w:rPr>
          <w:sz w:val="21"/>
        </w:rPr>
        <w:t>3.1</w:t>
      </w:r>
      <w:r>
        <w:rPr>
          <w:sz w:val="21"/>
        </w:rPr>
        <w:t>委托人代表</w:t>
      </w:r>
    </w:p>
    <w:p>
      <w:pPr>
        <w:pStyle w:val="null3"/>
        <w:jc w:val="both"/>
      </w:pPr>
      <w:r>
        <w:rPr>
          <w:sz w:val="21"/>
        </w:rPr>
        <w:t>委托人代表为：</w:t>
      </w:r>
      <w:r>
        <w:rPr>
          <w:sz w:val="21"/>
          <w:u w:val="single"/>
        </w:rPr>
        <w:t xml:space="preserve">      </w:t>
      </w:r>
      <w:r>
        <w:rPr>
          <w:sz w:val="21"/>
        </w:rPr>
        <w:t>。</w:t>
      </w:r>
    </w:p>
    <w:p>
      <w:pPr>
        <w:pStyle w:val="null3"/>
        <w:jc w:val="both"/>
      </w:pPr>
      <w:r>
        <w:rPr>
          <w:sz w:val="21"/>
        </w:rPr>
        <w:t>3.2</w:t>
      </w:r>
      <w:r>
        <w:rPr>
          <w:sz w:val="21"/>
        </w:rPr>
        <w:t>答复</w:t>
      </w:r>
    </w:p>
    <w:p>
      <w:pPr>
        <w:pStyle w:val="null3"/>
        <w:jc w:val="both"/>
      </w:pPr>
      <w:r>
        <w:rPr>
          <w:sz w:val="21"/>
        </w:rPr>
        <w:t>委托人同意在</w:t>
      </w:r>
      <w:r>
        <w:rPr>
          <w:sz w:val="21"/>
          <w:u w:val="single"/>
        </w:rPr>
        <w:t xml:space="preserve">    </w:t>
      </w:r>
      <w:r>
        <w:rPr>
          <w:sz w:val="21"/>
        </w:rPr>
        <w:t>天内，对监理人书面提交并要求做出决定的事宜给予书面答复，重大事件回复时间为</w:t>
      </w:r>
      <w:r>
        <w:rPr>
          <w:sz w:val="21"/>
          <w:u w:val="single"/>
        </w:rPr>
        <w:t xml:space="preserve">    </w:t>
      </w:r>
      <w:r>
        <w:rPr>
          <w:sz w:val="21"/>
        </w:rPr>
        <w:t>天内。</w:t>
      </w:r>
    </w:p>
    <w:p>
      <w:pPr>
        <w:pStyle w:val="null3"/>
        <w:jc w:val="both"/>
      </w:pPr>
      <w:r>
        <w:rPr>
          <w:sz w:val="21"/>
        </w:rPr>
        <w:t>四、</w:t>
      </w:r>
      <w:r>
        <w:rPr>
          <w:sz w:val="21"/>
        </w:rPr>
        <w:t>违约责任</w:t>
      </w:r>
    </w:p>
    <w:p>
      <w:pPr>
        <w:pStyle w:val="null3"/>
        <w:jc w:val="both"/>
      </w:pPr>
      <w:r>
        <w:rPr>
          <w:sz w:val="21"/>
        </w:rPr>
        <w:t>4.1</w:t>
      </w:r>
      <w:r>
        <w:rPr>
          <w:sz w:val="21"/>
        </w:rPr>
        <w:t>监理人的违约责任</w:t>
      </w:r>
      <w:r>
        <w:rPr>
          <w:sz w:val="21"/>
        </w:rPr>
        <w:t>。</w:t>
      </w:r>
    </w:p>
    <w:p>
      <w:pPr>
        <w:pStyle w:val="null3"/>
        <w:jc w:val="both"/>
      </w:pPr>
      <w:r>
        <w:rPr>
          <w:sz w:val="21"/>
        </w:rPr>
        <w:t>4.1.1</w:t>
      </w:r>
      <w:r>
        <w:rPr>
          <w:sz w:val="21"/>
        </w:rPr>
        <w:t>监理人赔偿金额按下列方法确定：赔偿金＝</w:t>
      </w:r>
      <w:r>
        <w:rPr>
          <w:sz w:val="21"/>
        </w:rPr>
        <w:t>合同总金额的</w:t>
      </w:r>
      <w:r>
        <w:rPr>
          <w:sz w:val="21"/>
        </w:rPr>
        <w:t>20%+</w:t>
      </w:r>
      <w:r>
        <w:rPr>
          <w:sz w:val="21"/>
        </w:rPr>
        <w:t>前述金额不足弥补直接和间接损失的，由监理人补足</w:t>
      </w:r>
      <w:r>
        <w:rPr>
          <w:sz w:val="21"/>
        </w:rPr>
        <w:t>。</w:t>
      </w:r>
    </w:p>
    <w:p>
      <w:pPr>
        <w:pStyle w:val="null3"/>
        <w:jc w:val="both"/>
      </w:pPr>
      <w:r>
        <w:rPr>
          <w:sz w:val="21"/>
        </w:rPr>
        <w:t>4.1.2</w:t>
      </w:r>
      <w:r>
        <w:rPr>
          <w:sz w:val="21"/>
        </w:rPr>
        <w:t>未经委托人书面同意，监理人不得向施工方签发旨在增加工程款的工程签证文件，否则，因此给委托人造成的经济损失由监理人</w:t>
      </w:r>
      <w:r>
        <w:rPr>
          <w:sz w:val="21"/>
        </w:rPr>
        <w:t>全额</w:t>
      </w:r>
      <w:r>
        <w:rPr>
          <w:sz w:val="21"/>
        </w:rPr>
        <w:t>赔偿</w:t>
      </w:r>
      <w:r>
        <w:rPr>
          <w:sz w:val="21"/>
        </w:rPr>
        <w:t>，并承担合同总金额</w:t>
      </w:r>
      <w:r>
        <w:rPr>
          <w:sz w:val="21"/>
        </w:rPr>
        <w:t>20%</w:t>
      </w:r>
      <w:r>
        <w:rPr>
          <w:sz w:val="21"/>
        </w:rPr>
        <w:t>的违约金</w:t>
      </w:r>
      <w:r>
        <w:rPr>
          <w:sz w:val="21"/>
        </w:rPr>
        <w:t>。</w:t>
      </w:r>
      <w:r>
        <w:rPr>
          <w:sz w:val="21"/>
        </w:rPr>
        <w:t>委托人有权追究相关责任人法律责任。</w:t>
      </w:r>
    </w:p>
    <w:p>
      <w:pPr>
        <w:pStyle w:val="null3"/>
        <w:jc w:val="both"/>
      </w:pPr>
      <w:r>
        <w:rPr>
          <w:sz w:val="21"/>
        </w:rPr>
        <w:t xml:space="preserve">4.2 </w:t>
      </w:r>
      <w:r>
        <w:rPr>
          <w:sz w:val="21"/>
        </w:rPr>
        <w:t>委托人的违约责任</w:t>
      </w:r>
    </w:p>
    <w:p>
      <w:pPr>
        <w:pStyle w:val="null3"/>
        <w:jc w:val="both"/>
      </w:pPr>
      <w:r>
        <w:rPr>
          <w:sz w:val="21"/>
        </w:rPr>
        <w:t xml:space="preserve">4.2.1 </w:t>
      </w:r>
      <w:r>
        <w:rPr>
          <w:sz w:val="21"/>
        </w:rPr>
        <w:t>委托人未能按期支付酬金超过</w:t>
      </w:r>
      <w:r>
        <w:rPr>
          <w:sz w:val="21"/>
        </w:rPr>
        <w:t>30</w:t>
      </w:r>
      <w:r>
        <w:rPr>
          <w:sz w:val="21"/>
        </w:rPr>
        <w:t>天，应按以下约定支付逾期付款利息。</w:t>
      </w:r>
    </w:p>
    <w:p>
      <w:pPr>
        <w:pStyle w:val="null3"/>
        <w:jc w:val="both"/>
      </w:pPr>
      <w:r>
        <w:rPr>
          <w:sz w:val="21"/>
        </w:rPr>
        <w:t>逾期付款利息＝当期应付款总额</w:t>
      </w:r>
      <w:r>
        <w:rPr>
          <w:sz w:val="21"/>
        </w:rPr>
        <w:t>×</w:t>
      </w:r>
      <w:r>
        <w:rPr>
          <w:sz w:val="21"/>
        </w:rPr>
        <w:t>银行同期贷款利率</w:t>
      </w:r>
      <w:r>
        <w:rPr>
          <w:sz w:val="21"/>
        </w:rPr>
        <w:t>×</w:t>
      </w:r>
      <w:r>
        <w:rPr>
          <w:sz w:val="21"/>
        </w:rPr>
        <w:t>拖延支付天数</w:t>
      </w:r>
      <w:r>
        <w:rPr>
          <w:sz w:val="21"/>
        </w:rPr>
        <w:t>。</w:t>
      </w:r>
    </w:p>
    <w:p>
      <w:pPr>
        <w:pStyle w:val="null3"/>
        <w:jc w:val="both"/>
      </w:pPr>
      <w:r>
        <w:rPr>
          <w:sz w:val="21"/>
        </w:rPr>
        <w:t>五、</w:t>
      </w:r>
      <w:r>
        <w:rPr>
          <w:sz w:val="21"/>
        </w:rPr>
        <w:t>支付</w:t>
      </w:r>
    </w:p>
    <w:p>
      <w:pPr>
        <w:pStyle w:val="null3"/>
        <w:jc w:val="both"/>
      </w:pPr>
      <w:r>
        <w:rPr>
          <w:sz w:val="21"/>
        </w:rPr>
        <w:t>5.1</w:t>
      </w:r>
      <w:r>
        <w:rPr>
          <w:sz w:val="21"/>
        </w:rPr>
        <w:t>支付货币</w:t>
      </w:r>
    </w:p>
    <w:p>
      <w:pPr>
        <w:pStyle w:val="null3"/>
        <w:jc w:val="both"/>
      </w:pPr>
      <w:r>
        <w:rPr>
          <w:sz w:val="21"/>
        </w:rPr>
        <w:t>币种为：</w:t>
      </w:r>
      <w:r>
        <w:rPr>
          <w:sz w:val="21"/>
          <w:u w:val="single"/>
        </w:rPr>
        <w:t xml:space="preserve"> </w:t>
      </w:r>
      <w:r>
        <w:rPr>
          <w:sz w:val="21"/>
          <w:u w:val="single"/>
        </w:rPr>
        <w:t>人民币</w:t>
      </w:r>
      <w:r>
        <w:rPr>
          <w:sz w:val="21"/>
        </w:rPr>
        <w:t xml:space="preserve"> </w:t>
      </w:r>
      <w:r>
        <w:rPr>
          <w:sz w:val="21"/>
        </w:rPr>
        <w:t>，比例为：</w:t>
      </w:r>
      <w:r>
        <w:rPr>
          <w:sz w:val="21"/>
          <w:u w:val="single"/>
        </w:rPr>
        <w:t>无</w:t>
      </w:r>
      <w:r>
        <w:rPr>
          <w:sz w:val="21"/>
        </w:rPr>
        <w:t>，汇率为：</w:t>
      </w:r>
      <w:r>
        <w:rPr>
          <w:sz w:val="21"/>
          <w:u w:val="single"/>
        </w:rPr>
        <w:t>无</w:t>
      </w:r>
      <w:r>
        <w:rPr>
          <w:sz w:val="21"/>
        </w:rPr>
        <w:t>。</w:t>
      </w:r>
    </w:p>
    <w:p>
      <w:pPr>
        <w:pStyle w:val="null3"/>
        <w:jc w:val="both"/>
      </w:pPr>
      <w:r>
        <w:rPr>
          <w:sz w:val="21"/>
        </w:rPr>
        <w:t xml:space="preserve">5.2 </w:t>
      </w:r>
      <w:r>
        <w:rPr>
          <w:sz w:val="21"/>
        </w:rPr>
        <w:t>支付方式：银行转账。</w:t>
      </w:r>
    </w:p>
    <w:p>
      <w:pPr>
        <w:pStyle w:val="null3"/>
        <w:jc w:val="both"/>
      </w:pPr>
      <w:r>
        <w:rPr>
          <w:sz w:val="21"/>
        </w:rPr>
        <w:t>5.3</w:t>
      </w:r>
      <w:r>
        <w:rPr>
          <w:sz w:val="21"/>
        </w:rPr>
        <w:t>付款方式：</w:t>
      </w:r>
      <w:r>
        <w:rPr>
          <w:sz w:val="21"/>
        </w:rPr>
        <w:t>（备注：此处写支付有关内容，支付约定按项目需求及响应情况填写，签合同时，请删除本括号内容）</w:t>
      </w:r>
    </w:p>
    <w:p>
      <w:pPr>
        <w:pStyle w:val="null3"/>
        <w:jc w:val="both"/>
      </w:pPr>
      <w:r>
        <w:rPr>
          <w:sz w:val="21"/>
        </w:rPr>
        <w:t>5.4</w:t>
      </w:r>
      <w:r>
        <w:rPr>
          <w:sz w:val="21"/>
        </w:rPr>
        <w:t>履约保证金：</w:t>
      </w:r>
    </w:p>
    <w:p>
      <w:pPr>
        <w:pStyle w:val="null3"/>
        <w:jc w:val="both"/>
      </w:pPr>
      <w:r>
        <w:rPr>
          <w:sz w:val="21"/>
        </w:rPr>
        <w:t>5.4.1</w:t>
      </w:r>
      <w:r>
        <w:rPr>
          <w:sz w:val="21"/>
        </w:rPr>
        <w:t>提交时间：监理人在</w:t>
      </w:r>
      <w:r>
        <w:rPr>
          <w:sz w:val="21"/>
        </w:rPr>
        <w:t>中标后、</w:t>
      </w:r>
      <w:r>
        <w:rPr>
          <w:sz w:val="21"/>
        </w:rPr>
        <w:t>签订本合同前需递交履约保证金。</w:t>
      </w:r>
    </w:p>
    <w:p>
      <w:pPr>
        <w:pStyle w:val="null3"/>
        <w:jc w:val="both"/>
      </w:pPr>
      <w:r>
        <w:rPr>
          <w:sz w:val="21"/>
          <w:u w:val="single"/>
        </w:rPr>
        <w:t>5.4.2</w:t>
      </w:r>
      <w:r>
        <w:rPr>
          <w:sz w:val="21"/>
          <w:u w:val="single"/>
        </w:rPr>
        <w:t>金额：履约金额为合同金额的</w:t>
      </w:r>
      <w:r>
        <w:rPr>
          <w:sz w:val="21"/>
          <w:u w:val="single"/>
        </w:rPr>
        <w:t>5</w:t>
      </w:r>
      <w:r>
        <w:rPr>
          <w:sz w:val="21"/>
          <w:u w:val="single"/>
        </w:rPr>
        <w:t>%</w:t>
      </w:r>
      <w:r>
        <w:rPr>
          <w:sz w:val="21"/>
          <w:u w:val="single"/>
        </w:rPr>
        <w:t>。</w:t>
      </w:r>
    </w:p>
    <w:p>
      <w:pPr>
        <w:pStyle w:val="null3"/>
        <w:jc w:val="both"/>
      </w:pPr>
      <w:r>
        <w:rPr>
          <w:sz w:val="21"/>
        </w:rPr>
        <w:t>5.4.3</w:t>
      </w:r>
      <w:r>
        <w:rPr>
          <w:sz w:val="21"/>
        </w:rPr>
        <w:t>方式：可以采用银行转账、支票、汇票、本票或者金融机构、担保机构出具的保函等非现金形式提交。（采用保函形式递交履约保证金的，需是无条件保函）。</w:t>
      </w:r>
    </w:p>
    <w:p>
      <w:pPr>
        <w:pStyle w:val="null3"/>
        <w:jc w:val="both"/>
      </w:pPr>
      <w:r>
        <w:rPr>
          <w:sz w:val="21"/>
        </w:rPr>
        <w:t>5.4.4</w:t>
      </w:r>
      <w:r>
        <w:rPr>
          <w:sz w:val="21"/>
        </w:rPr>
        <w:t>履约保证说明：如果监理人不按本合同的规定履行合同义务，委托人有权扣除履约保证金。履约保证金额不足以抵偿委托人损失的部分，委托人可向监理人进一步索赔。因监理人违约扣除履约保证金后，监理人应在一个月内将扣除的履约保证金补交给委托人。监理人不按合同规定提交履约保证金的，视为监理人违约，委托人有权单方面解除合同且无需承担任何违约责任。</w:t>
      </w:r>
    </w:p>
    <w:p>
      <w:pPr>
        <w:pStyle w:val="null3"/>
        <w:jc w:val="both"/>
      </w:pPr>
      <w:r>
        <w:rPr>
          <w:sz w:val="21"/>
        </w:rPr>
        <w:t>5.4.5</w:t>
      </w:r>
      <w:r>
        <w:rPr>
          <w:sz w:val="21"/>
        </w:rPr>
        <w:t>履约保证金退还：监理人违约致使委托人单方解除合同的，除承担相应违约责任外，委托人还可以直接没收全部履约保证金，因监理人违约导致委托人遭受损失的，监理人还应当向委托人赔偿损失。如监理人在合同履行过程中没有违约责任，在工程验收合格并交付使用且监理人向委托人提交符合要求的验收资料后一个月内，委托人一次性足额、无息向监理人退还履约保证金。</w:t>
      </w:r>
      <w:r>
        <w:rPr>
          <w:sz w:val="21"/>
        </w:rPr>
        <w:t>委托人</w:t>
      </w:r>
      <w:r>
        <w:rPr>
          <w:sz w:val="21"/>
        </w:rPr>
        <w:t>无正当理由逾期退还履约保证金，导致监理人权益受损的，委托人除应退还履约保证金外，赔偿监理人权益范围内损失。</w:t>
      </w:r>
    </w:p>
    <w:p>
      <w:pPr>
        <w:pStyle w:val="null3"/>
        <w:jc w:val="both"/>
      </w:pPr>
      <w:r>
        <w:rPr>
          <w:sz w:val="21"/>
        </w:rPr>
        <w:t>六、</w:t>
      </w:r>
      <w:r>
        <w:rPr>
          <w:sz w:val="21"/>
        </w:rPr>
        <w:t>合同生效、变更、暂停、解除与终止</w:t>
      </w:r>
    </w:p>
    <w:p>
      <w:pPr>
        <w:pStyle w:val="null3"/>
        <w:jc w:val="both"/>
      </w:pPr>
      <w:r>
        <w:rPr>
          <w:sz w:val="21"/>
        </w:rPr>
        <w:t xml:space="preserve">6.1 </w:t>
      </w:r>
      <w:r>
        <w:rPr>
          <w:sz w:val="21"/>
        </w:rPr>
        <w:t>本合同生效条件：</w:t>
      </w:r>
      <w:r>
        <w:rPr>
          <w:sz w:val="21"/>
          <w:u w:val="single"/>
        </w:rPr>
        <w:t>按通用条款相应条款执行</w:t>
      </w:r>
      <w:r>
        <w:rPr>
          <w:sz w:val="21"/>
        </w:rPr>
        <w:t>。</w:t>
      </w:r>
    </w:p>
    <w:p>
      <w:pPr>
        <w:pStyle w:val="null3"/>
        <w:jc w:val="both"/>
      </w:pPr>
      <w:r>
        <w:rPr>
          <w:sz w:val="21"/>
        </w:rPr>
        <w:t xml:space="preserve">6.2 </w:t>
      </w:r>
      <w:r>
        <w:rPr>
          <w:sz w:val="21"/>
        </w:rPr>
        <w:t>由于委托人的</w:t>
      </w:r>
      <w:r>
        <w:rPr>
          <w:sz w:val="21"/>
        </w:rPr>
        <w:t>过错</w:t>
      </w:r>
      <w:r>
        <w:rPr>
          <w:sz w:val="21"/>
        </w:rPr>
        <w:t>原因使监理工作受到阻碍或延误，以致发生了附加工作或延长了持续时间，则监理人应当将此情况与可能产生的影响及时通知委托人。完成监理业务的时间相应延长。</w:t>
      </w:r>
    </w:p>
    <w:p>
      <w:pPr>
        <w:pStyle w:val="null3"/>
        <w:jc w:val="both"/>
      </w:pPr>
      <w:r>
        <w:rPr>
          <w:sz w:val="21"/>
        </w:rPr>
        <w:t>6.3</w:t>
      </w:r>
      <w:r>
        <w:rPr>
          <w:sz w:val="21"/>
        </w:rPr>
        <w:t>监理人必须按照本合同约定的时间和有关期限履行和完成监理服务。除非本合同另有规定，如果非监理人的原因，致使监理服务时间需要延长，可由双方通过协商，另行签订补充协议。</w:t>
      </w:r>
    </w:p>
    <w:p>
      <w:pPr>
        <w:pStyle w:val="null3"/>
        <w:jc w:val="both"/>
      </w:pPr>
      <w:r>
        <w:rPr>
          <w:sz w:val="21"/>
        </w:rPr>
        <w:t>6.4</w:t>
      </w:r>
      <w:r>
        <w:rPr>
          <w:sz w:val="21"/>
        </w:rPr>
        <w:t>本工程监理酬金为固定总价包干，包含监理人员的差旅费、税费等一切费用。如因实际需要产生附加工作酬金的，可由双方通过协商，另行签订补充协议。</w:t>
      </w:r>
    </w:p>
    <w:p>
      <w:pPr>
        <w:pStyle w:val="null3"/>
        <w:jc w:val="both"/>
      </w:pPr>
      <w:r>
        <w:rPr>
          <w:sz w:val="21"/>
        </w:rPr>
        <w:t>6.5</w:t>
      </w:r>
      <w:r>
        <w:rPr>
          <w:sz w:val="21"/>
        </w:rPr>
        <w:t>双方在本合同项下义务、责任履行完毕后本合同终止。</w:t>
      </w:r>
    </w:p>
    <w:p>
      <w:pPr>
        <w:pStyle w:val="null3"/>
        <w:jc w:val="both"/>
      </w:pPr>
      <w:r>
        <w:rPr>
          <w:sz w:val="21"/>
        </w:rPr>
        <w:t>6.6</w:t>
      </w:r>
      <w:r>
        <w:rPr>
          <w:sz w:val="21"/>
        </w:rPr>
        <w:t>当事人一方要求变更或解除合同时，应当在</w:t>
      </w:r>
      <w:r>
        <w:rPr>
          <w:sz w:val="21"/>
        </w:rPr>
        <w:t>7</w:t>
      </w:r>
      <w:r>
        <w:rPr>
          <w:sz w:val="21"/>
        </w:rPr>
        <w:t>天前通知对方，因解除合同使一方遭受损失的，除依法可以免除责任的外，应由责任方负责赔偿。</w:t>
      </w:r>
    </w:p>
    <w:p>
      <w:pPr>
        <w:pStyle w:val="null3"/>
        <w:jc w:val="both"/>
      </w:pPr>
      <w:r>
        <w:rPr>
          <w:sz w:val="21"/>
        </w:rPr>
        <w:t>6.7</w:t>
      </w:r>
      <w:r>
        <w:rPr>
          <w:sz w:val="21"/>
        </w:rPr>
        <w:t>除非合同另有规定，变更或解除合同的通知或协议必须采取书面形式。</w:t>
      </w:r>
    </w:p>
    <w:p>
      <w:pPr>
        <w:pStyle w:val="null3"/>
        <w:jc w:val="both"/>
      </w:pPr>
      <w:r>
        <w:rPr>
          <w:sz w:val="21"/>
        </w:rPr>
        <w:t>6.8</w:t>
      </w:r>
      <w:r>
        <w:rPr>
          <w:sz w:val="21"/>
        </w:rPr>
        <w:t>监理人由于非自己的原因而暂停或终止执行监理业务，委托人可不需提出任何理由而随时以终止日前</w:t>
      </w:r>
      <w:r>
        <w:rPr>
          <w:sz w:val="21"/>
        </w:rPr>
        <w:t>7</w:t>
      </w:r>
      <w:r>
        <w:rPr>
          <w:sz w:val="21"/>
        </w:rPr>
        <w:t>天以书面通知暂停或终止本合同。</w:t>
      </w:r>
      <w:r>
        <w:rPr>
          <w:sz w:val="21"/>
        </w:rPr>
        <w:t>合同解除时，监理人应于收到解除合同书面资料后</w:t>
      </w:r>
      <w:r>
        <w:rPr>
          <w:sz w:val="21"/>
        </w:rPr>
        <w:t>7</w:t>
      </w:r>
      <w:r>
        <w:rPr>
          <w:sz w:val="21"/>
        </w:rPr>
        <w:t>天完成所有工作内容、文件档案及办公设备之移交，并完成撤离工作；并应于一个月内配合委托人办理必要之行政手续。</w:t>
      </w:r>
      <w:r>
        <w:rPr>
          <w:sz w:val="21"/>
        </w:rPr>
        <w:t>未按时完成移交的，每日按合同总金额</w:t>
      </w:r>
      <w:r>
        <w:rPr>
          <w:sz w:val="21"/>
        </w:rPr>
        <w:t>1</w:t>
      </w:r>
      <w:r>
        <w:rPr>
          <w:sz w:val="21"/>
        </w:rPr>
        <w:t>‰支付违约金，直至全部移交完成。</w:t>
      </w:r>
    </w:p>
    <w:p>
      <w:pPr>
        <w:pStyle w:val="null3"/>
        <w:jc w:val="both"/>
      </w:pPr>
      <w:r>
        <w:rPr>
          <w:sz w:val="21"/>
        </w:rPr>
        <w:t>6.9</w:t>
      </w:r>
      <w:r>
        <w:rPr>
          <w:sz w:val="21"/>
        </w:rPr>
        <w:t>除非本合同另有规定，当委托人认为监理人无正当理由而又未履行监理义务时，可向监理人发出指明其未履行义务的通知。若委托人发出通知后</w:t>
      </w:r>
      <w:r>
        <w:rPr>
          <w:sz w:val="21"/>
        </w:rPr>
        <w:t>7</w:t>
      </w:r>
      <w:r>
        <w:rPr>
          <w:sz w:val="21"/>
        </w:rPr>
        <w:t>天内没有收到答复，</w:t>
      </w:r>
      <w:r>
        <w:rPr>
          <w:sz w:val="21"/>
        </w:rPr>
        <w:t>每迟延一天，监理人应当按照合同总价的</w:t>
      </w:r>
      <w:r>
        <w:rPr>
          <w:sz w:val="21"/>
        </w:rPr>
        <w:t>5</w:t>
      </w:r>
      <w:r>
        <w:rPr>
          <w:sz w:val="21"/>
        </w:rPr>
        <w:t>‰向委托人支付违约金。</w:t>
      </w:r>
      <w:r>
        <w:rPr>
          <w:sz w:val="21"/>
        </w:rPr>
        <w:t>可在第一个通知发出后</w:t>
      </w:r>
      <w:r>
        <w:rPr>
          <w:sz w:val="21"/>
        </w:rPr>
        <w:t>7</w:t>
      </w:r>
      <w:r>
        <w:rPr>
          <w:sz w:val="21"/>
        </w:rPr>
        <w:t>天内发出终止本合同的通知，合同即行终止</w:t>
      </w:r>
      <w:r>
        <w:rPr>
          <w:sz w:val="21"/>
        </w:rPr>
        <w:t>，</w:t>
      </w:r>
      <w:r>
        <w:rPr>
          <w:sz w:val="21"/>
        </w:rPr>
        <w:t>监理人</w:t>
      </w:r>
      <w:r>
        <w:rPr>
          <w:sz w:val="21"/>
        </w:rPr>
        <w:t>除支付前述迟延履行违约金外，还需另行向承担本合同总价的</w:t>
      </w:r>
      <w:r>
        <w:rPr>
          <w:sz w:val="21"/>
        </w:rPr>
        <w:t>20%</w:t>
      </w:r>
      <w:r>
        <w:rPr>
          <w:sz w:val="21"/>
        </w:rPr>
        <w:t>的违约责任，委托人有权扣除全部履约保证金并要求监理人赔偿损失</w:t>
      </w:r>
      <w:r>
        <w:rPr>
          <w:sz w:val="21"/>
        </w:rPr>
        <w:t>。</w:t>
      </w:r>
    </w:p>
    <w:p>
      <w:pPr>
        <w:pStyle w:val="null3"/>
        <w:jc w:val="both"/>
      </w:pPr>
      <w:r>
        <w:rPr>
          <w:sz w:val="21"/>
        </w:rPr>
        <w:t>6.10</w:t>
      </w:r>
      <w:r>
        <w:rPr>
          <w:sz w:val="21"/>
        </w:rPr>
        <w:t>监理人在接到委托人解除合同通知后，应立即安排停止全部或该部分监理服务并将相关费用开支减至最小。</w:t>
      </w:r>
    </w:p>
    <w:p>
      <w:pPr>
        <w:pStyle w:val="null3"/>
        <w:jc w:val="both"/>
      </w:pPr>
      <w:r>
        <w:rPr>
          <w:sz w:val="21"/>
        </w:rPr>
        <w:t>6.11</w:t>
      </w:r>
      <w:r>
        <w:rPr>
          <w:sz w:val="21"/>
        </w:rPr>
        <w:t>任何一方依法或依据本合同解除合同，相关书面解除通知自到达相对方时生效。本合同的解除并不影响各方应有的权利和应当承担的责任。</w:t>
      </w:r>
    </w:p>
    <w:p>
      <w:pPr>
        <w:pStyle w:val="null3"/>
        <w:jc w:val="both"/>
      </w:pPr>
      <w:r>
        <w:rPr>
          <w:sz w:val="21"/>
        </w:rPr>
        <w:t>七、</w:t>
      </w:r>
      <w:r>
        <w:rPr>
          <w:sz w:val="21"/>
        </w:rPr>
        <w:t>争议解决</w:t>
      </w:r>
    </w:p>
    <w:p>
      <w:pPr>
        <w:pStyle w:val="null3"/>
        <w:jc w:val="both"/>
      </w:pPr>
      <w:r>
        <w:rPr>
          <w:sz w:val="21"/>
        </w:rPr>
        <w:t>7.1</w:t>
      </w:r>
      <w:r>
        <w:rPr>
          <w:sz w:val="21"/>
        </w:rPr>
        <w:t>调解</w:t>
      </w:r>
    </w:p>
    <w:p>
      <w:pPr>
        <w:pStyle w:val="null3"/>
        <w:jc w:val="both"/>
      </w:pPr>
      <w:r>
        <w:rPr>
          <w:sz w:val="21"/>
        </w:rPr>
        <w:t>本合同争议进行调解时，可提交</w:t>
      </w:r>
      <w:r>
        <w:rPr>
          <w:sz w:val="21"/>
          <w:u w:val="single"/>
        </w:rPr>
        <w:t>湛江仲裁委员会</w:t>
      </w:r>
      <w:r>
        <w:rPr>
          <w:sz w:val="21"/>
        </w:rPr>
        <w:t>进行调解。</w:t>
      </w:r>
    </w:p>
    <w:p>
      <w:pPr>
        <w:pStyle w:val="null3"/>
        <w:jc w:val="both"/>
      </w:pPr>
      <w:r>
        <w:rPr>
          <w:sz w:val="21"/>
        </w:rPr>
        <w:t>7.2</w:t>
      </w:r>
      <w:r>
        <w:rPr>
          <w:sz w:val="21"/>
        </w:rPr>
        <w:t>仲裁或诉讼</w:t>
      </w:r>
    </w:p>
    <w:p>
      <w:pPr>
        <w:pStyle w:val="null3"/>
        <w:jc w:val="both"/>
      </w:pPr>
      <w:r>
        <w:rPr>
          <w:sz w:val="21"/>
        </w:rPr>
        <w:t>合同争议的最终解决方式为下列第</w:t>
      </w:r>
      <w:r>
        <w:rPr>
          <w:sz w:val="21"/>
          <w:u w:val="single"/>
        </w:rPr>
        <w:t xml:space="preserve">  2   </w:t>
      </w:r>
      <w:r>
        <w:rPr>
          <w:sz w:val="21"/>
        </w:rPr>
        <w:t>种方式：</w:t>
      </w:r>
    </w:p>
    <w:p>
      <w:pPr>
        <w:pStyle w:val="null3"/>
        <w:jc w:val="both"/>
      </w:pPr>
      <w:r>
        <w:rPr>
          <w:sz w:val="21"/>
        </w:rPr>
        <w:t>（</w:t>
      </w:r>
      <w:r>
        <w:rPr>
          <w:sz w:val="21"/>
        </w:rPr>
        <w:t>1</w:t>
      </w:r>
      <w:r>
        <w:rPr>
          <w:sz w:val="21"/>
        </w:rPr>
        <w:t>）提请</w:t>
      </w:r>
      <w:r>
        <w:rPr>
          <w:sz w:val="21"/>
          <w:u w:val="single"/>
        </w:rPr>
        <w:t>湛江仲裁委员会</w:t>
      </w:r>
      <w:r>
        <w:rPr>
          <w:sz w:val="21"/>
        </w:rPr>
        <w:t>仲裁委员会进行仲裁。</w:t>
      </w:r>
    </w:p>
    <w:p>
      <w:pPr>
        <w:pStyle w:val="null3"/>
        <w:jc w:val="both"/>
      </w:pPr>
      <w:r>
        <w:rPr>
          <w:sz w:val="21"/>
        </w:rPr>
        <w:t>（</w:t>
      </w:r>
      <w:r>
        <w:rPr>
          <w:sz w:val="21"/>
        </w:rPr>
        <w:t>2</w:t>
      </w:r>
      <w:r>
        <w:rPr>
          <w:sz w:val="21"/>
        </w:rPr>
        <w:t>）向</w:t>
      </w:r>
      <w:r>
        <w:rPr>
          <w:sz w:val="21"/>
          <w:u w:val="single"/>
        </w:rPr>
        <w:t>委托人所在地</w:t>
      </w:r>
      <w:r>
        <w:rPr>
          <w:sz w:val="21"/>
        </w:rPr>
        <w:t>人民法院提起诉讼。</w:t>
      </w:r>
    </w:p>
    <w:p>
      <w:pPr>
        <w:pStyle w:val="null3"/>
        <w:jc w:val="both"/>
      </w:pPr>
      <w:r>
        <w:rPr>
          <w:sz w:val="21"/>
        </w:rPr>
        <w:t>八、</w:t>
      </w:r>
      <w:r>
        <w:rPr>
          <w:sz w:val="21"/>
        </w:rPr>
        <w:t>其他</w:t>
      </w:r>
    </w:p>
    <w:p>
      <w:pPr>
        <w:pStyle w:val="null3"/>
        <w:jc w:val="both"/>
      </w:pPr>
      <w:r>
        <w:rPr>
          <w:sz w:val="21"/>
          <w:b/>
        </w:rPr>
        <w:t xml:space="preserve">  </w:t>
      </w:r>
      <w:r>
        <w:rPr>
          <w:sz w:val="21"/>
        </w:rPr>
        <w:t xml:space="preserve">8.1 </w:t>
      </w:r>
      <w:r>
        <w:rPr>
          <w:sz w:val="21"/>
        </w:rPr>
        <w:t>检测费用</w:t>
      </w:r>
    </w:p>
    <w:p>
      <w:pPr>
        <w:pStyle w:val="null3"/>
        <w:jc w:val="both"/>
      </w:pPr>
      <w:r>
        <w:rPr>
          <w:sz w:val="21"/>
        </w:rPr>
        <w:t>委托人应在检测工作完成后</w:t>
      </w:r>
      <w:r>
        <w:rPr>
          <w:sz w:val="21"/>
          <w:u w:val="single"/>
        </w:rPr>
        <w:t xml:space="preserve">  /</w:t>
      </w:r>
      <w:r>
        <w:rPr>
          <w:sz w:val="21"/>
        </w:rPr>
        <w:t>天内支付检测费用。</w:t>
      </w:r>
    </w:p>
    <w:p>
      <w:pPr>
        <w:pStyle w:val="null3"/>
        <w:jc w:val="both"/>
      </w:pPr>
      <w:r>
        <w:rPr>
          <w:sz w:val="21"/>
        </w:rPr>
        <w:t xml:space="preserve">  8.2 </w:t>
      </w:r>
      <w:r>
        <w:rPr>
          <w:sz w:val="21"/>
        </w:rPr>
        <w:t>咨询费用</w:t>
      </w:r>
    </w:p>
    <w:p>
      <w:pPr>
        <w:pStyle w:val="null3"/>
        <w:jc w:val="both"/>
      </w:pPr>
      <w:r>
        <w:rPr>
          <w:sz w:val="21"/>
        </w:rPr>
        <w:t>委托人应在咨询工作完成后</w:t>
      </w:r>
      <w:r>
        <w:rPr>
          <w:sz w:val="21"/>
          <w:u w:val="single"/>
        </w:rPr>
        <w:t xml:space="preserve">  /  </w:t>
      </w:r>
      <w:r>
        <w:rPr>
          <w:sz w:val="21"/>
        </w:rPr>
        <w:t>天内支付咨询费用。</w:t>
      </w:r>
    </w:p>
    <w:p>
      <w:pPr>
        <w:pStyle w:val="null3"/>
        <w:jc w:val="both"/>
      </w:pPr>
      <w:r>
        <w:rPr>
          <w:sz w:val="21"/>
        </w:rPr>
        <w:t xml:space="preserve">8.3 </w:t>
      </w:r>
      <w:r>
        <w:rPr>
          <w:sz w:val="21"/>
        </w:rPr>
        <w:t>保密</w:t>
      </w:r>
    </w:p>
    <w:p>
      <w:pPr>
        <w:pStyle w:val="null3"/>
        <w:jc w:val="both"/>
      </w:pPr>
      <w:r>
        <w:rPr>
          <w:sz w:val="21"/>
        </w:rPr>
        <w:t>委托人申明的保密事项和期限：</w:t>
      </w:r>
      <w:r>
        <w:rPr>
          <w:sz w:val="21"/>
          <w:u w:val="single"/>
        </w:rPr>
        <w:t>无</w:t>
      </w:r>
      <w:r>
        <w:rPr>
          <w:sz w:val="21"/>
        </w:rPr>
        <w:t>。</w:t>
      </w:r>
    </w:p>
    <w:p>
      <w:pPr>
        <w:pStyle w:val="null3"/>
        <w:jc w:val="both"/>
      </w:pPr>
      <w:r>
        <w:rPr>
          <w:sz w:val="21"/>
        </w:rPr>
        <w:t>监理人申明的保密事项和期限：</w:t>
      </w:r>
      <w:r>
        <w:rPr>
          <w:sz w:val="21"/>
          <w:u w:val="single"/>
        </w:rPr>
        <w:t>无</w:t>
      </w:r>
      <w:r>
        <w:rPr>
          <w:sz w:val="21"/>
        </w:rPr>
        <w:t>。</w:t>
      </w:r>
    </w:p>
    <w:p>
      <w:pPr>
        <w:pStyle w:val="null3"/>
        <w:jc w:val="both"/>
      </w:pPr>
      <w:r>
        <w:rPr>
          <w:sz w:val="21"/>
        </w:rPr>
        <w:t>第三方申明的保密事项和期限：</w:t>
      </w:r>
      <w:r>
        <w:rPr>
          <w:sz w:val="21"/>
          <w:u w:val="single"/>
        </w:rPr>
        <w:t>无</w:t>
      </w:r>
      <w:r>
        <w:rPr>
          <w:sz w:val="21"/>
        </w:rPr>
        <w:t>。</w:t>
      </w:r>
    </w:p>
    <w:p>
      <w:pPr>
        <w:pStyle w:val="null3"/>
        <w:jc w:val="both"/>
      </w:pPr>
      <w:r>
        <w:rPr>
          <w:sz w:val="21"/>
        </w:rPr>
        <w:t>（以下无正文）</w:t>
      </w:r>
    </w:p>
    <w:p>
      <w:pPr>
        <w:pStyle w:val="null3"/>
        <w:jc w:val="both"/>
      </w:pP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440001-2025-30301</w:t>
      </w:r>
    </w:p>
    <w:p>
      <w:pPr>
        <w:pStyle w:val="null3"/>
        <w:jc w:val="center"/>
        <w:outlineLvl w:val="3"/>
      </w:pPr>
      <w:r>
        <w:rPr>
          <w:sz w:val="24"/>
          <w:b/>
        </w:rPr>
        <w:t>采购项目编号：</w:t>
      </w:r>
      <w:r>
        <w:rPr>
          <w:sz w:val="24"/>
          <w:b/>
        </w:rPr>
        <w:t>0724-2511ZJ974523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广东医科大学附属医院工程设计服务、造价编制服务与监理服务项目</w:t>
      </w:r>
      <w:r>
        <w:rPr>
          <w:u w:val="single"/>
        </w:rPr>
        <w:t>”</w:t>
      </w:r>
      <w:r>
        <w:rPr/>
        <w:t>项目的招标[采购项目编号为：</w:t>
      </w:r>
      <w:r>
        <w:rPr>
          <w:u w:val="single"/>
        </w:rPr>
        <w:t>0724-2511ZJ974523</w:t>
      </w:r>
      <w:r>
        <w:rPr/>
        <w:t>]，我方愿参与投标。</w:t>
      </w:r>
    </w:p>
    <w:p>
      <w:pPr>
        <w:pStyle w:val="null3"/>
        <w:ind w:firstLine="480"/>
      </w:pPr>
      <w:r>
        <w:rPr/>
        <w:t>我方确认收到贵方提供的</w:t>
      </w:r>
      <w:r>
        <w:rPr>
          <w:u w:val="single"/>
        </w:rPr>
        <w:t>“</w:t>
      </w:r>
      <w:r>
        <w:rPr>
          <w:u w:val="single"/>
        </w:rPr>
        <w:t>广东医科大学附属医院工程设计服务、造价编制服务与监理服务项目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广东医科大学附属医院工程设计服务、造价编制服务与监理服务项目</w:t>
      </w:r>
      <w:r>
        <w:rPr/>
        <w:t>”项目采购[采购项目编号为</w:t>
      </w:r>
      <w:r>
        <w:rPr/>
        <w:t>0724-2511ZJ974523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广东医科大学附属医院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广东医科大学附属医院工程设计服务、造价编制服务与监理服务项目</w:t>
      </w:r>
      <w:r>
        <w:rPr/>
        <w:t>招标中获中标（采购项目编号：</w:t>
      </w:r>
      <w:r>
        <w:rPr/>
        <w:t>0724-2511ZJ974523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广东医科大学附属医院工程设计服务、造价编制服务与监理服务项目</w:t>
      </w:r>
      <w:r>
        <w:rPr/>
        <w:t>”项目（采购项目编号：</w:t>
      </w:r>
      <w:r>
        <w:rPr/>
        <w:t>0724-2511ZJ974523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