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pPr>
        <w:tabs>
          <w:tab w:val="left" w:pos="720"/>
        </w:tabs>
        <w:spacing w:line="360" w:lineRule="auto"/>
        <w:rPr>
          <w:rFonts w:ascii="宋体" w:hAnsi="宋体"/>
          <w:b/>
          <w:color w:val="auto"/>
          <w:sz w:val="48"/>
          <w:szCs w:val="48"/>
        </w:rPr>
      </w:pPr>
    </w:p>
    <w:p>
      <w:pPr>
        <w:spacing w:line="300" w:lineRule="auto"/>
        <w:rPr>
          <w:rFonts w:ascii="宋体" w:hAnsi="宋体"/>
          <w:b/>
          <w:color w:val="auto"/>
          <w:sz w:val="24"/>
          <w:szCs w:val="24"/>
        </w:rPr>
      </w:pPr>
      <w:r>
        <w:rPr>
          <w:rFonts w:ascii="宋体" w:hAnsi="宋体"/>
          <w:b/>
          <w:color w:val="auto"/>
          <w:sz w:val="24"/>
          <w:szCs w:val="24"/>
        </w:rPr>
        <w:br w:type="page"/>
      </w:r>
    </w:p>
    <w:p>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olor w:val="auto"/>
          <w:szCs w:val="21"/>
        </w:rPr>
      </w:pPr>
      <w:r>
        <w:rPr>
          <w:rFonts w:hint="eastAsia" w:ascii="宋体" w:hAnsi="宋体"/>
          <w:color w:val="auto"/>
          <w:szCs w:val="21"/>
        </w:rPr>
        <w:t>1.2本次招标向中标人收取的中标服务费，</w:t>
      </w:r>
      <w:r>
        <w:rPr>
          <w:rFonts w:hint="eastAsia" w:ascii="宋体" w:hAnsi="宋体" w:cs="Courier New"/>
          <w:color w:val="auto"/>
          <w:szCs w:val="21"/>
        </w:rPr>
        <w:t>按国家发展计划委员会颁发的[2002]1980号文《招标代理服务收费管理暂行办法》及[2011]534号文《国家发改委关于降低部分建设项目收费标准规范收费行为等有关问题的通知》的有关规定执行，具体如下：</w:t>
      </w:r>
    </w:p>
    <w:p>
      <w:pPr>
        <w:adjustRightInd w:val="0"/>
        <w:snapToGrid w:val="0"/>
        <w:ind w:firstLine="359"/>
        <w:rPr>
          <w:rFonts w:ascii="宋体" w:hAnsi="宋体" w:cs="Courier New"/>
          <w:color w:val="auto"/>
          <w:szCs w:val="21"/>
        </w:rPr>
      </w:pPr>
      <w:r>
        <w:rPr>
          <w:rFonts w:hint="eastAsia" w:ascii="宋体" w:hAnsi="宋体" w:cs="Courier New"/>
          <w:color w:val="auto"/>
          <w:szCs w:val="21"/>
        </w:rPr>
        <w:t>招标代理服务收费按差额定率累进法计算，以中标通知书中确定的中标金额作为收费的计算依据。中标金额的各部分费率如下表，本项目类型为</w:t>
      </w:r>
      <w:r>
        <w:rPr>
          <w:rFonts w:hint="eastAsia" w:ascii="宋体" w:hAnsi="宋体" w:cs="Courier New"/>
          <w:b/>
          <w:color w:val="auto"/>
          <w:szCs w:val="21"/>
          <w:u w:val="single"/>
        </w:rPr>
        <w:t>货物招标</w:t>
      </w:r>
      <w:r>
        <w:rPr>
          <w:rFonts w:hint="eastAsia" w:ascii="宋体" w:hAnsi="宋体" w:cs="Courier New"/>
          <w:color w:val="auto"/>
          <w:szCs w:val="21"/>
        </w:rPr>
        <w:t>：</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ascii="宋体" w:hAnsi="宋体"/>
                <w:b/>
                <w:color w:val="auto"/>
                <w:szCs w:val="24"/>
              </w:rPr>
            </w:pPr>
            <w:r>
              <w:rPr>
                <w:color w:val="auto"/>
              </w:rPr>
              <w:pict>
                <v:line id="Line 23" o:spid="_x0000_s1033"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ascii="宋体" w:hAnsi="宋体"/>
                <w:b/>
                <w:color w:val="auto"/>
                <w:szCs w:val="24"/>
              </w:rPr>
            </w:pPr>
            <w:r>
              <w:rPr>
                <w:rFonts w:hint="eastAsia" w:ascii="宋体" w:hAnsi="宋体"/>
                <w:b/>
                <w:color w:val="auto"/>
                <w:szCs w:val="24"/>
              </w:rPr>
              <w:t>类型</w:t>
            </w:r>
          </w:p>
          <w:p>
            <w:pPr>
              <w:ind w:firstLine="411" w:firstLineChars="196"/>
              <w:rPr>
                <w:rFonts w:ascii="宋体" w:hAnsi="宋体"/>
                <w:b/>
                <w:color w:val="auto"/>
                <w:szCs w:val="24"/>
              </w:rPr>
            </w:pPr>
            <w:r>
              <w:rPr>
                <w:color w:val="auto"/>
              </w:rPr>
              <w:pict>
                <v:line id="Line 22" o:spid="_x0000_s1032"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b/>
                <w:color w:val="auto"/>
                <w:szCs w:val="24"/>
              </w:rPr>
              <w:t>费率</w:t>
            </w:r>
          </w:p>
          <w:p>
            <w:pPr>
              <w:rPr>
                <w:rFonts w:ascii="宋体" w:hAnsi="宋体"/>
                <w:b/>
                <w:color w:val="auto"/>
                <w:szCs w:val="24"/>
              </w:rPr>
            </w:pPr>
          </w:p>
          <w:p>
            <w:pPr>
              <w:rPr>
                <w:rFonts w:ascii="宋体" w:hAnsi="宋体"/>
                <w:b/>
                <w:color w:val="auto"/>
                <w:szCs w:val="24"/>
              </w:rPr>
            </w:pPr>
          </w:p>
          <w:p>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人民币450万元</w:t>
            </w:r>
          </w:p>
        </w:tc>
      </w:tr>
    </w:tbl>
    <w:p>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pPr>
        <w:adjustRightInd w:val="0"/>
        <w:snapToGrid w:val="0"/>
        <w:ind w:firstLine="359"/>
        <w:rPr>
          <w:rFonts w:ascii="宋体" w:hAnsi="宋体" w:cs="Courier New"/>
          <w:b/>
          <w:color w:val="auto"/>
          <w:szCs w:val="21"/>
        </w:rPr>
      </w:pPr>
      <w:r>
        <w:rPr>
          <w:rFonts w:hint="eastAsia" w:ascii="宋体" w:hAnsi="宋体"/>
          <w:color w:val="auto"/>
          <w:szCs w:val="24"/>
        </w:rPr>
        <w:t>合计收费=</w:t>
      </w:r>
      <w:r>
        <w:rPr>
          <w:rFonts w:hint="eastAsia" w:ascii="宋体" w:hAnsi="宋体"/>
          <w:color w:val="auto"/>
          <w:szCs w:val="24"/>
          <w:lang w:eastAsia="zh-CN"/>
        </w:rPr>
        <w:t>（</w:t>
      </w:r>
      <w:r>
        <w:rPr>
          <w:rFonts w:hint="eastAsia" w:ascii="宋体" w:hAnsi="宋体"/>
          <w:color w:val="auto"/>
          <w:szCs w:val="24"/>
        </w:rPr>
        <w:t>1.5+2.2</w:t>
      </w:r>
      <w:r>
        <w:rPr>
          <w:rFonts w:hint="eastAsia" w:ascii="宋体" w:hAnsi="宋体"/>
          <w:color w:val="auto"/>
          <w:szCs w:val="24"/>
          <w:lang w:eastAsia="zh-CN"/>
        </w:rPr>
        <w:t>）</w:t>
      </w:r>
      <w:r>
        <w:rPr>
          <w:rFonts w:hint="eastAsia" w:ascii="宋体" w:hAnsi="宋体"/>
          <w:color w:val="auto"/>
          <w:szCs w:val="24"/>
        </w:rPr>
        <w:t>=</w:t>
      </w:r>
      <w:r>
        <w:rPr>
          <w:rFonts w:hint="eastAsia" w:ascii="宋体" w:hAnsi="宋体"/>
          <w:color w:val="auto"/>
          <w:szCs w:val="24"/>
          <w:lang w:val="en-US" w:eastAsia="zh-CN"/>
        </w:rPr>
        <w:t>3.7</w:t>
      </w:r>
      <w:r>
        <w:rPr>
          <w:rFonts w:hint="eastAsia" w:ascii="宋体" w:hAnsi="宋体"/>
          <w:color w:val="auto"/>
          <w:szCs w:val="24"/>
        </w:rPr>
        <w:t>（万元）</w:t>
      </w:r>
    </w:p>
    <w:p>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pPr>
        <w:adjustRightInd w:val="0"/>
        <w:snapToGrid w:val="0"/>
        <w:ind w:firstLine="359"/>
        <w:rPr>
          <w:rFonts w:ascii="宋体" w:hAnsi="宋体" w:cs="Courier New"/>
          <w:color w:val="auto"/>
          <w:szCs w:val="21"/>
        </w:rPr>
      </w:pPr>
      <w:r>
        <w:rPr>
          <w:rFonts w:hint="eastAsia" w:ascii="宋体" w:hAnsi="宋体" w:cs="Courier New"/>
          <w:color w:val="auto"/>
          <w:szCs w:val="21"/>
        </w:rPr>
        <w:t>收款人：国义招标股份有限公司</w:t>
      </w:r>
    </w:p>
    <w:p>
      <w:pPr>
        <w:adjustRightInd w:val="0"/>
        <w:snapToGrid w:val="0"/>
        <w:ind w:firstLine="359"/>
        <w:rPr>
          <w:rFonts w:ascii="宋体" w:hAnsi="宋体" w:cs="Courier New"/>
          <w:color w:val="auto"/>
          <w:szCs w:val="21"/>
        </w:rPr>
      </w:pPr>
      <w:r>
        <w:rPr>
          <w:rFonts w:hint="eastAsia" w:ascii="宋体" w:hAnsi="宋体" w:cs="Courier New"/>
          <w:color w:val="auto"/>
          <w:szCs w:val="21"/>
        </w:rPr>
        <w:t>开户银行：招商银行广州体育东路支行</w:t>
      </w:r>
    </w:p>
    <w:p>
      <w:pPr>
        <w:adjustRightInd w:val="0"/>
        <w:snapToGrid w:val="0"/>
        <w:ind w:left="470" w:leftChars="171" w:hanging="111" w:hangingChars="53"/>
        <w:rPr>
          <w:rFonts w:ascii="宋体" w:hAnsi="宋体" w:cs="Courier New"/>
          <w:color w:val="auto"/>
          <w:szCs w:val="21"/>
        </w:rPr>
      </w:pPr>
      <w:r>
        <w:rPr>
          <w:rFonts w:hint="eastAsia" w:ascii="宋体" w:hAnsi="宋体" w:cs="Courier New"/>
          <w:color w:val="auto"/>
          <w:szCs w:val="21"/>
        </w:rPr>
        <w:t>银行账号：120905690610808</w:t>
      </w:r>
    </w:p>
    <w:p>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途：“0724-2001D</w:t>
      </w:r>
      <w:r>
        <w:rPr>
          <w:rFonts w:hint="eastAsia" w:ascii="宋体" w:hAnsi="宋体" w:cs="Courier New"/>
          <w:color w:val="auto"/>
          <w:szCs w:val="21"/>
          <w:lang w:val="en-US" w:eastAsia="zh-CN"/>
        </w:rPr>
        <w:t>xx</w:t>
      </w:r>
      <w:r>
        <w:rPr>
          <w:rFonts w:hint="eastAsia" w:ascii="宋体" w:hAnsi="宋体" w:cs="Courier New"/>
          <w:color w:val="auto"/>
          <w:szCs w:val="21"/>
        </w:rPr>
        <w:t>N</w:t>
      </w:r>
      <w:r>
        <w:rPr>
          <w:rFonts w:hint="eastAsia" w:ascii="宋体" w:hAnsi="宋体" w:cs="Courier New"/>
          <w:color w:val="auto"/>
          <w:szCs w:val="21"/>
          <w:lang w:val="en-US" w:eastAsia="zh-CN"/>
        </w:rPr>
        <w:t>xxxx</w:t>
      </w:r>
      <w:r>
        <w:rPr>
          <w:rFonts w:hint="eastAsia" w:ascii="宋体" w:hAnsi="宋体" w:cs="Courier New"/>
          <w:color w:val="auto"/>
          <w:szCs w:val="21"/>
        </w:rPr>
        <w:t>”中标费</w:t>
      </w:r>
    </w:p>
    <w:p>
      <w:pPr>
        <w:spacing w:line="360" w:lineRule="auto"/>
        <w:rPr>
          <w:rFonts w:ascii="宋体" w:hAnsi="宋体" w:cs="宋体"/>
          <w:b/>
          <w:bCs/>
          <w:color w:val="auto"/>
          <w:sz w:val="24"/>
          <w:szCs w:val="24"/>
        </w:rPr>
      </w:pPr>
    </w:p>
    <w:p>
      <w:pPr>
        <w:numPr>
          <w:ilvl w:val="0"/>
          <w:numId w:val="0"/>
        </w:numPr>
        <w:spacing w:line="264" w:lineRule="auto"/>
        <w:jc w:val="left"/>
        <w:rPr>
          <w:rFonts w:hint="eastAsia"/>
          <w:lang w:val="en-US" w:eastAsia="zh-CN"/>
        </w:rPr>
      </w:pPr>
      <w:r>
        <w:rPr>
          <w:color w:val="auto"/>
          <w:sz w:val="28"/>
          <w:szCs w:val="28"/>
        </w:rPr>
        <w:br w:type="page"/>
      </w:r>
      <w:r>
        <w:rPr>
          <w:rFonts w:hint="eastAsia" w:ascii="宋体" w:hAnsi="宋体"/>
          <w:b/>
          <w:bCs/>
          <w:color w:val="auto"/>
          <w:spacing w:val="10"/>
          <w:kern w:val="0"/>
          <w:sz w:val="28"/>
          <w:szCs w:val="28"/>
          <w:lang w:val="en-US" w:eastAsia="zh-CN"/>
        </w:rPr>
        <w:t>（二）投标人提供《资格承诺函》</w:t>
      </w:r>
    </w:p>
    <w:p>
      <w:pPr>
        <w:pStyle w:val="2"/>
        <w:rPr>
          <w:rFonts w:hint="eastAsia"/>
          <w:lang w:val="en-US" w:eastAsia="zh-CN"/>
        </w:rPr>
      </w:pPr>
    </w:p>
    <w:p>
      <w:pPr>
        <w:numPr>
          <w:ilvl w:val="0"/>
          <w:numId w:val="0"/>
        </w:numPr>
        <w:spacing w:line="264" w:lineRule="auto"/>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资格承诺函</w:t>
      </w:r>
    </w:p>
    <w:p>
      <w:pPr>
        <w:pStyle w:val="4"/>
        <w:spacing w:before="111" w:line="360" w:lineRule="auto"/>
        <w:ind w:left="14"/>
        <w:rPr>
          <w:rFonts w:hint="eastAsia" w:asciiTheme="minorEastAsia" w:hAnsiTheme="minorEastAsia" w:eastAsiaTheme="minorEastAsia" w:cstheme="minorEastAsia"/>
          <w:spacing w:val="-9"/>
          <w:sz w:val="30"/>
          <w:szCs w:val="30"/>
          <w:u w:val="none" w:color="auto"/>
          <w:lang w:val="en-US" w:eastAsia="zh-CN"/>
        </w:rPr>
      </w:pPr>
      <w:r>
        <w:rPr>
          <w:rFonts w:hint="eastAsia" w:asciiTheme="minorEastAsia" w:hAnsiTheme="minorEastAsia" w:eastAsiaTheme="minorEastAsia" w:cstheme="minorEastAsia"/>
          <w:spacing w:val="-9"/>
          <w:sz w:val="30"/>
          <w:szCs w:val="30"/>
        </w:rPr>
        <w:t>致</w:t>
      </w:r>
      <w:r>
        <w:rPr>
          <w:rFonts w:hint="eastAsia" w:asciiTheme="minorEastAsia" w:hAnsiTheme="minorEastAsia" w:eastAsiaTheme="minorEastAsia" w:cstheme="minorEastAsia"/>
          <w:spacing w:val="-9"/>
          <w:sz w:val="30"/>
          <w:szCs w:val="30"/>
          <w:u w:val="none" w:color="auto"/>
          <w:lang w:val="en-US" w:eastAsia="zh-CN"/>
        </w:rPr>
        <w:t>国义招标股份有限公司：</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w:t>
      </w:r>
      <w:r>
        <w:rPr>
          <w:rFonts w:hint="eastAsia" w:asciiTheme="minorEastAsia" w:hAnsiTheme="minorEastAsia" w:eastAsiaTheme="minorEastAsia" w:cstheme="minorEastAsia"/>
          <w:sz w:val="30"/>
          <w:szCs w:val="30"/>
          <w:u w:val="single"/>
        </w:rPr>
        <w:t>(供应商名称)</w:t>
      </w:r>
      <w:r>
        <w:rPr>
          <w:rFonts w:hint="eastAsia" w:asciiTheme="minorEastAsia" w:hAnsiTheme="minorEastAsia" w:eastAsiaTheme="minorEastAsia" w:cstheme="minorEastAsia"/>
          <w:sz w:val="30"/>
          <w:szCs w:val="30"/>
        </w:rPr>
        <w:t>参与</w:t>
      </w:r>
      <w:r>
        <w:rPr>
          <w:rFonts w:hint="eastAsia" w:asciiTheme="minorEastAsia" w:hAnsiTheme="minorEastAsia" w:eastAsiaTheme="minorEastAsia" w:cstheme="minorEastAsia"/>
          <w:sz w:val="30"/>
          <w:szCs w:val="30"/>
          <w:u w:val="single"/>
        </w:rPr>
        <w:t>(项目名称)(项目编号：</w:t>
      </w:r>
      <w:r>
        <w:rPr>
          <w:rFonts w:hint="eastAsia" w:asciiTheme="minorEastAsia" w:hAnsiTheme="minorEastAsia" w:eastAsiaTheme="minorEastAsia" w:cstheme="minorEastAsia"/>
          <w:sz w:val="30"/>
          <w:szCs w:val="30"/>
          <w:u w:val="single"/>
          <w:lang w:eastAsia="zh-CN"/>
        </w:rPr>
        <w:t>）</w:t>
      </w:r>
      <w:r>
        <w:rPr>
          <w:rFonts w:hint="eastAsia" w:asciiTheme="minorEastAsia" w:hAnsiTheme="minorEastAsia" w:eastAsiaTheme="minorEastAsia" w:cstheme="minorEastAsia"/>
          <w:sz w:val="30"/>
          <w:szCs w:val="30"/>
        </w:rPr>
        <w:t>的政府采购活动，现承诺如下：</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对上述承诺的真实性、合法性、有效性负责。在采购项目评审(评标)环节结束后，自愿接受采购单位(采购代理机构)的检查核验，配合提供相关证明材料，证明符合《中华人民共和国政府采购法》规定的供应商基本资格条件。如有虚假，我方愿依法承担相应法律责任。</w:t>
      </w:r>
    </w:p>
    <w:p>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特此承诺。</w:t>
      </w:r>
    </w:p>
    <w:p>
      <w:pPr>
        <w:pStyle w:val="4"/>
        <w:spacing w:before="111" w:line="360" w:lineRule="auto"/>
        <w:ind w:left="132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 xml:space="preserve">承诺供应商(全称并加盖公章): </w:t>
      </w:r>
      <w:r>
        <w:rPr>
          <w:rFonts w:hint="eastAsia" w:asciiTheme="minorEastAsia" w:hAnsiTheme="minorEastAsia" w:eastAsiaTheme="minorEastAsia" w:cstheme="minorEastAsia"/>
          <w:sz w:val="30"/>
          <w:szCs w:val="30"/>
          <w:u w:val="single" w:color="auto"/>
        </w:rPr>
        <w:t xml:space="preserve">               </w:t>
      </w:r>
    </w:p>
    <w:p>
      <w:pPr>
        <w:spacing w:line="360" w:lineRule="auto"/>
        <w:ind w:left="136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u w:val="none" w:color="auto"/>
          <w:lang w:val="en-US" w:eastAsia="zh-CN"/>
        </w:rPr>
        <w:t>日期：</w:t>
      </w:r>
      <w:r>
        <w:rPr>
          <w:rFonts w:hint="eastAsia" w:asciiTheme="minorEastAsia" w:hAnsiTheme="minorEastAsia" w:eastAsiaTheme="minorEastAsia" w:cstheme="minorEastAsia"/>
          <w:sz w:val="30"/>
          <w:szCs w:val="30"/>
          <w:u w:val="single" w:color="auto"/>
        </w:rPr>
        <w:t xml:space="preserve">                                 </w:t>
      </w:r>
    </w:p>
    <w:p>
      <w:pPr>
        <w:spacing w:before="25" w:after="25" w:line="240" w:lineRule="auto"/>
        <w:ind w:firstLine="520" w:firstLineChars="200"/>
        <w:jc w:val="left"/>
        <w:outlineLvl w:val="0"/>
        <w:rPr>
          <w:rFonts w:hint="eastAsia"/>
          <w:lang w:val="en-US" w:eastAsia="zh-CN"/>
        </w:rPr>
      </w:pPr>
      <w:r>
        <w:rPr>
          <w:rFonts w:hint="default" w:ascii="宋体" w:hAnsi="宋体"/>
          <w:b w:val="0"/>
          <w:bCs w:val="0"/>
          <w:color w:val="auto"/>
          <w:spacing w:val="10"/>
          <w:kern w:val="0"/>
          <w:sz w:val="24"/>
          <w:szCs w:val="24"/>
          <w:lang w:val="en-US" w:eastAsia="zh-CN"/>
        </w:rPr>
        <w:t>说明：供应商可自行选择是否提供本承诺函，若不提供本承诺函，应当按照《中华人民共和国政府采购法》及其实施条例的相关规定提供相应的证明材料。</w:t>
      </w:r>
    </w:p>
    <w:p>
      <w:pPr>
        <w:numPr>
          <w:ilvl w:val="0"/>
          <w:numId w:val="0"/>
        </w:numPr>
        <w:spacing w:line="264" w:lineRule="auto"/>
        <w:jc w:val="left"/>
        <w:rPr>
          <w:rFonts w:hint="eastAsia"/>
          <w:lang w:val="en-US" w:eastAsia="zh-CN"/>
        </w:rPr>
      </w:pPr>
    </w:p>
    <w:p>
      <w:pPr>
        <w:numPr>
          <w:ilvl w:val="0"/>
          <w:numId w:val="0"/>
        </w:numPr>
        <w:spacing w:line="264" w:lineRule="auto"/>
        <w:jc w:val="left"/>
        <w:rPr>
          <w:rFonts w:hint="eastAsia"/>
          <w:lang w:val="en-US" w:eastAsia="zh-CN"/>
        </w:rPr>
      </w:pPr>
    </w:p>
    <w:p>
      <w:pPr>
        <w:numPr>
          <w:ilvl w:val="0"/>
          <w:numId w:val="0"/>
        </w:numPr>
        <w:spacing w:line="264" w:lineRule="auto"/>
        <w:ind w:left="630" w:leftChars="0"/>
        <w:jc w:val="left"/>
        <w:rPr>
          <w:rFonts w:hint="eastAsia"/>
          <w:lang w:val="en-US" w:eastAsia="zh-CN"/>
        </w:rPr>
      </w:pPr>
    </w:p>
    <w:p>
      <w:pPr>
        <w:numPr>
          <w:ilvl w:val="0"/>
          <w:numId w:val="0"/>
        </w:numPr>
        <w:spacing w:line="264" w:lineRule="auto"/>
        <w:jc w:val="left"/>
        <w:rPr>
          <w:rFonts w:hint="eastAsia"/>
          <w:lang w:val="en-US" w:eastAsia="zh-CN"/>
        </w:rPr>
      </w:pPr>
    </w:p>
    <w:p>
      <w:pPr>
        <w:numPr>
          <w:ilvl w:val="0"/>
          <w:numId w:val="0"/>
        </w:numPr>
        <w:spacing w:line="264" w:lineRule="auto"/>
        <w:ind w:left="630" w:leftChars="0"/>
        <w:jc w:val="left"/>
        <w:rPr>
          <w:rFonts w:hint="eastAsia"/>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pPr>
        <w:spacing w:line="300" w:lineRule="auto"/>
        <w:jc w:val="both"/>
        <w:rPr>
          <w:rFonts w:ascii="宋体" w:hAnsi="宋体"/>
          <w:b/>
          <w:color w:val="auto"/>
          <w:sz w:val="44"/>
          <w:szCs w:val="24"/>
        </w:rPr>
      </w:pPr>
      <w:bookmarkStart w:id="0" w:name="_GoBack"/>
      <w:bookmarkEnd w:id="0"/>
    </w:p>
    <w:p>
      <w:pPr>
        <w:spacing w:line="300" w:lineRule="auto"/>
        <w:jc w:val="center"/>
        <w:rPr>
          <w:rFonts w:ascii="宋体" w:hAnsi="宋体"/>
          <w:b/>
          <w:color w:val="auto"/>
          <w:sz w:val="48"/>
          <w:szCs w:val="48"/>
        </w:rPr>
      </w:pPr>
      <w:r>
        <w:rPr>
          <w:rFonts w:hint="eastAsia" w:ascii="宋体" w:hAnsi="宋体"/>
          <w:b/>
          <w:color w:val="auto"/>
          <w:sz w:val="48"/>
          <w:szCs w:val="48"/>
        </w:rPr>
        <w:t>二、补充附件</w:t>
      </w:r>
    </w:p>
    <w:p>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pPr>
        <w:spacing w:line="300" w:lineRule="auto"/>
        <w:rPr>
          <w:rFonts w:ascii="宋体" w:hAnsi="宋体"/>
          <w:b/>
          <w:color w:val="auto"/>
          <w:sz w:val="24"/>
          <w:szCs w:val="24"/>
        </w:rPr>
      </w:pPr>
    </w:p>
    <w:p>
      <w:pPr>
        <w:spacing w:line="300" w:lineRule="auto"/>
        <w:rPr>
          <w:rFonts w:ascii="宋体" w:hAnsi="宋体"/>
          <w:b/>
          <w:color w:val="auto"/>
          <w:sz w:val="28"/>
          <w:szCs w:val="28"/>
        </w:rPr>
      </w:pPr>
      <w:r>
        <w:rPr>
          <w:rFonts w:ascii="宋体" w:hAnsi="宋体"/>
          <w:b/>
          <w:color w:val="auto"/>
          <w:sz w:val="24"/>
          <w:szCs w:val="24"/>
        </w:rPr>
        <w:br w:type="page"/>
      </w:r>
      <w:r>
        <w:rPr>
          <w:rFonts w:hint="eastAsia" w:ascii="宋体" w:hAnsi="宋体"/>
          <w:b/>
          <w:color w:val="auto"/>
          <w:sz w:val="28"/>
          <w:szCs w:val="28"/>
        </w:rPr>
        <w:t>附件一、保证金缴纳凭证</w:t>
      </w:r>
    </w:p>
    <w:p>
      <w:pPr>
        <w:rPr>
          <w:rFonts w:ascii="宋体" w:hAnsi="宋体"/>
          <w:color w:val="auto"/>
          <w:szCs w:val="21"/>
        </w:rPr>
      </w:pPr>
    </w:p>
    <w:p>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国义招标股份有限公司：</w:t>
      </w:r>
    </w:p>
    <w:p>
      <w:pPr>
        <w:rPr>
          <w:rFonts w:ascii="宋体" w:hAnsi="宋体"/>
          <w:color w:val="auto"/>
          <w:szCs w:val="21"/>
        </w:rPr>
      </w:pPr>
      <w:r>
        <w:rPr>
          <w:rFonts w:hint="eastAsia" w:ascii="宋体" w:hAnsi="宋体"/>
          <w:color w:val="auto"/>
          <w:szCs w:val="21"/>
          <w:u w:val="single"/>
        </w:rPr>
        <w:t xml:space="preserve">（投标人全称) </w:t>
      </w:r>
      <w:r>
        <w:rPr>
          <w:rFonts w:hint="eastAsia" w:ascii="宋体" w:hAnsi="宋体"/>
          <w:color w:val="auto"/>
          <w:szCs w:val="21"/>
        </w:rPr>
        <w:t>参加贵方组织的</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、项目编号为</w:t>
      </w:r>
      <w:r>
        <w:rPr>
          <w:rFonts w:hint="eastAsia" w:ascii="宋体" w:hAnsi="宋体"/>
          <w:color w:val="auto"/>
          <w:szCs w:val="21"/>
          <w:u w:val="single"/>
          <w:lang w:val="en-US" w:eastAsia="zh-CN"/>
        </w:rPr>
        <w:t xml:space="preserve">   </w:t>
      </w:r>
      <w:r>
        <w:rPr>
          <w:rFonts w:hint="eastAsia" w:ascii="宋体" w:hAnsi="宋体"/>
          <w:color w:val="auto"/>
          <w:szCs w:val="21"/>
        </w:rPr>
        <w:t>的采购活动。按招标文件的规定，已通过银行</w:t>
      </w:r>
      <w:r>
        <w:rPr>
          <w:rFonts w:hint="eastAsia" w:ascii="宋体" w:hAnsi="宋体"/>
          <w:color w:val="auto"/>
          <w:szCs w:val="21"/>
          <w:lang w:eastAsia="zh-CN"/>
        </w:rPr>
        <w:t>转账</w:t>
      </w:r>
      <w:r>
        <w:rPr>
          <w:rFonts w:hint="eastAsia" w:ascii="宋体" w:hAnsi="宋体"/>
          <w:color w:val="auto"/>
          <w:szCs w:val="21"/>
        </w:rPr>
        <w:t>/银行汇款形式缴纳人民币</w:t>
      </w:r>
      <w:r>
        <w:rPr>
          <w:rFonts w:hint="eastAsia" w:ascii="宋体" w:hAnsi="宋体"/>
          <w:color w:val="auto"/>
          <w:szCs w:val="21"/>
          <w:u w:val="single"/>
        </w:rPr>
        <w:t xml:space="preserve">（大写）  　　  </w:t>
      </w:r>
      <w:r>
        <w:rPr>
          <w:rFonts w:hint="eastAsia" w:ascii="宋体" w:hAnsi="宋体"/>
          <w:color w:val="auto"/>
          <w:szCs w:val="21"/>
        </w:rPr>
        <w:t>元的投标保证金。</w:t>
      </w:r>
    </w:p>
    <w:p>
      <w:pPr>
        <w:ind w:firstLine="420" w:firstLineChars="200"/>
        <w:rPr>
          <w:rFonts w:ascii="宋体" w:hAnsi="宋体"/>
          <w:color w:val="auto"/>
          <w:szCs w:val="21"/>
        </w:rPr>
      </w:pPr>
      <w:r>
        <w:rPr>
          <w:rFonts w:hint="eastAsia" w:ascii="宋体" w:hAnsi="宋体"/>
          <w:color w:val="auto"/>
          <w:szCs w:val="21"/>
        </w:rPr>
        <w:t>投标人名称：</w:t>
      </w:r>
    </w:p>
    <w:p>
      <w:pPr>
        <w:ind w:firstLine="420" w:firstLineChars="200"/>
        <w:rPr>
          <w:rFonts w:ascii="宋体" w:hAnsi="宋体"/>
          <w:color w:val="auto"/>
          <w:szCs w:val="21"/>
        </w:rPr>
      </w:pPr>
      <w:r>
        <w:rPr>
          <w:rFonts w:hint="eastAsia" w:ascii="宋体" w:hAnsi="宋体"/>
          <w:color w:val="auto"/>
          <w:szCs w:val="21"/>
        </w:rPr>
        <w:t>投标人开户银行：</w:t>
      </w:r>
    </w:p>
    <w:p>
      <w:pPr>
        <w:ind w:firstLine="420" w:firstLineChars="200"/>
        <w:rPr>
          <w:rFonts w:ascii="宋体" w:hAnsi="宋体"/>
          <w:color w:val="auto"/>
          <w:szCs w:val="21"/>
          <w:u w:val="single"/>
        </w:rPr>
      </w:pPr>
      <w:r>
        <w:rPr>
          <w:rFonts w:hint="eastAsia" w:ascii="宋体" w:hAnsi="宋体"/>
          <w:color w:val="auto"/>
          <w:szCs w:val="21"/>
        </w:rPr>
        <w:t>投标人银行账号：</w:t>
      </w:r>
    </w:p>
    <w:p>
      <w:pPr>
        <w:ind w:firstLine="420" w:firstLineChars="200"/>
        <w:rPr>
          <w:rFonts w:ascii="宋体" w:hAnsi="宋体"/>
          <w:color w:val="auto"/>
          <w:szCs w:val="21"/>
        </w:rPr>
      </w:pPr>
      <w:r>
        <w:rPr>
          <w:rFonts w:hint="eastAsia" w:ascii="宋体" w:hAnsi="宋体"/>
          <w:color w:val="auto"/>
          <w:szCs w:val="21"/>
        </w:rPr>
        <w:t>说明：</w:t>
      </w:r>
    </w:p>
    <w:p>
      <w:pPr>
        <w:ind w:firstLine="420" w:firstLineChars="200"/>
        <w:rPr>
          <w:rFonts w:ascii="宋体" w:hAnsi="宋体"/>
          <w:color w:val="auto"/>
          <w:szCs w:val="21"/>
        </w:rPr>
      </w:pPr>
      <w:r>
        <w:rPr>
          <w:rFonts w:hint="eastAsia" w:ascii="宋体" w:hAnsi="宋体"/>
          <w:color w:val="auto"/>
          <w:szCs w:val="21"/>
        </w:rPr>
        <w:t>1.上述要素供银行转账及银行汇款方式填写，其他形式可不填。</w:t>
      </w:r>
    </w:p>
    <w:p>
      <w:pPr>
        <w:autoSpaceDE w:val="0"/>
        <w:autoSpaceDN w:val="0"/>
        <w:ind w:left="479" w:leftChars="228"/>
        <w:rPr>
          <w:rFonts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（采购代理机构）</w:t>
      </w:r>
      <w:r>
        <w:rPr>
          <w:rFonts w:hint="eastAsia" w:ascii="宋体" w:hAnsi="宋体"/>
          <w:color w:val="auto"/>
          <w:szCs w:val="21"/>
        </w:rPr>
        <w:t>依据此凭证信息退还投标保证金。</w:t>
      </w:r>
    </w:p>
    <w:p>
      <w:pPr>
        <w:autoSpaceDE w:val="0"/>
        <w:autoSpaceDN w:val="0"/>
        <w:ind w:left="479" w:leftChars="228"/>
        <w:rPr>
          <w:rFonts w:ascii="宋体" w:hAnsi="宋体"/>
          <w:color w:val="auto"/>
          <w:szCs w:val="21"/>
        </w:rPr>
      </w:pPr>
      <w:r>
        <w:rPr>
          <w:rFonts w:hint="eastAsia" w:ascii="宋体" w:hAnsi="宋体"/>
          <w:color w:val="auto"/>
          <w:szCs w:val="21"/>
        </w:rPr>
        <w:t>3.退还保证金时请按以上内容划入我方帐户。若因内容不全、错误、字迹潦草模糊导致该项目保证金未能及时退还或退还过程中发生错误，我方将承担全部责任和损失。</w:t>
      </w:r>
    </w:p>
    <w:p>
      <w:pPr>
        <w:adjustRightInd w:val="0"/>
        <w:snapToGrid w:val="0"/>
        <w:rPr>
          <w:rFonts w:ascii="宋体" w:hAnsi="宋体"/>
          <w:color w:val="auto"/>
          <w:szCs w:val="21"/>
        </w:rPr>
      </w:pPr>
    </w:p>
    <w:p>
      <w:pPr>
        <w:adjustRightInd w:val="0"/>
        <w:snapToGrid w:val="0"/>
        <w:rPr>
          <w:rFonts w:ascii="宋体" w:hAnsi="宋体"/>
          <w:color w:val="auto"/>
          <w:szCs w:val="21"/>
          <w:u w:val="single"/>
        </w:rPr>
      </w:pPr>
      <w:r>
        <w:rPr>
          <w:rFonts w:hint="eastAsia" w:ascii="宋体" w:hAnsi="宋体"/>
          <w:color w:val="auto"/>
          <w:szCs w:val="21"/>
        </w:rPr>
        <w:t>投标人法定代表人（或法定代表人授权代表）签字：</w:t>
      </w:r>
    </w:p>
    <w:p>
      <w:pPr>
        <w:adjustRightInd w:val="0"/>
        <w:snapToGrid w:val="0"/>
        <w:rPr>
          <w:rFonts w:ascii="宋体" w:hAnsi="宋体"/>
          <w:color w:val="auto"/>
          <w:szCs w:val="21"/>
          <w:u w:val="single"/>
        </w:rPr>
      </w:pPr>
      <w:r>
        <w:rPr>
          <w:rFonts w:hint="eastAsia" w:ascii="宋体" w:hAnsi="宋体"/>
          <w:color w:val="auto"/>
          <w:szCs w:val="21"/>
        </w:rPr>
        <w:t>投标人名称（加盖公章）：</w:t>
      </w:r>
    </w:p>
    <w:p>
      <w:pPr>
        <w:adjustRightInd w:val="0"/>
        <w:snapToGrid w:val="0"/>
        <w:rPr>
          <w:rFonts w:ascii="宋体" w:hAnsi="宋体"/>
          <w:color w:val="auto"/>
          <w:szCs w:val="21"/>
          <w:u w:val="single"/>
        </w:rPr>
      </w:pPr>
      <w:r>
        <w:rPr>
          <w:rFonts w:hint="eastAsia" w:ascii="宋体" w:hAnsi="宋体"/>
          <w:color w:val="auto"/>
          <w:szCs w:val="21"/>
        </w:rPr>
        <w:t>日期：   年   月   日</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附： </w:t>
      </w: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7" w:type="dxa"/>
            <w:vAlign w:val="center"/>
          </w:tcPr>
          <w:p>
            <w:pPr>
              <w:jc w:val="center"/>
              <w:rPr>
                <w:rFonts w:ascii="宋体" w:hAnsi="宋体"/>
                <w:color w:val="auto"/>
                <w:sz w:val="24"/>
                <w:szCs w:val="24"/>
              </w:rPr>
            </w:pPr>
            <w:r>
              <w:rPr>
                <w:rFonts w:hint="eastAsia" w:ascii="宋体" w:hAnsi="宋体"/>
                <w:color w:val="auto"/>
                <w:sz w:val="24"/>
                <w:szCs w:val="24"/>
              </w:rPr>
              <w:t>（粘贴</w:t>
            </w:r>
            <w:r>
              <w:rPr>
                <w:rFonts w:hint="eastAsia" w:ascii="宋体" w:hAnsi="宋体"/>
                <w:color w:val="auto"/>
                <w:sz w:val="24"/>
                <w:szCs w:val="24"/>
                <w:lang w:eastAsia="zh-CN"/>
              </w:rPr>
              <w:t>转账</w:t>
            </w:r>
            <w:r>
              <w:rPr>
                <w:rFonts w:hint="eastAsia" w:ascii="宋体" w:hAnsi="宋体"/>
                <w:color w:val="auto"/>
                <w:sz w:val="24"/>
                <w:szCs w:val="24"/>
              </w:rPr>
              <w:t>或汇款的银行凭证复印件）</w:t>
            </w:r>
          </w:p>
        </w:tc>
      </w:tr>
    </w:tbl>
    <w:p>
      <w:pPr>
        <w:rPr>
          <w:rFonts w:ascii="宋体" w:hAnsi="宋体"/>
          <w:b/>
          <w:color w:val="auto"/>
          <w:szCs w:val="21"/>
        </w:rPr>
      </w:pPr>
      <w:r>
        <w:rPr>
          <w:rFonts w:hint="eastAsia" w:ascii="宋体" w:hAnsi="宋体"/>
          <w:b/>
          <w:color w:val="auto"/>
          <w:szCs w:val="21"/>
        </w:rPr>
        <w:t>注：1.投标人投标时，应当按招标文件要求缴纳投标保证金。投标人应详细填写本文件，并按要求粘贴凭证复印件。</w:t>
      </w:r>
    </w:p>
    <w:p>
      <w:pPr>
        <w:rPr>
          <w:rFonts w:ascii="宋体" w:hAnsi="宋体"/>
          <w:b/>
          <w:color w:val="auto"/>
          <w:szCs w:val="21"/>
        </w:rPr>
      </w:pPr>
      <w:r>
        <w:rPr>
          <w:rFonts w:hint="eastAsia" w:ascii="宋体" w:hAnsi="宋体"/>
          <w:b/>
          <w:color w:val="auto"/>
          <w:szCs w:val="21"/>
        </w:rPr>
        <w:t>2.银行汇款单据备注栏应填写：“投标人公司名称+项目编号后4位数+包号保证金”字样，如：“****公司+0881+包2保证金”</w:t>
      </w:r>
    </w:p>
    <w:p>
      <w:pPr>
        <w:rPr>
          <w:rFonts w:ascii="宋体" w:hAnsi="宋体"/>
          <w:b/>
          <w:color w:val="auto"/>
          <w:sz w:val="36"/>
          <w:szCs w:val="36"/>
        </w:rPr>
      </w:pPr>
      <w:r>
        <w:rPr>
          <w:rFonts w:hint="eastAsia" w:ascii="宋体" w:hAnsi="宋体"/>
          <w:b/>
          <w:color w:val="auto"/>
          <w:sz w:val="36"/>
          <w:szCs w:val="36"/>
        </w:rPr>
        <w:t>3.投标人投标前，应当在广东政府采购智慧云平台上填写缴纳投标保证金相关信息及上传凭证复印件。</w:t>
      </w:r>
    </w:p>
    <w:p>
      <w:pPr>
        <w:rPr>
          <w:rFonts w:ascii="宋体" w:hAnsi="宋体"/>
          <w:b/>
          <w:color w:val="auto"/>
          <w:szCs w:val="21"/>
        </w:rPr>
      </w:pPr>
    </w:p>
    <w:p>
      <w:pPr>
        <w:spacing w:before="25" w:after="25"/>
        <w:jc w:val="left"/>
        <w:outlineLvl w:val="0"/>
        <w:rPr>
          <w:rFonts w:ascii="宋体" w:hAnsi="宋体"/>
          <w:b/>
          <w:bCs/>
          <w:color w:val="auto"/>
          <w:spacing w:val="10"/>
          <w:kern w:val="0"/>
          <w:sz w:val="28"/>
          <w:szCs w:val="28"/>
        </w:rPr>
      </w:pPr>
      <w:r>
        <w:rPr>
          <w:rFonts w:ascii="宋体" w:hAnsi="宋体"/>
          <w:b/>
          <w:bCs/>
          <w:color w:val="auto"/>
          <w:spacing w:val="10"/>
          <w:kern w:val="0"/>
          <w:sz w:val="24"/>
          <w:szCs w:val="24"/>
        </w:rPr>
        <w:br w:type="page"/>
      </w:r>
      <w:r>
        <w:rPr>
          <w:rFonts w:hint="eastAsia" w:ascii="宋体" w:hAnsi="宋体"/>
          <w:b/>
          <w:bCs/>
          <w:color w:val="auto"/>
          <w:spacing w:val="10"/>
          <w:kern w:val="0"/>
          <w:sz w:val="28"/>
          <w:szCs w:val="28"/>
        </w:rPr>
        <w:t>附件二、中标服务费承诺书（格式）</w:t>
      </w:r>
    </w:p>
    <w:p>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（项目名称）  </w:t>
      </w:r>
      <w:r>
        <w:rPr>
          <w:rFonts w:hint="eastAsia" w:ascii="宋体" w:hAnsi="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pPr>
        <w:rPr>
          <w:rFonts w:ascii="宋体" w:hAnsi="宋体"/>
          <w:color w:val="auto"/>
          <w:szCs w:val="21"/>
        </w:rPr>
      </w:pPr>
      <w:r>
        <w:rPr>
          <w:rFonts w:hint="eastAsia" w:ascii="宋体" w:hAnsi="宋体"/>
          <w:color w:val="auto"/>
          <w:szCs w:val="21"/>
        </w:rPr>
        <w:t>特此声明。</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投标人法定代表人（或法定代表人授权代表）签字：                   </w:t>
      </w:r>
    </w:p>
    <w:p>
      <w:pPr>
        <w:rPr>
          <w:color w:val="auto"/>
          <w:szCs w:val="24"/>
        </w:rPr>
      </w:pPr>
      <w:r>
        <w:rPr>
          <w:rFonts w:hint="eastAsia" w:ascii="宋体" w:hAnsi="宋体"/>
          <w:color w:val="auto"/>
          <w:szCs w:val="21"/>
        </w:rPr>
        <w:t xml:space="preserve">投标人名称（加盖公章）：                </w:t>
      </w:r>
    </w:p>
    <w:p>
      <w:pPr>
        <w:rPr>
          <w:color w:val="auto"/>
        </w:rPr>
      </w:pPr>
      <w:r>
        <w:rPr>
          <w:rFonts w:hint="eastAsia"/>
          <w:color w:val="auto"/>
          <w:szCs w:val="24"/>
        </w:rPr>
        <w:t>日期：年月日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pPr>
      <w:pStyle w:val="7"/>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18A15A26"/>
    <w:rsid w:val="1A1831C7"/>
    <w:rsid w:val="1AC475B2"/>
    <w:rsid w:val="21DD3116"/>
    <w:rsid w:val="21E54FFB"/>
    <w:rsid w:val="29A06B75"/>
    <w:rsid w:val="2A49384A"/>
    <w:rsid w:val="33022FE4"/>
    <w:rsid w:val="36C0593A"/>
    <w:rsid w:val="45A87C94"/>
    <w:rsid w:val="4C7019A0"/>
    <w:rsid w:val="6161723E"/>
    <w:rsid w:val="6EAA3AE4"/>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link w:val="15"/>
    <w:qFormat/>
    <w:uiPriority w:val="0"/>
    <w:pPr>
      <w:ind w:firstLine="420"/>
    </w:pPr>
    <w:rPr>
      <w:szCs w:val="24"/>
    </w:rPr>
  </w:style>
  <w:style w:type="paragraph" w:styleId="4">
    <w:name w:val="Body Text"/>
    <w:basedOn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Date"/>
    <w:basedOn w:val="1"/>
    <w:next w:val="1"/>
    <w:qFormat/>
    <w:uiPriority w:val="0"/>
    <w:rPr>
      <w:rFonts w:hint="eastAsia" w:ascii="宋体" w:hAnsi="Times New Roman"/>
      <w:sz w:val="24"/>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8"/>
    <w:qFormat/>
    <w:uiPriority w:val="99"/>
    <w:rPr>
      <w:kern w:val="2"/>
      <w:sz w:val="18"/>
      <w:szCs w:val="18"/>
    </w:rPr>
  </w:style>
  <w:style w:type="character" w:customStyle="1" w:styleId="14">
    <w:name w:val="页脚 字符"/>
    <w:link w:val="7"/>
    <w:qFormat/>
    <w:uiPriority w:val="99"/>
    <w:rPr>
      <w:kern w:val="2"/>
      <w:sz w:val="18"/>
      <w:szCs w:val="18"/>
    </w:rPr>
  </w:style>
  <w:style w:type="character" w:customStyle="1" w:styleId="15">
    <w:name w:val="正文缩进 字符"/>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1036</Words>
  <Characters>5907</Characters>
  <Lines>49</Lines>
  <Paragraphs>13</Paragraphs>
  <TotalTime>1</TotalTime>
  <ScaleCrop>false</ScaleCrop>
  <LinksUpToDate>false</LinksUpToDate>
  <CharactersWithSpaces>6930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CC</cp:lastModifiedBy>
  <dcterms:modified xsi:type="dcterms:W3CDTF">2024-12-16T07:40:14Z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ACDD195814B847E589AF50448D776F11</vt:lpwstr>
  </property>
</Properties>
</file>