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D4E13">
      <w:pPr>
        <w:pStyle w:val="4"/>
        <w:widowControl/>
        <w:spacing w:line="465" w:lineRule="atLeast"/>
        <w:ind w:left="420"/>
        <w:jc w:val="center"/>
        <w:rPr>
          <w:rStyle w:val="7"/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bookmarkStart w:id="0" w:name="OLE_LINK6"/>
      <w:bookmarkStart w:id="1" w:name="OLE_LINK1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2025年浙江烟草投资管理有限责任公司舟山分公司人民中路85-1号房屋电缆更换</w:t>
      </w:r>
      <w:bookmarkStart w:id="3" w:name="_GoBack"/>
      <w:bookmarkEnd w:id="3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、配电箱维修采购项目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第四次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流标公告</w:t>
      </w:r>
    </w:p>
    <w:bookmarkEnd w:id="0"/>
    <w:p w14:paraId="6C0C53C8">
      <w:pPr>
        <w:pStyle w:val="4"/>
        <w:widowControl/>
        <w:spacing w:line="465" w:lineRule="atLeast"/>
        <w:ind w:left="42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bookmarkStart w:id="2" w:name="OLE_LINK5"/>
      <w:r>
        <w:rPr>
          <w:rStyle w:val="7"/>
          <w:rFonts w:hint="eastAsia" w:ascii="宋体" w:hAnsi="宋体" w:eastAsia="宋体" w:cs="宋体"/>
          <w:color w:val="000000"/>
        </w:rPr>
        <w:t>一、招标人：</w:t>
      </w:r>
      <w:r>
        <w:rPr>
          <w:rFonts w:hint="eastAsia" w:ascii="宋体" w:cs="宋体"/>
        </w:rPr>
        <w:t>浙江烟草投资管理有限责任公司舟山分公司</w:t>
      </w:r>
    </w:p>
    <w:p w14:paraId="5D4F9B83">
      <w:pPr>
        <w:pStyle w:val="4"/>
        <w:widowControl/>
        <w:spacing w:line="465" w:lineRule="atLeast"/>
        <w:ind w:left="420"/>
        <w:rPr>
          <w:rFonts w:hint="eastAsia" w:ascii="宋体" w:hAnsi="宋体" w:eastAsia="宋体" w:cs="宋体"/>
          <w:color w:val="000000"/>
          <w:sz w:val="27"/>
          <w:szCs w:val="27"/>
          <w:lang w:eastAsia="zh-CN"/>
        </w:rPr>
      </w:pPr>
      <w:r>
        <w:rPr>
          <w:rStyle w:val="7"/>
          <w:rFonts w:hint="eastAsia" w:ascii="宋体" w:hAnsi="宋体" w:eastAsia="宋体" w:cs="宋体"/>
          <w:color w:val="000000"/>
        </w:rPr>
        <w:t>二、项目名称：</w:t>
      </w:r>
      <w:r>
        <w:rPr>
          <w:rFonts w:hint="eastAsia" w:ascii="宋体" w:hAnsi="宋体" w:eastAsia="宋体" w:cs="宋体"/>
          <w:color w:val="000000"/>
        </w:rPr>
        <w:t>2025年浙江烟草投资管理有限责任公司舟山分公司人民中路85-1号房屋电缆更换、配电箱维修采购项目</w:t>
      </w:r>
      <w:r>
        <w:rPr>
          <w:rFonts w:hint="eastAsia" w:ascii="宋体" w:hAnsi="宋体" w:eastAsia="宋体" w:cs="宋体"/>
          <w:color w:val="000000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lang w:val="en-US" w:eastAsia="zh-CN"/>
        </w:rPr>
        <w:t>第四次</w:t>
      </w:r>
      <w:r>
        <w:rPr>
          <w:rFonts w:hint="eastAsia" w:ascii="宋体" w:hAnsi="宋体" w:eastAsia="宋体" w:cs="宋体"/>
          <w:color w:val="000000"/>
          <w:lang w:eastAsia="zh-CN"/>
        </w:rPr>
        <w:t>）</w:t>
      </w:r>
    </w:p>
    <w:p w14:paraId="37913336">
      <w:pPr>
        <w:pStyle w:val="4"/>
        <w:widowControl/>
        <w:spacing w:line="465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Style w:val="7"/>
          <w:rFonts w:hint="eastAsia" w:ascii="宋体" w:hAnsi="宋体" w:eastAsia="宋体" w:cs="宋体"/>
          <w:color w:val="000000"/>
        </w:rPr>
        <w:t>三、项目编号：</w:t>
      </w:r>
      <w:r>
        <w:rPr>
          <w:rFonts w:hint="eastAsia" w:ascii="宋体" w:hAnsi="宋体" w:eastAsia="宋体" w:cs="宋体"/>
          <w:color w:val="000000"/>
        </w:rPr>
        <w:t>0724-2520ZJ067459</w:t>
      </w:r>
    </w:p>
    <w:p w14:paraId="376570A7">
      <w:pPr>
        <w:pStyle w:val="4"/>
        <w:widowControl/>
        <w:spacing w:line="465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Style w:val="7"/>
          <w:rFonts w:hint="eastAsia" w:ascii="宋体" w:hAnsi="宋体" w:eastAsia="宋体" w:cs="宋体"/>
          <w:color w:val="000000"/>
        </w:rPr>
        <w:t>四、采购组织形式：</w:t>
      </w:r>
      <w:r>
        <w:rPr>
          <w:rFonts w:hint="eastAsia" w:ascii="宋体" w:hAnsi="宋体" w:eastAsia="宋体" w:cs="宋体"/>
          <w:color w:val="000000"/>
        </w:rPr>
        <w:t>委托招标</w:t>
      </w:r>
    </w:p>
    <w:p w14:paraId="5D240F14">
      <w:pPr>
        <w:pStyle w:val="4"/>
        <w:widowControl/>
        <w:spacing w:line="465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Style w:val="7"/>
          <w:rFonts w:hint="eastAsia" w:ascii="宋体" w:hAnsi="宋体" w:eastAsia="宋体" w:cs="宋体"/>
          <w:color w:val="000000"/>
        </w:rPr>
        <w:t>五、采购方式：</w:t>
      </w:r>
      <w:r>
        <w:rPr>
          <w:rFonts w:hint="eastAsia" w:ascii="宋体" w:hAnsi="宋体" w:eastAsia="宋体" w:cs="宋体"/>
          <w:color w:val="000000"/>
        </w:rPr>
        <w:t>公开招标</w:t>
      </w:r>
    </w:p>
    <w:p w14:paraId="16C09A8F">
      <w:pPr>
        <w:pStyle w:val="4"/>
        <w:widowControl/>
        <w:spacing w:line="465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Style w:val="7"/>
          <w:rFonts w:hint="eastAsia" w:ascii="宋体" w:hAnsi="宋体" w:eastAsia="宋体" w:cs="宋体"/>
          <w:color w:val="000000"/>
        </w:rPr>
        <w:t>六、招标公告发布日期：</w:t>
      </w:r>
      <w:r>
        <w:rPr>
          <w:rFonts w:hint="eastAsia" w:ascii="宋体" w:hAnsi="宋体" w:eastAsia="宋体" w:cs="宋体"/>
          <w:color w:val="000000"/>
        </w:rPr>
        <w:t>202</w:t>
      </w:r>
      <w:r>
        <w:rPr>
          <w:rFonts w:hint="eastAsia" w:ascii="宋体" w:hAnsi="宋体" w:eastAsia="宋体" w:cs="宋体"/>
          <w:color w:val="00000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</w:rPr>
        <w:t>年</w:t>
      </w:r>
      <w:r>
        <w:rPr>
          <w:rFonts w:hint="eastAsia" w:ascii="宋体" w:hAnsi="宋体" w:eastAsia="宋体" w:cs="宋体"/>
          <w:color w:val="00000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</w:rPr>
        <w:t>月</w:t>
      </w:r>
      <w:r>
        <w:rPr>
          <w:rFonts w:hint="eastAsia" w:ascii="宋体" w:hAnsi="宋体" w:eastAsia="宋体" w:cs="宋体"/>
          <w:color w:val="000000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</w:rPr>
        <w:t>日</w:t>
      </w:r>
    </w:p>
    <w:p w14:paraId="0DFCFDF9">
      <w:pPr>
        <w:pStyle w:val="4"/>
        <w:widowControl/>
        <w:spacing w:line="465" w:lineRule="atLeast"/>
        <w:ind w:firstLine="480"/>
        <w:rPr>
          <w:rFonts w:hint="default" w:ascii="微软雅黑" w:hAnsi="微软雅黑" w:eastAsia="宋体" w:cs="微软雅黑"/>
          <w:color w:val="000000"/>
          <w:sz w:val="27"/>
          <w:szCs w:val="27"/>
          <w:lang w:val="en-US" w:eastAsia="zh-CN"/>
        </w:rPr>
      </w:pPr>
      <w:r>
        <w:rPr>
          <w:rStyle w:val="7"/>
          <w:rFonts w:hint="eastAsia" w:ascii="宋体" w:hAnsi="宋体" w:eastAsia="宋体" w:cs="宋体"/>
          <w:color w:val="000000"/>
        </w:rPr>
        <w:t>七、</w:t>
      </w:r>
      <w:r>
        <w:rPr>
          <w:rStyle w:val="7"/>
          <w:rFonts w:hint="eastAsia" w:ascii="宋体" w:hAnsi="宋体" w:eastAsia="宋体" w:cs="宋体"/>
          <w:color w:val="000000"/>
          <w:lang w:val="en-US" w:eastAsia="zh-CN"/>
        </w:rPr>
        <w:t>预算总金额</w:t>
      </w:r>
      <w:r>
        <w:rPr>
          <w:rStyle w:val="7"/>
          <w:rFonts w:hint="eastAsia" w:ascii="宋体" w:hAnsi="宋体" w:eastAsia="宋体" w:cs="宋体"/>
          <w:color w:val="000000"/>
        </w:rPr>
        <w:t>：</w:t>
      </w:r>
      <w:r>
        <w:rPr>
          <w:rStyle w:val="7"/>
          <w:rFonts w:hint="eastAsia" w:ascii="宋体" w:hAnsi="宋体" w:eastAsia="宋体" w:cs="宋体"/>
          <w:b w:val="0"/>
          <w:bCs/>
          <w:color w:val="000000"/>
          <w:lang w:val="en-US" w:eastAsia="zh-CN"/>
        </w:rPr>
        <w:t>26万元。</w:t>
      </w:r>
    </w:p>
    <w:p w14:paraId="310414AF">
      <w:pPr>
        <w:pStyle w:val="4"/>
        <w:widowControl/>
        <w:spacing w:line="465" w:lineRule="atLeast"/>
        <w:ind w:firstLine="480"/>
        <w:rPr>
          <w:rStyle w:val="7"/>
          <w:rFonts w:hint="eastAsia" w:ascii="宋体" w:hAnsi="宋体" w:eastAsia="宋体" w:cs="宋体"/>
          <w:color w:val="000000"/>
        </w:rPr>
      </w:pPr>
      <w:r>
        <w:rPr>
          <w:rStyle w:val="7"/>
          <w:rFonts w:hint="eastAsia" w:ascii="宋体" w:hAnsi="宋体" w:eastAsia="宋体" w:cs="宋体"/>
          <w:color w:val="000000"/>
        </w:rPr>
        <w:t>八、</w:t>
      </w:r>
      <w:r>
        <w:rPr>
          <w:rStyle w:val="7"/>
          <w:rFonts w:hint="eastAsia" w:ascii="宋体" w:hAnsi="宋体" w:eastAsia="宋体" w:cs="宋体"/>
          <w:color w:val="000000"/>
          <w:lang w:val="en-US" w:eastAsia="zh-CN"/>
        </w:rPr>
        <w:t>流标理由</w:t>
      </w:r>
      <w:r>
        <w:rPr>
          <w:rStyle w:val="7"/>
          <w:rFonts w:hint="eastAsia" w:ascii="宋体" w:hAnsi="宋体" w:eastAsia="宋体" w:cs="宋体"/>
          <w:color w:val="000000"/>
        </w:rPr>
        <w:t>：</w:t>
      </w:r>
    </w:p>
    <w:p w14:paraId="1573B395">
      <w:pPr>
        <w:pStyle w:val="4"/>
        <w:widowControl/>
        <w:spacing w:line="465" w:lineRule="atLeast"/>
        <w:ind w:firstLine="1024" w:firstLineChars="427"/>
        <w:rPr>
          <w:rFonts w:hint="eastAsia" w:ascii="微软雅黑" w:hAnsi="微软雅黑" w:eastAsia="微软雅黑" w:cs="微软雅黑"/>
          <w:b w:val="0"/>
          <w:bCs/>
          <w:color w:val="00000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bCs/>
          <w:color w:val="000000"/>
          <w:lang w:val="en-US" w:eastAsia="zh-CN"/>
        </w:rPr>
        <w:t>有效投标人不足3家，本项目流标。</w:t>
      </w:r>
    </w:p>
    <w:p w14:paraId="58107EA5">
      <w:pPr>
        <w:pStyle w:val="4"/>
        <w:widowControl/>
        <w:spacing w:line="360" w:lineRule="atLeast"/>
        <w:ind w:firstLine="480"/>
        <w:rPr>
          <w:rStyle w:val="7"/>
          <w:rFonts w:hint="default" w:ascii="宋体" w:hAnsi="宋体" w:eastAsia="宋体" w:cs="宋体"/>
          <w:color w:val="000000"/>
          <w:lang w:val="en-US" w:eastAsia="zh-CN"/>
        </w:rPr>
      </w:pPr>
      <w:r>
        <w:rPr>
          <w:rStyle w:val="7"/>
          <w:rFonts w:hint="eastAsia" w:ascii="宋体" w:hAnsi="宋体" w:eastAsia="宋体" w:cs="宋体"/>
          <w:color w:val="000000"/>
          <w:lang w:val="en-US" w:eastAsia="zh-CN"/>
        </w:rPr>
        <w:t>九</w:t>
      </w:r>
      <w:r>
        <w:rPr>
          <w:rStyle w:val="7"/>
          <w:rFonts w:hint="eastAsia" w:ascii="宋体" w:hAnsi="宋体" w:eastAsia="宋体" w:cs="宋体"/>
          <w:color w:val="000000"/>
        </w:rPr>
        <w:t>、</w:t>
      </w:r>
      <w:r>
        <w:rPr>
          <w:rStyle w:val="7"/>
          <w:rFonts w:hint="eastAsia" w:ascii="宋体" w:hAnsi="宋体" w:eastAsia="宋体" w:cs="宋体"/>
          <w:color w:val="000000"/>
          <w:lang w:val="en-US" w:eastAsia="zh-CN"/>
        </w:rPr>
        <w:t>其他事项：</w:t>
      </w:r>
      <w:r>
        <w:rPr>
          <w:rStyle w:val="7"/>
          <w:rFonts w:hint="eastAsia" w:ascii="宋体" w:hAnsi="宋体" w:eastAsia="宋体" w:cs="宋体"/>
          <w:b w:val="0"/>
          <w:bCs/>
          <w:color w:val="000000"/>
          <w:lang w:val="en-US" w:eastAsia="zh-CN"/>
        </w:rPr>
        <w:t>无</w:t>
      </w:r>
    </w:p>
    <w:p w14:paraId="01D3C89A">
      <w:pPr>
        <w:pStyle w:val="4"/>
        <w:widowControl/>
        <w:spacing w:line="360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Style w:val="7"/>
          <w:rFonts w:hint="eastAsia" w:ascii="宋体" w:hAnsi="宋体" w:eastAsia="宋体" w:cs="宋体"/>
          <w:color w:val="000000"/>
          <w:lang w:val="en-US" w:eastAsia="zh-CN"/>
        </w:rPr>
        <w:t>十、</w:t>
      </w:r>
      <w:r>
        <w:rPr>
          <w:rStyle w:val="7"/>
          <w:rFonts w:hint="eastAsia" w:ascii="宋体" w:hAnsi="宋体" w:eastAsia="宋体" w:cs="宋体"/>
          <w:color w:val="000000"/>
        </w:rPr>
        <w:t>联系方式</w:t>
      </w:r>
    </w:p>
    <w:p w14:paraId="1C654C15">
      <w:pPr>
        <w:pStyle w:val="4"/>
        <w:widowControl/>
        <w:spacing w:line="360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1.招标人名称：</w:t>
      </w:r>
      <w:r>
        <w:rPr>
          <w:rFonts w:hint="eastAsia" w:ascii="宋体" w:cs="宋体"/>
        </w:rPr>
        <w:t>浙江烟草投资管理有限责任公司舟山分公司</w:t>
      </w:r>
    </w:p>
    <w:p w14:paraId="6065E699">
      <w:pPr>
        <w:pStyle w:val="4"/>
        <w:widowControl/>
        <w:spacing w:line="360" w:lineRule="atLeast"/>
        <w:ind w:firstLine="480"/>
        <w:rPr>
          <w:rFonts w:hint="eastAsia" w:ascii="微软雅黑" w:hAnsi="微软雅黑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联系人：</w:t>
      </w:r>
      <w:r>
        <w:rPr>
          <w:rFonts w:hint="eastAsia" w:ascii="宋体" w:hAnsi="宋体" w:cs="宋体"/>
          <w:color w:val="000000"/>
        </w:rPr>
        <w:t>虞小姐</w:t>
      </w:r>
    </w:p>
    <w:p w14:paraId="39678EA4">
      <w:pPr>
        <w:pStyle w:val="4"/>
        <w:widowControl/>
        <w:spacing w:line="360" w:lineRule="atLeast"/>
        <w:ind w:firstLine="480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联系电话：</w:t>
      </w:r>
      <w:r>
        <w:rPr>
          <w:rFonts w:hint="eastAsia" w:ascii="宋体" w:hAnsi="宋体" w:cs="宋体"/>
          <w:color w:val="000000"/>
        </w:rPr>
        <w:t>0580-2061070</w:t>
      </w:r>
    </w:p>
    <w:p w14:paraId="22EEEBA0">
      <w:pPr>
        <w:pStyle w:val="4"/>
        <w:widowControl/>
        <w:spacing w:line="360" w:lineRule="atLeast"/>
        <w:ind w:firstLine="480"/>
        <w:rPr>
          <w:rFonts w:hint="default" w:ascii="微软雅黑" w:hAnsi="微软雅黑" w:cs="微软雅黑" w:eastAsiaTheme="minorEastAsia"/>
          <w:color w:val="000000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color w:val="000000"/>
        </w:rPr>
        <w:t>地址：</w:t>
      </w:r>
      <w:r>
        <w:rPr>
          <w:rFonts w:hint="eastAsia" w:ascii="宋体" w:cs="宋体"/>
        </w:rPr>
        <w:t>舟山市定海区临城街道定沈路616号</w:t>
      </w:r>
      <w:r>
        <w:rPr>
          <w:rFonts w:hint="eastAsia" w:ascii="宋体" w:cs="宋体"/>
          <w:lang w:val="en-US" w:eastAsia="zh-CN"/>
        </w:rPr>
        <w:t>6楼</w:t>
      </w:r>
    </w:p>
    <w:p w14:paraId="0E8B55C2">
      <w:pPr>
        <w:pStyle w:val="4"/>
        <w:widowControl/>
        <w:spacing w:line="360" w:lineRule="atLeast"/>
        <w:ind w:firstLine="480"/>
        <w:rPr>
          <w:rFonts w:hint="eastAsia" w:ascii="微软雅黑" w:hAnsi="微软雅黑" w:eastAsia="宋体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2.招标代理机构名称：国义招标股份有限公司</w:t>
      </w:r>
    </w:p>
    <w:p w14:paraId="391B30F9">
      <w:pPr>
        <w:pStyle w:val="4"/>
        <w:widowControl/>
        <w:spacing w:line="360" w:lineRule="atLeast"/>
        <w:ind w:firstLine="480"/>
        <w:rPr>
          <w:rFonts w:hint="eastAsia" w:ascii="微软雅黑" w:hAnsi="微软雅黑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联系人：</w:t>
      </w:r>
      <w:r>
        <w:rPr>
          <w:rFonts w:hint="eastAsia" w:ascii="宋体" w:cs="宋体"/>
        </w:rPr>
        <w:t>黄志伟、蔡术宇、陈涵珺、刘闻凯、王京</w:t>
      </w:r>
    </w:p>
    <w:p w14:paraId="6B47362B">
      <w:pPr>
        <w:pStyle w:val="4"/>
        <w:widowControl/>
        <w:spacing w:line="360" w:lineRule="atLeast"/>
        <w:ind w:firstLine="480"/>
        <w:rPr>
          <w:rFonts w:hint="eastAsia" w:ascii="宋体" w:hAnsi="宋体" w:eastAsia="宋体" w:cs="宋体"/>
          <w:color w:val="000000"/>
          <w:highlight w:val="yellow"/>
        </w:rPr>
      </w:pPr>
      <w:r>
        <w:rPr>
          <w:rFonts w:hint="eastAsia" w:ascii="宋体" w:hAnsi="宋体" w:eastAsia="宋体" w:cs="宋体"/>
          <w:color w:val="000000"/>
        </w:rPr>
        <w:t>联系电话：</w:t>
      </w:r>
      <w:r>
        <w:rPr>
          <w:rFonts w:hint="eastAsia" w:ascii="宋体" w:cs="宋体"/>
        </w:rPr>
        <w:t>0571-86580858、18958170858、18957170805</w:t>
      </w:r>
    </w:p>
    <w:p w14:paraId="30B56FD7">
      <w:pPr>
        <w:pStyle w:val="4"/>
        <w:widowControl/>
        <w:spacing w:line="360" w:lineRule="atLeast"/>
        <w:ind w:firstLine="480"/>
        <w:rPr>
          <w:rFonts w:hint="eastAsia" w:ascii="微软雅黑" w:hAnsi="微软雅黑" w:eastAsia="宋体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地址：浙江省杭州市上城区婺江路217号1号楼10层</w:t>
      </w:r>
    </w:p>
    <w:p w14:paraId="31E8984C">
      <w:pPr>
        <w:pStyle w:val="4"/>
        <w:widowControl/>
        <w:jc w:val="right"/>
        <w:rPr>
          <w:rFonts w:hint="eastAsia" w:ascii="宋体" w:cs="宋体"/>
        </w:rPr>
      </w:pPr>
    </w:p>
    <w:p w14:paraId="48152EEB">
      <w:pPr>
        <w:pStyle w:val="4"/>
        <w:widowControl/>
        <w:jc w:val="right"/>
        <w:rPr>
          <w:rFonts w:hint="eastAsia" w:ascii="宋体" w:cs="宋体"/>
        </w:rPr>
      </w:pPr>
      <w:r>
        <w:rPr>
          <w:rFonts w:hint="eastAsia" w:ascii="宋体" w:cs="宋体"/>
        </w:rPr>
        <w:t>浙江烟草投资管理有限责任公司舟山分公司</w:t>
      </w:r>
    </w:p>
    <w:p w14:paraId="0C1F4EFA">
      <w:pPr>
        <w:pStyle w:val="4"/>
        <w:widowControl/>
        <w:ind w:left="5040"/>
        <w:jc w:val="right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国义招标股份有限公司</w:t>
      </w:r>
    </w:p>
    <w:p w14:paraId="1C74F0A5">
      <w:pPr>
        <w:pStyle w:val="4"/>
        <w:widowControl/>
        <w:jc w:val="right"/>
        <w:rPr>
          <w:rFonts w:hint="eastAsia" w:ascii="微软雅黑" w:hAnsi="微软雅黑" w:eastAsia="微软雅黑" w:cs="微软雅黑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</w:rPr>
        <w:t>202</w:t>
      </w:r>
      <w:r>
        <w:rPr>
          <w:rFonts w:hint="eastAsia" w:ascii="宋体" w:hAnsi="宋体" w:eastAsia="宋体" w:cs="宋体"/>
          <w:color w:val="00000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</w:rPr>
        <w:t>年</w:t>
      </w:r>
      <w:r>
        <w:rPr>
          <w:rFonts w:hint="eastAsia" w:ascii="宋体" w:hAnsi="宋体" w:eastAsia="宋体" w:cs="宋体"/>
          <w:color w:val="00000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</w:rPr>
        <w:t>月</w:t>
      </w:r>
      <w:r>
        <w:rPr>
          <w:rFonts w:hint="eastAsia" w:ascii="宋体" w:hAnsi="宋体" w:eastAsia="宋体" w:cs="宋体"/>
          <w:color w:val="000000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</w:rPr>
        <w:t>日</w:t>
      </w:r>
    </w:p>
    <w:bookmarkEnd w:id="1"/>
    <w:bookmarkEnd w:id="2"/>
    <w:p w14:paraId="55F8E1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mMjM5MGM3ZDg0NTc0MWUxMzlmMzI1Y2EzODJkNGUifQ=="/>
  </w:docVars>
  <w:rsids>
    <w:rsidRoot w:val="00402E3C"/>
    <w:rsid w:val="00402E3C"/>
    <w:rsid w:val="00560938"/>
    <w:rsid w:val="00684879"/>
    <w:rsid w:val="00957A74"/>
    <w:rsid w:val="00A841C6"/>
    <w:rsid w:val="00A9585C"/>
    <w:rsid w:val="00BD21BB"/>
    <w:rsid w:val="00C07401"/>
    <w:rsid w:val="00C426E6"/>
    <w:rsid w:val="00D11D55"/>
    <w:rsid w:val="00E1708F"/>
    <w:rsid w:val="00E84144"/>
    <w:rsid w:val="031C36CD"/>
    <w:rsid w:val="048B7F11"/>
    <w:rsid w:val="04BD26B2"/>
    <w:rsid w:val="05443EAE"/>
    <w:rsid w:val="06936FD0"/>
    <w:rsid w:val="07B11967"/>
    <w:rsid w:val="08E51F3D"/>
    <w:rsid w:val="08F97A14"/>
    <w:rsid w:val="091343F8"/>
    <w:rsid w:val="0AE61DC4"/>
    <w:rsid w:val="0B3F3282"/>
    <w:rsid w:val="0B422D73"/>
    <w:rsid w:val="0DA9532B"/>
    <w:rsid w:val="0DED3FE6"/>
    <w:rsid w:val="0F523B54"/>
    <w:rsid w:val="0F7B2239"/>
    <w:rsid w:val="114E06E0"/>
    <w:rsid w:val="119A56B6"/>
    <w:rsid w:val="15B07626"/>
    <w:rsid w:val="18697B91"/>
    <w:rsid w:val="18B90B18"/>
    <w:rsid w:val="18D94D16"/>
    <w:rsid w:val="18E24AF6"/>
    <w:rsid w:val="19145D4E"/>
    <w:rsid w:val="199E756B"/>
    <w:rsid w:val="1A6745A4"/>
    <w:rsid w:val="1B7F1479"/>
    <w:rsid w:val="1BC41965"/>
    <w:rsid w:val="1BE1198D"/>
    <w:rsid w:val="1BF71C3C"/>
    <w:rsid w:val="1E37428D"/>
    <w:rsid w:val="23953F30"/>
    <w:rsid w:val="245060A9"/>
    <w:rsid w:val="251F7F55"/>
    <w:rsid w:val="267A1963"/>
    <w:rsid w:val="281E0177"/>
    <w:rsid w:val="2C7B2A34"/>
    <w:rsid w:val="2D187D89"/>
    <w:rsid w:val="2E3A376B"/>
    <w:rsid w:val="2F0861A8"/>
    <w:rsid w:val="32A26256"/>
    <w:rsid w:val="32EB591A"/>
    <w:rsid w:val="344B5EAF"/>
    <w:rsid w:val="345D63A4"/>
    <w:rsid w:val="347A2164"/>
    <w:rsid w:val="36A43C71"/>
    <w:rsid w:val="36CB4432"/>
    <w:rsid w:val="3ABF5D5B"/>
    <w:rsid w:val="3BEB24E7"/>
    <w:rsid w:val="3C795C68"/>
    <w:rsid w:val="3E9450B8"/>
    <w:rsid w:val="3F5E5CF2"/>
    <w:rsid w:val="40F02A66"/>
    <w:rsid w:val="413936AC"/>
    <w:rsid w:val="41E2438C"/>
    <w:rsid w:val="453F5786"/>
    <w:rsid w:val="45906CD7"/>
    <w:rsid w:val="47337920"/>
    <w:rsid w:val="49647D7D"/>
    <w:rsid w:val="4AF92E8B"/>
    <w:rsid w:val="4DA1334D"/>
    <w:rsid w:val="4E726A98"/>
    <w:rsid w:val="508D63AE"/>
    <w:rsid w:val="515801C7"/>
    <w:rsid w:val="557B26D6"/>
    <w:rsid w:val="56936030"/>
    <w:rsid w:val="573F596C"/>
    <w:rsid w:val="587C47C1"/>
    <w:rsid w:val="58A672FC"/>
    <w:rsid w:val="595D214A"/>
    <w:rsid w:val="5E9538E1"/>
    <w:rsid w:val="5FD30920"/>
    <w:rsid w:val="5FFC5D3E"/>
    <w:rsid w:val="60FB18C6"/>
    <w:rsid w:val="65A11CE5"/>
    <w:rsid w:val="65FC6F1B"/>
    <w:rsid w:val="66950B1C"/>
    <w:rsid w:val="67BA4C7D"/>
    <w:rsid w:val="67C16680"/>
    <w:rsid w:val="68AA0334"/>
    <w:rsid w:val="6A701C86"/>
    <w:rsid w:val="6CD419AC"/>
    <w:rsid w:val="6FF13869"/>
    <w:rsid w:val="70822713"/>
    <w:rsid w:val="713F1BFA"/>
    <w:rsid w:val="7242215A"/>
    <w:rsid w:val="77862A4E"/>
    <w:rsid w:val="7C2D79D7"/>
    <w:rsid w:val="7CCC67FF"/>
    <w:rsid w:val="7D7D498E"/>
    <w:rsid w:val="7D7F6C02"/>
    <w:rsid w:val="7EB5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398</Words>
  <Characters>485</Characters>
  <Lines>4</Lines>
  <Paragraphs>1</Paragraphs>
  <TotalTime>50</TotalTime>
  <ScaleCrop>false</ScaleCrop>
  <LinksUpToDate>false</LinksUpToDate>
  <CharactersWithSpaces>485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2024-07-19T02:10:00Z</dcterms:created>
  <dc:creator>gmgitc</dc:creator>
  <cp:lastModifiedBy>猫太郎</cp:lastModifiedBy>
  <dcterms:modified xsi:type="dcterms:W3CDTF">2026-01-29T07:37:53Z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BA4A1967B92443178CC87BDE6CB82329_13</vt:lpwstr>
  </property>
  <property fmtid="{D5CDD505-2E9C-101B-9397-08002B2CF9AE}" pid="4" name="KSOTemplateDocerSaveRecord">
    <vt:lpwstr>eyJoZGlkIjoiZjFmZWIzNDg2MmIzZjExOTIzMmViNTBmYTMwYTk0ZWYiLCJ1c2VySWQiOiIxNTI1OTkyODM3In0=</vt:lpwstr>
  </property>
</Properties>
</file>