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440705-2025-00881</w:t>
      </w:r>
    </w:p>
    <w:p>
      <w:pPr>
        <w:pStyle w:val="null3"/>
        <w:jc w:val="center"/>
        <w:outlineLvl w:val="3"/>
      </w:pPr>
      <w:r>
        <w:rPr>
          <w:sz w:val="24"/>
          <w:b/>
        </w:rPr>
        <w:t>采购项目编号：</w:t>
      </w:r>
      <w:r>
        <w:rPr>
          <w:sz w:val="24"/>
          <w:b/>
        </w:rPr>
        <w:t>0724-2511Z1A13569</w:t>
      </w:r>
    </w:p>
    <w:p>
      <w:pPr>
        <w:pStyle w:val="null3"/>
        <w:jc w:val="center"/>
        <w:outlineLvl w:val="3"/>
      </w:pPr>
      <w:r>
        <w:rPr>
          <w:sz w:val="24"/>
          <w:b/>
        </w:rPr>
        <w:t>项目名称：</w:t>
      </w:r>
      <w:r>
        <w:rPr>
          <w:sz w:val="24"/>
          <w:b/>
        </w:rPr>
        <w:t>江门市新会区养老中心2025-2028年度保安管理服务项目</w:t>
      </w:r>
    </w:p>
    <w:p>
      <w:pPr>
        <w:pStyle w:val="null3"/>
        <w:jc w:val="center"/>
        <w:outlineLvl w:val="3"/>
      </w:pPr>
      <w:r>
        <w:rPr>
          <w:sz w:val="24"/>
          <w:b/>
        </w:rPr>
        <w:t>采购人：</w:t>
      </w:r>
      <w:r>
        <w:rPr>
          <w:sz w:val="24"/>
          <w:b/>
        </w:rPr>
        <w:t>江门市新会区养老中心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江门市新会区养老中心</w:t>
      </w:r>
      <w:r>
        <w:rPr/>
        <w:t>的委托，采用</w:t>
      </w:r>
      <w:r>
        <w:rPr/>
        <w:t>公开招标</w:t>
      </w:r>
      <w:r>
        <w:rPr/>
        <w:t>方式组织采购</w:t>
      </w:r>
      <w:r>
        <w:rPr/>
        <w:t>江门市新会区养老中心2025-2028年度保安管理服务项目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江门市新会区养老中心2025-2028年度保安管理服务项目</w:t>
      </w:r>
    </w:p>
    <w:p>
      <w:pPr>
        <w:pStyle w:val="null3"/>
        <w:ind w:firstLine="480"/>
      </w:pPr>
      <w:r>
        <w:rPr/>
        <w:t>采购计划编号：</w:t>
      </w:r>
      <w:r>
        <w:rPr/>
        <w:t>440705-2025-00881</w:t>
      </w:r>
    </w:p>
    <w:p>
      <w:pPr>
        <w:pStyle w:val="null3"/>
        <w:ind w:firstLine="480"/>
      </w:pPr>
      <w:r>
        <w:rPr/>
        <w:t>采购项目编号：</w:t>
      </w:r>
      <w:r>
        <w:rPr/>
        <w:t>0724-2511Z1A13569</w:t>
      </w:r>
    </w:p>
    <w:p>
      <w:pPr>
        <w:pStyle w:val="null3"/>
        <w:ind w:firstLine="480"/>
      </w:pPr>
      <w:r>
        <w:rPr/>
        <w:t>采购方式：</w:t>
      </w:r>
      <w:r>
        <w:rPr/>
        <w:t>公开招标</w:t>
      </w:r>
    </w:p>
    <w:p>
      <w:pPr>
        <w:pStyle w:val="null3"/>
        <w:ind w:firstLine="480"/>
      </w:pPr>
      <w:r>
        <w:rPr/>
        <w:t>预算金额：</w:t>
      </w:r>
      <w:r>
        <w:rPr/>
        <w:t>3,870,000.00</w:t>
      </w:r>
      <w:r>
        <w:rPr/>
        <w:t>元</w:t>
      </w:r>
    </w:p>
    <w:p>
      <w:pPr>
        <w:pStyle w:val="null3"/>
        <w:outlineLvl w:val="3"/>
      </w:pPr>
      <w:r>
        <w:rPr>
          <w:sz w:val="24"/>
          <w:b/>
        </w:rPr>
        <w:t>2.项目内容及需求情况（采购项目技术规格、参数及要求）</w:t>
      </w:r>
    </w:p>
    <w:p>
      <w:pPr>
        <w:pStyle w:val="null3"/>
      </w:pPr>
      <w:r>
        <w:rPr/>
        <w:t>采购包1(江门市新会区养老中心2025-2028年度保安管理服务):</w:t>
      </w:r>
    </w:p>
    <w:p>
      <w:pPr>
        <w:pStyle w:val="null3"/>
      </w:pPr>
      <w:r>
        <w:rPr/>
        <w:t>采购包预算金额：3,870,000.00元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保安服务</w:t>
            </w:r>
          </w:p>
        </w:tc>
        <w:tc>
          <w:tcPr>
            <w:tcW w:type="dxa" w:w="2136"/>
          </w:tcPr>
          <w:p>
            <w:pPr>
              <w:pStyle w:val="null3"/>
            </w:pPr>
            <w:r>
              <w:rPr/>
              <w:t>江门市新会区养老中心2025-2028年度保安管理服务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3）具有良好的商业信誉和健全的财务会计制度：供应商必须具有良好的商业信誉和健全的财务会计制度（提供2023或2024年度财务状况报告或基本开户行出具的资信证明）。</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采购包1（江门市新会区养老中心2025-2028年度保安管理服务）：</w:t>
      </w:r>
      <w:r>
        <w:rPr/>
        <w:t>本项目专门面向中小企业采购，投标人应为符合政策规定的中小企业，提供《中小企业声明函》，监狱企业、残疾人福利性单位视同中小企业。</w:t>
      </w:r>
    </w:p>
    <w:p>
      <w:pPr>
        <w:pStyle w:val="null3"/>
        <w:outlineLvl w:val="3"/>
      </w:pPr>
      <w:r>
        <w:rPr>
          <w:sz w:val="24"/>
          <w:b/>
        </w:rPr>
        <w:t>3.本项目特定的资格要求：</w:t>
      </w:r>
    </w:p>
    <w:p>
      <w:pPr>
        <w:pStyle w:val="null3"/>
      </w:pPr>
      <w:r>
        <w:rPr/>
        <w:t>采购包1（江门市新会区养老中心2025-2028年度保安管理服务）：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根据《保安服务管理条例》规定，投标人须提供公安机关核发的有效《保安服务许可证》；若投标人为分公司，还需同时提供分公司所在地设区市的公安机关备案证明文件。如国家另有规定的，则从其规定。（提供证书复印件、备案证明（如需），并加盖投标人公章）（签订合同时采购人有权要求其提供原件核查）</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江门市新会区养老中心</w:t>
      </w:r>
    </w:p>
    <w:p>
      <w:pPr>
        <w:pStyle w:val="null3"/>
        <w:ind w:firstLine="480"/>
      </w:pPr>
      <w:r>
        <w:rPr/>
        <w:t xml:space="preserve"> 地址：</w:t>
      </w:r>
      <w:r>
        <w:rPr/>
        <w:t>江门市新会区会城南安路三巷68号</w:t>
      </w:r>
    </w:p>
    <w:p>
      <w:pPr>
        <w:pStyle w:val="null3"/>
        <w:ind w:firstLine="480"/>
      </w:pPr>
      <w:r>
        <w:rPr/>
        <w:t xml:space="preserve"> 联系方式：</w:t>
      </w:r>
      <w:r>
        <w:rPr/>
        <w:t>0750-6621230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020-37860530、020-37861065、020-37860519</w:t>
      </w:r>
    </w:p>
    <w:p>
      <w:pPr>
        <w:pStyle w:val="null3"/>
        <w:outlineLvl w:val="3"/>
      </w:pPr>
      <w:r>
        <w:rPr>
          <w:sz w:val="24"/>
          <w:b/>
        </w:rPr>
        <w:t xml:space="preserve"> 3.项目联系方式</w:t>
      </w:r>
    </w:p>
    <w:p>
      <w:pPr>
        <w:pStyle w:val="null3"/>
        <w:ind w:firstLine="480"/>
      </w:pPr>
      <w:r>
        <w:rPr/>
        <w:t xml:space="preserve"> 项目联系人：</w:t>
      </w:r>
      <w:r>
        <w:rPr/>
        <w:t>黎安翘、林程宏、罗海山</w:t>
      </w:r>
    </w:p>
    <w:p>
      <w:pPr>
        <w:pStyle w:val="null3"/>
        <w:ind w:firstLine="480"/>
      </w:pPr>
      <w:r>
        <w:rPr/>
        <w:t xml:space="preserve"> 电话：</w:t>
      </w:r>
      <w:r>
        <w:rPr/>
        <w:t>020-37860530、020-37861065、020-37860519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6"/>
          <w:b/>
        </w:rPr>
        <w:t>技术服务要求</w:t>
      </w:r>
    </w:p>
    <w:p>
      <w:pPr>
        <w:pStyle w:val="null3"/>
        <w:ind w:firstLine="482"/>
      </w:pPr>
      <w:r>
        <w:rPr>
          <w:sz w:val="24"/>
          <w:b/>
          <w:color w:val="000000"/>
        </w:rPr>
        <w:t>一、有关说明：</w:t>
      </w:r>
    </w:p>
    <w:p>
      <w:pPr>
        <w:pStyle w:val="null3"/>
        <w:ind w:firstLine="480"/>
      </w:pPr>
      <w:r>
        <w:rPr>
          <w:sz w:val="24"/>
          <w:color w:val="000000"/>
        </w:rPr>
        <w:t>（一）投标人须对本项目的采购标的进行整体投标，任何只对本项目采购标的其中一部分内容、数量进行的投标都被视为无效投标。</w:t>
      </w:r>
    </w:p>
    <w:p>
      <w:pPr>
        <w:pStyle w:val="null3"/>
        <w:ind w:right="45" w:firstLine="480"/>
      </w:pPr>
      <w:r>
        <w:rPr>
          <w:sz w:val="24"/>
          <w:color w:val="000000"/>
        </w:rPr>
        <w:t>（二）采购需求中标注</w:t>
      </w:r>
      <w:r>
        <w:rPr>
          <w:sz w:val="24"/>
          <w:color w:val="000000"/>
        </w:rPr>
        <w:t>“★”号条款为实质性条款，必须逐条进行响应，有任何一条负偏离的，将导致无效投标。</w:t>
      </w:r>
    </w:p>
    <w:p>
      <w:pPr>
        <w:pStyle w:val="null3"/>
        <w:ind w:right="45" w:firstLine="480"/>
      </w:pPr>
      <w:r>
        <w:rPr>
          <w:sz w:val="24"/>
          <w:color w:val="000000"/>
        </w:rPr>
        <w:t>（三）本项目项目属性：服务类。</w:t>
      </w:r>
    </w:p>
    <w:p>
      <w:pPr>
        <w:pStyle w:val="null3"/>
        <w:ind w:right="45" w:firstLine="480"/>
      </w:pPr>
      <w:r>
        <w:rPr>
          <w:sz w:val="24"/>
          <w:color w:val="000000"/>
        </w:rPr>
        <w:t>（四）采购项目一览表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4092"/>
        <w:gridCol w:w="1115"/>
        <w:gridCol w:w="3099"/>
      </w:tblGrid>
      <w:tr>
        <w:tc>
          <w:tcPr>
            <w:tcW w:type="dxa" w:w="4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采购标的</w:t>
            </w:r>
          </w:p>
        </w:tc>
        <w:tc>
          <w:tcPr>
            <w:tcW w:type="dxa" w:w="1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3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最高限价（人民币</w:t>
            </w:r>
            <w:r>
              <w:rPr>
                <w:sz w:val="24"/>
                <w:color w:val="000000"/>
              </w:rPr>
              <w:t>/</w:t>
            </w:r>
            <w:r>
              <w:rPr>
                <w:sz w:val="24"/>
                <w:color w:val="000000"/>
              </w:rPr>
              <w:t>元）</w:t>
            </w:r>
          </w:p>
        </w:tc>
      </w:tr>
      <w:tr>
        <w:tc>
          <w:tcPr>
            <w:tcW w:type="dxa" w:w="4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江门市新会区养老中心</w:t>
            </w:r>
            <w:r>
              <w:rPr>
                <w:sz w:val="24"/>
                <w:color w:val="000000"/>
              </w:rPr>
              <w:t>2025-2028</w:t>
            </w:r>
            <w:r>
              <w:rPr>
                <w:sz w:val="24"/>
                <w:color w:val="000000"/>
              </w:rPr>
              <w:t>年度保安管理服务</w:t>
            </w:r>
          </w:p>
        </w:tc>
        <w:tc>
          <w:tcPr>
            <w:tcW w:type="dxa" w:w="1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一项</w:t>
            </w:r>
          </w:p>
        </w:tc>
        <w:tc>
          <w:tcPr>
            <w:tcW w:type="dxa" w:w="3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3,870,000.00</w:t>
            </w:r>
          </w:p>
        </w:tc>
      </w:tr>
    </w:tbl>
    <w:p>
      <w:pPr>
        <w:pStyle w:val="null3"/>
        <w:ind w:right="45" w:firstLine="480"/>
      </w:pPr>
      <w:r>
        <w:rPr>
          <w:sz w:val="24"/>
          <w:color w:val="000000"/>
        </w:rPr>
        <w:t>（五）</w:t>
      </w:r>
      <w:r>
        <w:rPr>
          <w:sz w:val="24"/>
          <w:color w:val="000000"/>
        </w:rPr>
        <w:t>★</w:t>
      </w:r>
      <w:r>
        <w:rPr>
          <w:sz w:val="24"/>
          <w:color w:val="000000"/>
        </w:rPr>
        <w:t>根据《保安服务管理条例》规定，</w:t>
      </w:r>
      <w:r>
        <w:rPr>
          <w:sz w:val="24"/>
          <w:color w:val="000000"/>
        </w:rPr>
        <w:t>广东省外的投标人须提供在江门市或广东省公安机关备案的证明文件或承诺在开始提供保安服务前完成在江门市或广东省公安机关的保安服务登记备案。</w:t>
      </w:r>
      <w:r>
        <w:rPr>
          <w:sz w:val="24"/>
          <w:b/>
          <w:color w:val="000000"/>
        </w:rPr>
        <w:t>（提供备案证明文件复印件或承诺函，并加盖投标人公章）</w:t>
      </w:r>
    </w:p>
    <w:p>
      <w:pPr>
        <w:pStyle w:val="null3"/>
        <w:ind w:firstLine="482"/>
      </w:pPr>
      <w:r>
        <w:rPr>
          <w:sz w:val="24"/>
          <w:b/>
          <w:color w:val="000000"/>
        </w:rPr>
        <w:t>二、项目基本概况</w:t>
      </w:r>
    </w:p>
    <w:p>
      <w:pPr>
        <w:pStyle w:val="null3"/>
        <w:ind w:firstLine="482"/>
      </w:pPr>
      <w:r>
        <w:rPr>
          <w:sz w:val="24"/>
          <w:b/>
          <w:color w:val="000000"/>
        </w:rPr>
        <w:t>江门市新会区养老中心（含中医院葵湖院区）</w:t>
      </w:r>
      <w:r>
        <w:rPr>
          <w:sz w:val="24"/>
          <w:b/>
          <w:color w:val="000000"/>
        </w:rPr>
        <w:t>（</w:t>
      </w:r>
      <w:r>
        <w:rPr>
          <w:sz w:val="24"/>
          <w:b/>
          <w:color w:val="000000"/>
        </w:rPr>
        <w:t>以下称</w:t>
      </w:r>
      <w:r>
        <w:rPr>
          <w:sz w:val="24"/>
          <w:b/>
          <w:color w:val="000000"/>
        </w:rPr>
        <w:t>“养老中心”</w:t>
      </w:r>
      <w:r>
        <w:rPr>
          <w:sz w:val="24"/>
          <w:b/>
          <w:color w:val="000000"/>
        </w:rPr>
        <w:t>）</w:t>
      </w:r>
      <w:r>
        <w:rPr>
          <w:sz w:val="24"/>
          <w:color w:val="000000"/>
        </w:rPr>
        <w:t>位于江门市新会区会城南安路</w:t>
      </w:r>
      <w:r>
        <w:rPr>
          <w:sz w:val="24"/>
          <w:color w:val="000000"/>
        </w:rPr>
        <w:t>68</w:t>
      </w:r>
      <w:r>
        <w:rPr>
          <w:sz w:val="24"/>
          <w:color w:val="000000"/>
        </w:rPr>
        <w:t>号，占地面积约</w:t>
      </w:r>
      <w:r>
        <w:rPr>
          <w:sz w:val="24"/>
          <w:color w:val="000000"/>
        </w:rPr>
        <w:t>15000</w:t>
      </w:r>
      <w:r>
        <w:rPr>
          <w:sz w:val="24"/>
          <w:color w:val="000000"/>
        </w:rPr>
        <w:t>平方米</w:t>
      </w:r>
      <w:r>
        <w:rPr>
          <w:sz w:val="24"/>
          <w:color w:val="000000"/>
        </w:rPr>
        <w:t>,</w:t>
      </w:r>
      <w:r>
        <w:rPr>
          <w:sz w:val="24"/>
          <w:color w:val="000000"/>
        </w:rPr>
        <w:t>建筑面积约</w:t>
      </w:r>
      <w:r>
        <w:rPr>
          <w:sz w:val="24"/>
          <w:color w:val="000000"/>
        </w:rPr>
        <w:t>57000</w:t>
      </w:r>
      <w:r>
        <w:rPr>
          <w:sz w:val="24"/>
          <w:color w:val="000000"/>
        </w:rPr>
        <w:t>平方米</w:t>
      </w:r>
      <w:r>
        <w:rPr>
          <w:sz w:val="24"/>
          <w:color w:val="000000"/>
        </w:rPr>
        <w:t>，</w:t>
      </w:r>
      <w:r>
        <w:rPr>
          <w:sz w:val="24"/>
          <w:color w:val="000000"/>
        </w:rPr>
        <w:t>设置床位</w:t>
      </w:r>
      <w:r>
        <w:rPr>
          <w:sz w:val="24"/>
          <w:color w:val="000000"/>
        </w:rPr>
        <w:t>1</w:t>
      </w:r>
      <w:r>
        <w:rPr>
          <w:sz w:val="24"/>
          <w:color w:val="000000"/>
        </w:rPr>
        <w:t>0</w:t>
      </w:r>
      <w:r>
        <w:rPr>
          <w:sz w:val="24"/>
          <w:color w:val="000000"/>
        </w:rPr>
        <w:t>00</w:t>
      </w:r>
      <w:r>
        <w:rPr>
          <w:sz w:val="24"/>
          <w:color w:val="000000"/>
        </w:rPr>
        <w:t>张</w:t>
      </w:r>
      <w:r>
        <w:rPr>
          <w:sz w:val="24"/>
          <w:color w:val="000000"/>
        </w:rPr>
        <w:t>，</w:t>
      </w:r>
      <w:r>
        <w:rPr>
          <w:sz w:val="24"/>
          <w:color w:val="000000"/>
        </w:rPr>
        <w:t>分为医疗区和养老区。其中，富安楼、乐安楼为养老区，共</w:t>
      </w:r>
      <w:r>
        <w:rPr>
          <w:sz w:val="24"/>
          <w:color w:val="000000"/>
        </w:rPr>
        <w:t>650</w:t>
      </w:r>
      <w:r>
        <w:rPr>
          <w:sz w:val="24"/>
          <w:color w:val="000000"/>
        </w:rPr>
        <w:t>张床位，富安楼设安老区，主要功能为自助养老、老年活动中心、会议厅、餐厅等</w:t>
      </w:r>
      <w:r>
        <w:rPr>
          <w:sz w:val="24"/>
          <w:color w:val="000000"/>
        </w:rPr>
        <w:t>;</w:t>
      </w:r>
      <w:r>
        <w:rPr>
          <w:sz w:val="24"/>
          <w:color w:val="000000"/>
        </w:rPr>
        <w:t>乐安楼设颐养区，探索满足高端老人群体的颐养需要，并对接粤港澳大湾区建设规划纲要医疗养老行业需求。健安楼、福康楼为医疗区，共</w:t>
      </w:r>
      <w:r>
        <w:rPr>
          <w:sz w:val="24"/>
          <w:color w:val="000000"/>
        </w:rPr>
        <w:t>350</w:t>
      </w:r>
      <w:r>
        <w:rPr>
          <w:sz w:val="24"/>
          <w:color w:val="000000"/>
        </w:rPr>
        <w:t>张床位，设置普通门诊、急诊、专科门诊、老年病科、康复科、内分泌专料</w:t>
      </w:r>
      <w:r>
        <w:rPr>
          <w:sz w:val="24"/>
          <w:color w:val="000000"/>
        </w:rPr>
        <w:t>、</w:t>
      </w:r>
      <w:r>
        <w:rPr>
          <w:sz w:val="24"/>
          <w:color w:val="000000"/>
        </w:rPr>
        <w:t>综合内科等诊疗区域，参照新会区现行医疗病区和医保</w:t>
      </w:r>
      <w:r>
        <w:rPr>
          <w:sz w:val="24"/>
          <w:color w:val="000000"/>
        </w:rPr>
        <w:t>管</w:t>
      </w:r>
      <w:r>
        <w:rPr>
          <w:sz w:val="24"/>
          <w:color w:val="000000"/>
        </w:rPr>
        <w:t>理</w:t>
      </w:r>
      <w:r>
        <w:rPr>
          <w:sz w:val="24"/>
          <w:color w:val="000000"/>
        </w:rPr>
        <w:t>模式进行</w:t>
      </w:r>
      <w:r>
        <w:rPr>
          <w:sz w:val="24"/>
          <w:color w:val="000000"/>
        </w:rPr>
        <w:t>管理。</w:t>
      </w:r>
    </w:p>
    <w:p>
      <w:pPr>
        <w:pStyle w:val="null3"/>
        <w:ind w:firstLine="480"/>
      </w:pPr>
      <w:r>
        <w:rPr>
          <w:sz w:val="24"/>
          <w:color w:val="000000"/>
        </w:rPr>
        <w:t>（</w:t>
      </w:r>
      <w:r>
        <w:rPr>
          <w:sz w:val="24"/>
          <w:color w:val="000000"/>
        </w:rPr>
        <w:t>一</w:t>
      </w:r>
      <w:r>
        <w:rPr>
          <w:sz w:val="24"/>
          <w:color w:val="000000"/>
        </w:rPr>
        <w:t>）</w:t>
      </w:r>
      <w:r>
        <w:rPr>
          <w:sz w:val="24"/>
          <w:color w:val="000000"/>
        </w:rPr>
        <w:t>服务范围：包括但不限于养老中心所有范围内的人、财、物等各方面的安全保卫</w:t>
      </w:r>
      <w:r>
        <w:rPr>
          <w:sz w:val="24"/>
          <w:color w:val="000000"/>
        </w:rPr>
        <w:t>及其他</w:t>
      </w:r>
      <w:r>
        <w:rPr>
          <w:sz w:val="24"/>
          <w:color w:val="000000"/>
        </w:rPr>
        <w:t>工作，即保安管理服务包括维护</w:t>
      </w:r>
      <w:r>
        <w:rPr>
          <w:sz w:val="24"/>
          <w:color w:val="000000"/>
        </w:rPr>
        <w:t>养老中心</w:t>
      </w:r>
      <w:r>
        <w:rPr>
          <w:sz w:val="24"/>
          <w:color w:val="000000"/>
        </w:rPr>
        <w:t>治安秩序及安全防范管理、突发事件安保工作、入住长者防走失管理、门岗管理、消防安全及消控室管理、警务联络点管理、安防监控系统管理、技防物防管理、交通疏导、车库及停车场管理、外来新闻媒体采访管理及</w:t>
      </w:r>
      <w:r>
        <w:rPr>
          <w:sz w:val="24"/>
          <w:color w:val="000000"/>
        </w:rPr>
        <w:t>平安医院</w:t>
      </w:r>
      <w:r>
        <w:rPr>
          <w:sz w:val="24"/>
          <w:color w:val="000000"/>
        </w:rPr>
        <w:t>建设、协助处理医患纠纷、日常报障和应急解救、节能环保管理，协助</w:t>
      </w:r>
      <w:r>
        <w:rPr>
          <w:sz w:val="24"/>
          <w:color w:val="000000"/>
        </w:rPr>
        <w:t>采购人</w:t>
      </w:r>
      <w:r>
        <w:rPr>
          <w:sz w:val="24"/>
          <w:color w:val="000000"/>
        </w:rPr>
        <w:t>开展创文、</w:t>
      </w:r>
      <w:r>
        <w:rPr>
          <w:sz w:val="24"/>
          <w:color w:val="000000"/>
        </w:rPr>
        <w:t>巩卫</w:t>
      </w:r>
      <w:r>
        <w:rPr>
          <w:sz w:val="24"/>
          <w:color w:val="000000"/>
        </w:rPr>
        <w:t>、控烟以及其他政府指令性任务，协助</w:t>
      </w:r>
      <w:r>
        <w:rPr>
          <w:sz w:val="24"/>
          <w:color w:val="000000"/>
        </w:rPr>
        <w:t>采购人</w:t>
      </w:r>
      <w:r>
        <w:rPr>
          <w:sz w:val="24"/>
          <w:color w:val="000000"/>
        </w:rPr>
        <w:t>开展安全生产工作，</w:t>
      </w:r>
      <w:r>
        <w:rPr>
          <w:sz w:val="24"/>
          <w:color w:val="000000"/>
        </w:rPr>
        <w:t>协助</w:t>
      </w:r>
      <w:r>
        <w:rPr>
          <w:sz w:val="24"/>
          <w:color w:val="000000"/>
        </w:rPr>
        <w:t>养老中心</w:t>
      </w:r>
      <w:r>
        <w:rPr>
          <w:sz w:val="24"/>
          <w:color w:val="000000"/>
        </w:rPr>
        <w:t>内工程及零星施工安全管理</w:t>
      </w:r>
      <w:r>
        <w:rPr>
          <w:sz w:val="24"/>
          <w:color w:val="000000"/>
        </w:rPr>
        <w:t>，</w:t>
      </w:r>
      <w:r>
        <w:rPr>
          <w:sz w:val="24"/>
          <w:color w:val="000000"/>
        </w:rPr>
        <w:t>负责</w:t>
      </w:r>
      <w:r>
        <w:rPr>
          <w:sz w:val="24"/>
          <w:color w:val="000000"/>
        </w:rPr>
        <w:t>采购人</w:t>
      </w:r>
      <w:r>
        <w:rPr>
          <w:sz w:val="24"/>
          <w:color w:val="000000"/>
        </w:rPr>
        <w:t>临时外派、以及其他指令性的安保工作。</w:t>
      </w:r>
    </w:p>
    <w:p>
      <w:pPr>
        <w:pStyle w:val="null3"/>
        <w:ind w:firstLine="480"/>
      </w:pPr>
      <w:r>
        <w:rPr>
          <w:sz w:val="24"/>
          <w:color w:val="000000"/>
        </w:rPr>
        <w:t>（二）服务要求：所提供的服务、派驻的保安员的备案等工作均符合《保安服务管理条例》及《公安机关实施保安服务管理条例办法》的相关要求。</w:t>
      </w:r>
    </w:p>
    <w:p>
      <w:pPr>
        <w:pStyle w:val="null3"/>
        <w:ind w:firstLine="480"/>
      </w:pPr>
      <w:r>
        <w:rPr>
          <w:sz w:val="24"/>
          <w:color w:val="000000"/>
        </w:rPr>
        <w:t>（三）服务时间（履行期限）：自合同签订之日起三年。</w:t>
      </w:r>
    </w:p>
    <w:p>
      <w:pPr>
        <w:pStyle w:val="null3"/>
        <w:ind w:firstLine="480"/>
      </w:pPr>
      <w:r>
        <w:rPr>
          <w:sz w:val="24"/>
          <w:color w:val="000000"/>
        </w:rPr>
        <w:t>（四）服务标准：采购人按照相关法律法规、招标文件、投标文件及合同内容制定各服务项目考核方案，采购人根据考评方案对中标人的服务质量进行考评。</w:t>
      </w:r>
    </w:p>
    <w:p>
      <w:pPr>
        <w:pStyle w:val="null3"/>
        <w:ind w:firstLine="482"/>
      </w:pPr>
      <w:r>
        <w:rPr>
          <w:sz w:val="24"/>
          <w:b/>
          <w:color w:val="000000"/>
        </w:rPr>
        <w:t>三、项目技术要求</w:t>
      </w:r>
    </w:p>
    <w:p>
      <w:pPr>
        <w:pStyle w:val="null3"/>
        <w:ind w:firstLine="482"/>
      </w:pPr>
      <w:r>
        <w:rPr>
          <w:sz w:val="24"/>
          <w:b/>
          <w:color w:val="000000"/>
        </w:rPr>
        <w:t>（一）具体服务范围和内容</w:t>
      </w:r>
    </w:p>
    <w:p>
      <w:pPr>
        <w:pStyle w:val="null3"/>
        <w:ind w:firstLine="480"/>
      </w:pPr>
      <w:r>
        <w:rPr>
          <w:sz w:val="24"/>
          <w:color w:val="000000"/>
        </w:rPr>
        <w:t>围绕治安</w:t>
      </w:r>
      <w:r>
        <w:rPr>
          <w:sz w:val="24"/>
          <w:color w:val="000000"/>
        </w:rPr>
        <w:t>秩序、</w:t>
      </w:r>
      <w:r>
        <w:rPr>
          <w:sz w:val="24"/>
          <w:color w:val="000000"/>
        </w:rPr>
        <w:t>安全生产</w:t>
      </w:r>
      <w:r>
        <w:rPr>
          <w:sz w:val="24"/>
          <w:color w:val="000000"/>
        </w:rPr>
        <w:t>、</w:t>
      </w:r>
      <w:r>
        <w:rPr>
          <w:sz w:val="24"/>
          <w:color w:val="000000"/>
        </w:rPr>
        <w:t>消防安全、创建</w:t>
      </w:r>
      <w:r>
        <w:rPr>
          <w:sz w:val="24"/>
          <w:color w:val="000000"/>
        </w:rPr>
        <w:t>平安医院</w:t>
      </w:r>
      <w:r>
        <w:rPr>
          <w:sz w:val="24"/>
          <w:color w:val="000000"/>
        </w:rPr>
        <w:t>等</w:t>
      </w:r>
      <w:r>
        <w:rPr>
          <w:sz w:val="24"/>
          <w:color w:val="000000"/>
        </w:rPr>
        <w:t>的具体要求，根据</w:t>
      </w:r>
      <w:r>
        <w:rPr>
          <w:sz w:val="24"/>
          <w:color w:val="000000"/>
        </w:rPr>
        <w:t>《医疗和疾控机构后勤、消防安全生产工作管理指南（征求意见稿）》、《中华人民共和国反恐怖主义法》、《中华人民共和国突发事件应对法》、《中华人民共和国治安管理处罚法》、《中华人民共和国安全生产法》、《安全生产条例》、《中华人民共和国消防法》、《企事业单位内部治安保卫条例》（中华人民共和国国务院第</w:t>
      </w:r>
      <w:r>
        <w:rPr>
          <w:sz w:val="24"/>
          <w:color w:val="000000"/>
        </w:rPr>
        <w:t>421</w:t>
      </w:r>
      <w:r>
        <w:rPr>
          <w:sz w:val="24"/>
          <w:color w:val="000000"/>
        </w:rPr>
        <w:t>号令）《国家处置大规模恐怖袭击事件基本预案》、《国家突发公共事件总体应急预案》、《危险化学品安全管理条例》（中华人民共和国国务院第</w:t>
      </w:r>
      <w:r>
        <w:rPr>
          <w:sz w:val="24"/>
          <w:color w:val="000000"/>
        </w:rPr>
        <w:t>344</w:t>
      </w:r>
      <w:r>
        <w:rPr>
          <w:sz w:val="24"/>
          <w:color w:val="000000"/>
        </w:rPr>
        <w:t>号令）《重点单位重要部位安全技术防范系统要求》（</w:t>
      </w:r>
      <w:r>
        <w:rPr>
          <w:sz w:val="24"/>
          <w:color w:val="000000"/>
        </w:rPr>
        <w:t>DB31/329</w:t>
      </w:r>
      <w:r>
        <w:rPr>
          <w:sz w:val="24"/>
          <w:color w:val="000000"/>
        </w:rPr>
        <w:t>）、《视频安防监控系统工程设计规范》（</w:t>
      </w:r>
      <w:r>
        <w:rPr>
          <w:sz w:val="24"/>
          <w:color w:val="000000"/>
        </w:rPr>
        <w:t>GB 50395-2007</w:t>
      </w:r>
      <w:r>
        <w:rPr>
          <w:sz w:val="24"/>
          <w:color w:val="000000"/>
        </w:rPr>
        <w:t>）、《江门市反恐怖工作领导小组关于重点目标反恐怖防范工作的指导意见》（江反恐【</w:t>
      </w:r>
      <w:r>
        <w:rPr>
          <w:sz w:val="24"/>
          <w:color w:val="000000"/>
        </w:rPr>
        <w:t>2019</w:t>
      </w:r>
      <w:r>
        <w:rPr>
          <w:sz w:val="24"/>
          <w:color w:val="000000"/>
        </w:rPr>
        <w:t>】</w:t>
      </w:r>
      <w:r>
        <w:rPr>
          <w:sz w:val="24"/>
          <w:color w:val="000000"/>
        </w:rPr>
        <w:t>8</w:t>
      </w:r>
      <w:r>
        <w:rPr>
          <w:sz w:val="24"/>
          <w:color w:val="000000"/>
        </w:rPr>
        <w:t>号）《中华人民共和国特种设备安全法》、《广东省特种设备安全条例》、《广东省气象灾害防御重点单位气象安全管理办法》等法律法规完成具体工作，制定书面、可行的各种应急预案。同时必须完成全</w:t>
      </w:r>
      <w:r>
        <w:rPr>
          <w:sz w:val="24"/>
          <w:color w:val="000000"/>
        </w:rPr>
        <w:t>养老中心</w:t>
      </w:r>
      <w:r>
        <w:rPr>
          <w:sz w:val="24"/>
          <w:color w:val="000000"/>
        </w:rPr>
        <w:t>范围内的正常秩序和安全保卫、消防管理业务，范围包括但不限于如下内容：</w:t>
      </w:r>
    </w:p>
    <w:p>
      <w:pPr>
        <w:pStyle w:val="null3"/>
        <w:ind w:firstLine="480"/>
      </w:pPr>
      <w:r>
        <w:rPr>
          <w:sz w:val="24"/>
          <w:color w:val="000000"/>
        </w:rPr>
        <w:t>1.</w:t>
      </w:r>
      <w:r>
        <w:rPr>
          <w:sz w:val="24"/>
          <w:color w:val="000000"/>
        </w:rPr>
        <w:t>养老中心</w:t>
      </w:r>
      <w:r>
        <w:rPr>
          <w:sz w:val="24"/>
          <w:color w:val="000000"/>
        </w:rPr>
        <w:t>所有范围内的人、财、物等各方面的安全保卫工作。</w:t>
      </w:r>
    </w:p>
    <w:p>
      <w:pPr>
        <w:pStyle w:val="null3"/>
        <w:ind w:firstLine="480"/>
      </w:pPr>
      <w:r>
        <w:rPr>
          <w:sz w:val="24"/>
          <w:color w:val="000000"/>
        </w:rPr>
        <w:t>2.</w:t>
      </w:r>
      <w:r>
        <w:rPr>
          <w:sz w:val="24"/>
          <w:color w:val="000000"/>
        </w:rPr>
        <w:t>养老中心</w:t>
      </w:r>
      <w:r>
        <w:rPr>
          <w:sz w:val="24"/>
          <w:color w:val="000000"/>
        </w:rPr>
        <w:t>治安秩序管理：巡逻（含便衣巡逻）及维护医疗区和养老区等全部区域的正常诊疗秩序和治安安全防范。处理医闹事件，驱逐</w:t>
      </w:r>
      <w:r>
        <w:rPr>
          <w:sz w:val="24"/>
          <w:color w:val="000000"/>
        </w:rPr>
        <w:t>“医托”，包括但不限于：协助处理医疗纠纷；制止抢尸；及时处理吵架、斗殴、盗窃、破坏、自残、伤人、跳楼自杀等</w:t>
      </w:r>
      <w:r>
        <w:rPr>
          <w:sz w:val="24"/>
          <w:color w:val="000000"/>
        </w:rPr>
        <w:t>养老中心</w:t>
      </w:r>
      <w:r>
        <w:rPr>
          <w:sz w:val="24"/>
          <w:color w:val="000000"/>
        </w:rPr>
        <w:t>内</w:t>
      </w:r>
      <w:r>
        <w:rPr>
          <w:sz w:val="24"/>
          <w:color w:val="000000"/>
        </w:rPr>
        <w:t>突发治安事件和内部治安管理。</w:t>
      </w:r>
    </w:p>
    <w:p>
      <w:pPr>
        <w:pStyle w:val="null3"/>
        <w:ind w:firstLine="480"/>
      </w:pPr>
      <w:r>
        <w:rPr>
          <w:sz w:val="24"/>
          <w:color w:val="000000"/>
        </w:rPr>
        <w:t>3.</w:t>
      </w:r>
      <w:r>
        <w:rPr>
          <w:sz w:val="24"/>
          <w:color w:val="000000"/>
        </w:rPr>
        <w:t>入住长者防走失管理：</w:t>
      </w:r>
    </w:p>
    <w:p>
      <w:pPr>
        <w:pStyle w:val="null3"/>
        <w:ind w:firstLine="480"/>
      </w:pPr>
      <w:r>
        <w:rPr>
          <w:sz w:val="24"/>
          <w:color w:val="000000"/>
        </w:rPr>
        <w:t>3.1</w:t>
      </w:r>
      <w:r>
        <w:rPr>
          <w:sz w:val="24"/>
          <w:color w:val="000000"/>
        </w:rPr>
        <w:t>对保安人员进行老人防走失相关知识和技能的培训，包括老人走失的常见原因、行为特点、预防方法以及应急处理流程等，使保安人员能够准确识别老人走失风险和应对走失事件。</w:t>
      </w:r>
    </w:p>
    <w:p>
      <w:pPr>
        <w:pStyle w:val="null3"/>
        <w:ind w:firstLine="480"/>
      </w:pPr>
      <w:r>
        <w:rPr>
          <w:sz w:val="24"/>
          <w:color w:val="000000"/>
        </w:rPr>
        <w:t>3.2</w:t>
      </w:r>
      <w:r>
        <w:rPr>
          <w:sz w:val="24"/>
          <w:color w:val="000000"/>
        </w:rPr>
        <w:t>要求保安人员熟悉养老中心内老人的基本情况，特别是有认知障碍、行动不便或有走失历史的老人，掌握</w:t>
      </w:r>
      <w:r>
        <w:rPr>
          <w:sz w:val="24"/>
          <w:color w:val="000000"/>
        </w:rPr>
        <w:t>其</w:t>
      </w:r>
      <w:r>
        <w:rPr>
          <w:sz w:val="24"/>
          <w:color w:val="000000"/>
        </w:rPr>
        <w:t>外貌特征、日常活动规律和特殊需求。</w:t>
      </w:r>
    </w:p>
    <w:p>
      <w:pPr>
        <w:pStyle w:val="null3"/>
        <w:ind w:firstLine="480"/>
      </w:pPr>
      <w:r>
        <w:rPr>
          <w:sz w:val="24"/>
          <w:color w:val="000000"/>
        </w:rPr>
        <w:t>3.3</w:t>
      </w:r>
      <w:r>
        <w:rPr>
          <w:sz w:val="24"/>
          <w:color w:val="000000"/>
        </w:rPr>
        <w:t>严格门禁制度：加强养老中心出入口的管理，设置门禁系统并确保正常运行，严格控制人员和车辆的进出。对来访人员和车辆进行详细登记和身份核实，防止无关人员进入养老中心，同时防止老人未经许可私自外出。</w:t>
      </w:r>
    </w:p>
    <w:p>
      <w:pPr>
        <w:pStyle w:val="null3"/>
        <w:ind w:firstLine="480"/>
      </w:pPr>
      <w:r>
        <w:rPr>
          <w:sz w:val="24"/>
          <w:color w:val="000000"/>
        </w:rPr>
        <w:t>3.4</w:t>
      </w:r>
      <w:r>
        <w:rPr>
          <w:sz w:val="24"/>
          <w:color w:val="000000"/>
        </w:rPr>
        <w:t>定时巡逻：制定科学合理的巡逻路线和时间间隔，保安人员定时对养老中心内部及周边区域进行巡逻，重点关注老人经常活动的区域，如</w:t>
      </w:r>
      <w:r>
        <w:rPr>
          <w:sz w:val="24"/>
          <w:color w:val="000000"/>
        </w:rPr>
        <w:t>休息园区</w:t>
      </w:r>
      <w:r>
        <w:rPr>
          <w:sz w:val="24"/>
          <w:color w:val="000000"/>
        </w:rPr>
        <w:t>、走廊、活动室等，以及容易出现安全隐患的地方，如偏僻角落、门窗附近等，及时发现老人的异常行为和潜在的走失风险。</w:t>
      </w:r>
    </w:p>
    <w:p>
      <w:pPr>
        <w:pStyle w:val="null3"/>
        <w:ind w:firstLine="480"/>
      </w:pPr>
      <w:r>
        <w:rPr>
          <w:sz w:val="24"/>
          <w:color w:val="000000"/>
        </w:rPr>
        <w:t>3.5</w:t>
      </w:r>
      <w:r>
        <w:rPr>
          <w:sz w:val="24"/>
          <w:color w:val="000000"/>
        </w:rPr>
        <w:t>在巡逻过程中，特别留意单独行动、神情异常或远离固定活动区域的老人，主动询问老人的需求，确保老人的安全。对于有走失风险的老人，要增加巡逻频次，密切关注他们的动向。</w:t>
      </w:r>
    </w:p>
    <w:p>
      <w:pPr>
        <w:pStyle w:val="null3"/>
        <w:ind w:firstLine="480"/>
      </w:pPr>
      <w:r>
        <w:rPr>
          <w:sz w:val="24"/>
          <w:color w:val="000000"/>
        </w:rPr>
        <w:t>3.6</w:t>
      </w:r>
      <w:r>
        <w:rPr>
          <w:sz w:val="24"/>
          <w:color w:val="000000"/>
        </w:rPr>
        <w:t>确保养老中心内的监控系统正常运行，定期检查摄像头、录像机等设备的工作状态，及时发现并修复故障设备，保证监控画面清晰、无死角，覆盖养老中心的主要通道、出入口、公共活动区域和老人房间的门口等关键位置。</w:t>
      </w:r>
    </w:p>
    <w:p>
      <w:pPr>
        <w:pStyle w:val="null3"/>
        <w:ind w:firstLine="480"/>
      </w:pPr>
      <w:r>
        <w:rPr>
          <w:sz w:val="24"/>
          <w:color w:val="000000"/>
        </w:rPr>
        <w:t>3.7</w:t>
      </w:r>
      <w:r>
        <w:rPr>
          <w:sz w:val="24"/>
          <w:color w:val="000000"/>
        </w:rPr>
        <w:t>安排专人负责监控系统的实时查看，尤其是在老人容易出现走失情况的时间段，如早晚、节假日等。当发现老人有异常行为或可能出现走失迹象时，及时通知巡逻保安人员进行核实和处理。同时，要能够熟练操作监控系统的回放功能，在老人走失后能够快速查阅监控记录，确定老人走失的时间、地点和大致方向，为寻找工作提供线索。</w:t>
      </w:r>
    </w:p>
    <w:p>
      <w:pPr>
        <w:pStyle w:val="null3"/>
        <w:ind w:firstLine="480"/>
      </w:pPr>
      <w:r>
        <w:rPr>
          <w:sz w:val="24"/>
          <w:color w:val="000000"/>
        </w:rPr>
        <w:t>3.8</w:t>
      </w:r>
      <w:r>
        <w:rPr>
          <w:sz w:val="24"/>
          <w:color w:val="000000"/>
        </w:rPr>
        <w:t>制定应急预案：协助养老中心制定完善的老人走失应急预案，明确在老人走失后保安人员应采取的具体措施、各人员的职责分工以及与其他部门（如护理部、行政部、家属等）的协作流程。定期对应急预案进行演练，确保保安人员在实际遇到老人走失事件时能够迅速、准确地按照预案进行操作，提高应急处理能力。快速响应与报告：一旦接到老人走失的报告，保安人员应立即启动应急预案，在第一时间组织力量进行寻找。同时，及时向养老中心的负责人、老人家属以及相关部门（如派出所）报告走失情况，提供老人的详细信息和可能的走失方向，配合各方力量开展寻找工作。现场保护与线索收集：在寻找老人的过程中，注意保护老人可能走失的现场，避免现场被破坏，以便后续调查和寻找工作能够获取更多的线索。收集现场可能与老人走失有关的信息，如老人遗留的物品、足迹、监控画面等，为分析老人的走失路径提供依据。</w:t>
      </w:r>
    </w:p>
    <w:p>
      <w:pPr>
        <w:pStyle w:val="null3"/>
        <w:ind w:firstLine="480"/>
      </w:pPr>
      <w:r>
        <w:rPr>
          <w:sz w:val="24"/>
          <w:color w:val="000000"/>
        </w:rPr>
        <w:t>4.</w:t>
      </w:r>
      <w:r>
        <w:rPr>
          <w:sz w:val="24"/>
          <w:color w:val="000000"/>
        </w:rPr>
        <w:t>门</w:t>
      </w:r>
      <w:r>
        <w:rPr>
          <w:sz w:val="24"/>
          <w:color w:val="000000"/>
        </w:rPr>
        <w:t>岗</w:t>
      </w:r>
      <w:r>
        <w:rPr>
          <w:sz w:val="24"/>
          <w:color w:val="000000"/>
        </w:rPr>
        <w:t>管理：包括但不限于所有建筑物大门出入。熟悉办公区域的环境、办公区域的人员，文明执勤，礼貌待人，每天做好值班工作记录。对进出</w:t>
      </w:r>
      <w:r>
        <w:rPr>
          <w:sz w:val="24"/>
          <w:color w:val="000000"/>
        </w:rPr>
        <w:t>养老中心</w:t>
      </w:r>
      <w:r>
        <w:rPr>
          <w:sz w:val="24"/>
          <w:color w:val="000000"/>
        </w:rPr>
        <w:t>的人员</w:t>
      </w:r>
      <w:r>
        <w:rPr>
          <w:sz w:val="24"/>
          <w:color w:val="000000"/>
        </w:rPr>
        <w:t>按</w:t>
      </w:r>
      <w:r>
        <w:rPr>
          <w:sz w:val="24"/>
          <w:color w:val="000000"/>
        </w:rPr>
        <w:t>创建</w:t>
      </w:r>
      <w:r>
        <w:rPr>
          <w:sz w:val="24"/>
          <w:color w:val="000000"/>
        </w:rPr>
        <w:t>平安医院</w:t>
      </w:r>
      <w:r>
        <w:rPr>
          <w:sz w:val="24"/>
          <w:color w:val="000000"/>
        </w:rPr>
        <w:t>要求</w:t>
      </w:r>
      <w:r>
        <w:rPr>
          <w:sz w:val="24"/>
          <w:color w:val="000000"/>
        </w:rPr>
        <w:t>进行</w:t>
      </w:r>
      <w:r>
        <w:rPr>
          <w:sz w:val="24"/>
          <w:color w:val="000000"/>
        </w:rPr>
        <w:t>安全检查等</w:t>
      </w:r>
      <w:r>
        <w:rPr>
          <w:sz w:val="24"/>
          <w:color w:val="000000"/>
        </w:rPr>
        <w:t>方可登记进入。有疑问立即报告</w:t>
      </w:r>
      <w:r>
        <w:rPr>
          <w:sz w:val="24"/>
          <w:color w:val="000000"/>
        </w:rPr>
        <w:t>安全保卫管理部门</w:t>
      </w:r>
      <w:r>
        <w:rPr>
          <w:sz w:val="24"/>
          <w:color w:val="000000"/>
        </w:rPr>
        <w:t>。负责本区域的消防器材、设施的检查，熟知正常的治安维护应急处置流程，确保办公区域的正常秩序。</w:t>
      </w:r>
    </w:p>
    <w:p>
      <w:pPr>
        <w:pStyle w:val="null3"/>
        <w:ind w:firstLine="480"/>
      </w:pPr>
      <w:r>
        <w:rPr>
          <w:sz w:val="24"/>
          <w:color w:val="000000"/>
        </w:rPr>
        <w:t>5</w:t>
      </w:r>
      <w:r>
        <w:rPr>
          <w:sz w:val="24"/>
          <w:color w:val="000000"/>
        </w:rPr>
        <w:t>.</w:t>
      </w:r>
      <w:r>
        <w:rPr>
          <w:sz w:val="24"/>
          <w:color w:val="000000"/>
        </w:rPr>
        <w:t>消防管理：日常防火巡查、防火宣传、建立小型消防站、组建消防队等。投标人要掌握一般消防设施、设备的正常使用，负责日常的消防设施、设备巡查。</w:t>
      </w:r>
    </w:p>
    <w:p>
      <w:pPr>
        <w:pStyle w:val="null3"/>
        <w:ind w:firstLine="480"/>
      </w:pPr>
      <w:r>
        <w:rPr>
          <w:sz w:val="24"/>
          <w:color w:val="000000"/>
        </w:rPr>
        <w:t>6</w:t>
      </w:r>
      <w:r>
        <w:rPr>
          <w:sz w:val="24"/>
          <w:color w:val="000000"/>
        </w:rPr>
        <w:t>.</w:t>
      </w:r>
      <w:r>
        <w:rPr>
          <w:sz w:val="24"/>
          <w:color w:val="000000"/>
        </w:rPr>
        <w:t>技防管理：安防监控系统、门禁系统等使用管理。监控中心动态监控</w:t>
      </w:r>
      <w:r>
        <w:rPr>
          <w:sz w:val="24"/>
          <w:color w:val="000000"/>
        </w:rPr>
        <w:t>养老中心</w:t>
      </w:r>
      <w:r>
        <w:rPr>
          <w:sz w:val="24"/>
          <w:color w:val="000000"/>
        </w:rPr>
        <w:t>安全状况。</w:t>
      </w:r>
    </w:p>
    <w:p>
      <w:pPr>
        <w:pStyle w:val="null3"/>
        <w:ind w:firstLine="480"/>
      </w:pPr>
      <w:r>
        <w:rPr>
          <w:sz w:val="24"/>
          <w:color w:val="000000"/>
        </w:rPr>
        <w:t>7</w:t>
      </w:r>
      <w:r>
        <w:rPr>
          <w:sz w:val="24"/>
          <w:color w:val="000000"/>
        </w:rPr>
        <w:t>.</w:t>
      </w:r>
      <w:r>
        <w:rPr>
          <w:sz w:val="24"/>
          <w:color w:val="000000"/>
        </w:rPr>
        <w:t>交通疏导：积极引导、指挥责任区的车辆按规定行驶、停放，保障道路畅通，</w:t>
      </w:r>
      <w:r>
        <w:rPr>
          <w:sz w:val="24"/>
          <w:color w:val="000000"/>
        </w:rPr>
        <w:t>养老中心</w:t>
      </w:r>
      <w:r>
        <w:rPr>
          <w:sz w:val="24"/>
          <w:color w:val="000000"/>
        </w:rPr>
        <w:t>门前</w:t>
      </w:r>
      <w:r>
        <w:rPr>
          <w:sz w:val="24"/>
          <w:color w:val="000000"/>
        </w:rPr>
        <w:t>黄格线内严禁停泊车辆，加强大门岗位和其他岗位的联络，互通停车信息。保障责任区内路障（雪糕筒、水马）</w:t>
      </w:r>
      <w:r>
        <w:rPr>
          <w:sz w:val="24"/>
          <w:color w:val="000000"/>
        </w:rPr>
        <w:t>及防撞设施</w:t>
      </w:r>
      <w:r>
        <w:rPr>
          <w:sz w:val="24"/>
          <w:color w:val="000000"/>
        </w:rPr>
        <w:t>摆放的整齐美观，发现损坏及时更换，并将损坏的路障（雪糕筒、水马）送至垃圾收集点。</w:t>
      </w:r>
    </w:p>
    <w:p>
      <w:pPr>
        <w:pStyle w:val="null3"/>
        <w:ind w:firstLine="480"/>
      </w:pPr>
      <w:r>
        <w:rPr>
          <w:sz w:val="24"/>
          <w:color w:val="000000"/>
        </w:rPr>
        <w:t>8</w:t>
      </w:r>
      <w:r>
        <w:rPr>
          <w:sz w:val="24"/>
          <w:color w:val="000000"/>
        </w:rPr>
        <w:t>.</w:t>
      </w:r>
      <w:r>
        <w:rPr>
          <w:sz w:val="24"/>
          <w:color w:val="000000"/>
        </w:rPr>
        <w:t>停车场管理：负责养老中心停车场巡逻管理，保障养老中心公务车辆或特定车辆的正常停放，包括但不限于车辆出入管理、</w:t>
      </w:r>
      <w:r>
        <w:rPr>
          <w:sz w:val="24"/>
          <w:color w:val="000000"/>
        </w:rPr>
        <w:t>养老中心</w:t>
      </w:r>
      <w:r>
        <w:rPr>
          <w:sz w:val="24"/>
          <w:color w:val="000000"/>
        </w:rPr>
        <w:t>内交通指挥、停车场防盗、停车场消防安全等管理，执行</w:t>
      </w:r>
      <w:r>
        <w:rPr>
          <w:sz w:val="24"/>
          <w:color w:val="000000"/>
        </w:rPr>
        <w:t>采购人</w:t>
      </w:r>
      <w:r>
        <w:rPr>
          <w:sz w:val="24"/>
          <w:color w:val="000000"/>
        </w:rPr>
        <w:t>制订的车场管理实施方案。负责管控</w:t>
      </w:r>
      <w:r>
        <w:rPr>
          <w:sz w:val="24"/>
          <w:color w:val="000000"/>
        </w:rPr>
        <w:t>养老中心</w:t>
      </w:r>
      <w:r>
        <w:rPr>
          <w:sz w:val="24"/>
          <w:color w:val="000000"/>
        </w:rPr>
        <w:t>停放的自行车、电动车。协助管控报废设备，设施设备、物资等从</w:t>
      </w:r>
      <w:r>
        <w:rPr>
          <w:sz w:val="24"/>
          <w:color w:val="000000"/>
        </w:rPr>
        <w:t>养老中心</w:t>
      </w:r>
      <w:r>
        <w:rPr>
          <w:sz w:val="24"/>
          <w:color w:val="000000"/>
        </w:rPr>
        <w:t>搬出必须凭采购人开具的放行条方</w:t>
      </w:r>
      <w:r>
        <w:rPr>
          <w:sz w:val="24"/>
          <w:color w:val="000000"/>
        </w:rPr>
        <w:t>或安全保卫管理部门通知</w:t>
      </w:r>
      <w:r>
        <w:rPr>
          <w:sz w:val="24"/>
          <w:color w:val="000000"/>
        </w:rPr>
        <w:t>可放行。</w:t>
      </w:r>
    </w:p>
    <w:p>
      <w:pPr>
        <w:pStyle w:val="null3"/>
        <w:ind w:firstLine="480"/>
      </w:pPr>
      <w:r>
        <w:rPr>
          <w:sz w:val="24"/>
          <w:color w:val="000000"/>
        </w:rPr>
        <w:t>9</w:t>
      </w:r>
      <w:r>
        <w:rPr>
          <w:sz w:val="24"/>
          <w:color w:val="000000"/>
        </w:rPr>
        <w:t>.</w:t>
      </w:r>
      <w:r>
        <w:rPr>
          <w:sz w:val="24"/>
          <w:color w:val="000000"/>
        </w:rPr>
        <w:t>养老中心</w:t>
      </w:r>
      <w:r>
        <w:rPr>
          <w:sz w:val="24"/>
          <w:color w:val="000000"/>
        </w:rPr>
        <w:t>内工程及零星施工安全管理：投标人有权对</w:t>
      </w:r>
      <w:r>
        <w:rPr>
          <w:sz w:val="24"/>
          <w:color w:val="000000"/>
        </w:rPr>
        <w:t>养老中心</w:t>
      </w:r>
      <w:r>
        <w:rPr>
          <w:sz w:val="24"/>
          <w:color w:val="000000"/>
        </w:rPr>
        <w:t>内工程及零星施工区域现场管理及安全巡检工作，核验施工证明和施工范围，对持临时施工人员身份确认，若巡逻人员发现违规施工应立即责令停工。外来施工单位施工过程中，对养老中心施工现场水电、绿化、路面、墙面等造成破损破坏的，由投标人向采购人汇报并督促施工单位恢复现状，要求施工单位及时清运建筑废弃物。若发现建筑废弃物未及时清理及清运到位，找不到相应责任单位或责任人的，由投标人负责清理及清运工作。</w:t>
      </w:r>
    </w:p>
    <w:p>
      <w:pPr>
        <w:pStyle w:val="null3"/>
        <w:ind w:firstLine="480"/>
      </w:pPr>
      <w:r>
        <w:rPr>
          <w:sz w:val="24"/>
          <w:color w:val="000000"/>
        </w:rPr>
        <w:t>10</w:t>
      </w:r>
      <w:r>
        <w:rPr>
          <w:sz w:val="24"/>
          <w:color w:val="000000"/>
        </w:rPr>
        <w:t>.</w:t>
      </w:r>
      <w:r>
        <w:rPr>
          <w:sz w:val="24"/>
          <w:color w:val="000000"/>
        </w:rPr>
        <w:t>控烟管理：协助做好全</w:t>
      </w:r>
      <w:r>
        <w:rPr>
          <w:sz w:val="24"/>
          <w:color w:val="000000"/>
        </w:rPr>
        <w:t>养老中心</w:t>
      </w:r>
      <w:r>
        <w:rPr>
          <w:sz w:val="24"/>
          <w:color w:val="000000"/>
        </w:rPr>
        <w:t>控烟管理，所有安保员都是义务控烟队员，有责任对</w:t>
      </w:r>
      <w:r>
        <w:rPr>
          <w:sz w:val="24"/>
          <w:color w:val="000000"/>
        </w:rPr>
        <w:t>养老中心</w:t>
      </w:r>
      <w:r>
        <w:rPr>
          <w:sz w:val="24"/>
          <w:color w:val="000000"/>
        </w:rPr>
        <w:t>内吸烟者进行劝阻教育。</w:t>
      </w:r>
    </w:p>
    <w:p>
      <w:pPr>
        <w:pStyle w:val="null3"/>
        <w:ind w:firstLine="480"/>
      </w:pPr>
      <w:r>
        <w:rPr>
          <w:sz w:val="24"/>
          <w:color w:val="000000"/>
        </w:rPr>
        <w:t>1</w:t>
      </w:r>
      <w:r>
        <w:rPr>
          <w:sz w:val="24"/>
          <w:color w:val="000000"/>
        </w:rPr>
        <w:t>1</w:t>
      </w:r>
      <w:r>
        <w:rPr>
          <w:sz w:val="24"/>
          <w:color w:val="000000"/>
        </w:rPr>
        <w:t>.</w:t>
      </w:r>
      <w:r>
        <w:rPr>
          <w:sz w:val="24"/>
          <w:color w:val="000000"/>
        </w:rPr>
        <w:t>突发事件安保工作：包括但不限于纠纷、冲突、医闹伤医等治安事件，台风、地震、火灾、洪水、海啸等自然灾害，以及公共卫生突发事件等应急处置，协助清理积水及防滑工作和影响</w:t>
      </w:r>
      <w:r>
        <w:rPr>
          <w:sz w:val="24"/>
          <w:color w:val="000000"/>
        </w:rPr>
        <w:t>养老中心</w:t>
      </w:r>
      <w:r>
        <w:rPr>
          <w:sz w:val="24"/>
          <w:color w:val="000000"/>
        </w:rPr>
        <w:t>人、财、物安全的各种故障等安保工作，迅速组织安保力量应对，确保养老中心人、财、物安全。自然灾害应对工作所需要的沙袋、铁锹、救生衣、抽水泵等防汛物资由投标人提供。</w:t>
      </w:r>
    </w:p>
    <w:p>
      <w:pPr>
        <w:pStyle w:val="null3"/>
        <w:ind w:firstLine="480"/>
      </w:pPr>
      <w:r>
        <w:rPr>
          <w:sz w:val="24"/>
          <w:color w:val="000000"/>
        </w:rPr>
        <w:t>1</w:t>
      </w:r>
      <w:r>
        <w:rPr>
          <w:sz w:val="24"/>
          <w:color w:val="000000"/>
        </w:rPr>
        <w:t>2</w:t>
      </w:r>
      <w:r>
        <w:rPr>
          <w:sz w:val="24"/>
          <w:color w:val="000000"/>
        </w:rPr>
        <w:t>.</w:t>
      </w:r>
      <w:r>
        <w:rPr>
          <w:sz w:val="24"/>
          <w:color w:val="000000"/>
        </w:rPr>
        <w:t>协助开展危化品、三防管理工作及突发事件安保工作（包括突发治安事件）、做好养老中心安全防范提示工作和影响</w:t>
      </w:r>
      <w:r>
        <w:rPr>
          <w:sz w:val="24"/>
          <w:color w:val="000000"/>
        </w:rPr>
        <w:t>养老中心</w:t>
      </w:r>
      <w:r>
        <w:rPr>
          <w:sz w:val="24"/>
          <w:color w:val="000000"/>
        </w:rPr>
        <w:t>人、财、物安全的各种故障等安保工作。</w:t>
      </w:r>
    </w:p>
    <w:p>
      <w:pPr>
        <w:pStyle w:val="null3"/>
        <w:ind w:firstLine="480"/>
      </w:pPr>
      <w:r>
        <w:rPr>
          <w:sz w:val="24"/>
          <w:color w:val="000000"/>
        </w:rPr>
        <w:t>1</w:t>
      </w:r>
      <w:r>
        <w:rPr>
          <w:sz w:val="24"/>
          <w:color w:val="000000"/>
        </w:rPr>
        <w:t>3</w:t>
      </w:r>
      <w:r>
        <w:rPr>
          <w:sz w:val="24"/>
          <w:color w:val="000000"/>
        </w:rPr>
        <w:t>.</w:t>
      </w:r>
      <w:r>
        <w:rPr>
          <w:sz w:val="24"/>
          <w:color w:val="000000"/>
        </w:rPr>
        <w:t>日常报障和应急解救：巡逻和执勤发现各种故障要记录并及时报障，及时解救被困人员（包括解救厕所被困人员及协助解救电梯被困人员），并做好现场警戒保护。</w:t>
      </w:r>
    </w:p>
    <w:p>
      <w:pPr>
        <w:pStyle w:val="null3"/>
        <w:ind w:firstLine="480"/>
      </w:pPr>
      <w:r>
        <w:rPr>
          <w:sz w:val="24"/>
          <w:color w:val="000000"/>
        </w:rPr>
        <w:t>1</w:t>
      </w:r>
      <w:r>
        <w:rPr>
          <w:sz w:val="24"/>
          <w:color w:val="000000"/>
        </w:rPr>
        <w:t>4</w:t>
      </w:r>
      <w:r>
        <w:rPr>
          <w:sz w:val="24"/>
          <w:color w:val="000000"/>
        </w:rPr>
        <w:t>.</w:t>
      </w:r>
      <w:r>
        <w:rPr>
          <w:sz w:val="24"/>
          <w:color w:val="000000"/>
        </w:rPr>
        <w:t>节能环保管理：负责</w:t>
      </w:r>
      <w:r>
        <w:rPr>
          <w:sz w:val="24"/>
          <w:color w:val="000000"/>
        </w:rPr>
        <w:t>采购人</w:t>
      </w:r>
      <w:r>
        <w:rPr>
          <w:sz w:val="24"/>
          <w:color w:val="000000"/>
        </w:rPr>
        <w:t>上下班公共场所的灯光、冷气等开关管理，发现浪费水、电现场应及时关闭水源和电源并记录所在科室、定期汇报</w:t>
      </w:r>
      <w:r>
        <w:rPr>
          <w:sz w:val="24"/>
          <w:color w:val="000000"/>
        </w:rPr>
        <w:t>安全保卫</w:t>
      </w:r>
      <w:r>
        <w:rPr>
          <w:sz w:val="24"/>
          <w:color w:val="000000"/>
        </w:rPr>
        <w:t>管</w:t>
      </w:r>
      <w:r>
        <w:rPr>
          <w:sz w:val="24"/>
          <w:color w:val="000000"/>
        </w:rPr>
        <w:t>理</w:t>
      </w:r>
      <w:r>
        <w:rPr>
          <w:sz w:val="24"/>
          <w:color w:val="000000"/>
        </w:rPr>
        <w:t>部门。协助</w:t>
      </w:r>
      <w:r>
        <w:rPr>
          <w:sz w:val="24"/>
          <w:color w:val="000000"/>
        </w:rPr>
        <w:t>养老中心</w:t>
      </w:r>
      <w:r>
        <w:rPr>
          <w:sz w:val="24"/>
          <w:color w:val="000000"/>
        </w:rPr>
        <w:t>内环保工作开展，以及车床及轮椅归位等工作。</w:t>
      </w:r>
    </w:p>
    <w:p>
      <w:pPr>
        <w:pStyle w:val="null3"/>
        <w:ind w:firstLine="480"/>
      </w:pPr>
      <w:r>
        <w:rPr>
          <w:sz w:val="24"/>
          <w:color w:val="000000"/>
        </w:rPr>
        <w:t>1</w:t>
      </w:r>
      <w:r>
        <w:rPr>
          <w:sz w:val="24"/>
          <w:color w:val="000000"/>
        </w:rPr>
        <w:t>5</w:t>
      </w:r>
      <w:r>
        <w:rPr>
          <w:sz w:val="24"/>
          <w:color w:val="000000"/>
        </w:rPr>
        <w:t>.</w:t>
      </w:r>
      <w:r>
        <w:rPr>
          <w:sz w:val="24"/>
          <w:color w:val="000000"/>
        </w:rPr>
        <w:t>外来新闻媒体采访管理：发现外来新闻媒体采访，应询问是否得到</w:t>
      </w:r>
      <w:r>
        <w:rPr>
          <w:sz w:val="24"/>
          <w:color w:val="000000"/>
        </w:rPr>
        <w:t>安全保卫</w:t>
      </w:r>
      <w:r>
        <w:rPr>
          <w:sz w:val="24"/>
          <w:color w:val="000000"/>
        </w:rPr>
        <w:t>管</w:t>
      </w:r>
      <w:r>
        <w:rPr>
          <w:sz w:val="24"/>
          <w:color w:val="000000"/>
        </w:rPr>
        <w:t>理</w:t>
      </w:r>
      <w:r>
        <w:rPr>
          <w:sz w:val="24"/>
          <w:color w:val="000000"/>
        </w:rPr>
        <w:t>部门同意，未经许可不得在</w:t>
      </w:r>
      <w:r>
        <w:rPr>
          <w:sz w:val="24"/>
          <w:color w:val="000000"/>
        </w:rPr>
        <w:t>养老中心</w:t>
      </w:r>
      <w:r>
        <w:rPr>
          <w:sz w:val="24"/>
          <w:color w:val="000000"/>
        </w:rPr>
        <w:t>内采访。</w:t>
      </w:r>
    </w:p>
    <w:p>
      <w:pPr>
        <w:pStyle w:val="null3"/>
        <w:ind w:firstLine="480"/>
      </w:pPr>
      <w:r>
        <w:rPr>
          <w:sz w:val="24"/>
          <w:color w:val="000000"/>
        </w:rPr>
        <w:t>1</w:t>
      </w:r>
      <w:r>
        <w:rPr>
          <w:sz w:val="24"/>
          <w:color w:val="000000"/>
        </w:rPr>
        <w:t>6</w:t>
      </w:r>
      <w:r>
        <w:rPr>
          <w:sz w:val="24"/>
          <w:color w:val="000000"/>
        </w:rPr>
        <w:t>.</w:t>
      </w:r>
      <w:r>
        <w:rPr>
          <w:sz w:val="24"/>
          <w:color w:val="000000"/>
        </w:rPr>
        <w:t>养老中心</w:t>
      </w:r>
      <w:r>
        <w:rPr>
          <w:sz w:val="24"/>
          <w:color w:val="000000"/>
        </w:rPr>
        <w:t>内治安、消防安全管理服务，所需的钢叉、脚叉、防刺服、防暴头盔等反恐防暴器材及灭火器、消防战斗服、正压空气呼吸器、消防水带、防毒面具等消防器材，以及警戒线、警示带、隔离带、雪糕筒、铁马、水马及其他警示阻拦设施等均由采购人提供，保安人员所需的对讲机、执法记录仪等由投标人提供，其中执法记录仪数量不少于</w:t>
      </w:r>
      <w:r>
        <w:rPr>
          <w:sz w:val="24"/>
          <w:color w:val="000000"/>
        </w:rPr>
        <w:t>4</w:t>
      </w:r>
      <w:r>
        <w:rPr>
          <w:sz w:val="24"/>
          <w:color w:val="000000"/>
        </w:rPr>
        <w:t>个。</w:t>
      </w:r>
    </w:p>
    <w:p>
      <w:pPr>
        <w:pStyle w:val="null3"/>
        <w:ind w:firstLine="480"/>
      </w:pPr>
      <w:r>
        <w:rPr>
          <w:sz w:val="24"/>
          <w:color w:val="000000"/>
        </w:rPr>
        <w:t>17</w:t>
      </w:r>
      <w:r>
        <w:rPr>
          <w:sz w:val="24"/>
          <w:color w:val="000000"/>
        </w:rPr>
        <w:t>.</w:t>
      </w:r>
      <w:r>
        <w:rPr>
          <w:sz w:val="24"/>
          <w:color w:val="000000"/>
        </w:rPr>
        <w:t>协助</w:t>
      </w:r>
      <w:r>
        <w:rPr>
          <w:sz w:val="24"/>
          <w:color w:val="000000"/>
        </w:rPr>
        <w:t>养老中心</w:t>
      </w:r>
      <w:r>
        <w:rPr>
          <w:sz w:val="24"/>
          <w:color w:val="000000"/>
        </w:rPr>
        <w:t>开展突发的各种疫情防控和疫苗接种工作。</w:t>
      </w:r>
    </w:p>
    <w:p>
      <w:pPr>
        <w:pStyle w:val="null3"/>
        <w:ind w:firstLine="480"/>
      </w:pPr>
      <w:r>
        <w:rPr>
          <w:sz w:val="24"/>
          <w:color w:val="000000"/>
        </w:rPr>
        <w:t>18</w:t>
      </w:r>
      <w:r>
        <w:rPr>
          <w:sz w:val="24"/>
          <w:color w:val="000000"/>
        </w:rPr>
        <w:t>.</w:t>
      </w:r>
      <w:r>
        <w:rPr>
          <w:sz w:val="24"/>
          <w:color w:val="000000"/>
        </w:rPr>
        <w:t>协助</w:t>
      </w:r>
      <w:r>
        <w:rPr>
          <w:sz w:val="24"/>
          <w:color w:val="000000"/>
        </w:rPr>
        <w:t>养老中心</w:t>
      </w:r>
      <w:r>
        <w:rPr>
          <w:sz w:val="24"/>
          <w:color w:val="000000"/>
        </w:rPr>
        <w:t>开展创文、创卫、控烟和车辆管理工作、大型户外活动安保工作以及其他政府指令性任务。</w:t>
      </w:r>
    </w:p>
    <w:p>
      <w:pPr>
        <w:pStyle w:val="null3"/>
        <w:ind w:firstLine="480"/>
      </w:pPr>
      <w:r>
        <w:rPr>
          <w:sz w:val="24"/>
          <w:color w:val="000000"/>
        </w:rPr>
        <w:t>19</w:t>
      </w:r>
      <w:r>
        <w:rPr>
          <w:sz w:val="24"/>
          <w:color w:val="000000"/>
        </w:rPr>
        <w:t>.</w:t>
      </w:r>
      <w:r>
        <w:rPr>
          <w:sz w:val="24"/>
          <w:color w:val="000000"/>
        </w:rPr>
        <w:t>负责</w:t>
      </w:r>
      <w:r>
        <w:rPr>
          <w:sz w:val="24"/>
          <w:color w:val="000000"/>
        </w:rPr>
        <w:t>养老</w:t>
      </w:r>
      <w:r>
        <w:rPr>
          <w:sz w:val="24"/>
        </w:rPr>
        <w:t>中心</w:t>
      </w:r>
      <w:r>
        <w:rPr>
          <w:sz w:val="24"/>
        </w:rPr>
        <w:t>临时外派、以及其他指令性的安保工作。</w:t>
      </w:r>
    </w:p>
    <w:p>
      <w:pPr>
        <w:pStyle w:val="null3"/>
        <w:ind w:firstLine="480"/>
      </w:pPr>
      <w:r>
        <w:rPr>
          <w:sz w:val="24"/>
        </w:rPr>
        <w:t>20.</w:t>
      </w:r>
      <w:r>
        <w:rPr>
          <w:sz w:val="24"/>
        </w:rPr>
        <w:t>负责</w:t>
      </w:r>
      <w:r>
        <w:rPr>
          <w:sz w:val="24"/>
        </w:rPr>
        <w:t>临时户外活动项目临保（含人员保障和物资装备保障服务）</w:t>
      </w:r>
      <w:r>
        <w:rPr>
          <w:sz w:val="24"/>
        </w:rPr>
        <w:t>。</w:t>
      </w:r>
    </w:p>
    <w:p>
      <w:pPr>
        <w:pStyle w:val="null3"/>
        <w:ind w:firstLine="480"/>
      </w:pPr>
      <w:r>
        <w:rPr>
          <w:sz w:val="24"/>
        </w:rPr>
        <w:t>21</w:t>
      </w:r>
      <w:r>
        <w:rPr>
          <w:sz w:val="24"/>
        </w:rPr>
        <w:t>利用</w:t>
      </w:r>
      <w:r>
        <w:rPr>
          <w:sz w:val="24"/>
        </w:rPr>
        <w:t>智能化、信息化软件（功能包含电子巡更管理平台）</w:t>
      </w:r>
      <w:r>
        <w:rPr>
          <w:sz w:val="24"/>
        </w:rPr>
        <w:t>保障高质量保安服务</w:t>
      </w:r>
      <w:r>
        <w:rPr>
          <w:sz w:val="24"/>
        </w:rPr>
        <w:t>。</w:t>
      </w:r>
    </w:p>
    <w:p>
      <w:pPr>
        <w:pStyle w:val="null3"/>
        <w:ind w:firstLine="482"/>
        <w:jc w:val="both"/>
      </w:pPr>
      <w:r>
        <w:rPr>
          <w:sz w:val="24"/>
          <w:b/>
        </w:rPr>
        <w:t>（二）</w:t>
      </w:r>
      <w:r>
        <w:rPr>
          <w:sz w:val="24"/>
          <w:b/>
        </w:rPr>
        <w:t>岗位职责</w:t>
      </w:r>
    </w:p>
    <w:p>
      <w:pPr>
        <w:pStyle w:val="null3"/>
        <w:ind w:firstLine="482"/>
      </w:pPr>
      <w:r>
        <w:rPr>
          <w:sz w:val="24"/>
          <w:b/>
        </w:rPr>
        <w:t>本</w:t>
      </w:r>
      <w:r>
        <w:rPr>
          <w:sz w:val="24"/>
          <w:b/>
        </w:rPr>
        <w:t>养老中心</w:t>
      </w:r>
      <w:r>
        <w:rPr>
          <w:sz w:val="24"/>
          <w:b/>
        </w:rPr>
        <w:t>全范围内均为治安、消防</w:t>
      </w:r>
      <w:r>
        <w:rPr>
          <w:sz w:val="24"/>
          <w:b/>
        </w:rPr>
        <w:t>安全</w:t>
      </w:r>
      <w:r>
        <w:rPr>
          <w:sz w:val="24"/>
          <w:b/>
        </w:rPr>
        <w:t>重点部位，均应该重视各种预防、应急措施和预案。需投入项目人员涉及岗位、职责供参考，但不仅限于以下岗位。</w:t>
      </w:r>
    </w:p>
    <w:tbl>
      <w:tblPr>
        <w:tblW w:w="0" w:type="auto"/>
        <w:tblBorders>
          <w:top w:val="none" w:color="000000" w:sz="4"/>
          <w:left w:val="none" w:color="000000" w:sz="4"/>
          <w:bottom w:val="none" w:color="000000" w:sz="4"/>
          <w:right w:val="none" w:color="000000" w:sz="4"/>
          <w:insideH w:val="none"/>
          <w:insideV w:val="none"/>
        </w:tblBorders>
      </w:tblPr>
      <w:tblGrid>
        <w:gridCol w:w="616"/>
        <w:gridCol w:w="15"/>
        <w:gridCol w:w="1218"/>
        <w:gridCol w:w="3904"/>
        <w:gridCol w:w="1497"/>
        <w:gridCol w:w="1057"/>
      </w:tblGrid>
      <w:tr>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23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岗位名称</w:t>
            </w:r>
          </w:p>
        </w:tc>
        <w:tc>
          <w:tcPr>
            <w:tcW w:type="dxa" w:w="3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服务要求、职责</w:t>
            </w:r>
          </w:p>
        </w:tc>
        <w:tc>
          <w:tcPr>
            <w:tcW w:type="dxa" w:w="1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参考工作时间</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人数</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12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项目经理</w:t>
            </w:r>
            <w:r>
              <w:rPr>
                <w:sz w:val="24"/>
                <w:b/>
              </w:rPr>
              <w:t>/</w:t>
            </w:r>
            <w:r>
              <w:rPr>
                <w:sz w:val="24"/>
                <w:b/>
              </w:rPr>
              <w:t>安保队长</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1、5年以上安保专业工作经验，有较强的语言沟通能力，5年以上消防管理工作经验</w:t>
            </w:r>
            <w:r>
              <w:rPr>
                <w:sz w:val="24"/>
              </w:rPr>
              <w:t>，</w:t>
            </w:r>
            <w:r>
              <w:rPr>
                <w:sz w:val="24"/>
              </w:rPr>
              <w:t>3年及以上</w:t>
            </w:r>
            <w:r>
              <w:rPr>
                <w:sz w:val="24"/>
              </w:rPr>
              <w:t>养老或医疗机构</w:t>
            </w:r>
            <w:r>
              <w:rPr>
                <w:sz w:val="24"/>
              </w:rPr>
              <w:t>或政府机关</w:t>
            </w:r>
            <w:r>
              <w:rPr>
                <w:sz w:val="24"/>
              </w:rPr>
              <w:t>事业</w:t>
            </w:r>
            <w:r>
              <w:rPr>
                <w:sz w:val="24"/>
              </w:rPr>
              <w:t>单位安保服务项目管理工作经验</w:t>
            </w:r>
            <w:r>
              <w:rPr>
                <w:sz w:val="24"/>
              </w:rPr>
              <w:t>，具有保安资格证书</w:t>
            </w:r>
            <w:r>
              <w:rPr>
                <w:sz w:val="24"/>
              </w:rPr>
              <w:t>；</w:t>
            </w:r>
          </w:p>
          <w:p>
            <w:pPr>
              <w:pStyle w:val="null3"/>
            </w:pPr>
            <w:r>
              <w:rPr>
                <w:sz w:val="24"/>
              </w:rPr>
              <w:t>2、具有较强的资源运用能力和组织、计划与执行、控制、指导、沟通的能力，具有较强的综合事务处理能力；</w:t>
            </w:r>
          </w:p>
          <w:p>
            <w:pPr>
              <w:pStyle w:val="null3"/>
            </w:pPr>
            <w:r>
              <w:rPr>
                <w:sz w:val="24"/>
              </w:rPr>
              <w:t>3、有丰富的安全风险管理知识，现场风险管控经验和能力</w:t>
            </w:r>
            <w:r>
              <w:rPr>
                <w:sz w:val="24"/>
              </w:rPr>
              <w:t>，</w:t>
            </w:r>
            <w:r>
              <w:rPr>
                <w:sz w:val="24"/>
              </w:rPr>
              <w:t>有责任心、上进心、身体健康、精力充沛、具有较强的纪律性和制度执行能力；</w:t>
            </w:r>
          </w:p>
          <w:p>
            <w:pPr>
              <w:pStyle w:val="null3"/>
            </w:pPr>
            <w:r>
              <w:rPr>
                <w:sz w:val="24"/>
              </w:rPr>
              <w:t>4、熟悉安全、消防、劳动等相关法律法规；具备一定组织管理能力和安全风险管理知识</w:t>
            </w:r>
            <w:r>
              <w:rPr>
                <w:sz w:val="24"/>
              </w:rPr>
              <w:t>；</w:t>
            </w:r>
          </w:p>
          <w:p>
            <w:pPr>
              <w:pStyle w:val="null3"/>
              <w:spacing w:after="195"/>
              <w:jc w:val="left"/>
            </w:pPr>
            <w:r>
              <w:rPr>
                <w:sz w:val="24"/>
              </w:rPr>
              <w:t>5、熟悉消防管理相关法律法规，了解技术规范与标准；具备一定的消防风险评估能力；熟悉掌握消防系统的运行和管理，具有消防设施操作资格中级以上证书；</w:t>
            </w:r>
          </w:p>
          <w:p>
            <w:pPr>
              <w:pStyle w:val="null3"/>
            </w:pPr>
            <w:r>
              <w:rPr>
                <w:sz w:val="24"/>
              </w:rPr>
              <w:t>6</w:t>
            </w:r>
            <w:r>
              <w:rPr>
                <w:sz w:val="24"/>
              </w:rPr>
              <w:t>、熟练操作</w:t>
            </w:r>
            <w:r>
              <w:rPr>
                <w:sz w:val="24"/>
              </w:rPr>
              <w:t>office办公软件</w:t>
            </w:r>
            <w:r>
              <w:rPr>
                <w:sz w:val="24"/>
              </w:rPr>
              <w:t>，</w:t>
            </w:r>
            <w:r>
              <w:rPr>
                <w:sz w:val="24"/>
              </w:rPr>
              <w:t>处理所有安保、消防文件和档案管理工作</w:t>
            </w:r>
            <w:r>
              <w:rPr>
                <w:sz w:val="24"/>
              </w:rPr>
              <w:t>；</w:t>
            </w:r>
          </w:p>
          <w:p>
            <w:pPr>
              <w:pStyle w:val="null3"/>
            </w:pPr>
            <w:r>
              <w:rPr>
                <w:sz w:val="24"/>
              </w:rPr>
              <w:t>7</w:t>
            </w:r>
            <w:r>
              <w:rPr>
                <w:sz w:val="24"/>
              </w:rPr>
              <w:t>、统筹全</w:t>
            </w:r>
            <w:r>
              <w:rPr>
                <w:sz w:val="24"/>
              </w:rPr>
              <w:t>养老中心</w:t>
            </w:r>
            <w:r>
              <w:rPr>
                <w:sz w:val="24"/>
              </w:rPr>
              <w:t>安全保卫和消防工作</w:t>
            </w:r>
            <w:r>
              <w:rPr>
                <w:sz w:val="24"/>
              </w:rPr>
              <w:t>，</w:t>
            </w:r>
            <w:r>
              <w:rPr>
                <w:sz w:val="24"/>
              </w:rPr>
              <w:t>有处置监控网络安全的经验和能力</w:t>
            </w:r>
            <w:r>
              <w:rPr>
                <w:sz w:val="24"/>
              </w:rPr>
              <w:t>，</w:t>
            </w:r>
            <w:r>
              <w:rPr>
                <w:sz w:val="24"/>
              </w:rPr>
              <w:t>负责全</w:t>
            </w:r>
            <w:r>
              <w:rPr>
                <w:sz w:val="24"/>
              </w:rPr>
              <w:t>养老中心</w:t>
            </w:r>
            <w:r>
              <w:rPr>
                <w:sz w:val="24"/>
              </w:rPr>
              <w:t>监控网络安全工作</w:t>
            </w:r>
            <w:r>
              <w:rPr>
                <w:sz w:val="24"/>
              </w:rPr>
              <w:t>。</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8:00-12:00</w:t>
            </w:r>
          </w:p>
          <w:p>
            <w:pPr>
              <w:pStyle w:val="null3"/>
              <w:jc w:val="center"/>
            </w:pPr>
            <w:r>
              <w:rPr>
                <w:sz w:val="24"/>
              </w:rPr>
              <w:t>14:30-17:30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1人</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安保队员不少于</w:t>
            </w:r>
            <w:r>
              <w:rPr>
                <w:sz w:val="24"/>
              </w:rPr>
              <w:t>17</w:t>
            </w:r>
            <w:r>
              <w:rPr>
                <w:sz w:val="24"/>
              </w:rPr>
              <w:t>人，岗位职责如下：</w:t>
            </w:r>
          </w:p>
        </w:tc>
      </w:tr>
      <w:tr>
        <w:tc>
          <w:tcPr>
            <w:tcW w:type="dxa" w:w="6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大门口岗</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1、着装整齐，佩戴（穿）防暴头盔、防割手套、防刺服、手持式金属探测仪、钢叉、脚叉、对讲机等。</w:t>
            </w:r>
          </w:p>
          <w:p>
            <w:pPr>
              <w:pStyle w:val="null3"/>
            </w:pPr>
            <w:r>
              <w:rPr>
                <w:sz w:val="24"/>
              </w:rPr>
              <w:t>2、使用手持式金属探测仪对进入</w:t>
            </w:r>
            <w:r>
              <w:rPr>
                <w:sz w:val="24"/>
              </w:rPr>
              <w:t>门诊</w:t>
            </w:r>
            <w:r>
              <w:rPr>
                <w:sz w:val="24"/>
              </w:rPr>
              <w:t>楼的病患及家属进行检测，发现管制刀具或其他管制物品，要劝阻其放在临时物品箱内。</w:t>
            </w:r>
          </w:p>
          <w:p>
            <w:pPr>
              <w:pStyle w:val="null3"/>
            </w:pPr>
            <w:r>
              <w:rPr>
                <w:sz w:val="24"/>
              </w:rPr>
              <w:t>3</w:t>
            </w:r>
            <w:r>
              <w:rPr>
                <w:sz w:val="24"/>
              </w:rPr>
              <w:t>、负责养老中心大门的通畅；</w:t>
            </w:r>
          </w:p>
          <w:p>
            <w:pPr>
              <w:pStyle w:val="null3"/>
            </w:pPr>
            <w:r>
              <w:rPr>
                <w:sz w:val="24"/>
              </w:rPr>
              <w:t>4</w:t>
            </w:r>
            <w:r>
              <w:rPr>
                <w:sz w:val="24"/>
              </w:rPr>
              <w:t>、协助养老</w:t>
            </w:r>
            <w:r>
              <w:rPr>
                <w:sz w:val="24"/>
              </w:rPr>
              <w:t>区、</w:t>
            </w:r>
            <w:r>
              <w:rPr>
                <w:sz w:val="24"/>
              </w:rPr>
              <w:t>各病房做好</w:t>
            </w:r>
            <w:r>
              <w:rPr>
                <w:sz w:val="24"/>
              </w:rPr>
              <w:t>入住长者、</w:t>
            </w:r>
            <w:r>
              <w:rPr>
                <w:sz w:val="24"/>
              </w:rPr>
              <w:t>病人的管控工作。</w:t>
            </w:r>
          </w:p>
          <w:p>
            <w:pPr>
              <w:pStyle w:val="null3"/>
            </w:pPr>
            <w:r>
              <w:rPr>
                <w:sz w:val="24"/>
              </w:rPr>
              <w:t>5</w:t>
            </w:r>
            <w:r>
              <w:rPr>
                <w:sz w:val="24"/>
              </w:rPr>
              <w:t>、按规定要求协助、配合完成各种突发事件（如安防、疫情防疫工作）。</w:t>
            </w:r>
          </w:p>
          <w:p>
            <w:pPr>
              <w:pStyle w:val="null3"/>
            </w:pPr>
            <w:r>
              <w:rPr>
                <w:sz w:val="24"/>
              </w:rPr>
              <w:t>6</w:t>
            </w:r>
            <w:r>
              <w:rPr>
                <w:sz w:val="24"/>
              </w:rPr>
              <w:t>、负责大门口周围区域的秩序和车辆停放管理；</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每班次</w:t>
            </w:r>
            <w:r>
              <w:rPr>
                <w:sz w:val="24"/>
              </w:rPr>
              <w:t>2人</w:t>
            </w:r>
          </w:p>
          <w:p>
            <w:pPr>
              <w:pStyle w:val="null3"/>
              <w:jc w:val="both"/>
            </w:pPr>
            <w:r>
              <w:rPr>
                <w:sz w:val="24"/>
              </w:rPr>
              <w:t>24小时在岗</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6人</w:t>
            </w:r>
          </w:p>
        </w:tc>
      </w:tr>
      <w:tr>
        <w:tc>
          <w:tcPr>
            <w:tcW w:type="dxa" w:w="6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门急诊</w:t>
            </w:r>
            <w:r>
              <w:rPr>
                <w:sz w:val="24"/>
                <w:b/>
              </w:rPr>
              <w:t>/福康</w:t>
            </w:r>
            <w:r>
              <w:rPr>
                <w:sz w:val="24"/>
                <w:b/>
              </w:rPr>
              <w:t>楼岗</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1、着装整齐，佩戴（穿）防暴头盔、防割手套、防刺服、手持式金属探测仪、钢叉、脚叉、对讲机等，负责协调、维持1号楼内的就诊秩序，防止各种矛盾、暴力风险和事故的发生；</w:t>
            </w:r>
          </w:p>
          <w:p>
            <w:pPr>
              <w:pStyle w:val="null3"/>
            </w:pPr>
            <w:r>
              <w:rPr>
                <w:sz w:val="24"/>
              </w:rPr>
              <w:t>2、使用手持式金属探测仪对进入</w:t>
            </w:r>
            <w:r>
              <w:rPr>
                <w:sz w:val="24"/>
              </w:rPr>
              <w:t>门诊</w:t>
            </w:r>
            <w:r>
              <w:rPr>
                <w:sz w:val="24"/>
              </w:rPr>
              <w:t>楼的病患及家属进行检测，发现管制刀具或其他管制物品，要劝阻其放在临时物品箱内。</w:t>
            </w:r>
          </w:p>
          <w:p>
            <w:pPr>
              <w:pStyle w:val="null3"/>
            </w:pPr>
            <w:r>
              <w:rPr>
                <w:sz w:val="24"/>
              </w:rPr>
              <w:t>3、负责保护</w:t>
            </w:r>
            <w:r>
              <w:rPr>
                <w:sz w:val="24"/>
              </w:rPr>
              <w:t>福康</w:t>
            </w:r>
            <w:r>
              <w:rPr>
                <w:sz w:val="24"/>
              </w:rPr>
              <w:t>楼</w:t>
            </w:r>
            <w:r>
              <w:rPr>
                <w:sz w:val="24"/>
              </w:rPr>
              <w:t>内医护、财务等人员和各类财产的安全；</w:t>
            </w:r>
          </w:p>
          <w:p>
            <w:pPr>
              <w:pStyle w:val="null3"/>
            </w:pPr>
            <w:r>
              <w:rPr>
                <w:sz w:val="24"/>
              </w:rPr>
              <w:t>4</w:t>
            </w:r>
            <w:r>
              <w:rPr>
                <w:sz w:val="24"/>
              </w:rPr>
              <w:t>、负责协调、维持急诊室区域的就诊秩序，防止各种矛盾、暴力风险和事故的发生；</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8:00-17:30</w:t>
            </w:r>
          </w:p>
          <w:p>
            <w:pPr>
              <w:pStyle w:val="null3"/>
              <w:jc w:val="center"/>
            </w:pPr>
            <w:r>
              <w:rPr>
                <w:sz w:val="24"/>
              </w:rPr>
              <w:t>每班次</w:t>
            </w:r>
            <w:r>
              <w:rPr>
                <w:sz w:val="24"/>
              </w:rPr>
              <w:t>1</w:t>
            </w:r>
            <w:r>
              <w:rPr>
                <w:sz w:val="24"/>
              </w:rPr>
              <w:t>人</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人</w:t>
            </w:r>
          </w:p>
        </w:tc>
      </w:tr>
      <w:tr>
        <w:tc>
          <w:tcPr>
            <w:tcW w:type="dxa" w:w="6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乐安楼车库</w:t>
            </w:r>
            <w:r>
              <w:rPr>
                <w:sz w:val="24"/>
                <w:b/>
              </w:rPr>
              <w:t>岗</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sz w:val="24"/>
              </w:rPr>
              <w:t>着装整齐，佩戴（穿）防暴头盔、防割手套、防刺服、手持式金属探测仪、钢叉、脚叉、对讲机等</w:t>
            </w:r>
            <w:r>
              <w:rPr>
                <w:sz w:val="24"/>
              </w:rPr>
              <w:t>；</w:t>
            </w:r>
          </w:p>
          <w:p>
            <w:pPr>
              <w:pStyle w:val="null3"/>
              <w:spacing w:after="195"/>
              <w:jc w:val="left"/>
            </w:pPr>
            <w:r>
              <w:rPr>
                <w:sz w:val="24"/>
              </w:rPr>
              <w:t>2、负责协调、维持车库岗入口附近的秩序，防止外来车辆、人员擅自进入，防止各种矛盾、暴力风险和事故的发生；</w:t>
            </w:r>
          </w:p>
          <w:p>
            <w:pPr>
              <w:pStyle w:val="null3"/>
            </w:pPr>
            <w:r>
              <w:rPr>
                <w:sz w:val="24"/>
              </w:rPr>
              <w:t>3</w:t>
            </w:r>
            <w:r>
              <w:rPr>
                <w:sz w:val="24"/>
              </w:rPr>
              <w:t>、协助大门口</w:t>
            </w:r>
            <w:r>
              <w:rPr>
                <w:sz w:val="24"/>
              </w:rPr>
              <w:t>岗乐安楼前</w:t>
            </w:r>
            <w:r>
              <w:rPr>
                <w:sz w:val="24"/>
              </w:rPr>
              <w:t>周围区域的秩序和车辆停放管理；</w:t>
            </w:r>
          </w:p>
          <w:p>
            <w:pPr>
              <w:pStyle w:val="null3"/>
            </w:pPr>
            <w:r>
              <w:rPr>
                <w:sz w:val="24"/>
              </w:rPr>
              <w:t>4</w:t>
            </w:r>
            <w:r>
              <w:rPr>
                <w:sz w:val="24"/>
              </w:rPr>
              <w:t>、遇到紧急情况赶赴现场</w:t>
            </w:r>
            <w:r>
              <w:rPr>
                <w:sz w:val="24"/>
              </w:rPr>
              <w:t>。</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24小时在岗</w:t>
            </w:r>
            <w:r>
              <w:rPr>
                <w:sz w:val="24"/>
              </w:rPr>
              <w:t>，</w:t>
            </w:r>
            <w:r>
              <w:rPr>
                <w:sz w:val="24"/>
              </w:rPr>
              <w:t>每班次</w:t>
            </w:r>
            <w:r>
              <w:rPr>
                <w:sz w:val="24"/>
              </w:rPr>
              <w:t>1</w:t>
            </w:r>
            <w:r>
              <w:rPr>
                <w:sz w:val="24"/>
              </w:rPr>
              <w:t>人</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3人</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12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健安楼侧后门</w:t>
            </w:r>
            <w:r>
              <w:rPr>
                <w:sz w:val="24"/>
                <w:b/>
              </w:rPr>
              <w:t>停车场岗</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r>
              <w:rPr>
                <w:sz w:val="24"/>
              </w:rPr>
              <w:t>着装整齐，佩戴（穿）防暴头盔、防割手套、防刺服、手持式金属探测仪、钢叉、脚叉、对讲机等</w:t>
            </w:r>
            <w:r>
              <w:rPr>
                <w:sz w:val="24"/>
              </w:rPr>
              <w:t>；</w:t>
            </w:r>
          </w:p>
          <w:p>
            <w:pPr>
              <w:pStyle w:val="null3"/>
            </w:pPr>
            <w:r>
              <w:rPr>
                <w:sz w:val="24"/>
              </w:rPr>
              <w:t>2、</w:t>
            </w:r>
            <w:r>
              <w:rPr>
                <w:sz w:val="24"/>
              </w:rPr>
              <w:t>负责后门停车场岗</w:t>
            </w:r>
            <w:r>
              <w:rPr>
                <w:sz w:val="24"/>
              </w:rPr>
              <w:t>出口车辆放行，</w:t>
            </w:r>
            <w:r>
              <w:rPr>
                <w:sz w:val="24"/>
              </w:rPr>
              <w:t>协调、维持后门停车场岗</w:t>
            </w:r>
            <w:r>
              <w:rPr>
                <w:sz w:val="24"/>
              </w:rPr>
              <w:t>出口附近</w:t>
            </w:r>
            <w:r>
              <w:rPr>
                <w:sz w:val="24"/>
              </w:rPr>
              <w:t>的秩序，</w:t>
            </w:r>
            <w:r>
              <w:rPr>
                <w:sz w:val="24"/>
              </w:rPr>
              <w:t>防止外来车辆、人员擅自进入，</w:t>
            </w:r>
            <w:r>
              <w:rPr>
                <w:sz w:val="24"/>
              </w:rPr>
              <w:t>防止各种矛盾、暴力风险和事故的发生；</w:t>
            </w:r>
          </w:p>
          <w:p>
            <w:pPr>
              <w:pStyle w:val="null3"/>
            </w:pPr>
            <w:r>
              <w:rPr>
                <w:sz w:val="24"/>
              </w:rPr>
              <w:t>3</w:t>
            </w:r>
            <w:r>
              <w:rPr>
                <w:sz w:val="24"/>
              </w:rPr>
              <w:t>、遇到紧急情况赶赴现场</w:t>
            </w:r>
            <w:r>
              <w:rPr>
                <w:sz w:val="24"/>
              </w:rPr>
              <w:t>。</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24小时在岗</w:t>
            </w:r>
            <w:r>
              <w:rPr>
                <w:sz w:val="24"/>
              </w:rPr>
              <w:t>，</w:t>
            </w:r>
            <w:r>
              <w:rPr>
                <w:sz w:val="24"/>
              </w:rPr>
              <w:t>每班次</w:t>
            </w:r>
            <w:r>
              <w:rPr>
                <w:sz w:val="24"/>
              </w:rPr>
              <w:t>1</w:t>
            </w:r>
            <w:r>
              <w:rPr>
                <w:sz w:val="24"/>
              </w:rPr>
              <w:t>人</w:t>
            </w:r>
          </w:p>
          <w:p>
            <w:pPr>
              <w:pStyle w:val="null3"/>
              <w:spacing w:after="195"/>
              <w:jc w:val="left"/>
            </w:p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人</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12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中控</w:t>
            </w:r>
          </w:p>
          <w:p>
            <w:pPr>
              <w:pStyle w:val="null3"/>
              <w:jc w:val="center"/>
            </w:pPr>
            <w:r>
              <w:rPr>
                <w:sz w:val="24"/>
                <w:b/>
              </w:rPr>
              <w:t>室岗</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1、禁止外来人员进入消防中控室（包括非消防值班保安员）；</w:t>
            </w:r>
          </w:p>
          <w:p>
            <w:pPr>
              <w:pStyle w:val="null3"/>
            </w:pPr>
            <w:r>
              <w:rPr>
                <w:sz w:val="24"/>
              </w:rPr>
              <w:t>2、严禁外来人员（安全保卫科主任同意除外）查看监控录像；</w:t>
            </w:r>
          </w:p>
          <w:p>
            <w:pPr>
              <w:pStyle w:val="null3"/>
            </w:pPr>
            <w:r>
              <w:rPr>
                <w:sz w:val="24"/>
              </w:rPr>
              <w:t>3、查看、拷贝录像必须经过安全保卫科主任或主管领导同意后方可；</w:t>
            </w:r>
          </w:p>
          <w:p>
            <w:pPr>
              <w:pStyle w:val="null3"/>
            </w:pPr>
            <w:r>
              <w:rPr>
                <w:sz w:val="24"/>
              </w:rPr>
              <w:t>4、完成消防系统的输入（手机、电脑）</w:t>
            </w:r>
          </w:p>
          <w:p>
            <w:pPr>
              <w:pStyle w:val="null3"/>
            </w:pPr>
            <w:r>
              <w:rPr>
                <w:sz w:val="24"/>
              </w:rPr>
              <w:t>5、填写消防巡查记录簿；</w:t>
            </w:r>
          </w:p>
          <w:p>
            <w:pPr>
              <w:pStyle w:val="null3"/>
            </w:pPr>
            <w:r>
              <w:rPr>
                <w:sz w:val="24"/>
              </w:rPr>
              <w:t>6、一键报警须24小时打开，一旦报警第一时间通知相关岗位保安或相关科室处理，认真填写报警记录；</w:t>
            </w:r>
          </w:p>
          <w:p>
            <w:pPr>
              <w:pStyle w:val="null3"/>
            </w:pPr>
            <w:r>
              <w:rPr>
                <w:sz w:val="24"/>
              </w:rPr>
              <w:t>7、观察各监控视频、各门禁、道闸系统</w:t>
            </w:r>
            <w:r>
              <w:rPr>
                <w:sz w:val="24"/>
              </w:rPr>
              <w:t>、</w:t>
            </w:r>
            <w:r>
              <w:rPr>
                <w:sz w:val="24"/>
              </w:rPr>
              <w:t>消防设备、泵房、电梯运作</w:t>
            </w:r>
            <w:r>
              <w:rPr>
                <w:sz w:val="24"/>
              </w:rPr>
              <w:t>等</w:t>
            </w:r>
            <w:r>
              <w:rPr>
                <w:sz w:val="24"/>
              </w:rPr>
              <w:t>。发现问题，及时报告、处理；</w:t>
            </w:r>
          </w:p>
          <w:p>
            <w:pPr>
              <w:pStyle w:val="null3"/>
            </w:pPr>
            <w:r>
              <w:rPr>
                <w:sz w:val="24"/>
              </w:rPr>
              <w:t>8</w:t>
            </w:r>
            <w:r>
              <w:rPr>
                <w:sz w:val="24"/>
              </w:rPr>
              <w:t>、负责执法记录仪的管理；调度现场保安员及时处理突发事件，预防医疗纠纷、吵架、医托和乱发广告的发生。</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24小时2人</w:t>
            </w:r>
          </w:p>
          <w:p>
            <w:pPr>
              <w:pStyle w:val="null3"/>
              <w:jc w:val="both"/>
            </w:pPr>
            <w:r>
              <w:rPr>
                <w:sz w:val="24"/>
              </w:rPr>
              <w:t>在岗</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人</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12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巡查岗</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r>
              <w:rPr>
                <w:sz w:val="24"/>
              </w:rPr>
              <w:t>着装整齐，佩戴（穿）防暴头盔、防割手套、防刺服、手持式金属探测仪、钢叉、脚叉、对讲机等</w:t>
            </w:r>
            <w:r>
              <w:rPr>
                <w:sz w:val="24"/>
              </w:rPr>
              <w:t>；</w:t>
            </w:r>
          </w:p>
          <w:p>
            <w:pPr>
              <w:pStyle w:val="null3"/>
            </w:pPr>
            <w:r>
              <w:rPr>
                <w:sz w:val="24"/>
              </w:rPr>
              <w:t>2、</w:t>
            </w:r>
            <w:r>
              <w:rPr>
                <w:sz w:val="24"/>
              </w:rPr>
              <w:t>全</w:t>
            </w:r>
            <w:r>
              <w:rPr>
                <w:sz w:val="24"/>
              </w:rPr>
              <w:t>养老中心</w:t>
            </w:r>
            <w:r>
              <w:rPr>
                <w:sz w:val="24"/>
              </w:rPr>
              <w:t>防火、防盗、防自然灾害等安保巡查至少每</w:t>
            </w:r>
            <w:r>
              <w:rPr>
                <w:sz w:val="24"/>
              </w:rPr>
              <w:t>2 小时1 次</w:t>
            </w:r>
            <w:r>
              <w:rPr>
                <w:sz w:val="24"/>
              </w:rPr>
              <w:t>；</w:t>
            </w:r>
            <w:r>
              <w:rPr>
                <w:sz w:val="24"/>
              </w:rPr>
              <w:t>重点区域要加强巡逻力度和频次，发现问题立即处理和上报</w:t>
            </w:r>
            <w:r>
              <w:rPr>
                <w:sz w:val="24"/>
              </w:rPr>
              <w:t>；</w:t>
            </w:r>
          </w:p>
          <w:p>
            <w:pPr>
              <w:pStyle w:val="null3"/>
            </w:pPr>
            <w:r>
              <w:rPr>
                <w:sz w:val="24"/>
              </w:rPr>
              <w:t>3</w:t>
            </w:r>
            <w:r>
              <w:rPr>
                <w:sz w:val="24"/>
              </w:rPr>
              <w:t>、遇到紧急情况赶赴现场</w:t>
            </w:r>
            <w:r>
              <w:rPr>
                <w:sz w:val="24"/>
              </w:rPr>
              <w:t>。</w:t>
            </w:r>
          </w:p>
          <w:p>
            <w:pPr>
              <w:pStyle w:val="null3"/>
            </w:pPr>
            <w:r>
              <w:rPr>
                <w:sz w:val="24"/>
              </w:rPr>
              <w:t>4、清理科室外来</w:t>
            </w:r>
            <w:r>
              <w:rPr>
                <w:sz w:val="24"/>
              </w:rPr>
              <w:t>广告</w:t>
            </w:r>
            <w:r>
              <w:rPr>
                <w:sz w:val="24"/>
              </w:rPr>
              <w:t>、卡片、传单等</w:t>
            </w:r>
            <w:r>
              <w:rPr>
                <w:sz w:val="24"/>
              </w:rPr>
              <w:t>。</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24小时</w:t>
            </w:r>
            <w:r>
              <w:rPr>
                <w:sz w:val="24"/>
              </w:rPr>
              <w:t>1</w:t>
            </w:r>
            <w:r>
              <w:rPr>
                <w:sz w:val="24"/>
              </w:rPr>
              <w:t>人在岗</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人</w:t>
            </w:r>
          </w:p>
        </w:tc>
      </w:tr>
    </w:tbl>
    <w:p>
      <w:pPr>
        <w:pStyle w:val="null3"/>
        <w:ind w:firstLine="482"/>
      </w:pPr>
      <w:r>
        <w:rPr>
          <w:sz w:val="24"/>
          <w:b/>
        </w:rPr>
        <w:t>岗位要求</w:t>
      </w:r>
      <w:r>
        <w:rPr>
          <w:sz w:val="24"/>
          <w:b/>
        </w:rPr>
        <w:t>1</w:t>
      </w:r>
      <w:r>
        <w:rPr>
          <w:sz w:val="24"/>
          <w:b/>
        </w:rPr>
        <w:t>：</w:t>
      </w:r>
    </w:p>
    <w:p>
      <w:pPr>
        <w:pStyle w:val="null3"/>
        <w:ind w:firstLine="480"/>
      </w:pPr>
      <w:r>
        <w:rPr>
          <w:sz w:val="24"/>
        </w:rPr>
        <w:t>★</w:t>
      </w:r>
      <w:r>
        <w:rPr>
          <w:sz w:val="24"/>
        </w:rPr>
        <w:t>1</w:t>
      </w:r>
      <w:r>
        <w:rPr>
          <w:sz w:val="24"/>
        </w:rPr>
        <w:t>、以上人数投入最少为</w:t>
      </w:r>
      <w:r>
        <w:rPr>
          <w:sz w:val="24"/>
        </w:rPr>
        <w:t>2</w:t>
      </w:r>
      <w:r>
        <w:rPr>
          <w:sz w:val="24"/>
        </w:rPr>
        <w:t>5</w:t>
      </w:r>
      <w:r>
        <w:rPr>
          <w:sz w:val="24"/>
        </w:rPr>
        <w:t>人，但不仅限于</w:t>
      </w:r>
      <w:r>
        <w:rPr>
          <w:sz w:val="24"/>
        </w:rPr>
        <w:t>2</w:t>
      </w:r>
      <w:r>
        <w:rPr>
          <w:sz w:val="24"/>
        </w:rPr>
        <w:t>5</w:t>
      </w:r>
      <w:r>
        <w:rPr>
          <w:sz w:val="24"/>
        </w:rPr>
        <w:t>人。</w:t>
      </w:r>
    </w:p>
    <w:p>
      <w:pPr>
        <w:pStyle w:val="null3"/>
        <w:ind w:firstLine="480"/>
      </w:pPr>
      <w:r>
        <w:rPr>
          <w:sz w:val="24"/>
        </w:rPr>
        <w:t>2.</w:t>
      </w:r>
      <w:r>
        <w:rPr>
          <w:sz w:val="24"/>
        </w:rPr>
        <w:t>投标人必须确保服务于采购人消防监控室的所有值班人员持证上岗；</w:t>
      </w:r>
    </w:p>
    <w:p>
      <w:pPr>
        <w:pStyle w:val="null3"/>
        <w:ind w:firstLine="480"/>
      </w:pPr>
      <w:r>
        <w:rPr>
          <w:sz w:val="24"/>
        </w:rPr>
        <w:t>3.</w:t>
      </w:r>
      <w:r>
        <w:rPr>
          <w:sz w:val="24"/>
        </w:rPr>
        <w:t>按照</w:t>
      </w:r>
      <w:r>
        <w:rPr>
          <w:sz w:val="24"/>
        </w:rPr>
        <w:t>采购人</w:t>
      </w:r>
      <w:r>
        <w:rPr>
          <w:sz w:val="24"/>
        </w:rPr>
        <w:t>开放区域及岗位配置需求，要求投标人可根据实际情况调整岗位设置及人员数量；</w:t>
      </w:r>
    </w:p>
    <w:p>
      <w:pPr>
        <w:pStyle w:val="null3"/>
        <w:ind w:firstLine="480"/>
      </w:pPr>
      <w:r>
        <w:rPr>
          <w:sz w:val="24"/>
        </w:rPr>
        <w:t>4.</w:t>
      </w:r>
      <w:r>
        <w:rPr>
          <w:sz w:val="24"/>
        </w:rPr>
        <w:t>突发应急事件处理小组成员在完成高强度的抢险救灾后，采购人视投入、强度大小、时间，可适当补偿相关费用，所需金额由双方协商确定；</w:t>
      </w:r>
    </w:p>
    <w:p>
      <w:pPr>
        <w:pStyle w:val="null3"/>
        <w:ind w:firstLine="480"/>
      </w:pPr>
      <w:r>
        <w:rPr>
          <w:sz w:val="24"/>
        </w:rPr>
        <w:t>5.</w:t>
      </w:r>
      <w:r>
        <w:rPr>
          <w:sz w:val="24"/>
        </w:rPr>
        <w:t>拟派驻采购人的主要管理人员的工作简历及资格证书要提供给采购人</w:t>
      </w:r>
      <w:r>
        <w:rPr>
          <w:sz w:val="24"/>
        </w:rPr>
        <w:t>管理职能部门</w:t>
      </w:r>
      <w:r>
        <w:rPr>
          <w:sz w:val="24"/>
        </w:rPr>
        <w:t>备案。</w:t>
      </w:r>
    </w:p>
    <w:p>
      <w:pPr>
        <w:pStyle w:val="null3"/>
        <w:ind w:firstLine="482"/>
      </w:pPr>
      <w:r>
        <w:rPr>
          <w:sz w:val="24"/>
          <w:b/>
        </w:rPr>
        <w:t>岗位要求</w:t>
      </w:r>
      <w:r>
        <w:rPr>
          <w:sz w:val="24"/>
          <w:b/>
        </w:rPr>
        <w:t>2</w:t>
      </w:r>
      <w:r>
        <w:rPr>
          <w:sz w:val="24"/>
        </w:rPr>
        <w:t>：</w:t>
      </w:r>
    </w:p>
    <w:p>
      <w:pPr>
        <w:pStyle w:val="null3"/>
        <w:ind w:firstLine="480"/>
      </w:pPr>
      <w:r>
        <w:rPr>
          <w:sz w:val="24"/>
        </w:rPr>
        <w:t>▲（</w:t>
      </w:r>
      <w:r>
        <w:rPr>
          <w:sz w:val="24"/>
        </w:rPr>
        <w:t>1</w:t>
      </w:r>
      <w:r>
        <w:rPr>
          <w:sz w:val="24"/>
        </w:rPr>
        <w:t>）管理类岗位</w:t>
      </w:r>
    </w:p>
    <w:p>
      <w:pPr>
        <w:pStyle w:val="null3"/>
        <w:ind w:firstLine="480"/>
      </w:pPr>
      <w:r>
        <w:rPr>
          <w:sz w:val="24"/>
        </w:rPr>
        <w:t>①采购人对重要岗位的设置、人员投入与管理以及重要的管理决策有建议权。项目经理、安保队长、应急小组队长等须经过采购人面试同意后方可入职，试用期</w:t>
      </w:r>
      <w:r>
        <w:rPr>
          <w:sz w:val="24"/>
        </w:rPr>
        <w:t>3</w:t>
      </w:r>
      <w:r>
        <w:rPr>
          <w:sz w:val="24"/>
        </w:rPr>
        <w:t>个月，试用期满经采购人</w:t>
      </w:r>
      <w:r>
        <w:rPr>
          <w:sz w:val="24"/>
        </w:rPr>
        <w:t>管理职能部门</w:t>
      </w:r>
      <w:r>
        <w:rPr>
          <w:sz w:val="24"/>
        </w:rPr>
        <w:t>负责人考核合格后正式入职；考核不合格的采购人</w:t>
      </w:r>
      <w:r>
        <w:rPr>
          <w:sz w:val="24"/>
        </w:rPr>
        <w:t>管理职能部门</w:t>
      </w:r>
      <w:r>
        <w:rPr>
          <w:sz w:val="24"/>
        </w:rPr>
        <w:t>负责人有权要求更换；</w:t>
      </w:r>
    </w:p>
    <w:p>
      <w:pPr>
        <w:pStyle w:val="null3"/>
        <w:ind w:firstLine="480"/>
      </w:pPr>
      <w:r>
        <w:rPr>
          <w:sz w:val="24"/>
        </w:rPr>
        <w:t>②对本项目中有关人员（不称职或对</w:t>
      </w:r>
      <w:r>
        <w:rPr>
          <w:sz w:val="24"/>
        </w:rPr>
        <w:t>采购人</w:t>
      </w:r>
      <w:r>
        <w:rPr>
          <w:sz w:val="24"/>
        </w:rPr>
        <w:t>造成负面影响的人员），采购人具有辞退等建议权，并要求在</w:t>
      </w:r>
      <w:r>
        <w:rPr>
          <w:sz w:val="24"/>
        </w:rPr>
        <w:t>72</w:t>
      </w:r>
      <w:r>
        <w:rPr>
          <w:sz w:val="24"/>
        </w:rPr>
        <w:t>小时内补充到位。各岗位的年龄要求，以本项目合同签订之日时起算，连续服务期间超龄的不受此限；</w:t>
      </w:r>
    </w:p>
    <w:p>
      <w:pPr>
        <w:pStyle w:val="null3"/>
        <w:ind w:firstLine="480"/>
      </w:pPr>
      <w:r>
        <w:rPr>
          <w:sz w:val="24"/>
        </w:rPr>
        <w:t>③中标人派驻采购人的所有工作人员要服从采购人</w:t>
      </w:r>
      <w:r>
        <w:rPr>
          <w:sz w:val="24"/>
        </w:rPr>
        <w:t>管理职能部门</w:t>
      </w:r>
      <w:r>
        <w:rPr>
          <w:sz w:val="24"/>
        </w:rPr>
        <w:t>负责人的指挥及协调管理，配合采购人做好需要配合的其他工作（如上级检查、预留车位及临时增派人员等）。</w:t>
      </w:r>
    </w:p>
    <w:p>
      <w:pPr>
        <w:pStyle w:val="null3"/>
        <w:ind w:firstLine="480"/>
      </w:pPr>
      <w:r>
        <w:rPr>
          <w:sz w:val="24"/>
        </w:rPr>
        <w:t>▲（</w:t>
      </w:r>
      <w:r>
        <w:rPr>
          <w:sz w:val="24"/>
        </w:rPr>
        <w:t>2</w:t>
      </w:r>
      <w:r>
        <w:rPr>
          <w:sz w:val="24"/>
        </w:rPr>
        <w:t>）值班性岗位</w:t>
      </w:r>
    </w:p>
    <w:p>
      <w:pPr>
        <w:pStyle w:val="null3"/>
        <w:ind w:firstLine="480"/>
      </w:pPr>
      <w:r>
        <w:rPr>
          <w:sz w:val="24"/>
        </w:rPr>
        <w:t>所有项目经理、安保队长及以下保安员工，年龄在</w:t>
      </w:r>
      <w:r>
        <w:rPr>
          <w:sz w:val="24"/>
        </w:rPr>
        <w:t>50</w:t>
      </w:r>
      <w:r>
        <w:rPr>
          <w:sz w:val="24"/>
        </w:rPr>
        <w:t>周岁以上的人数，不得超过保安总人数的</w:t>
      </w:r>
      <w:r>
        <w:rPr>
          <w:sz w:val="24"/>
        </w:rPr>
        <w:t>20%</w:t>
      </w:r>
      <w:r>
        <w:rPr>
          <w:sz w:val="24"/>
        </w:rPr>
        <w:t>，且要求岗位人员体力良好，可以适应正常训练，出操。</w:t>
      </w:r>
    </w:p>
    <w:p>
      <w:pPr>
        <w:pStyle w:val="null3"/>
        <w:ind w:firstLine="482"/>
      </w:pPr>
      <w:r>
        <w:rPr>
          <w:sz w:val="24"/>
          <w:b/>
        </w:rPr>
        <w:t>（三）安保服务内容</w:t>
      </w:r>
    </w:p>
    <w:p>
      <w:pPr>
        <w:pStyle w:val="null3"/>
        <w:ind w:firstLine="480"/>
      </w:pPr>
      <w:r>
        <w:rPr>
          <w:sz w:val="24"/>
        </w:rPr>
        <w:t>1</w:t>
      </w:r>
      <w:r>
        <w:rPr>
          <w:sz w:val="24"/>
        </w:rPr>
        <w:t>、治安防范方面</w:t>
      </w:r>
    </w:p>
    <w:p>
      <w:pPr>
        <w:pStyle w:val="null3"/>
        <w:ind w:firstLine="480"/>
      </w:pPr>
      <w:r>
        <w:rPr>
          <w:sz w:val="24"/>
        </w:rPr>
        <w:t xml:space="preserve">1.1 </w:t>
      </w:r>
      <w:r>
        <w:rPr>
          <w:sz w:val="24"/>
        </w:rPr>
        <w:t>仪容仪表端正整洁，着装齐全，佩戴防暴头盔</w:t>
      </w:r>
      <w:r>
        <w:rPr>
          <w:sz w:val="24"/>
          <w:color w:val="000000"/>
        </w:rPr>
        <w:t>、防割手套、穿防刺服。</w:t>
      </w:r>
    </w:p>
    <w:p>
      <w:pPr>
        <w:pStyle w:val="null3"/>
        <w:ind w:firstLine="480"/>
      </w:pPr>
      <w:r>
        <w:rPr>
          <w:sz w:val="24"/>
          <w:color w:val="000000"/>
        </w:rPr>
        <w:t>▲</w:t>
      </w:r>
      <w:r>
        <w:rPr>
          <w:sz w:val="24"/>
          <w:color w:val="000000"/>
        </w:rPr>
        <w:t xml:space="preserve">1.2 </w:t>
      </w:r>
      <w:r>
        <w:rPr>
          <w:sz w:val="24"/>
          <w:color w:val="000000"/>
        </w:rPr>
        <w:t>熟知一键报警键所在位置和熟练掌握最小应急单元</w:t>
      </w:r>
      <w:r>
        <w:rPr>
          <w:sz w:val="24"/>
          <w:color w:val="000000"/>
        </w:rPr>
        <w:t>1</w:t>
      </w:r>
      <w:r>
        <w:rPr>
          <w:sz w:val="24"/>
          <w:color w:val="000000"/>
        </w:rPr>
        <w:t>、</w:t>
      </w:r>
      <w:r>
        <w:rPr>
          <w:sz w:val="24"/>
          <w:color w:val="000000"/>
        </w:rPr>
        <w:t>3</w:t>
      </w:r>
      <w:r>
        <w:rPr>
          <w:sz w:val="24"/>
          <w:color w:val="000000"/>
        </w:rPr>
        <w:t>、</w:t>
      </w:r>
      <w:r>
        <w:rPr>
          <w:sz w:val="24"/>
          <w:color w:val="000000"/>
        </w:rPr>
        <w:t>5</w:t>
      </w:r>
      <w:r>
        <w:rPr>
          <w:sz w:val="24"/>
          <w:color w:val="000000"/>
        </w:rPr>
        <w:t>分钟知识；</w:t>
      </w:r>
    </w:p>
    <w:p>
      <w:pPr>
        <w:pStyle w:val="null3"/>
        <w:ind w:firstLine="480"/>
      </w:pPr>
      <w:r>
        <w:rPr>
          <w:sz w:val="24"/>
          <w:color w:val="000000"/>
        </w:rPr>
        <w:t xml:space="preserve">1.3 </w:t>
      </w:r>
      <w:r>
        <w:rPr>
          <w:sz w:val="24"/>
          <w:color w:val="000000"/>
        </w:rPr>
        <w:t>在各楼宇入口处做好安检工作，要求各病患及家属从安检门进入各楼宇并使用手持式金属探测仪进行检测。</w:t>
      </w:r>
    </w:p>
    <w:p>
      <w:pPr>
        <w:pStyle w:val="null3"/>
        <w:ind w:firstLine="480"/>
      </w:pPr>
      <w:r>
        <w:rPr>
          <w:sz w:val="24"/>
          <w:color w:val="000000"/>
        </w:rPr>
        <w:t>1.4</w:t>
      </w:r>
      <w:r>
        <w:rPr>
          <w:sz w:val="24"/>
          <w:color w:val="000000"/>
        </w:rPr>
        <w:t>保安员熟悉岗位职责，严格执行重点部门安全管理制度和保卫措施，熟练掌握突发事件应急处理方法，所有安保人员要签署保</w:t>
      </w:r>
      <w:r>
        <w:rPr>
          <w:sz w:val="24"/>
          <w:color w:val="000000"/>
        </w:rPr>
        <w:t>.</w:t>
      </w:r>
      <w:r>
        <w:rPr>
          <w:sz w:val="24"/>
          <w:color w:val="000000"/>
        </w:rPr>
        <w:t>密协议。</w:t>
      </w:r>
    </w:p>
    <w:p>
      <w:pPr>
        <w:pStyle w:val="null3"/>
        <w:ind w:firstLine="480"/>
      </w:pPr>
      <w:r>
        <w:rPr>
          <w:sz w:val="24"/>
          <w:color w:val="000000"/>
        </w:rPr>
        <w:t>1.5</w:t>
      </w:r>
      <w:r>
        <w:rPr>
          <w:sz w:val="24"/>
          <w:color w:val="000000"/>
        </w:rPr>
        <w:t>严格交接班制度，坚守岗位，无脱岗或离岗等现象，因需要暂时离岗的，要及时安排顶班人员，重点岗位安保人员要求无吸烟、酗酒等不良嗜好。</w:t>
      </w:r>
    </w:p>
    <w:p>
      <w:pPr>
        <w:pStyle w:val="null3"/>
        <w:ind w:firstLine="480"/>
      </w:pPr>
      <w:r>
        <w:rPr>
          <w:sz w:val="24"/>
          <w:color w:val="000000"/>
        </w:rPr>
        <w:t>1.6</w:t>
      </w:r>
      <w:r>
        <w:rPr>
          <w:sz w:val="24"/>
          <w:color w:val="000000"/>
        </w:rPr>
        <w:t>保持高度警惕性，防止发生人、财、物损失。</w:t>
      </w:r>
    </w:p>
    <w:p>
      <w:pPr>
        <w:pStyle w:val="null3"/>
        <w:ind w:firstLine="480"/>
      </w:pPr>
      <w:r>
        <w:rPr>
          <w:sz w:val="24"/>
          <w:color w:val="000000"/>
        </w:rPr>
        <w:t>★</w:t>
      </w:r>
      <w:r>
        <w:rPr>
          <w:sz w:val="24"/>
          <w:color w:val="000000"/>
        </w:rPr>
        <w:t>1.</w:t>
      </w:r>
      <w:r>
        <w:rPr>
          <w:sz w:val="24"/>
          <w:color w:val="000000"/>
        </w:rPr>
        <w:t>7</w:t>
      </w:r>
      <w:r>
        <w:rPr>
          <w:sz w:val="24"/>
          <w:color w:val="000000"/>
        </w:rPr>
        <w:t>全</w:t>
      </w:r>
      <w:r>
        <w:rPr>
          <w:sz w:val="24"/>
          <w:color w:val="000000"/>
        </w:rPr>
        <w:t>养老中心</w:t>
      </w:r>
      <w:r>
        <w:rPr>
          <w:sz w:val="24"/>
          <w:color w:val="000000"/>
        </w:rPr>
        <w:t>防火、防盗、防自然灾害等安保巡查至少每</w:t>
      </w:r>
      <w:r>
        <w:rPr>
          <w:sz w:val="24"/>
          <w:color w:val="000000"/>
        </w:rPr>
        <w:t>2</w:t>
      </w:r>
      <w:r>
        <w:rPr>
          <w:sz w:val="24"/>
          <w:color w:val="000000"/>
        </w:rPr>
        <w:t>小时</w:t>
      </w:r>
      <w:r>
        <w:rPr>
          <w:sz w:val="24"/>
          <w:color w:val="000000"/>
        </w:rPr>
        <w:t>1</w:t>
      </w:r>
      <w:r>
        <w:rPr>
          <w:sz w:val="24"/>
          <w:color w:val="000000"/>
        </w:rPr>
        <w:t>次，危化品仓库等重点区域要加强巡逻力度和频次，发现问题立即处理和上报。无安保疏忽造成的治安案件或恶意破坏事件。</w:t>
      </w:r>
    </w:p>
    <w:p>
      <w:pPr>
        <w:pStyle w:val="null3"/>
        <w:ind w:firstLine="480"/>
      </w:pPr>
      <w:r>
        <w:rPr>
          <w:sz w:val="24"/>
          <w:color w:val="000000"/>
        </w:rPr>
        <w:t>1.8</w:t>
      </w:r>
      <w:r>
        <w:rPr>
          <w:sz w:val="24"/>
          <w:color w:val="000000"/>
        </w:rPr>
        <w:t>失窃案发率每季</w:t>
      </w:r>
      <w:r>
        <w:rPr>
          <w:sz w:val="24"/>
          <w:color w:val="000000"/>
        </w:rPr>
        <w:t>≤</w:t>
      </w:r>
      <w:r>
        <w:rPr>
          <w:sz w:val="24"/>
          <w:color w:val="000000"/>
        </w:rPr>
        <w:t>1</w:t>
      </w:r>
      <w:r>
        <w:rPr>
          <w:sz w:val="24"/>
          <w:color w:val="000000"/>
        </w:rPr>
        <w:t>宗，如因安保人员失职、脱岗等原因造成失窃等事件，查实后损失全部由投标人承担。</w:t>
      </w:r>
    </w:p>
    <w:p>
      <w:pPr>
        <w:pStyle w:val="null3"/>
        <w:ind w:firstLine="480"/>
      </w:pPr>
      <w:r>
        <w:rPr>
          <w:sz w:val="24"/>
          <w:color w:val="000000"/>
        </w:rPr>
        <w:t>1.9</w:t>
      </w:r>
      <w:r>
        <w:rPr>
          <w:sz w:val="24"/>
          <w:color w:val="000000"/>
        </w:rPr>
        <w:t>发现科室下班后不关门窗等安全隐患，要协助处理并记录，定期报</w:t>
      </w:r>
      <w:r>
        <w:rPr>
          <w:sz w:val="24"/>
          <w:color w:val="000000"/>
        </w:rPr>
        <w:t>采购人</w:t>
      </w:r>
      <w:r>
        <w:rPr>
          <w:sz w:val="24"/>
          <w:color w:val="000000"/>
        </w:rPr>
        <w:t>管理职能部门</w:t>
      </w:r>
      <w:r>
        <w:rPr>
          <w:sz w:val="24"/>
          <w:color w:val="000000"/>
        </w:rPr>
        <w:t>，重要部门立即报行政总值或科室；</w:t>
      </w:r>
    </w:p>
    <w:p>
      <w:pPr>
        <w:pStyle w:val="null3"/>
        <w:ind w:firstLine="480"/>
      </w:pPr>
      <w:r>
        <w:rPr>
          <w:sz w:val="24"/>
          <w:color w:val="000000"/>
        </w:rPr>
        <w:t>1.10</w:t>
      </w:r>
      <w:r>
        <w:rPr>
          <w:sz w:val="24"/>
          <w:color w:val="000000"/>
        </w:rPr>
        <w:t>发现</w:t>
      </w:r>
      <w:r>
        <w:rPr>
          <w:sz w:val="24"/>
          <w:color w:val="000000"/>
        </w:rPr>
        <w:t>养老中心</w:t>
      </w:r>
      <w:r>
        <w:rPr>
          <w:sz w:val="24"/>
          <w:color w:val="000000"/>
        </w:rPr>
        <w:t>内有人聚集赌博、营销</w:t>
      </w:r>
      <w:r>
        <w:rPr>
          <w:sz w:val="24"/>
          <w:color w:val="000000"/>
        </w:rPr>
        <w:t>、非法传教</w:t>
      </w:r>
      <w:r>
        <w:rPr>
          <w:sz w:val="24"/>
          <w:color w:val="000000"/>
        </w:rPr>
        <w:t>等要立即驱逐或报警；</w:t>
      </w:r>
    </w:p>
    <w:p>
      <w:pPr>
        <w:pStyle w:val="null3"/>
        <w:ind w:firstLine="480"/>
      </w:pPr>
      <w:r>
        <w:rPr>
          <w:sz w:val="24"/>
          <w:color w:val="000000"/>
        </w:rPr>
        <w:t>1.11</w:t>
      </w:r>
      <w:r>
        <w:rPr>
          <w:sz w:val="24"/>
          <w:color w:val="000000"/>
        </w:rPr>
        <w:t>发现可疑人员要马上进行盘查和报告；</w:t>
      </w:r>
    </w:p>
    <w:p>
      <w:pPr>
        <w:pStyle w:val="null3"/>
        <w:ind w:firstLine="480"/>
      </w:pPr>
      <w:r>
        <w:rPr>
          <w:sz w:val="24"/>
          <w:color w:val="000000"/>
        </w:rPr>
        <w:t>1.12</w:t>
      </w:r>
      <w:r>
        <w:rPr>
          <w:sz w:val="24"/>
          <w:color w:val="000000"/>
        </w:rPr>
        <w:t>若发现</w:t>
      </w:r>
      <w:r>
        <w:rPr>
          <w:sz w:val="24"/>
          <w:color w:val="000000"/>
        </w:rPr>
        <w:t>采购人</w:t>
      </w:r>
      <w:r>
        <w:rPr>
          <w:sz w:val="24"/>
          <w:color w:val="000000"/>
        </w:rPr>
        <w:t>设施设备损坏，应及时报障。</w:t>
      </w:r>
    </w:p>
    <w:p>
      <w:pPr>
        <w:pStyle w:val="null3"/>
        <w:ind w:firstLine="480"/>
      </w:pPr>
      <w:r>
        <w:rPr>
          <w:sz w:val="24"/>
          <w:color w:val="000000"/>
        </w:rPr>
        <w:t>1.13</w:t>
      </w:r>
      <w:r>
        <w:rPr>
          <w:sz w:val="24"/>
          <w:color w:val="000000"/>
        </w:rPr>
        <w:t>清理或驱逐“医托”、外来派发广告传单等；确保</w:t>
      </w:r>
      <w:r>
        <w:rPr>
          <w:sz w:val="24"/>
          <w:color w:val="000000"/>
        </w:rPr>
        <w:t>养老中心</w:t>
      </w:r>
      <w:r>
        <w:rPr>
          <w:sz w:val="24"/>
          <w:color w:val="000000"/>
        </w:rPr>
        <w:t>无</w:t>
      </w:r>
      <w:r>
        <w:rPr>
          <w:sz w:val="24"/>
          <w:color w:val="000000"/>
        </w:rPr>
        <w:t>“医托”、“拉客”、 外来派传单、“印章”等，维持</w:t>
      </w:r>
      <w:r>
        <w:rPr>
          <w:sz w:val="24"/>
          <w:color w:val="000000"/>
        </w:rPr>
        <w:t>采购人</w:t>
      </w:r>
      <w:r>
        <w:rPr>
          <w:sz w:val="24"/>
          <w:color w:val="000000"/>
        </w:rPr>
        <w:t>正常诊疗秩序。</w:t>
      </w:r>
    </w:p>
    <w:p>
      <w:pPr>
        <w:pStyle w:val="null3"/>
        <w:ind w:firstLine="480"/>
      </w:pPr>
      <w:r>
        <w:rPr>
          <w:sz w:val="24"/>
          <w:color w:val="000000"/>
        </w:rPr>
        <w:t>1.14</w:t>
      </w:r>
      <w:r>
        <w:rPr>
          <w:sz w:val="24"/>
          <w:color w:val="000000"/>
        </w:rPr>
        <w:t>为病人提供帮助及咨询服务，协助病区秩序管理和落实探视制度，清理闲杂人员，确保诊疗场所安静、有序。高峰期乘坐电梯的秩序和指引工作。</w:t>
      </w:r>
    </w:p>
    <w:p>
      <w:pPr>
        <w:pStyle w:val="null3"/>
        <w:ind w:firstLine="480"/>
      </w:pPr>
      <w:r>
        <w:rPr>
          <w:sz w:val="24"/>
          <w:color w:val="000000"/>
        </w:rPr>
        <w:t>1.15</w:t>
      </w:r>
      <w:r>
        <w:rPr>
          <w:sz w:val="24"/>
          <w:color w:val="000000"/>
        </w:rPr>
        <w:t>服从采购人</w:t>
      </w:r>
      <w:r>
        <w:rPr>
          <w:sz w:val="24"/>
          <w:color w:val="000000"/>
        </w:rPr>
        <w:t>管理职能部门</w:t>
      </w:r>
      <w:r>
        <w:rPr>
          <w:sz w:val="24"/>
          <w:color w:val="000000"/>
        </w:rPr>
        <w:t>的安排，完成其他相关的突击性工作，如协助运送各种医用物资，搬运病历等。</w:t>
      </w:r>
    </w:p>
    <w:p>
      <w:pPr>
        <w:pStyle w:val="null3"/>
        <w:ind w:firstLine="480"/>
      </w:pPr>
      <w:r>
        <w:rPr>
          <w:sz w:val="24"/>
          <w:color w:val="000000"/>
        </w:rPr>
        <w:t>★</w:t>
      </w:r>
      <w:r>
        <w:rPr>
          <w:sz w:val="24"/>
          <w:color w:val="000000"/>
        </w:rPr>
        <w:t>1.16</w:t>
      </w:r>
      <w:r>
        <w:rPr>
          <w:sz w:val="24"/>
          <w:color w:val="000000"/>
        </w:rPr>
        <w:t>监控室实行</w:t>
      </w:r>
      <w:r>
        <w:rPr>
          <w:sz w:val="24"/>
          <w:color w:val="000000"/>
        </w:rPr>
        <w:t>24</w:t>
      </w:r>
      <w:r>
        <w:rPr>
          <w:sz w:val="24"/>
          <w:color w:val="000000"/>
        </w:rPr>
        <w:t>小时</w:t>
      </w:r>
      <w:r>
        <w:rPr>
          <w:sz w:val="24"/>
          <w:color w:val="000000"/>
        </w:rPr>
        <w:t>2</w:t>
      </w:r>
      <w:r>
        <w:rPr>
          <w:sz w:val="24"/>
          <w:color w:val="000000"/>
        </w:rPr>
        <w:t>人在岗值班。</w:t>
      </w:r>
    </w:p>
    <w:p>
      <w:pPr>
        <w:pStyle w:val="null3"/>
        <w:ind w:firstLine="480"/>
      </w:pPr>
      <w:r>
        <w:rPr>
          <w:sz w:val="24"/>
          <w:color w:val="000000"/>
        </w:rPr>
        <w:t>1.17</w:t>
      </w:r>
      <w:r>
        <w:rPr>
          <w:sz w:val="24"/>
          <w:color w:val="000000"/>
        </w:rPr>
        <w:t>在</w:t>
      </w:r>
      <w:r>
        <w:rPr>
          <w:sz w:val="24"/>
          <w:color w:val="000000"/>
        </w:rPr>
        <w:t>养老中心</w:t>
      </w:r>
      <w:r>
        <w:rPr>
          <w:sz w:val="24"/>
          <w:color w:val="000000"/>
        </w:rPr>
        <w:t>范围内</w:t>
      </w:r>
      <w:r>
        <w:rPr>
          <w:sz w:val="24"/>
          <w:color w:val="000000"/>
        </w:rPr>
        <w:t>24</w:t>
      </w:r>
      <w:r>
        <w:rPr>
          <w:sz w:val="24"/>
          <w:color w:val="000000"/>
        </w:rPr>
        <w:t>小时巡逻，巡逻内容包括：（</w:t>
      </w:r>
      <w:r>
        <w:rPr>
          <w:sz w:val="24"/>
          <w:color w:val="000000"/>
        </w:rPr>
        <w:t>1</w:t>
      </w:r>
      <w:r>
        <w:rPr>
          <w:sz w:val="24"/>
          <w:color w:val="000000"/>
        </w:rPr>
        <w:t>）检查公共设施是否完好；（</w:t>
      </w:r>
      <w:r>
        <w:rPr>
          <w:sz w:val="24"/>
          <w:color w:val="000000"/>
        </w:rPr>
        <w:t>2</w:t>
      </w:r>
      <w:r>
        <w:rPr>
          <w:sz w:val="24"/>
          <w:color w:val="000000"/>
        </w:rPr>
        <w:t>）检查公共区域门窗、灯光、空调等是否关闭；</w:t>
      </w:r>
      <w:r>
        <w:rPr>
          <w:sz w:val="24"/>
          <w:color w:val="000000"/>
        </w:rPr>
        <w:t>(3)</w:t>
      </w:r>
      <w:r>
        <w:rPr>
          <w:sz w:val="24"/>
          <w:color w:val="000000"/>
        </w:rPr>
        <w:t>及时清理推销、广告资料、医托等不法人员，预防小偷作案。</w:t>
      </w:r>
    </w:p>
    <w:p>
      <w:pPr>
        <w:pStyle w:val="null3"/>
        <w:ind w:firstLine="480"/>
      </w:pPr>
      <w:r>
        <w:rPr>
          <w:sz w:val="24"/>
          <w:color w:val="000000"/>
        </w:rPr>
        <w:t>2</w:t>
      </w:r>
      <w:r>
        <w:rPr>
          <w:sz w:val="24"/>
          <w:color w:val="000000"/>
        </w:rPr>
        <w:t>、消防管理方面</w:t>
      </w:r>
    </w:p>
    <w:p>
      <w:pPr>
        <w:pStyle w:val="null3"/>
        <w:ind w:firstLine="480"/>
      </w:pPr>
      <w:r>
        <w:rPr>
          <w:sz w:val="24"/>
          <w:color w:val="000000"/>
        </w:rPr>
        <w:t>坚持</w:t>
      </w:r>
      <w:r>
        <w:rPr>
          <w:sz w:val="24"/>
          <w:color w:val="000000"/>
        </w:rPr>
        <w:t>“预防为主、防消结合”的方针。</w:t>
      </w:r>
    </w:p>
    <w:p>
      <w:pPr>
        <w:pStyle w:val="null3"/>
        <w:ind w:firstLine="480"/>
      </w:pPr>
      <w:r>
        <w:rPr>
          <w:sz w:val="24"/>
          <w:color w:val="000000"/>
        </w:rPr>
        <w:t>2.1</w:t>
      </w:r>
      <w:r>
        <w:rPr>
          <w:sz w:val="24"/>
          <w:color w:val="000000"/>
        </w:rPr>
        <w:t>消防控制中心值班：</w:t>
      </w:r>
    </w:p>
    <w:p>
      <w:pPr>
        <w:pStyle w:val="null3"/>
        <w:ind w:firstLine="480"/>
      </w:pPr>
      <w:r>
        <w:rPr>
          <w:sz w:val="24"/>
          <w:color w:val="000000"/>
        </w:rPr>
        <w:t>★</w:t>
      </w:r>
      <w:r>
        <w:rPr>
          <w:sz w:val="24"/>
          <w:color w:val="000000"/>
        </w:rPr>
        <w:t>2.1.1</w:t>
      </w:r>
      <w:r>
        <w:rPr>
          <w:sz w:val="24"/>
          <w:color w:val="000000"/>
        </w:rPr>
        <w:t>消防控制中心</w:t>
      </w:r>
      <w:r>
        <w:rPr>
          <w:sz w:val="24"/>
          <w:color w:val="000000"/>
        </w:rPr>
        <w:t>24</w:t>
      </w:r>
      <w:r>
        <w:rPr>
          <w:sz w:val="24"/>
          <w:color w:val="000000"/>
        </w:rPr>
        <w:t>小时双人双岗值班，持证上岗，有详细的值班记录；</w:t>
      </w:r>
    </w:p>
    <w:p>
      <w:pPr>
        <w:pStyle w:val="null3"/>
        <w:ind w:firstLine="480"/>
      </w:pPr>
      <w:r>
        <w:rPr>
          <w:sz w:val="24"/>
          <w:color w:val="000000"/>
        </w:rPr>
        <w:t>2.1.2</w:t>
      </w:r>
      <w:r>
        <w:rPr>
          <w:sz w:val="24"/>
          <w:color w:val="000000"/>
        </w:rPr>
        <w:t>熟悉消防控制中心设备操作规程和有关规定操作，做到安全操作，严防操作失误造成事故发生。</w:t>
      </w:r>
    </w:p>
    <w:p>
      <w:pPr>
        <w:pStyle w:val="null3"/>
        <w:ind w:firstLine="480"/>
      </w:pPr>
      <w:r>
        <w:rPr>
          <w:sz w:val="24"/>
          <w:color w:val="000000"/>
        </w:rPr>
        <w:t>▲</w:t>
      </w:r>
      <w:r>
        <w:rPr>
          <w:sz w:val="24"/>
          <w:color w:val="000000"/>
        </w:rPr>
        <w:t>2.1.3</w:t>
      </w:r>
      <w:r>
        <w:rPr>
          <w:sz w:val="24"/>
          <w:color w:val="000000"/>
        </w:rPr>
        <w:t>认真监控消防设备和防排烟系统，发现异常或报警，能在</w:t>
      </w:r>
      <w:r>
        <w:rPr>
          <w:sz w:val="24"/>
          <w:color w:val="000000"/>
        </w:rPr>
        <w:t>3</w:t>
      </w:r>
      <w:r>
        <w:rPr>
          <w:sz w:val="24"/>
          <w:color w:val="000000"/>
        </w:rPr>
        <w:t>分钟内到达烟感警报报警点并马上核实情况，如属火警迅速组织扑救和疏散；如属消防系统故障引发的误报要及时纠正处理并通知维保单位维护。</w:t>
      </w:r>
    </w:p>
    <w:p>
      <w:pPr>
        <w:pStyle w:val="null3"/>
        <w:ind w:firstLine="480"/>
      </w:pPr>
      <w:r>
        <w:rPr>
          <w:sz w:val="24"/>
          <w:color w:val="000000"/>
        </w:rPr>
        <w:t>2.1.4</w:t>
      </w:r>
      <w:r>
        <w:rPr>
          <w:sz w:val="24"/>
          <w:color w:val="000000"/>
        </w:rPr>
        <w:t>做好消防控制中心设备的清洁卫生，保持整洁、干净。</w:t>
      </w:r>
    </w:p>
    <w:p>
      <w:pPr>
        <w:pStyle w:val="null3"/>
        <w:ind w:firstLine="480"/>
      </w:pPr>
      <w:r>
        <w:rPr>
          <w:sz w:val="24"/>
          <w:color w:val="000000"/>
        </w:rPr>
        <w:t>2.1.5</w:t>
      </w:r>
      <w:r>
        <w:rPr>
          <w:sz w:val="24"/>
          <w:color w:val="000000"/>
        </w:rPr>
        <w:t>认真监控安防摄像系统及时发现盗抢、治安及消防隐患迹象，指挥巡逻保安员及时到达现场处理事件。</w:t>
      </w:r>
    </w:p>
    <w:p>
      <w:pPr>
        <w:pStyle w:val="null3"/>
        <w:ind w:firstLine="480"/>
      </w:pPr>
      <w:r>
        <w:rPr>
          <w:sz w:val="24"/>
          <w:color w:val="000000"/>
        </w:rPr>
        <w:t>2.2</w:t>
      </w:r>
      <w:r>
        <w:rPr>
          <w:sz w:val="24"/>
          <w:color w:val="000000"/>
        </w:rPr>
        <w:t>建立符合消防法的消防规章制度，如</w:t>
      </w:r>
      <w:r>
        <w:rPr>
          <w:sz w:val="24"/>
          <w:color w:val="000000"/>
        </w:rPr>
        <w:t>:</w:t>
      </w:r>
      <w:r>
        <w:rPr>
          <w:sz w:val="24"/>
          <w:color w:val="000000"/>
        </w:rPr>
        <w:t>消防值班制度、防火档案制度、防火岗位制度、消防设备管理等制定。</w:t>
      </w:r>
    </w:p>
    <w:p>
      <w:pPr>
        <w:pStyle w:val="null3"/>
        <w:ind w:firstLine="480"/>
      </w:pPr>
      <w:r>
        <w:rPr>
          <w:sz w:val="24"/>
          <w:color w:val="000000"/>
        </w:rPr>
        <w:t>2.3</w:t>
      </w:r>
      <w:r>
        <w:rPr>
          <w:sz w:val="24"/>
          <w:color w:val="000000"/>
        </w:rPr>
        <w:t>每季度组织至少包括消防器材实操、灭火、疏散逃生等消防演练。</w:t>
      </w:r>
    </w:p>
    <w:p>
      <w:pPr>
        <w:pStyle w:val="null3"/>
        <w:ind w:firstLine="480"/>
      </w:pPr>
      <w:r>
        <w:rPr>
          <w:sz w:val="24"/>
          <w:color w:val="000000"/>
        </w:rPr>
        <w:t>2.4</w:t>
      </w:r>
      <w:r>
        <w:rPr>
          <w:sz w:val="24"/>
          <w:color w:val="000000"/>
        </w:rPr>
        <w:t>按人员密集型场所消防管理要求进行防火巡查、防火宣传，及时发现、处理和上报火灾隐患，无因管理疏忽造成的火灾事故。</w:t>
      </w:r>
    </w:p>
    <w:p>
      <w:pPr>
        <w:pStyle w:val="null3"/>
        <w:ind w:firstLine="480"/>
      </w:pPr>
      <w:r>
        <w:rPr>
          <w:sz w:val="24"/>
          <w:color w:val="000000"/>
        </w:rPr>
        <w:t>2.5</w:t>
      </w:r>
      <w:r>
        <w:rPr>
          <w:sz w:val="24"/>
          <w:color w:val="000000"/>
        </w:rPr>
        <w:t>保持疏散通道畅通无阻，消防设施设备完好无缺失或被盗。随时检查消防隐患、消防箱、灭火器、应急灯、安全出口标志、消防门、警铃、烟感等消防设施是否完好。发现损坏、丢失、不符合使用要求及时通知相关人员处理；认真做好检查记录，每月报</w:t>
      </w:r>
      <w:r>
        <w:rPr>
          <w:sz w:val="24"/>
          <w:color w:val="000000"/>
        </w:rPr>
        <w:t>采购人</w:t>
      </w:r>
      <w:r>
        <w:rPr>
          <w:sz w:val="24"/>
          <w:color w:val="000000"/>
        </w:rPr>
        <w:t>存档。</w:t>
      </w:r>
    </w:p>
    <w:p>
      <w:pPr>
        <w:pStyle w:val="null3"/>
        <w:ind w:firstLine="480"/>
      </w:pPr>
      <w:r>
        <w:rPr>
          <w:sz w:val="24"/>
          <w:color w:val="000000"/>
        </w:rPr>
        <w:t>2.6</w:t>
      </w:r>
      <w:r>
        <w:rPr>
          <w:sz w:val="24"/>
          <w:color w:val="000000"/>
        </w:rPr>
        <w:t>协助</w:t>
      </w:r>
      <w:r>
        <w:rPr>
          <w:sz w:val="24"/>
          <w:color w:val="000000"/>
        </w:rPr>
        <w:t>采购人</w:t>
      </w:r>
      <w:r>
        <w:rPr>
          <w:sz w:val="24"/>
          <w:color w:val="000000"/>
        </w:rPr>
        <w:t>组织消防演习。</w:t>
      </w:r>
    </w:p>
    <w:p>
      <w:pPr>
        <w:pStyle w:val="null3"/>
        <w:ind w:firstLine="480"/>
      </w:pPr>
      <w:r>
        <w:rPr>
          <w:sz w:val="24"/>
          <w:color w:val="000000"/>
        </w:rPr>
        <w:t>★</w:t>
      </w:r>
      <w:r>
        <w:rPr>
          <w:sz w:val="24"/>
          <w:color w:val="000000"/>
        </w:rPr>
        <w:t>2.7</w:t>
      </w:r>
      <w:r>
        <w:rPr>
          <w:sz w:val="24"/>
          <w:color w:val="000000"/>
        </w:rPr>
        <w:t>每月对保安员进行消防知识培训不少于一次。</w:t>
      </w:r>
    </w:p>
    <w:p>
      <w:pPr>
        <w:pStyle w:val="null3"/>
        <w:ind w:firstLine="480"/>
      </w:pPr>
      <w:r>
        <w:rPr>
          <w:sz w:val="24"/>
          <w:color w:val="000000"/>
        </w:rPr>
        <w:t>2.8</w:t>
      </w:r>
      <w:r>
        <w:rPr>
          <w:sz w:val="24"/>
          <w:color w:val="000000"/>
        </w:rPr>
        <w:t>制订可行的消防安全应急处理预案，配合</w:t>
      </w:r>
      <w:r>
        <w:rPr>
          <w:sz w:val="24"/>
          <w:color w:val="000000"/>
        </w:rPr>
        <w:t>采购人</w:t>
      </w:r>
      <w:r>
        <w:rPr>
          <w:sz w:val="24"/>
          <w:color w:val="000000"/>
        </w:rPr>
        <w:t>及时处理突发事件。保安队兼负消防、治安应急分队职责，</w:t>
      </w:r>
      <w:r>
        <w:rPr>
          <w:sz w:val="24"/>
          <w:color w:val="000000"/>
        </w:rPr>
        <w:t>养老中心</w:t>
      </w:r>
      <w:r>
        <w:rPr>
          <w:sz w:val="24"/>
          <w:color w:val="000000"/>
        </w:rPr>
        <w:t>内任何时间、地点出现突发事件，应急分队能及时赶到现场并处理，以保护医务人员及病人人身安全及财产安全。</w:t>
      </w:r>
    </w:p>
    <w:p>
      <w:pPr>
        <w:pStyle w:val="null3"/>
        <w:ind w:firstLine="480"/>
      </w:pPr>
      <w:r>
        <w:rPr>
          <w:sz w:val="24"/>
          <w:color w:val="000000"/>
        </w:rPr>
        <w:t>3</w:t>
      </w:r>
      <w:r>
        <w:rPr>
          <w:sz w:val="24"/>
          <w:color w:val="000000"/>
        </w:rPr>
        <w:t>、交通、停车秩序管理</w:t>
      </w:r>
    </w:p>
    <w:p>
      <w:pPr>
        <w:pStyle w:val="null3"/>
        <w:ind w:firstLine="480"/>
      </w:pPr>
      <w:r>
        <w:rPr>
          <w:sz w:val="24"/>
          <w:color w:val="000000"/>
        </w:rPr>
        <w:t>3.1</w:t>
      </w:r>
      <w:r>
        <w:rPr>
          <w:sz w:val="24"/>
          <w:color w:val="000000"/>
        </w:rPr>
        <w:t>在上下班交通高峰期安排人员指挥车辆行驶。</w:t>
      </w:r>
    </w:p>
    <w:p>
      <w:pPr>
        <w:pStyle w:val="null3"/>
        <w:ind w:firstLine="480"/>
      </w:pPr>
      <w:r>
        <w:rPr>
          <w:sz w:val="24"/>
          <w:color w:val="000000"/>
        </w:rPr>
        <w:t>3.2</w:t>
      </w:r>
      <w:r>
        <w:rPr>
          <w:sz w:val="24"/>
          <w:color w:val="000000"/>
        </w:rPr>
        <w:t>做好车辆按停车位、停车方向停放管理工作；严禁车辆乱停乱放、阻塞交通和消防通道，确保道路畅通、秩序良好。</w:t>
      </w:r>
    </w:p>
    <w:p>
      <w:pPr>
        <w:pStyle w:val="null3"/>
        <w:ind w:firstLine="480"/>
      </w:pPr>
      <w:r>
        <w:rPr>
          <w:sz w:val="24"/>
          <w:color w:val="000000"/>
        </w:rPr>
        <w:t>3.3</w:t>
      </w:r>
      <w:r>
        <w:rPr>
          <w:sz w:val="24"/>
          <w:color w:val="000000"/>
        </w:rPr>
        <w:t>提醒司机做好贵重物品保管及车辆安全防范工作。</w:t>
      </w:r>
    </w:p>
    <w:p>
      <w:pPr>
        <w:pStyle w:val="null3"/>
        <w:ind w:firstLine="480"/>
      </w:pPr>
      <w:r>
        <w:rPr>
          <w:sz w:val="24"/>
          <w:color w:val="000000"/>
        </w:rPr>
        <w:t>3.4</w:t>
      </w:r>
      <w:r>
        <w:rPr>
          <w:sz w:val="24"/>
          <w:color w:val="000000"/>
        </w:rPr>
        <w:t>确保道路畅通、停车秩序良好，无因管理不当造成停车混乱，无碰撞，禁止乱停放现象。</w:t>
      </w:r>
    </w:p>
    <w:p>
      <w:pPr>
        <w:pStyle w:val="null3"/>
        <w:ind w:firstLine="480"/>
      </w:pPr>
      <w:r>
        <w:rPr>
          <w:sz w:val="24"/>
          <w:color w:val="000000"/>
        </w:rPr>
        <w:t>3.5</w:t>
      </w:r>
      <w:r>
        <w:rPr>
          <w:sz w:val="24"/>
          <w:color w:val="000000"/>
        </w:rPr>
        <w:t>机动车辆不准碾压绿化草地，损坏路牌、各类标识、路面及公用设施。如有损坏要求机动车作价赔偿。</w:t>
      </w:r>
    </w:p>
    <w:p>
      <w:pPr>
        <w:pStyle w:val="null3"/>
        <w:ind w:firstLine="480"/>
      </w:pPr>
      <w:r>
        <w:rPr>
          <w:sz w:val="24"/>
          <w:color w:val="000000"/>
        </w:rPr>
        <w:t>3.6</w:t>
      </w:r>
      <w:r>
        <w:rPr>
          <w:sz w:val="24"/>
          <w:color w:val="000000"/>
        </w:rPr>
        <w:t>当出现不可抗拒的自然灾害时，应及时通告车主，尽快调度车辆出场，将损失减少到最低。</w:t>
      </w:r>
    </w:p>
    <w:p>
      <w:pPr>
        <w:pStyle w:val="null3"/>
        <w:ind w:firstLine="480"/>
      </w:pPr>
      <w:r>
        <w:rPr>
          <w:sz w:val="24"/>
          <w:color w:val="000000"/>
        </w:rPr>
        <w:t>4</w:t>
      </w:r>
      <w:r>
        <w:rPr>
          <w:sz w:val="24"/>
          <w:color w:val="000000"/>
        </w:rPr>
        <w:t>、反恐工作及应急要求</w:t>
      </w:r>
    </w:p>
    <w:p>
      <w:pPr>
        <w:pStyle w:val="null3"/>
        <w:ind w:firstLine="480"/>
      </w:pPr>
      <w:r>
        <w:rPr>
          <w:sz w:val="24"/>
          <w:color w:val="000000"/>
        </w:rPr>
        <w:t>4.1</w:t>
      </w:r>
      <w:r>
        <w:rPr>
          <w:sz w:val="24"/>
          <w:color w:val="000000"/>
        </w:rPr>
        <w:t>建立健全反恐防爆应急管理体系，提高应对恐怖袭击和暴力事件的能力。</w:t>
      </w:r>
    </w:p>
    <w:p>
      <w:pPr>
        <w:pStyle w:val="null3"/>
        <w:ind w:firstLine="480"/>
      </w:pPr>
      <w:r>
        <w:rPr>
          <w:sz w:val="24"/>
          <w:color w:val="000000"/>
        </w:rPr>
        <w:t>4.2</w:t>
      </w:r>
      <w:r>
        <w:rPr>
          <w:sz w:val="24"/>
          <w:color w:val="000000"/>
        </w:rPr>
        <w:t>提高应急反应能力和速度，有序开展反恐防暴演练、应急处置能力。</w:t>
      </w:r>
    </w:p>
    <w:p>
      <w:pPr>
        <w:pStyle w:val="null3"/>
        <w:ind w:firstLine="480"/>
      </w:pPr>
      <w:r>
        <w:rPr>
          <w:sz w:val="24"/>
          <w:color w:val="000000"/>
        </w:rPr>
        <w:t>4.3</w:t>
      </w:r>
      <w:r>
        <w:rPr>
          <w:sz w:val="24"/>
          <w:color w:val="000000"/>
        </w:rPr>
        <w:t>确保</w:t>
      </w:r>
      <w:r>
        <w:rPr>
          <w:sz w:val="24"/>
          <w:color w:val="000000"/>
        </w:rPr>
        <w:t>采购人</w:t>
      </w:r>
      <w:r>
        <w:rPr>
          <w:sz w:val="24"/>
          <w:color w:val="000000"/>
        </w:rPr>
        <w:t>财产、医护人员和患者及家属的生命财产安全。最大限度减少恐怖袭击和暴力事件造成的损失。</w:t>
      </w:r>
    </w:p>
    <w:p>
      <w:pPr>
        <w:pStyle w:val="null3"/>
        <w:ind w:firstLine="480"/>
      </w:pPr>
      <w:r>
        <w:rPr>
          <w:sz w:val="24"/>
          <w:color w:val="000000"/>
        </w:rPr>
        <w:t>5</w:t>
      </w:r>
      <w:r>
        <w:rPr>
          <w:sz w:val="24"/>
          <w:color w:val="000000"/>
        </w:rPr>
        <w:t>、气象防御</w:t>
      </w:r>
    </w:p>
    <w:p>
      <w:pPr>
        <w:pStyle w:val="null3"/>
        <w:ind w:firstLine="480"/>
      </w:pPr>
      <w:r>
        <w:rPr>
          <w:sz w:val="24"/>
          <w:color w:val="000000"/>
        </w:rPr>
        <w:t>5.1</w:t>
      </w:r>
      <w:r>
        <w:rPr>
          <w:sz w:val="24"/>
          <w:color w:val="000000"/>
        </w:rPr>
        <w:t>配合</w:t>
      </w:r>
      <w:r>
        <w:rPr>
          <w:sz w:val="24"/>
          <w:color w:val="000000"/>
        </w:rPr>
        <w:t>采购人</w:t>
      </w:r>
      <w:r>
        <w:rPr>
          <w:sz w:val="24"/>
          <w:color w:val="000000"/>
        </w:rPr>
        <w:t>完成防灾救灾工作，维护</w:t>
      </w:r>
      <w:r>
        <w:rPr>
          <w:sz w:val="24"/>
          <w:color w:val="000000"/>
        </w:rPr>
        <w:t>采购人</w:t>
      </w:r>
      <w:r>
        <w:rPr>
          <w:sz w:val="24"/>
          <w:color w:val="000000"/>
        </w:rPr>
        <w:t>正常的医疗秩序。</w:t>
      </w:r>
    </w:p>
    <w:p>
      <w:pPr>
        <w:pStyle w:val="null3"/>
        <w:ind w:firstLine="480"/>
      </w:pPr>
      <w:r>
        <w:rPr>
          <w:sz w:val="24"/>
          <w:color w:val="000000"/>
        </w:rPr>
        <w:t>5.2</w:t>
      </w:r>
      <w:r>
        <w:rPr>
          <w:sz w:val="24"/>
          <w:color w:val="000000"/>
        </w:rPr>
        <w:t>协助运送防灾减灾物资和重症病人的转运工作。</w:t>
      </w:r>
    </w:p>
    <w:p>
      <w:pPr>
        <w:pStyle w:val="null3"/>
        <w:ind w:firstLine="480"/>
      </w:pPr>
      <w:r>
        <w:rPr>
          <w:sz w:val="24"/>
          <w:color w:val="000000"/>
        </w:rPr>
        <w:t>5.3</w:t>
      </w:r>
      <w:r>
        <w:rPr>
          <w:sz w:val="24"/>
          <w:color w:val="000000"/>
        </w:rPr>
        <w:t>恶劣气象前，检查</w:t>
      </w:r>
      <w:r>
        <w:rPr>
          <w:sz w:val="24"/>
          <w:color w:val="000000"/>
        </w:rPr>
        <w:t>养老中心</w:t>
      </w:r>
      <w:r>
        <w:rPr>
          <w:sz w:val="24"/>
          <w:color w:val="000000"/>
        </w:rPr>
        <w:t>内所有建筑物的门窗、下水排水系统；</w:t>
      </w:r>
    </w:p>
    <w:p>
      <w:pPr>
        <w:pStyle w:val="null3"/>
        <w:ind w:firstLine="480"/>
      </w:pPr>
      <w:r>
        <w:rPr>
          <w:sz w:val="24"/>
          <w:color w:val="000000"/>
        </w:rPr>
        <w:t>5.4</w:t>
      </w:r>
      <w:r>
        <w:rPr>
          <w:sz w:val="24"/>
          <w:color w:val="000000"/>
        </w:rPr>
        <w:t>恶劣气象前，检查</w:t>
      </w:r>
      <w:r>
        <w:rPr>
          <w:sz w:val="24"/>
          <w:color w:val="000000"/>
        </w:rPr>
        <w:t>养老中心</w:t>
      </w:r>
      <w:r>
        <w:rPr>
          <w:sz w:val="24"/>
          <w:color w:val="000000"/>
        </w:rPr>
        <w:t>内所有建筑物内、外和楼顶的临时搭建物和悬挂物。</w:t>
      </w:r>
    </w:p>
    <w:p>
      <w:pPr>
        <w:pStyle w:val="null3"/>
        <w:ind w:firstLine="480"/>
      </w:pPr>
      <w:r>
        <w:rPr>
          <w:sz w:val="24"/>
          <w:color w:val="000000"/>
        </w:rPr>
        <w:t>5.5</w:t>
      </w:r>
      <w:r>
        <w:rPr>
          <w:sz w:val="24"/>
          <w:color w:val="000000"/>
        </w:rPr>
        <w:t>组织预防恶劣气象灾害（防洪、防风、防冻、防震等）应急演练。</w:t>
      </w:r>
    </w:p>
    <w:p>
      <w:pPr>
        <w:pStyle w:val="null3"/>
        <w:ind w:firstLine="482"/>
      </w:pPr>
      <w:r>
        <w:rPr>
          <w:sz w:val="24"/>
          <w:b/>
          <w:color w:val="000000"/>
        </w:rPr>
        <w:t>（四）安保服务要求</w:t>
      </w:r>
    </w:p>
    <w:p>
      <w:pPr>
        <w:pStyle w:val="null3"/>
        <w:ind w:firstLine="480"/>
      </w:pPr>
      <w:r>
        <w:rPr>
          <w:sz w:val="24"/>
          <w:color w:val="000000"/>
        </w:rPr>
        <w:t>1</w:t>
      </w:r>
      <w:r>
        <w:rPr>
          <w:sz w:val="24"/>
          <w:color w:val="000000"/>
        </w:rPr>
        <w:t>、必须具有保安服务的实际项目经验：拥有素质良好的保安队伍，有一套完整的</w:t>
      </w:r>
      <w:r>
        <w:rPr>
          <w:sz w:val="24"/>
          <w:color w:val="000000"/>
        </w:rPr>
        <w:t>养老中心</w:t>
      </w:r>
      <w:r>
        <w:rPr>
          <w:sz w:val="24"/>
          <w:color w:val="000000"/>
        </w:rPr>
        <w:t>保安运作方法和严格的操作规程，制定科学、严格的管理制度和工作质量标准。</w:t>
      </w:r>
    </w:p>
    <w:p>
      <w:pPr>
        <w:pStyle w:val="null3"/>
        <w:ind w:firstLine="480"/>
      </w:pPr>
      <w:r>
        <w:rPr>
          <w:sz w:val="24"/>
          <w:color w:val="000000"/>
        </w:rPr>
        <w:t>2</w:t>
      </w:r>
      <w:r>
        <w:rPr>
          <w:sz w:val="24"/>
          <w:color w:val="000000"/>
        </w:rPr>
        <w:t>、保安队员要有良好的职业道德和服务态度，对医务人员、患者和家属要以礼相待。着装统一、整洁，动作规范，语言文明，形象良好。</w:t>
      </w:r>
    </w:p>
    <w:p>
      <w:pPr>
        <w:pStyle w:val="null3"/>
        <w:ind w:firstLine="480"/>
      </w:pPr>
      <w:r>
        <w:rPr>
          <w:sz w:val="24"/>
          <w:color w:val="000000"/>
        </w:rPr>
        <w:t>3</w:t>
      </w:r>
      <w:r>
        <w:rPr>
          <w:sz w:val="24"/>
          <w:color w:val="000000"/>
        </w:rPr>
        <w:t>、服从</w:t>
      </w:r>
      <w:r>
        <w:rPr>
          <w:sz w:val="24"/>
          <w:color w:val="000000"/>
        </w:rPr>
        <w:t>采购人</w:t>
      </w:r>
      <w:r>
        <w:rPr>
          <w:sz w:val="24"/>
          <w:color w:val="000000"/>
        </w:rPr>
        <w:t>领导的工作安排，接受</w:t>
      </w:r>
      <w:r>
        <w:rPr>
          <w:sz w:val="24"/>
          <w:color w:val="000000"/>
        </w:rPr>
        <w:t>采购人</w:t>
      </w:r>
      <w:r>
        <w:rPr>
          <w:sz w:val="24"/>
          <w:color w:val="000000"/>
        </w:rPr>
        <w:t>的监督和检查。</w:t>
      </w:r>
      <w:r>
        <w:rPr>
          <w:sz w:val="24"/>
          <w:color w:val="000000"/>
        </w:rPr>
        <w:t>采购人</w:t>
      </w:r>
      <w:r>
        <w:rPr>
          <w:sz w:val="24"/>
          <w:color w:val="000000"/>
        </w:rPr>
        <w:t>有权要求更换工作态度不好、工作能力差的保安队员。</w:t>
      </w:r>
    </w:p>
    <w:p>
      <w:pPr>
        <w:pStyle w:val="null3"/>
        <w:ind w:firstLine="480"/>
      </w:pPr>
      <w:r>
        <w:rPr>
          <w:sz w:val="24"/>
          <w:color w:val="000000"/>
        </w:rPr>
        <w:t>4</w:t>
      </w:r>
      <w:r>
        <w:rPr>
          <w:sz w:val="24"/>
          <w:color w:val="000000"/>
        </w:rPr>
        <w:t>、须制定科学的培训计划，经常对保安队员进行培训，同时对保安队员工作进行考核，提高工作质量。</w:t>
      </w:r>
    </w:p>
    <w:p>
      <w:pPr>
        <w:pStyle w:val="null3"/>
        <w:ind w:firstLine="480"/>
      </w:pPr>
      <w:r>
        <w:rPr>
          <w:sz w:val="24"/>
          <w:color w:val="000000"/>
        </w:rPr>
        <w:t>5</w:t>
      </w:r>
      <w:r>
        <w:rPr>
          <w:sz w:val="24"/>
          <w:color w:val="000000"/>
        </w:rPr>
        <w:t>、合理安排机动人员，以应对节假日或平时保安员休息时出现人员不足问题，并能协调好在岗队员就餐、上卫生间等特殊安排，以保证不空岗。</w:t>
      </w:r>
    </w:p>
    <w:p>
      <w:pPr>
        <w:pStyle w:val="null3"/>
        <w:ind w:firstLine="480"/>
      </w:pPr>
      <w:r>
        <w:rPr>
          <w:sz w:val="24"/>
          <w:color w:val="000000"/>
        </w:rPr>
        <w:t>6</w:t>
      </w:r>
      <w:r>
        <w:rPr>
          <w:sz w:val="24"/>
          <w:color w:val="000000"/>
        </w:rPr>
        <w:t>、负责全</w:t>
      </w:r>
      <w:r>
        <w:rPr>
          <w:sz w:val="24"/>
          <w:color w:val="000000"/>
        </w:rPr>
        <w:t>养老中心</w:t>
      </w:r>
      <w:r>
        <w:rPr>
          <w:sz w:val="24"/>
          <w:color w:val="000000"/>
        </w:rPr>
        <w:t>的消防安全管理，建立消防安全管理体系；负责</w:t>
      </w:r>
      <w:r>
        <w:rPr>
          <w:sz w:val="24"/>
          <w:color w:val="000000"/>
        </w:rPr>
        <w:t>采购人</w:t>
      </w:r>
      <w:r>
        <w:rPr>
          <w:sz w:val="24"/>
          <w:color w:val="000000"/>
        </w:rPr>
        <w:t>消防安全设备的日常巡检；负责消防设备的报警监控工作，发现异常及时上报</w:t>
      </w:r>
      <w:r>
        <w:rPr>
          <w:sz w:val="24"/>
          <w:color w:val="000000"/>
        </w:rPr>
        <w:t>采购人</w:t>
      </w:r>
      <w:r>
        <w:rPr>
          <w:sz w:val="24"/>
          <w:color w:val="000000"/>
        </w:rPr>
        <w:t>。保安员要定期参加消防知识培训及学习基本的操作规程，提高实际技能的操作能力，一旦出现火情第一时间赶赴现场并能有效正确实施灭火和进行现场管理。</w:t>
      </w:r>
    </w:p>
    <w:p>
      <w:pPr>
        <w:pStyle w:val="null3"/>
        <w:ind w:firstLine="480"/>
      </w:pPr>
      <w:r>
        <w:rPr>
          <w:sz w:val="24"/>
          <w:color w:val="000000"/>
        </w:rPr>
        <w:t>7</w:t>
      </w:r>
      <w:r>
        <w:rPr>
          <w:sz w:val="24"/>
          <w:color w:val="000000"/>
        </w:rPr>
        <w:t>、全体保安员均为义务消防员，应对保安员进行岗前培训，特别是消防技能的培训，使保安员具有一定的业务素质，消防监控室值班人员应按消防法规要求持《消防设施操作合格证》上岗。</w:t>
      </w:r>
    </w:p>
    <w:p>
      <w:pPr>
        <w:pStyle w:val="null3"/>
        <w:ind w:firstLine="480"/>
      </w:pPr>
      <w:r>
        <w:rPr>
          <w:sz w:val="24"/>
          <w:color w:val="000000"/>
        </w:rPr>
        <w:t>8</w:t>
      </w:r>
      <w:r>
        <w:rPr>
          <w:sz w:val="24"/>
          <w:color w:val="000000"/>
        </w:rPr>
        <w:t>、负责</w:t>
      </w:r>
      <w:r>
        <w:rPr>
          <w:sz w:val="24"/>
          <w:color w:val="000000"/>
        </w:rPr>
        <w:t>采购人</w:t>
      </w:r>
      <w:r>
        <w:rPr>
          <w:sz w:val="24"/>
          <w:color w:val="000000"/>
        </w:rPr>
        <w:t>的防盗管理：</w:t>
      </w:r>
      <w:r>
        <w:rPr>
          <w:sz w:val="24"/>
          <w:color w:val="000000"/>
        </w:rPr>
        <w:t xml:space="preserve">24 </w:t>
      </w:r>
      <w:r>
        <w:rPr>
          <w:sz w:val="24"/>
          <w:color w:val="000000"/>
        </w:rPr>
        <w:t>小时监控，定时巡查，制定相应的管理措施；负责</w:t>
      </w:r>
      <w:r>
        <w:rPr>
          <w:sz w:val="24"/>
          <w:color w:val="000000"/>
        </w:rPr>
        <w:t>养老中心</w:t>
      </w:r>
      <w:r>
        <w:rPr>
          <w:sz w:val="24"/>
          <w:color w:val="000000"/>
        </w:rPr>
        <w:t>内的车辆保管。</w:t>
      </w:r>
    </w:p>
    <w:p>
      <w:pPr>
        <w:pStyle w:val="null3"/>
        <w:ind w:firstLine="480"/>
      </w:pPr>
      <w:r>
        <w:rPr>
          <w:sz w:val="24"/>
          <w:color w:val="000000"/>
        </w:rPr>
        <w:t>9</w:t>
      </w:r>
      <w:r>
        <w:rPr>
          <w:sz w:val="24"/>
          <w:color w:val="000000"/>
        </w:rPr>
        <w:t>、负责</w:t>
      </w:r>
      <w:r>
        <w:rPr>
          <w:sz w:val="24"/>
          <w:color w:val="000000"/>
        </w:rPr>
        <w:t>养老中心内</w:t>
      </w:r>
      <w:r>
        <w:rPr>
          <w:sz w:val="24"/>
          <w:color w:val="000000"/>
        </w:rPr>
        <w:t>人员工作时间的人身安全，一旦出现医患纠纷，保安人员要第一时间赶赴现场维护秩序，独立并采取合法手段有效制止在工作区域烧纸、摆花圈、拉横幅、设灵堂等影响</w:t>
      </w:r>
      <w:r>
        <w:rPr>
          <w:sz w:val="24"/>
          <w:color w:val="000000"/>
        </w:rPr>
        <w:t>养老中心</w:t>
      </w:r>
      <w:r>
        <w:rPr>
          <w:sz w:val="24"/>
          <w:color w:val="000000"/>
        </w:rPr>
        <w:t>形象干扰医疗秩序的行为，保安人员应积极配合</w:t>
      </w:r>
      <w:r>
        <w:rPr>
          <w:sz w:val="24"/>
          <w:color w:val="000000"/>
        </w:rPr>
        <w:t>采购人</w:t>
      </w:r>
      <w:r>
        <w:rPr>
          <w:sz w:val="24"/>
          <w:color w:val="000000"/>
        </w:rPr>
        <w:t>或公安管理部门的行动要求。在上述工作中，中标人未经采购人允许私自采取行动从而出现法律纠纷或酿成治安事件，由中标人独自承担相应责任和后果。</w:t>
      </w:r>
    </w:p>
    <w:p>
      <w:pPr>
        <w:pStyle w:val="null3"/>
        <w:ind w:firstLine="480"/>
      </w:pPr>
      <w:r>
        <w:rPr>
          <w:sz w:val="24"/>
          <w:color w:val="000000"/>
        </w:rPr>
        <w:t>10</w:t>
      </w:r>
      <w:r>
        <w:rPr>
          <w:sz w:val="24"/>
          <w:color w:val="000000"/>
        </w:rPr>
        <w:t>、维护</w:t>
      </w:r>
      <w:r>
        <w:rPr>
          <w:sz w:val="24"/>
          <w:color w:val="000000"/>
        </w:rPr>
        <w:t>养老中心</w:t>
      </w:r>
      <w:r>
        <w:rPr>
          <w:sz w:val="24"/>
          <w:color w:val="000000"/>
        </w:rPr>
        <w:t>的正常秩序，协助公安机关打击不法分子对</w:t>
      </w:r>
      <w:r>
        <w:rPr>
          <w:sz w:val="24"/>
          <w:color w:val="000000"/>
        </w:rPr>
        <w:t>养老中心</w:t>
      </w:r>
      <w:r>
        <w:rPr>
          <w:sz w:val="24"/>
          <w:color w:val="000000"/>
        </w:rPr>
        <w:t>的干扰，特别是对医托、盗窃分子的打击。</w:t>
      </w:r>
    </w:p>
    <w:p>
      <w:pPr>
        <w:pStyle w:val="null3"/>
        <w:ind w:firstLine="480"/>
      </w:pPr>
      <w:r>
        <w:rPr>
          <w:sz w:val="24"/>
          <w:color w:val="000000"/>
        </w:rPr>
        <w:t>11</w:t>
      </w:r>
      <w:r>
        <w:rPr>
          <w:sz w:val="24"/>
          <w:color w:val="000000"/>
        </w:rPr>
        <w:t>、安排专门的管理人员，每天对</w:t>
      </w:r>
      <w:r>
        <w:rPr>
          <w:sz w:val="24"/>
          <w:color w:val="000000"/>
        </w:rPr>
        <w:t>养老中心</w:t>
      </w:r>
      <w:r>
        <w:rPr>
          <w:sz w:val="24"/>
          <w:color w:val="000000"/>
        </w:rPr>
        <w:t>进行查巡，经常与临床科室沟通，及时解决各处室、病区提出的问题，把相关记录做成报表向采购人报备。</w:t>
      </w:r>
    </w:p>
    <w:p>
      <w:pPr>
        <w:pStyle w:val="null3"/>
        <w:ind w:firstLine="480"/>
      </w:pPr>
      <w:r>
        <w:rPr>
          <w:sz w:val="24"/>
          <w:color w:val="000000"/>
        </w:rPr>
        <w:t>12</w:t>
      </w:r>
      <w:r>
        <w:rPr>
          <w:sz w:val="24"/>
          <w:color w:val="000000"/>
        </w:rPr>
        <w:t>、保安人员应按照</w:t>
      </w:r>
      <w:r>
        <w:rPr>
          <w:sz w:val="24"/>
          <w:color w:val="000000"/>
        </w:rPr>
        <w:t>采购人</w:t>
      </w:r>
      <w:r>
        <w:rPr>
          <w:sz w:val="24"/>
          <w:color w:val="000000"/>
        </w:rPr>
        <w:t>要求提供控烟、对病人必须的优质服务，服从</w:t>
      </w:r>
      <w:r>
        <w:rPr>
          <w:sz w:val="24"/>
          <w:color w:val="000000"/>
        </w:rPr>
        <w:t>采购人</w:t>
      </w:r>
      <w:r>
        <w:rPr>
          <w:sz w:val="24"/>
          <w:color w:val="000000"/>
        </w:rPr>
        <w:t>统一安排。</w:t>
      </w:r>
    </w:p>
    <w:p>
      <w:pPr>
        <w:pStyle w:val="null3"/>
        <w:ind w:firstLine="480"/>
      </w:pPr>
      <w:r>
        <w:rPr>
          <w:sz w:val="24"/>
          <w:color w:val="000000"/>
        </w:rPr>
        <w:t>13</w:t>
      </w:r>
      <w:r>
        <w:rPr>
          <w:sz w:val="24"/>
          <w:color w:val="000000"/>
        </w:rPr>
        <w:t>、停车场管理：负责停车场车辆秩序管理，配置专人协助采购人进行停车场。</w:t>
      </w:r>
    </w:p>
    <w:p>
      <w:pPr>
        <w:pStyle w:val="null3"/>
        <w:ind w:firstLine="480"/>
      </w:pPr>
      <w:r>
        <w:rPr>
          <w:sz w:val="24"/>
          <w:color w:val="000000"/>
        </w:rPr>
        <w:t>14</w:t>
      </w:r>
      <w:r>
        <w:rPr>
          <w:sz w:val="24"/>
          <w:color w:val="000000"/>
        </w:rPr>
        <w:t>、保安人员应服从</w:t>
      </w:r>
      <w:r>
        <w:rPr>
          <w:sz w:val="24"/>
          <w:color w:val="000000"/>
        </w:rPr>
        <w:t>采购人</w:t>
      </w:r>
      <w:r>
        <w:rPr>
          <w:sz w:val="24"/>
          <w:color w:val="000000"/>
        </w:rPr>
        <w:t>及中标人的双重管理，遵守</w:t>
      </w:r>
      <w:r>
        <w:rPr>
          <w:sz w:val="24"/>
          <w:color w:val="000000"/>
        </w:rPr>
        <w:t>采购人</w:t>
      </w:r>
      <w:r>
        <w:rPr>
          <w:sz w:val="24"/>
          <w:color w:val="000000"/>
        </w:rPr>
        <w:t>的规章制度，服从</w:t>
      </w:r>
      <w:r>
        <w:rPr>
          <w:sz w:val="24"/>
          <w:color w:val="000000"/>
        </w:rPr>
        <w:t>采购人</w:t>
      </w:r>
      <w:r>
        <w:rPr>
          <w:sz w:val="24"/>
          <w:color w:val="000000"/>
        </w:rPr>
        <w:t>的统一安排调配，接受采购人的监督和检查。采购人有权要求更换工作态度不好、工作能力差的保安人员。</w:t>
      </w:r>
    </w:p>
    <w:p>
      <w:pPr>
        <w:pStyle w:val="null3"/>
        <w:ind w:firstLine="480"/>
      </w:pPr>
      <w:r>
        <w:rPr>
          <w:sz w:val="24"/>
          <w:color w:val="000000"/>
        </w:rPr>
        <w:t>15</w:t>
      </w:r>
      <w:r>
        <w:rPr>
          <w:sz w:val="24"/>
          <w:color w:val="000000"/>
        </w:rPr>
        <w:t>、保安员必须穿制服上岗，注意个人仪容和礼貌，文明值勤。做到不迟到、不早退，准时交接班，坚守工作岗位，积极工作。值班期间，不做与工作无关的事情，不得擅自离岗，不得在上班时间出现睡觉、串岗、扎堆聊天等违规现象，不得酒后上岗，提前做好调班或请假手续。</w:t>
      </w:r>
    </w:p>
    <w:p>
      <w:pPr>
        <w:pStyle w:val="null3"/>
        <w:ind w:firstLine="480"/>
      </w:pPr>
      <w:r>
        <w:rPr>
          <w:sz w:val="24"/>
          <w:color w:val="000000"/>
        </w:rPr>
        <w:t>16</w:t>
      </w:r>
      <w:r>
        <w:rPr>
          <w:sz w:val="24"/>
          <w:color w:val="000000"/>
        </w:rPr>
        <w:t>、有良好的职业道德和服务态度，语言文明，动作规范，形象良好。对医务人员、患者和家属要以礼相待。</w:t>
      </w:r>
    </w:p>
    <w:p>
      <w:pPr>
        <w:pStyle w:val="null3"/>
        <w:ind w:firstLine="480"/>
      </w:pPr>
      <w:r>
        <w:rPr>
          <w:sz w:val="24"/>
          <w:color w:val="000000"/>
        </w:rPr>
        <w:t>17</w:t>
      </w:r>
      <w:r>
        <w:rPr>
          <w:sz w:val="24"/>
          <w:color w:val="000000"/>
        </w:rPr>
        <w:t>、积极开展门卫、巡逻等勤务工作，有序维护服务区域内的正常工作秩序和治安秩序，在</w:t>
      </w:r>
      <w:r>
        <w:rPr>
          <w:sz w:val="24"/>
          <w:color w:val="000000"/>
        </w:rPr>
        <w:t>采购人</w:t>
      </w:r>
      <w:r>
        <w:rPr>
          <w:sz w:val="24"/>
          <w:color w:val="000000"/>
        </w:rPr>
        <w:t>出入口区域、停车区域、</w:t>
      </w:r>
      <w:r>
        <w:rPr>
          <w:sz w:val="24"/>
          <w:color w:val="000000"/>
        </w:rPr>
        <w:t>养老中心</w:t>
      </w:r>
      <w:r>
        <w:rPr>
          <w:sz w:val="24"/>
          <w:color w:val="000000"/>
        </w:rPr>
        <w:t>内</w:t>
      </w:r>
      <w:r>
        <w:rPr>
          <w:sz w:val="24"/>
          <w:color w:val="000000"/>
        </w:rPr>
        <w:t>道路的车辆引导停放及看护工作，保障医护人员、患者的财物安全，及时制止各类刑事、治安案件及医患纠纷事件的发生。</w:t>
      </w:r>
    </w:p>
    <w:p>
      <w:pPr>
        <w:pStyle w:val="null3"/>
        <w:ind w:firstLine="480"/>
      </w:pPr>
      <w:r>
        <w:rPr>
          <w:sz w:val="24"/>
          <w:color w:val="000000"/>
        </w:rPr>
        <w:t>18</w:t>
      </w:r>
      <w:r>
        <w:rPr>
          <w:sz w:val="24"/>
          <w:color w:val="000000"/>
        </w:rPr>
        <w:t>、及时做好值班巡逻记录。监控中心负责监控系统观察监控区域的人员财物及秩序、消防设备情况等的报警监控，发现异常及时报告；每天下班后保安值班人员要检查各区域是否关好门窗、水电、电梯等，检查消防设施有没有存在安全隐患，并做好登记，反馈。</w:t>
      </w:r>
    </w:p>
    <w:p>
      <w:pPr>
        <w:pStyle w:val="null3"/>
        <w:ind w:firstLine="480"/>
      </w:pPr>
      <w:r>
        <w:rPr>
          <w:sz w:val="24"/>
          <w:color w:val="000000"/>
        </w:rPr>
        <w:t>19</w:t>
      </w:r>
      <w:r>
        <w:rPr>
          <w:sz w:val="24"/>
          <w:color w:val="000000"/>
        </w:rPr>
        <w:t>、保安人员维护</w:t>
      </w:r>
      <w:r>
        <w:rPr>
          <w:sz w:val="24"/>
          <w:color w:val="000000"/>
        </w:rPr>
        <w:t>养老中心</w:t>
      </w:r>
      <w:r>
        <w:rPr>
          <w:sz w:val="24"/>
          <w:color w:val="000000"/>
        </w:rPr>
        <w:t>的正常秩序，严格执行出入和探视制度，对进入</w:t>
      </w:r>
      <w:r>
        <w:rPr>
          <w:sz w:val="24"/>
          <w:color w:val="000000"/>
        </w:rPr>
        <w:t>养老中心</w:t>
      </w:r>
      <w:r>
        <w:rPr>
          <w:sz w:val="24"/>
          <w:color w:val="000000"/>
        </w:rPr>
        <w:t>内</w:t>
      </w:r>
      <w:r>
        <w:rPr>
          <w:sz w:val="24"/>
          <w:color w:val="000000"/>
        </w:rPr>
        <w:t>人员进行及时监控，对需要提供服务的人员提供必需的帮助，对非正常拍照、调查等影响</w:t>
      </w:r>
      <w:r>
        <w:rPr>
          <w:sz w:val="24"/>
          <w:color w:val="000000"/>
        </w:rPr>
        <w:t>采购人</w:t>
      </w:r>
      <w:r>
        <w:rPr>
          <w:sz w:val="24"/>
          <w:color w:val="000000"/>
        </w:rPr>
        <w:t>利益行为，给予及时干预，并及时报告采购人进行处理。区域实行</w:t>
      </w:r>
      <w:r>
        <w:rPr>
          <w:sz w:val="24"/>
          <w:color w:val="000000"/>
        </w:rPr>
        <w:t>24</w:t>
      </w:r>
      <w:r>
        <w:rPr>
          <w:sz w:val="24"/>
          <w:color w:val="000000"/>
        </w:rPr>
        <w:t>小时监控，协助公安机关打击不法分子对</w:t>
      </w:r>
      <w:r>
        <w:rPr>
          <w:sz w:val="24"/>
          <w:color w:val="000000"/>
        </w:rPr>
        <w:t>养老中心</w:t>
      </w:r>
      <w:r>
        <w:rPr>
          <w:sz w:val="24"/>
          <w:color w:val="000000"/>
        </w:rPr>
        <w:t>的干扰，特别是对医托、盗窃分子的打击。</w:t>
      </w:r>
    </w:p>
    <w:p>
      <w:pPr>
        <w:pStyle w:val="null3"/>
        <w:ind w:firstLine="480"/>
      </w:pPr>
      <w:r>
        <w:rPr>
          <w:sz w:val="24"/>
          <w:color w:val="000000"/>
        </w:rPr>
        <w:t>20</w:t>
      </w:r>
      <w:r>
        <w:rPr>
          <w:sz w:val="24"/>
          <w:color w:val="000000"/>
        </w:rPr>
        <w:t>、保安员负责</w:t>
      </w:r>
      <w:r>
        <w:rPr>
          <w:sz w:val="24"/>
          <w:color w:val="000000"/>
        </w:rPr>
        <w:t>养老中心</w:t>
      </w:r>
      <w:r>
        <w:rPr>
          <w:sz w:val="24"/>
          <w:color w:val="000000"/>
        </w:rPr>
        <w:t>、停车场等各区域的四防（防火、防盗、防破坏、防治安灾害事故）工作，以维护医疗等各种秩序的正常运行，确保人员及财产安全。并积极提出</w:t>
      </w:r>
      <w:r>
        <w:rPr>
          <w:sz w:val="24"/>
          <w:color w:val="000000"/>
        </w:rPr>
        <w:t>“四防”的合理化建议。</w:t>
      </w:r>
    </w:p>
    <w:p>
      <w:pPr>
        <w:pStyle w:val="null3"/>
        <w:ind w:firstLine="480"/>
      </w:pPr>
      <w:r>
        <w:rPr>
          <w:sz w:val="24"/>
          <w:color w:val="000000"/>
        </w:rPr>
        <w:t>21</w:t>
      </w:r>
      <w:r>
        <w:rPr>
          <w:sz w:val="24"/>
          <w:color w:val="000000"/>
        </w:rPr>
        <w:t>、保安人员也是</w:t>
      </w:r>
      <w:r>
        <w:rPr>
          <w:sz w:val="24"/>
          <w:color w:val="000000"/>
        </w:rPr>
        <w:t>采购人</w:t>
      </w:r>
      <w:r>
        <w:rPr>
          <w:sz w:val="24"/>
          <w:color w:val="000000"/>
        </w:rPr>
        <w:t>的义务消防队，积极参加各种科学的培训，每半年最少要进行一次消防演练，每半个月对大楼的消防设施检查，定期对服务区域进行全面的安全检查，做好日常标识管理。排除各类安全隐患，确保各项安全防范措施落实到位，做到防患于未然。</w:t>
      </w:r>
    </w:p>
    <w:p>
      <w:pPr>
        <w:pStyle w:val="null3"/>
        <w:ind w:firstLine="480"/>
      </w:pPr>
      <w:r>
        <w:rPr>
          <w:sz w:val="24"/>
          <w:color w:val="000000"/>
        </w:rPr>
        <w:t>22</w:t>
      </w:r>
      <w:r>
        <w:rPr>
          <w:sz w:val="24"/>
          <w:color w:val="000000"/>
        </w:rPr>
        <w:t>、在</w:t>
      </w:r>
      <w:r>
        <w:rPr>
          <w:sz w:val="24"/>
          <w:color w:val="000000"/>
        </w:rPr>
        <w:t>养老中心</w:t>
      </w:r>
      <w:r>
        <w:rPr>
          <w:sz w:val="24"/>
          <w:color w:val="000000"/>
        </w:rPr>
        <w:t>举办大型活动期间，服从</w:t>
      </w:r>
      <w:r>
        <w:rPr>
          <w:sz w:val="24"/>
          <w:color w:val="000000"/>
        </w:rPr>
        <w:t>养老中心</w:t>
      </w:r>
      <w:r>
        <w:rPr>
          <w:sz w:val="24"/>
          <w:color w:val="000000"/>
        </w:rPr>
        <w:t>安排，做好安全秩序管理工作。</w:t>
      </w:r>
    </w:p>
    <w:p>
      <w:pPr>
        <w:pStyle w:val="null3"/>
        <w:ind w:firstLine="480"/>
      </w:pPr>
      <w:r>
        <w:rPr>
          <w:sz w:val="24"/>
          <w:color w:val="000000"/>
        </w:rPr>
        <w:t>23</w:t>
      </w:r>
      <w:r>
        <w:rPr>
          <w:sz w:val="24"/>
          <w:color w:val="000000"/>
        </w:rPr>
        <w:t>、保安人员须服从</w:t>
      </w:r>
      <w:r>
        <w:rPr>
          <w:sz w:val="24"/>
          <w:color w:val="000000"/>
        </w:rPr>
        <w:t>采购人</w:t>
      </w:r>
      <w:r>
        <w:rPr>
          <w:sz w:val="24"/>
          <w:color w:val="000000"/>
        </w:rPr>
        <w:t>的工作安排，接受</w:t>
      </w:r>
      <w:r>
        <w:rPr>
          <w:sz w:val="24"/>
          <w:color w:val="000000"/>
        </w:rPr>
        <w:t>采购人</w:t>
      </w:r>
      <w:r>
        <w:rPr>
          <w:sz w:val="24"/>
          <w:color w:val="000000"/>
        </w:rPr>
        <w:t>的监督和检查。保安管理人员须每天对</w:t>
      </w:r>
      <w:r>
        <w:rPr>
          <w:sz w:val="24"/>
          <w:color w:val="000000"/>
        </w:rPr>
        <w:t>采购人</w:t>
      </w:r>
      <w:r>
        <w:rPr>
          <w:sz w:val="24"/>
          <w:color w:val="000000"/>
        </w:rPr>
        <w:t>各区域进行查巡，经常与临床科室沟通，及时解决各区域、病区提出的问题。</w:t>
      </w:r>
    </w:p>
    <w:p>
      <w:pPr>
        <w:pStyle w:val="null3"/>
        <w:ind w:firstLine="480"/>
      </w:pPr>
      <w:r>
        <w:rPr>
          <w:sz w:val="24"/>
          <w:color w:val="000000"/>
        </w:rPr>
        <w:t>24</w:t>
      </w:r>
      <w:r>
        <w:rPr>
          <w:sz w:val="24"/>
          <w:color w:val="000000"/>
        </w:rPr>
        <w:t>、应急突发安全事件处理</w:t>
      </w:r>
    </w:p>
    <w:p>
      <w:pPr>
        <w:pStyle w:val="null3"/>
        <w:ind w:firstLine="480"/>
      </w:pPr>
      <w:r>
        <w:rPr>
          <w:sz w:val="24"/>
          <w:color w:val="000000"/>
        </w:rPr>
        <w:t>中标人需建立各种突发事件应急预案，加强保安人员的应急培训和演练，保证一旦出现突发事件时（如安防、疫情、火警、医闹、医托等），临危不乱，及时提供相应服务。遇突发紧急事件时，安保人员在确保自身安全的情况下，协助采购人做好相应工作，保障采购人各项工作正常进行。具体要求如下：</w:t>
      </w:r>
    </w:p>
    <w:p>
      <w:pPr>
        <w:pStyle w:val="null3"/>
        <w:ind w:firstLine="480"/>
      </w:pPr>
      <w:r>
        <w:rPr>
          <w:sz w:val="24"/>
          <w:color w:val="000000"/>
        </w:rPr>
        <w:t>24.1</w:t>
      </w:r>
      <w:r>
        <w:rPr>
          <w:sz w:val="24"/>
          <w:color w:val="000000"/>
        </w:rPr>
        <w:t>发生医疗纠纷、医患冲突、医闹、醉酒或蓄意伤人等扰乱</w:t>
      </w:r>
      <w:r>
        <w:rPr>
          <w:sz w:val="24"/>
          <w:color w:val="000000"/>
        </w:rPr>
        <w:t>养老中心</w:t>
      </w:r>
      <w:r>
        <w:rPr>
          <w:sz w:val="24"/>
          <w:color w:val="000000"/>
        </w:rPr>
        <w:t>正常秩序事件能迅速组织安保力量有效控制场面，确保人、财、物安全；每年组织至少四次反恐防爆及伤医事件应急处置演练。</w:t>
      </w:r>
    </w:p>
    <w:p>
      <w:pPr>
        <w:pStyle w:val="null3"/>
        <w:ind w:firstLine="480"/>
      </w:pPr>
      <w:r>
        <w:rPr>
          <w:sz w:val="24"/>
          <w:color w:val="000000"/>
        </w:rPr>
        <w:t>24.2</w:t>
      </w:r>
      <w:r>
        <w:rPr>
          <w:sz w:val="24"/>
          <w:color w:val="000000"/>
        </w:rPr>
        <w:t>处理一般事故：要派</w:t>
      </w:r>
      <w:r>
        <w:rPr>
          <w:sz w:val="24"/>
          <w:color w:val="000000"/>
        </w:rPr>
        <w:t>3-5</w:t>
      </w:r>
      <w:r>
        <w:rPr>
          <w:sz w:val="24"/>
          <w:color w:val="000000"/>
        </w:rPr>
        <w:t>人、</w:t>
      </w:r>
      <w:r>
        <w:rPr>
          <w:sz w:val="24"/>
          <w:color w:val="000000"/>
        </w:rPr>
        <w:t>5</w:t>
      </w:r>
      <w:r>
        <w:rPr>
          <w:sz w:val="24"/>
          <w:color w:val="000000"/>
        </w:rPr>
        <w:t>分钟内到场（秩序问题、小纠纷、财物失窃损坏、人员被困等）。</w:t>
      </w:r>
    </w:p>
    <w:p>
      <w:pPr>
        <w:pStyle w:val="null3"/>
        <w:ind w:firstLine="480"/>
      </w:pPr>
      <w:r>
        <w:rPr>
          <w:sz w:val="24"/>
          <w:color w:val="000000"/>
        </w:rPr>
        <w:t>24.3</w:t>
      </w:r>
      <w:r>
        <w:rPr>
          <w:sz w:val="24"/>
          <w:color w:val="000000"/>
        </w:rPr>
        <w:t>处理较大事故：要派</w:t>
      </w:r>
      <w:r>
        <w:rPr>
          <w:sz w:val="24"/>
          <w:color w:val="000000"/>
        </w:rPr>
        <w:t>5-10</w:t>
      </w:r>
      <w:r>
        <w:rPr>
          <w:sz w:val="24"/>
          <w:color w:val="000000"/>
        </w:rPr>
        <w:t>人、</w:t>
      </w:r>
      <w:r>
        <w:rPr>
          <w:sz w:val="24"/>
          <w:color w:val="000000"/>
        </w:rPr>
        <w:t>3</w:t>
      </w:r>
      <w:r>
        <w:rPr>
          <w:sz w:val="24"/>
          <w:color w:val="000000"/>
        </w:rPr>
        <w:t>分钟内到（各类纠纷、冲突、火警、可能导致人财物损失各类灾害、交通事故等）。</w:t>
      </w:r>
    </w:p>
    <w:p>
      <w:pPr>
        <w:pStyle w:val="null3"/>
        <w:ind w:firstLine="480"/>
      </w:pPr>
      <w:r>
        <w:rPr>
          <w:sz w:val="24"/>
          <w:color w:val="000000"/>
        </w:rPr>
        <w:t>24.4</w:t>
      </w:r>
      <w:r>
        <w:rPr>
          <w:sz w:val="24"/>
          <w:color w:val="000000"/>
        </w:rPr>
        <w:t>处理重大事故：要派</w:t>
      </w:r>
      <w:r>
        <w:rPr>
          <w:sz w:val="24"/>
          <w:color w:val="000000"/>
        </w:rPr>
        <w:t>10</w:t>
      </w:r>
      <w:r>
        <w:rPr>
          <w:sz w:val="24"/>
          <w:color w:val="000000"/>
        </w:rPr>
        <w:t>人以上、</w:t>
      </w:r>
      <w:r>
        <w:rPr>
          <w:sz w:val="24"/>
          <w:color w:val="000000"/>
        </w:rPr>
        <w:t>2</w:t>
      </w:r>
      <w:r>
        <w:rPr>
          <w:sz w:val="24"/>
          <w:color w:val="000000"/>
        </w:rPr>
        <w:t>分钟内到场（较大医疗纠纷或</w:t>
      </w:r>
      <w:r>
        <w:rPr>
          <w:sz w:val="24"/>
          <w:color w:val="000000"/>
        </w:rPr>
        <w:t>养老中心</w:t>
      </w:r>
      <w:r>
        <w:rPr>
          <w:sz w:val="24"/>
          <w:color w:val="000000"/>
        </w:rPr>
        <w:t>正常秩序受到严重破坏、火灾、自然灾害、导致人财物损失的其他安全事件等）。</w:t>
      </w:r>
    </w:p>
    <w:p>
      <w:pPr>
        <w:pStyle w:val="null3"/>
        <w:ind w:firstLine="480"/>
      </w:pPr>
      <w:r>
        <w:rPr>
          <w:sz w:val="24"/>
          <w:color w:val="000000"/>
        </w:rPr>
        <w:t>24.5</w:t>
      </w:r>
      <w:r>
        <w:rPr>
          <w:sz w:val="24"/>
          <w:color w:val="000000"/>
        </w:rPr>
        <w:t>当工作人员或公众生命财产受到威胁，</w:t>
      </w:r>
      <w:r>
        <w:rPr>
          <w:sz w:val="24"/>
          <w:color w:val="000000"/>
        </w:rPr>
        <w:t>1</w:t>
      </w:r>
      <w:r>
        <w:rPr>
          <w:sz w:val="24"/>
          <w:color w:val="000000"/>
        </w:rPr>
        <w:t>分钟内到达现场，并采取积极措施及时处理，并立即报告采购人</w:t>
      </w:r>
      <w:r>
        <w:rPr>
          <w:sz w:val="24"/>
          <w:color w:val="000000"/>
        </w:rPr>
        <w:t>管理职能部门</w:t>
      </w:r>
      <w:r>
        <w:rPr>
          <w:sz w:val="24"/>
          <w:color w:val="000000"/>
        </w:rPr>
        <w:t>或报告</w:t>
      </w:r>
      <w:r>
        <w:rPr>
          <w:sz w:val="24"/>
          <w:color w:val="000000"/>
        </w:rPr>
        <w:t>采购人</w:t>
      </w:r>
      <w:r>
        <w:rPr>
          <w:sz w:val="24"/>
          <w:color w:val="000000"/>
        </w:rPr>
        <w:t>总值班，如因处理事件不及时造成人员和财产失损事故，一切责任由投标人负责。</w:t>
      </w:r>
    </w:p>
    <w:p>
      <w:pPr>
        <w:pStyle w:val="null3"/>
        <w:ind w:firstLine="480"/>
      </w:pPr>
      <w:r>
        <w:rPr>
          <w:sz w:val="24"/>
          <w:color w:val="000000"/>
        </w:rPr>
        <w:t>24.6</w:t>
      </w:r>
      <w:r>
        <w:rPr>
          <w:sz w:val="24"/>
          <w:color w:val="000000"/>
        </w:rPr>
        <w:t>发生特殊天气、设施设备故障危及人财物安全、跳楼、其他突发安全事件，能迅速组织安保力量应对，确保</w:t>
      </w:r>
      <w:r>
        <w:rPr>
          <w:sz w:val="24"/>
          <w:color w:val="000000"/>
        </w:rPr>
        <w:t>养老中心</w:t>
      </w:r>
      <w:r>
        <w:rPr>
          <w:sz w:val="24"/>
          <w:color w:val="000000"/>
        </w:rPr>
        <w:t>安全。</w:t>
      </w:r>
    </w:p>
    <w:p>
      <w:pPr>
        <w:pStyle w:val="null3"/>
        <w:ind w:firstLine="480"/>
      </w:pPr>
      <w:r>
        <w:rPr>
          <w:sz w:val="24"/>
          <w:color w:val="000000"/>
        </w:rPr>
        <w:t>24.7</w:t>
      </w:r>
      <w:r>
        <w:rPr>
          <w:sz w:val="24"/>
          <w:color w:val="000000"/>
        </w:rPr>
        <w:t>发现或接到电梯、厕所等困人报告迅速派出保安到现场应急解救，并通知相关专业组人员和相关领导。</w:t>
      </w:r>
    </w:p>
    <w:p>
      <w:pPr>
        <w:pStyle w:val="null3"/>
        <w:ind w:firstLine="480"/>
      </w:pPr>
      <w:r>
        <w:rPr>
          <w:sz w:val="24"/>
          <w:color w:val="000000"/>
        </w:rPr>
        <w:t>24.8</w:t>
      </w:r>
      <w:r>
        <w:rPr>
          <w:sz w:val="24"/>
          <w:color w:val="000000"/>
        </w:rPr>
        <w:t>全体安保服务人员均为</w:t>
      </w:r>
      <w:r>
        <w:rPr>
          <w:sz w:val="24"/>
          <w:color w:val="000000"/>
        </w:rPr>
        <w:t>养老中心</w:t>
      </w:r>
      <w:r>
        <w:rPr>
          <w:sz w:val="24"/>
          <w:color w:val="000000"/>
        </w:rPr>
        <w:t>应急救援队员，为采购人提供应急救援配合服务。投标人应对服务人员进行应急救援培训，如消防灭火及疏散演练、治安联防演练、各值班岗位及巡逻员与消防监控中心处理突发事件联防演练等突发事件培训，使服务人员能有效的处理突发事件。保证每年各类型突发事件培训不少于</w:t>
      </w:r>
      <w:r>
        <w:rPr>
          <w:sz w:val="24"/>
          <w:color w:val="000000"/>
        </w:rPr>
        <w:t>2</w:t>
      </w:r>
      <w:r>
        <w:rPr>
          <w:sz w:val="24"/>
          <w:color w:val="000000"/>
        </w:rPr>
        <w:t>次。</w:t>
      </w:r>
    </w:p>
    <w:p>
      <w:pPr>
        <w:pStyle w:val="null3"/>
        <w:ind w:firstLine="480"/>
      </w:pPr>
      <w:r>
        <w:rPr>
          <w:sz w:val="24"/>
          <w:color w:val="000000"/>
        </w:rPr>
        <w:t>25</w:t>
      </w:r>
      <w:r>
        <w:rPr>
          <w:sz w:val="24"/>
          <w:color w:val="000000"/>
        </w:rPr>
        <w:t>、在保安队伍中分别精选</w:t>
      </w:r>
      <w:r>
        <w:rPr>
          <w:sz w:val="24"/>
          <w:color w:val="000000"/>
        </w:rPr>
        <w:t>6</w:t>
      </w:r>
      <w:r>
        <w:rPr>
          <w:sz w:val="24"/>
          <w:color w:val="000000"/>
        </w:rPr>
        <w:t>名骨干成立消防、治安、反恐和气象灾害应急小分队，小分队成员要求常驻</w:t>
      </w:r>
      <w:r>
        <w:rPr>
          <w:sz w:val="24"/>
          <w:color w:val="000000"/>
        </w:rPr>
        <w:t>养老中心</w:t>
      </w:r>
      <w:r>
        <w:rPr>
          <w:sz w:val="24"/>
          <w:color w:val="000000"/>
        </w:rPr>
        <w:t>附近，以应对突发应急事件，日常加强专项培训以提升应急处突能力。</w:t>
      </w:r>
    </w:p>
    <w:p>
      <w:pPr>
        <w:pStyle w:val="null3"/>
        <w:ind w:firstLine="482"/>
      </w:pPr>
      <w:r>
        <w:rPr>
          <w:sz w:val="24"/>
          <w:b/>
          <w:color w:val="000000"/>
        </w:rPr>
        <w:t>（五）安保服务标准</w:t>
      </w:r>
    </w:p>
    <w:p>
      <w:pPr>
        <w:pStyle w:val="null3"/>
        <w:ind w:firstLine="480"/>
      </w:pPr>
      <w:r>
        <w:rPr>
          <w:sz w:val="24"/>
          <w:color w:val="000000"/>
        </w:rPr>
        <w:t>1</w:t>
      </w:r>
      <w:r>
        <w:rPr>
          <w:sz w:val="24"/>
          <w:color w:val="000000"/>
        </w:rPr>
        <w:t>、</w:t>
      </w:r>
      <w:r>
        <w:rPr>
          <w:sz w:val="24"/>
          <w:color w:val="000000"/>
        </w:rPr>
        <w:t>养老中心</w:t>
      </w:r>
      <w:r>
        <w:rPr>
          <w:sz w:val="24"/>
          <w:color w:val="000000"/>
        </w:rPr>
        <w:t>治安案件发生率不超过</w:t>
      </w:r>
      <w:r>
        <w:rPr>
          <w:sz w:val="24"/>
          <w:color w:val="000000"/>
        </w:rPr>
        <w:t>采购人</w:t>
      </w:r>
      <w:r>
        <w:rPr>
          <w:sz w:val="24"/>
          <w:color w:val="000000"/>
        </w:rPr>
        <w:t>要求的数量；</w:t>
      </w:r>
    </w:p>
    <w:p>
      <w:pPr>
        <w:pStyle w:val="null3"/>
        <w:ind w:firstLine="480"/>
      </w:pPr>
      <w:r>
        <w:rPr>
          <w:sz w:val="24"/>
          <w:color w:val="000000"/>
        </w:rPr>
        <w:t>2</w:t>
      </w:r>
      <w:r>
        <w:rPr>
          <w:sz w:val="24"/>
          <w:color w:val="000000"/>
        </w:rPr>
        <w:t>、职工及患者投诉率控制在</w:t>
      </w:r>
      <w:r>
        <w:rPr>
          <w:sz w:val="24"/>
          <w:color w:val="000000"/>
        </w:rPr>
        <w:t>5%</w:t>
      </w:r>
      <w:r>
        <w:rPr>
          <w:sz w:val="24"/>
          <w:color w:val="000000"/>
        </w:rPr>
        <w:t>以下，处理率达</w:t>
      </w:r>
      <w:r>
        <w:rPr>
          <w:sz w:val="24"/>
          <w:color w:val="000000"/>
        </w:rPr>
        <w:t>100%</w:t>
      </w:r>
      <w:r>
        <w:rPr>
          <w:sz w:val="24"/>
          <w:color w:val="000000"/>
        </w:rPr>
        <w:t>；</w:t>
      </w:r>
    </w:p>
    <w:p>
      <w:pPr>
        <w:pStyle w:val="null3"/>
        <w:ind w:firstLine="480"/>
      </w:pPr>
      <w:r>
        <w:rPr>
          <w:sz w:val="24"/>
          <w:color w:val="000000"/>
        </w:rPr>
        <w:t>3</w:t>
      </w:r>
      <w:r>
        <w:rPr>
          <w:sz w:val="24"/>
          <w:color w:val="000000"/>
        </w:rPr>
        <w:t>、人员专业培训合格率</w:t>
      </w:r>
      <w:r>
        <w:rPr>
          <w:sz w:val="24"/>
          <w:color w:val="000000"/>
        </w:rPr>
        <w:t>100%</w:t>
      </w:r>
      <w:r>
        <w:rPr>
          <w:sz w:val="24"/>
          <w:color w:val="000000"/>
        </w:rPr>
        <w:t>；</w:t>
      </w:r>
    </w:p>
    <w:p>
      <w:pPr>
        <w:pStyle w:val="null3"/>
        <w:ind w:firstLine="480"/>
      </w:pPr>
      <w:r>
        <w:rPr>
          <w:sz w:val="24"/>
          <w:color w:val="000000"/>
        </w:rPr>
        <w:t>4</w:t>
      </w:r>
      <w:r>
        <w:rPr>
          <w:sz w:val="24"/>
          <w:color w:val="000000"/>
        </w:rPr>
        <w:t>、</w:t>
      </w:r>
      <w:r>
        <w:rPr>
          <w:sz w:val="24"/>
          <w:color w:val="000000"/>
        </w:rPr>
        <w:t>采购人</w:t>
      </w:r>
      <w:r>
        <w:rPr>
          <w:sz w:val="24"/>
          <w:color w:val="000000"/>
        </w:rPr>
        <w:t>职工、病人对服务质量评分达</w:t>
      </w:r>
      <w:r>
        <w:rPr>
          <w:sz w:val="24"/>
          <w:color w:val="000000"/>
        </w:rPr>
        <w:t>90%</w:t>
      </w:r>
      <w:r>
        <w:rPr>
          <w:sz w:val="24"/>
          <w:color w:val="000000"/>
        </w:rPr>
        <w:t>以上；</w:t>
      </w:r>
    </w:p>
    <w:p>
      <w:pPr>
        <w:pStyle w:val="null3"/>
        <w:ind w:firstLine="480"/>
      </w:pPr>
      <w:r>
        <w:rPr>
          <w:sz w:val="24"/>
          <w:color w:val="000000"/>
        </w:rPr>
        <w:t>5</w:t>
      </w:r>
      <w:r>
        <w:rPr>
          <w:sz w:val="24"/>
          <w:color w:val="000000"/>
        </w:rPr>
        <w:t>、无发生因管理疏忽造成的治安案件，无发生因管理疏忽造成的恶意破坏事件；</w:t>
      </w:r>
    </w:p>
    <w:p>
      <w:pPr>
        <w:pStyle w:val="null3"/>
        <w:ind w:firstLine="480"/>
      </w:pPr>
      <w:r>
        <w:rPr>
          <w:sz w:val="24"/>
          <w:color w:val="000000"/>
        </w:rPr>
        <w:t>6</w:t>
      </w:r>
      <w:r>
        <w:rPr>
          <w:sz w:val="24"/>
          <w:color w:val="000000"/>
        </w:rPr>
        <w:t>、接到消防中心报警，保安应在</w:t>
      </w:r>
      <w:r>
        <w:rPr>
          <w:sz w:val="24"/>
          <w:color w:val="000000"/>
        </w:rPr>
        <w:t>3</w:t>
      </w:r>
      <w:r>
        <w:rPr>
          <w:sz w:val="24"/>
          <w:color w:val="000000"/>
        </w:rPr>
        <w:t>分钟内到达烟感警报警点核实情况，如属火警迅速组织扑救和疏散；</w:t>
      </w:r>
    </w:p>
    <w:p>
      <w:pPr>
        <w:pStyle w:val="null3"/>
        <w:ind w:firstLine="480"/>
      </w:pPr>
      <w:r>
        <w:rPr>
          <w:sz w:val="24"/>
          <w:color w:val="000000"/>
        </w:rPr>
        <w:t>7</w:t>
      </w:r>
      <w:r>
        <w:rPr>
          <w:sz w:val="24"/>
          <w:color w:val="000000"/>
        </w:rPr>
        <w:t>、无发生因管理疏忽造成的火灾事故，火灾发生率</w:t>
      </w:r>
      <w:r>
        <w:rPr>
          <w:sz w:val="24"/>
          <w:color w:val="000000"/>
        </w:rPr>
        <w:t>0</w:t>
      </w:r>
      <w:r>
        <w:rPr>
          <w:sz w:val="24"/>
          <w:color w:val="000000"/>
        </w:rPr>
        <w:t>；消防设施完好率</w:t>
      </w:r>
      <w:r>
        <w:rPr>
          <w:sz w:val="24"/>
          <w:color w:val="000000"/>
        </w:rPr>
        <w:t>100</w:t>
      </w:r>
      <w:r>
        <w:rPr>
          <w:sz w:val="24"/>
          <w:color w:val="000000"/>
        </w:rPr>
        <w:t>％。</w:t>
      </w:r>
    </w:p>
    <w:p>
      <w:pPr>
        <w:pStyle w:val="null3"/>
        <w:ind w:firstLine="480"/>
      </w:pPr>
      <w:r>
        <w:rPr>
          <w:sz w:val="24"/>
          <w:color w:val="000000"/>
        </w:rPr>
        <w:t>8</w:t>
      </w:r>
      <w:r>
        <w:rPr>
          <w:sz w:val="24"/>
          <w:color w:val="000000"/>
        </w:rPr>
        <w:t>、保安接到报警应不超过</w:t>
      </w:r>
      <w:r>
        <w:rPr>
          <w:sz w:val="24"/>
          <w:color w:val="000000"/>
        </w:rPr>
        <w:t>3</w:t>
      </w:r>
      <w:r>
        <w:rPr>
          <w:sz w:val="24"/>
          <w:color w:val="000000"/>
        </w:rPr>
        <w:t>分钟赶到现场。</w:t>
      </w:r>
    </w:p>
    <w:p>
      <w:pPr>
        <w:pStyle w:val="null3"/>
        <w:ind w:firstLine="480"/>
      </w:pPr>
      <w:r>
        <w:rPr>
          <w:sz w:val="24"/>
          <w:color w:val="000000"/>
        </w:rPr>
        <w:t>★</w:t>
      </w:r>
      <w:r>
        <w:rPr>
          <w:sz w:val="24"/>
          <w:color w:val="000000"/>
        </w:rPr>
        <w:t>9</w:t>
      </w:r>
      <w:r>
        <w:rPr>
          <w:sz w:val="24"/>
          <w:color w:val="000000"/>
        </w:rPr>
        <w:t>、投标人须承诺：中标后所提供的服务、派驻的保安员的备案等工作均符合《保安服务管理条例》及《公安机关实施保安服务管理条例办法》的相关要求。</w:t>
      </w:r>
      <w:r>
        <w:rPr>
          <w:sz w:val="24"/>
          <w:b/>
          <w:color w:val="000000"/>
        </w:rPr>
        <w:t>（响应表中响应满足或提供承诺函）</w:t>
      </w:r>
    </w:p>
    <w:p>
      <w:pPr>
        <w:pStyle w:val="null3"/>
        <w:ind w:firstLine="480"/>
      </w:pPr>
      <w:r>
        <w:rPr>
          <w:sz w:val="24"/>
          <w:color w:val="000000"/>
        </w:rPr>
        <w:t>★</w:t>
      </w:r>
      <w:r>
        <w:rPr>
          <w:sz w:val="24"/>
          <w:color w:val="000000"/>
        </w:rPr>
        <w:t>10</w:t>
      </w:r>
      <w:r>
        <w:rPr>
          <w:sz w:val="24"/>
          <w:color w:val="000000"/>
        </w:rPr>
        <w:t>、投标人须承诺：中标后投入的所有保安员工必须到公安部门备案，应聘请遵纪守法、品行良好的员工，不得聘请有违法犯罪记录的人员。</w:t>
      </w:r>
      <w:r>
        <w:rPr>
          <w:sz w:val="24"/>
          <w:b/>
          <w:color w:val="000000"/>
        </w:rPr>
        <w:t>（响应表中响应满足或提供承诺函）</w:t>
      </w:r>
    </w:p>
    <w:p>
      <w:pPr>
        <w:pStyle w:val="null3"/>
        <w:ind w:firstLine="480"/>
      </w:pPr>
      <w:r>
        <w:rPr>
          <w:sz w:val="24"/>
          <w:color w:val="000000"/>
        </w:rPr>
        <w:t>11</w:t>
      </w:r>
      <w:r>
        <w:rPr>
          <w:sz w:val="24"/>
          <w:color w:val="000000"/>
        </w:rPr>
        <w:t>、治安管理：</w:t>
      </w:r>
    </w:p>
    <w:p>
      <w:pPr>
        <w:pStyle w:val="null3"/>
        <w:ind w:firstLine="480"/>
      </w:pPr>
      <w:r>
        <w:rPr>
          <w:sz w:val="24"/>
          <w:color w:val="000000"/>
        </w:rPr>
        <w:t>11.1</w:t>
      </w:r>
      <w:r>
        <w:rPr>
          <w:sz w:val="24"/>
          <w:color w:val="000000"/>
        </w:rPr>
        <w:t>做好监控中心的管理工作，项目设置</w:t>
      </w:r>
      <w:r>
        <w:rPr>
          <w:sz w:val="24"/>
          <w:color w:val="000000"/>
        </w:rPr>
        <w:t>24</w:t>
      </w:r>
      <w:r>
        <w:rPr>
          <w:sz w:val="24"/>
          <w:color w:val="000000"/>
        </w:rPr>
        <w:t>小时值班制，做好</w:t>
      </w:r>
      <w:r>
        <w:rPr>
          <w:sz w:val="24"/>
          <w:color w:val="000000"/>
        </w:rPr>
        <w:t>养老中心</w:t>
      </w:r>
      <w:r>
        <w:rPr>
          <w:sz w:val="24"/>
          <w:color w:val="000000"/>
        </w:rPr>
        <w:t>的治安、安全防范和医疗秩序维护（包括医疗秩序维护管理、财物安全管理、探视人员管理、清理闲杂可疑人员、节能辅助管理工作等。做好防火、防盗宣传，维护正常医疗秩序，保障在</w:t>
      </w:r>
      <w:r>
        <w:rPr>
          <w:sz w:val="24"/>
          <w:color w:val="000000"/>
        </w:rPr>
        <w:t>养老中心</w:t>
      </w:r>
      <w:r>
        <w:rPr>
          <w:sz w:val="24"/>
          <w:color w:val="000000"/>
        </w:rPr>
        <w:t>内所有人员的人身和财产安全。对责任区内突发事件的处理等。</w:t>
      </w:r>
    </w:p>
    <w:p>
      <w:pPr>
        <w:pStyle w:val="null3"/>
        <w:ind w:firstLine="480"/>
      </w:pPr>
      <w:r>
        <w:rPr>
          <w:sz w:val="24"/>
          <w:color w:val="000000"/>
        </w:rPr>
        <w:t>11.2</w:t>
      </w:r>
      <w:r>
        <w:rPr>
          <w:sz w:val="24"/>
          <w:color w:val="000000"/>
        </w:rPr>
        <w:t>建立完善的治安管理体系。保安项目实行统一调度，统一指挥，统一训练。做好</w:t>
      </w:r>
      <w:r>
        <w:rPr>
          <w:sz w:val="24"/>
          <w:color w:val="000000"/>
        </w:rPr>
        <w:t>养老中心</w:t>
      </w:r>
      <w:r>
        <w:rPr>
          <w:sz w:val="24"/>
          <w:color w:val="000000"/>
        </w:rPr>
        <w:t>监控系统、消防报警监控系统管理工作，保障对讲系统通畅。建立</w:t>
      </w:r>
      <w:r>
        <w:rPr>
          <w:sz w:val="24"/>
          <w:color w:val="000000"/>
        </w:rPr>
        <w:t>“五查”交叉网络式巡逻制（五查内容：查岗位人员、查岗位纪律、查安全隐患、查消防隐患、查可疑人员在</w:t>
      </w:r>
      <w:r>
        <w:rPr>
          <w:sz w:val="24"/>
          <w:color w:val="000000"/>
        </w:rPr>
        <w:t>养老中心</w:t>
      </w:r>
      <w:r>
        <w:rPr>
          <w:sz w:val="24"/>
          <w:color w:val="000000"/>
        </w:rPr>
        <w:t>内</w:t>
      </w:r>
      <w:r>
        <w:rPr>
          <w:sz w:val="24"/>
          <w:color w:val="000000"/>
        </w:rPr>
        <w:t>活动情况），做到防患于未然。在</w:t>
      </w:r>
      <w:r>
        <w:rPr>
          <w:sz w:val="24"/>
          <w:color w:val="000000"/>
        </w:rPr>
        <w:t>采购人</w:t>
      </w:r>
      <w:r>
        <w:rPr>
          <w:sz w:val="24"/>
          <w:color w:val="000000"/>
        </w:rPr>
        <w:t>重点区域（或部门）定岗、定位、定人，实行二十四小时岗不离人的控制管理。建立消防、治安、反恐和气象灾害应急分队，在</w:t>
      </w:r>
      <w:r>
        <w:rPr>
          <w:sz w:val="24"/>
          <w:color w:val="000000"/>
        </w:rPr>
        <w:t>养老中心</w:t>
      </w:r>
      <w:r>
        <w:rPr>
          <w:sz w:val="24"/>
          <w:color w:val="000000"/>
        </w:rPr>
        <w:t>内任何时间、地点出现险情，应急队员应保证最短时间（</w:t>
      </w:r>
      <w:r>
        <w:rPr>
          <w:sz w:val="24"/>
          <w:color w:val="000000"/>
        </w:rPr>
        <w:t>3</w:t>
      </w:r>
      <w:r>
        <w:rPr>
          <w:sz w:val="24"/>
          <w:color w:val="000000"/>
        </w:rPr>
        <w:t>分钟内）赶到现场；定期开展防爆、反恐演练。</w:t>
      </w:r>
    </w:p>
    <w:p>
      <w:pPr>
        <w:pStyle w:val="null3"/>
        <w:ind w:firstLine="480"/>
      </w:pPr>
      <w:r>
        <w:rPr>
          <w:sz w:val="24"/>
          <w:color w:val="000000"/>
        </w:rPr>
        <w:t>11.3</w:t>
      </w:r>
      <w:r>
        <w:rPr>
          <w:sz w:val="24"/>
          <w:color w:val="000000"/>
        </w:rPr>
        <w:t>采取有效的治安管理措施：针对</w:t>
      </w:r>
      <w:r>
        <w:rPr>
          <w:sz w:val="24"/>
          <w:color w:val="000000"/>
        </w:rPr>
        <w:t>养老中心</w:t>
      </w:r>
      <w:r>
        <w:rPr>
          <w:sz w:val="24"/>
          <w:color w:val="000000"/>
        </w:rPr>
        <w:t>人流量大、</w:t>
      </w:r>
      <w:r>
        <w:rPr>
          <w:sz w:val="24"/>
          <w:color w:val="000000"/>
        </w:rPr>
        <w:t>养老中心</w:t>
      </w:r>
      <w:r>
        <w:rPr>
          <w:sz w:val="24"/>
          <w:color w:val="000000"/>
        </w:rPr>
        <w:t>内活动人员复杂，周边治安环境复杂等特点，应建立并落实</w:t>
      </w:r>
      <w:r>
        <w:rPr>
          <w:sz w:val="24"/>
          <w:color w:val="000000"/>
        </w:rPr>
        <w:t>24</w:t>
      </w:r>
      <w:r>
        <w:rPr>
          <w:sz w:val="24"/>
          <w:color w:val="000000"/>
        </w:rPr>
        <w:t>小时巡查制度，按规定对室内、室外进行消防及安保巡逻，做好巡逻点的签到工作。加强病区、门急诊、收费处、取药处等人流聚集场所的巡查，发现可疑人员要进行盘问和检查，清理和制止</w:t>
      </w:r>
      <w:r>
        <w:rPr>
          <w:sz w:val="24"/>
          <w:color w:val="000000"/>
        </w:rPr>
        <w:t>养老中心</w:t>
      </w:r>
      <w:r>
        <w:rPr>
          <w:sz w:val="24"/>
          <w:color w:val="000000"/>
        </w:rPr>
        <w:t>内的</w:t>
      </w:r>
      <w:r>
        <w:rPr>
          <w:sz w:val="24"/>
          <w:color w:val="000000"/>
        </w:rPr>
        <w:t>“医托”、“聋哑”诈骗人员、贴牛皮癣广告、墙章、地章广告、宣传单等违法人员，管理人员应每两小时巡查一次各岗位人员工作情况。</w:t>
      </w:r>
    </w:p>
    <w:p>
      <w:pPr>
        <w:pStyle w:val="null3"/>
        <w:ind w:firstLine="480"/>
      </w:pPr>
      <w:r>
        <w:rPr>
          <w:sz w:val="24"/>
          <w:color w:val="000000"/>
        </w:rPr>
        <w:t>11.4</w:t>
      </w:r>
      <w:r>
        <w:rPr>
          <w:sz w:val="24"/>
          <w:color w:val="000000"/>
        </w:rPr>
        <w:t>建立病房提醒制度。建立病房巡查提醒制度，提醒病人及家属注意保管好自身的财物。非探访时间由保安领班或机动岗协助</w:t>
      </w:r>
      <w:r>
        <w:rPr>
          <w:sz w:val="24"/>
          <w:color w:val="000000"/>
        </w:rPr>
        <w:t>采购人</w:t>
      </w:r>
      <w:r>
        <w:rPr>
          <w:sz w:val="24"/>
          <w:color w:val="000000"/>
        </w:rPr>
        <w:t>对住院楼进行清场并做好门禁管理。</w:t>
      </w:r>
    </w:p>
    <w:p>
      <w:pPr>
        <w:pStyle w:val="null3"/>
        <w:ind w:firstLine="480"/>
      </w:pPr>
      <w:r>
        <w:rPr>
          <w:sz w:val="24"/>
          <w:color w:val="000000"/>
        </w:rPr>
        <w:t>11.5</w:t>
      </w:r>
      <w:r>
        <w:rPr>
          <w:sz w:val="24"/>
          <w:color w:val="000000"/>
        </w:rPr>
        <w:t>安全隐患检查。每周由保安项目统一组织进行对</w:t>
      </w:r>
      <w:r>
        <w:rPr>
          <w:sz w:val="24"/>
          <w:color w:val="000000"/>
        </w:rPr>
        <w:t>采购人</w:t>
      </w:r>
      <w:r>
        <w:rPr>
          <w:sz w:val="24"/>
          <w:color w:val="000000"/>
        </w:rPr>
        <w:t>各区域安全隐患的检查工作，将发现的安全隐患及改进建议经书面形式报告采购人。</w:t>
      </w:r>
    </w:p>
    <w:p>
      <w:pPr>
        <w:pStyle w:val="null3"/>
        <w:ind w:firstLine="480"/>
      </w:pPr>
      <w:r>
        <w:rPr>
          <w:sz w:val="24"/>
          <w:color w:val="000000"/>
        </w:rPr>
        <w:t>11.6</w:t>
      </w:r>
      <w:r>
        <w:rPr>
          <w:sz w:val="24"/>
          <w:color w:val="000000"/>
        </w:rPr>
        <w:t>安全教育宣传。每周一次由保安项目管理人员对病区医护人员进行治安防范提醒，告知离开办公室注意关门锁门，发现可疑人员立即通知保安；在挂号处、收费处、门急诊等人流量大的公共区域提醒病人注意保管好贵重物品，做好对患者及家属的法律和安全意识的宣传，以免上当受骗。</w:t>
      </w:r>
    </w:p>
    <w:p>
      <w:pPr>
        <w:pStyle w:val="null3"/>
        <w:ind w:firstLine="480"/>
      </w:pPr>
      <w:r>
        <w:rPr>
          <w:sz w:val="24"/>
          <w:color w:val="000000"/>
        </w:rPr>
        <w:t>11.7</w:t>
      </w:r>
      <w:r>
        <w:rPr>
          <w:sz w:val="24"/>
          <w:color w:val="000000"/>
        </w:rPr>
        <w:t>落实设备、设施的安全巡查和节能工作。按照标准定时巡查</w:t>
      </w:r>
      <w:r>
        <w:rPr>
          <w:sz w:val="24"/>
          <w:color w:val="000000"/>
        </w:rPr>
        <w:t>养老中心</w:t>
      </w:r>
      <w:r>
        <w:rPr>
          <w:sz w:val="24"/>
          <w:color w:val="000000"/>
        </w:rPr>
        <w:t>范围内的各类设施、设备和消防设施等的完好性，根据情况做好关灯、关空调、关水等节能工作；巡查过程中不得私自使用科室物品或翻阅文件资料，发现异常情况、违法行为或安全隐患应及时处理。发现故障及时报修，共同维护</w:t>
      </w:r>
      <w:r>
        <w:rPr>
          <w:sz w:val="24"/>
          <w:color w:val="000000"/>
        </w:rPr>
        <w:t>养老中心</w:t>
      </w:r>
      <w:r>
        <w:rPr>
          <w:sz w:val="24"/>
          <w:color w:val="000000"/>
        </w:rPr>
        <w:t>的安全环境。</w:t>
      </w:r>
    </w:p>
    <w:p>
      <w:pPr>
        <w:pStyle w:val="null3"/>
        <w:ind w:firstLine="480"/>
      </w:pPr>
      <w:r>
        <w:rPr>
          <w:sz w:val="24"/>
          <w:color w:val="000000"/>
        </w:rPr>
        <w:t>11.8</w:t>
      </w:r>
      <w:r>
        <w:rPr>
          <w:sz w:val="24"/>
          <w:color w:val="000000"/>
        </w:rPr>
        <w:t>突发事件处理。建立各类应急预案并组织演练，有培训和演练记录。员工能熟练掌握各类突发事件</w:t>
      </w:r>
      <w:r>
        <w:rPr>
          <w:sz w:val="24"/>
          <w:color w:val="000000"/>
        </w:rPr>
        <w:t>(</w:t>
      </w:r>
      <w:r>
        <w:rPr>
          <w:sz w:val="24"/>
          <w:color w:val="000000"/>
        </w:rPr>
        <w:t>包括火警、防爆、医患纠纷、医闹、抢劫和台风、暴雨、地震等自然灾害）的应急处理方法，应对措施得当，发生突发事件时保安员能及时响应，在</w:t>
      </w:r>
      <w:r>
        <w:rPr>
          <w:sz w:val="24"/>
          <w:color w:val="000000"/>
        </w:rPr>
        <w:t>3</w:t>
      </w:r>
      <w:r>
        <w:rPr>
          <w:sz w:val="24"/>
          <w:color w:val="000000"/>
        </w:rPr>
        <w:t>分钟内到达现场并能立即采取措施，确保</w:t>
      </w:r>
      <w:r>
        <w:rPr>
          <w:sz w:val="24"/>
          <w:color w:val="000000"/>
        </w:rPr>
        <w:t>采购人</w:t>
      </w:r>
      <w:r>
        <w:rPr>
          <w:sz w:val="24"/>
          <w:color w:val="000000"/>
        </w:rPr>
        <w:t>工作人员及财物安全。各类应急物质应定点放置，定期检查，确保其性能良好状态，员工会正确使用。不得因公司员工失职导致的损害发生。发生各类应急事件时，保安部应协助</w:t>
      </w:r>
      <w:r>
        <w:rPr>
          <w:sz w:val="24"/>
          <w:color w:val="000000"/>
        </w:rPr>
        <w:t>采购人</w:t>
      </w:r>
      <w:r>
        <w:rPr>
          <w:sz w:val="24"/>
          <w:color w:val="000000"/>
        </w:rPr>
        <w:t>和相关部门做好预防和善后工作；积极完成其他与后勤服务有关的突击性工作。</w:t>
      </w:r>
    </w:p>
    <w:p>
      <w:pPr>
        <w:pStyle w:val="null3"/>
        <w:ind w:firstLine="480"/>
      </w:pPr>
      <w:r>
        <w:rPr>
          <w:sz w:val="24"/>
          <w:color w:val="000000"/>
        </w:rPr>
        <w:t>12</w:t>
      </w:r>
      <w:r>
        <w:rPr>
          <w:sz w:val="24"/>
          <w:color w:val="000000"/>
        </w:rPr>
        <w:t>、消防</w:t>
      </w:r>
      <w:r>
        <w:rPr>
          <w:sz w:val="24"/>
          <w:color w:val="000000"/>
        </w:rPr>
        <w:t>/</w:t>
      </w:r>
      <w:r>
        <w:rPr>
          <w:sz w:val="24"/>
          <w:color w:val="000000"/>
        </w:rPr>
        <w:t>监控中心管理</w:t>
      </w:r>
    </w:p>
    <w:p>
      <w:pPr>
        <w:pStyle w:val="null3"/>
        <w:ind w:firstLine="480"/>
      </w:pPr>
      <w:r>
        <w:rPr>
          <w:sz w:val="24"/>
          <w:color w:val="000000"/>
        </w:rPr>
        <w:t>12.1</w:t>
      </w:r>
      <w:r>
        <w:rPr>
          <w:sz w:val="24"/>
          <w:color w:val="000000"/>
        </w:rPr>
        <w:t>根据有关消防制度及江门市社会单位消防安全“四个能力”建设指导手册、</w:t>
      </w:r>
      <w:r>
        <w:rPr>
          <w:sz w:val="24"/>
          <w:color w:val="000000"/>
        </w:rPr>
        <w:t>养老中心</w:t>
      </w:r>
      <w:r>
        <w:rPr>
          <w:sz w:val="24"/>
          <w:color w:val="000000"/>
        </w:rPr>
        <w:t>消防安全管理要求完成消防安全工作。保安项目要建立义务消防队，随时应付</w:t>
      </w:r>
      <w:r>
        <w:rPr>
          <w:sz w:val="24"/>
          <w:color w:val="000000"/>
        </w:rPr>
        <w:t>养老中心</w:t>
      </w:r>
      <w:r>
        <w:rPr>
          <w:sz w:val="24"/>
          <w:color w:val="000000"/>
        </w:rPr>
        <w:t>可能出现的火险。按时做好消防设施、设备的巡检巡查。按照消防安全管理要求对</w:t>
      </w:r>
      <w:r>
        <w:rPr>
          <w:sz w:val="24"/>
          <w:color w:val="000000"/>
        </w:rPr>
        <w:t>采购人</w:t>
      </w:r>
      <w:r>
        <w:rPr>
          <w:sz w:val="24"/>
          <w:color w:val="000000"/>
        </w:rPr>
        <w:t>的消防设施设备实施管理，建立巡查制度定期巡检并做好记录。建立日巡周查月检制度。协助消防维保单位做好消防维保工作。</w:t>
      </w:r>
    </w:p>
    <w:p>
      <w:pPr>
        <w:pStyle w:val="null3"/>
        <w:ind w:firstLine="480"/>
      </w:pPr>
      <w:r>
        <w:rPr>
          <w:sz w:val="24"/>
          <w:color w:val="000000"/>
        </w:rPr>
        <w:t>12.2</w:t>
      </w:r>
      <w:r>
        <w:rPr>
          <w:sz w:val="24"/>
          <w:color w:val="000000"/>
        </w:rPr>
        <w:t>监控中心消防监控和治安监控管理，实行</w:t>
      </w:r>
      <w:r>
        <w:rPr>
          <w:sz w:val="24"/>
          <w:color w:val="000000"/>
        </w:rPr>
        <w:t>24</w:t>
      </w:r>
      <w:r>
        <w:rPr>
          <w:sz w:val="24"/>
          <w:color w:val="000000"/>
        </w:rPr>
        <w:t>小时双岗三班值班并做好值班记录；实行视频及消防报警监控，加强对重点区域的监控；发现异常及时到报警点核实并及时处理，协助治安及消防管理。</w:t>
      </w:r>
    </w:p>
    <w:p>
      <w:pPr>
        <w:pStyle w:val="null3"/>
        <w:ind w:firstLine="480"/>
      </w:pPr>
      <w:r>
        <w:rPr>
          <w:sz w:val="24"/>
          <w:color w:val="000000"/>
        </w:rPr>
        <w:t>12.3</w:t>
      </w:r>
      <w:r>
        <w:rPr>
          <w:sz w:val="24"/>
          <w:color w:val="000000"/>
        </w:rPr>
        <w:t>定期进行消防理论及消防技能的培训，强化保安员、</w:t>
      </w:r>
      <w:r>
        <w:rPr>
          <w:sz w:val="24"/>
          <w:color w:val="000000"/>
        </w:rPr>
        <w:t>采购人</w:t>
      </w:r>
      <w:r>
        <w:rPr>
          <w:sz w:val="24"/>
          <w:color w:val="000000"/>
        </w:rPr>
        <w:t>职工及病人的消防意识。每年不低于两次防火、灭火、疏散演习，每月到科室给医护人员进行一次消防理论及实操培训、考核。</w:t>
      </w:r>
    </w:p>
    <w:p>
      <w:pPr>
        <w:pStyle w:val="null3"/>
        <w:ind w:firstLine="480"/>
      </w:pPr>
      <w:r>
        <w:rPr>
          <w:sz w:val="24"/>
          <w:color w:val="000000"/>
        </w:rPr>
        <w:t>13</w:t>
      </w:r>
      <w:r>
        <w:rPr>
          <w:sz w:val="24"/>
          <w:color w:val="000000"/>
        </w:rPr>
        <w:t>、车场</w:t>
      </w:r>
      <w:r>
        <w:rPr>
          <w:sz w:val="24"/>
          <w:color w:val="000000"/>
        </w:rPr>
        <w:t>/</w:t>
      </w:r>
      <w:r>
        <w:rPr>
          <w:sz w:val="24"/>
          <w:color w:val="000000"/>
        </w:rPr>
        <w:t>车辆管理。</w:t>
      </w:r>
    </w:p>
    <w:p>
      <w:pPr>
        <w:pStyle w:val="null3"/>
        <w:ind w:firstLine="480"/>
      </w:pPr>
      <w:r>
        <w:rPr>
          <w:sz w:val="24"/>
          <w:color w:val="000000"/>
        </w:rPr>
        <w:t>13.1</w:t>
      </w:r>
      <w:r>
        <w:rPr>
          <w:sz w:val="24"/>
          <w:color w:val="000000"/>
        </w:rPr>
        <w:t>做好</w:t>
      </w:r>
      <w:r>
        <w:rPr>
          <w:sz w:val="24"/>
          <w:color w:val="000000"/>
        </w:rPr>
        <w:t>养老中心</w:t>
      </w:r>
      <w:r>
        <w:rPr>
          <w:sz w:val="24"/>
          <w:color w:val="000000"/>
        </w:rPr>
        <w:t>停车场及进出车辆的安全和秩序管理，做好车辆疏导工作；</w:t>
      </w:r>
    </w:p>
    <w:p>
      <w:pPr>
        <w:pStyle w:val="null3"/>
        <w:ind w:firstLine="480"/>
      </w:pPr>
      <w:r>
        <w:rPr>
          <w:sz w:val="24"/>
          <w:color w:val="000000"/>
        </w:rPr>
        <w:t>13.2</w:t>
      </w:r>
      <w:r>
        <w:rPr>
          <w:sz w:val="24"/>
          <w:color w:val="000000"/>
        </w:rPr>
        <w:t>车辆的秩序管理主要做好职工车辆与病人车辆的停放，按位按方向停车；</w:t>
      </w:r>
    </w:p>
    <w:p>
      <w:pPr>
        <w:pStyle w:val="null3"/>
        <w:ind w:firstLine="480"/>
      </w:pPr>
      <w:r>
        <w:rPr>
          <w:sz w:val="24"/>
          <w:color w:val="000000"/>
        </w:rPr>
        <w:t>13.3</w:t>
      </w:r>
      <w:r>
        <w:rPr>
          <w:sz w:val="24"/>
          <w:color w:val="000000"/>
        </w:rPr>
        <w:t>定期对保安员进行车辆管理培训等工作，车辆进出高峰期增加人员疏导车辆，确保道路畅通、停车秩序良好，禁止乱停放现象；禁止在车场洗车、修车。</w:t>
      </w:r>
    </w:p>
    <w:p>
      <w:pPr>
        <w:pStyle w:val="null3"/>
        <w:ind w:firstLine="480"/>
      </w:pPr>
      <w:r>
        <w:rPr>
          <w:sz w:val="24"/>
          <w:color w:val="000000"/>
        </w:rPr>
        <w:t>13.4</w:t>
      </w:r>
      <w:r>
        <w:rPr>
          <w:sz w:val="24"/>
          <w:color w:val="000000"/>
        </w:rPr>
        <w:t>采购人为停车场配备足够的灭火器材便于控制初期火险。中标人应控制无关人员逗留停车场；禁止过载、易燃、易爆及漏油车辆进入</w:t>
      </w:r>
      <w:r>
        <w:rPr>
          <w:sz w:val="24"/>
          <w:color w:val="000000"/>
        </w:rPr>
        <w:t>养老中心</w:t>
      </w:r>
      <w:r>
        <w:rPr>
          <w:sz w:val="24"/>
          <w:color w:val="000000"/>
        </w:rPr>
        <w:t>停泊。</w:t>
      </w:r>
    </w:p>
    <w:p>
      <w:pPr>
        <w:pStyle w:val="null3"/>
        <w:ind w:firstLine="480"/>
      </w:pPr>
      <w:r>
        <w:rPr>
          <w:sz w:val="24"/>
          <w:color w:val="000000"/>
        </w:rPr>
        <w:t>13.5</w:t>
      </w:r>
      <w:r>
        <w:rPr>
          <w:sz w:val="24"/>
          <w:color w:val="000000"/>
        </w:rPr>
        <w:t>中标人应对进出</w:t>
      </w:r>
      <w:r>
        <w:rPr>
          <w:sz w:val="24"/>
          <w:color w:val="000000"/>
        </w:rPr>
        <w:t>养老中心</w:t>
      </w:r>
      <w:r>
        <w:rPr>
          <w:sz w:val="24"/>
          <w:color w:val="000000"/>
        </w:rPr>
        <w:t>的车辆严格管理，凡从</w:t>
      </w:r>
      <w:r>
        <w:rPr>
          <w:sz w:val="24"/>
          <w:color w:val="000000"/>
        </w:rPr>
        <w:t>养老中心</w:t>
      </w:r>
      <w:r>
        <w:rPr>
          <w:sz w:val="24"/>
          <w:color w:val="000000"/>
        </w:rPr>
        <w:t>内搬运物资离开的，需凭</w:t>
      </w:r>
      <w:r>
        <w:rPr>
          <w:sz w:val="24"/>
          <w:color w:val="000000"/>
        </w:rPr>
        <w:t>采购人</w:t>
      </w:r>
      <w:r>
        <w:rPr>
          <w:sz w:val="24"/>
          <w:color w:val="000000"/>
        </w:rPr>
        <w:t>相关部门发放的《物品放行条》方可放行，并抽查搬离的物资，发现异常应予以扣押并报告处理。中标人员工不得私自携带</w:t>
      </w:r>
      <w:r>
        <w:rPr>
          <w:sz w:val="24"/>
          <w:color w:val="000000"/>
        </w:rPr>
        <w:t>养老中心</w:t>
      </w:r>
      <w:r>
        <w:rPr>
          <w:sz w:val="24"/>
          <w:color w:val="000000"/>
        </w:rPr>
        <w:t>任何物品离开</w:t>
      </w:r>
      <w:r>
        <w:rPr>
          <w:sz w:val="24"/>
          <w:color w:val="000000"/>
        </w:rPr>
        <w:t>养老中心</w:t>
      </w:r>
      <w:r>
        <w:rPr>
          <w:sz w:val="24"/>
          <w:color w:val="000000"/>
        </w:rPr>
        <w:t>，一旦发现，视为盗窃处理，提交公安管理部门处理。</w:t>
      </w:r>
    </w:p>
    <w:p>
      <w:pPr>
        <w:pStyle w:val="null3"/>
        <w:ind w:firstLine="480"/>
      </w:pPr>
      <w:r>
        <w:rPr>
          <w:sz w:val="24"/>
          <w:color w:val="000000"/>
        </w:rPr>
        <w:t>14</w:t>
      </w:r>
      <w:r>
        <w:rPr>
          <w:sz w:val="24"/>
          <w:color w:val="000000"/>
        </w:rPr>
        <w:t>、中标人应负责提供其工作中需要的工具和装备（包括巡更系统、信息化系统、每岗位一台对讲机、警戒带、雪糕筒，以及一定数量的盾牌、防爆叉、警棍、警具等），自备电脑、考勤设备和打印机等办公设备和耗材，自行解决管理工作所需的日常工具和劳保用品（如一次性手套及口包、雨伞、雨衣、防水鞋等）。由采购人提供保安服务所需的消防设施、监控设备（含监控硬盘）、收费系统、灭火器材。</w:t>
      </w:r>
    </w:p>
    <w:p>
      <w:pPr>
        <w:pStyle w:val="null3"/>
        <w:ind w:firstLine="480"/>
      </w:pPr>
      <w:r>
        <w:rPr>
          <w:sz w:val="24"/>
          <w:color w:val="000000"/>
        </w:rPr>
        <w:t>15</w:t>
      </w:r>
      <w:r>
        <w:rPr>
          <w:sz w:val="24"/>
          <w:color w:val="000000"/>
        </w:rPr>
        <w:t>、中标人所有员工均是</w:t>
      </w:r>
      <w:r>
        <w:rPr>
          <w:sz w:val="24"/>
          <w:color w:val="000000"/>
        </w:rPr>
        <w:t>养老中心</w:t>
      </w:r>
      <w:r>
        <w:rPr>
          <w:sz w:val="24"/>
          <w:color w:val="000000"/>
        </w:rPr>
        <w:t>的义务控烟巡查督导员，都应履行控烟督导工作。</w:t>
      </w:r>
    </w:p>
    <w:p>
      <w:pPr>
        <w:pStyle w:val="null3"/>
        <w:ind w:firstLine="480"/>
      </w:pPr>
      <w:r>
        <w:rPr>
          <w:sz w:val="24"/>
          <w:color w:val="000000"/>
        </w:rPr>
        <w:t>16</w:t>
      </w:r>
      <w:r>
        <w:rPr>
          <w:sz w:val="24"/>
          <w:color w:val="000000"/>
        </w:rPr>
        <w:t>、员工在保证本岗位工作正常的情况下，在其负责的区域内、在不影响其工作的前提下，有义务协助做一些力所能及的事务，如采购人临时性的不够人手协助摆放桌椅、搬运物品等。晚上发现公共区域有明显的血迹、呕吐物等影响公共卫生的情况，要求积极协调处理。</w:t>
      </w:r>
    </w:p>
    <w:p>
      <w:pPr>
        <w:pStyle w:val="null3"/>
        <w:ind w:firstLine="480"/>
      </w:pPr>
      <w:r>
        <w:rPr>
          <w:sz w:val="24"/>
          <w:color w:val="000000"/>
        </w:rPr>
        <w:t>17</w:t>
      </w:r>
      <w:r>
        <w:rPr>
          <w:sz w:val="24"/>
          <w:color w:val="000000"/>
        </w:rPr>
        <w:t>、中标人需配合采购人接受上级领导部门的监督、检查等活动，并提供必要的协助和现场的人身安全和财产安全保卫工作。</w:t>
      </w:r>
    </w:p>
    <w:p>
      <w:pPr>
        <w:pStyle w:val="null3"/>
        <w:ind w:firstLine="482"/>
      </w:pPr>
      <w:r>
        <w:rPr>
          <w:sz w:val="24"/>
          <w:b/>
          <w:color w:val="000000"/>
        </w:rPr>
        <w:t>（六）安保服务其他要求</w:t>
      </w:r>
    </w:p>
    <w:p>
      <w:pPr>
        <w:pStyle w:val="null3"/>
        <w:ind w:firstLine="480"/>
      </w:pPr>
      <w:r>
        <w:rPr>
          <w:sz w:val="24"/>
          <w:color w:val="000000"/>
        </w:rPr>
        <w:t>1</w:t>
      </w:r>
      <w:r>
        <w:rPr>
          <w:sz w:val="24"/>
          <w:color w:val="000000"/>
        </w:rPr>
        <w:t>、投标人派驻保安人员需满足采购人的岗位设置要求。</w:t>
      </w:r>
    </w:p>
    <w:p>
      <w:pPr>
        <w:pStyle w:val="null3"/>
        <w:ind w:firstLine="480"/>
      </w:pPr>
      <w:r>
        <w:rPr>
          <w:sz w:val="24"/>
          <w:color w:val="000000"/>
        </w:rPr>
        <w:t>2</w:t>
      </w:r>
      <w:r>
        <w:rPr>
          <w:sz w:val="24"/>
          <w:color w:val="000000"/>
        </w:rPr>
        <w:t>、拟派项目经理（</w:t>
      </w:r>
      <w:r>
        <w:rPr>
          <w:sz w:val="24"/>
          <w:color w:val="000000"/>
        </w:rPr>
        <w:t>1</w:t>
      </w:r>
      <w:r>
        <w:rPr>
          <w:sz w:val="24"/>
          <w:color w:val="000000"/>
        </w:rPr>
        <w:t>人）</w:t>
      </w:r>
    </w:p>
    <w:p>
      <w:pPr>
        <w:pStyle w:val="null3"/>
        <w:ind w:firstLine="480"/>
      </w:pPr>
      <w:r>
        <w:rPr>
          <w:sz w:val="24"/>
          <w:color w:val="000000"/>
        </w:rPr>
        <w:t>项目经理（仅限</w:t>
      </w:r>
      <w:r>
        <w:rPr>
          <w:sz w:val="24"/>
          <w:color w:val="000000"/>
        </w:rPr>
        <w:t>1</w:t>
      </w:r>
      <w:r>
        <w:rPr>
          <w:sz w:val="24"/>
          <w:color w:val="000000"/>
        </w:rPr>
        <w:t>人）：要求驻项目现场，男，持保安员上岗证或保安员职业资格证，具有三年及以上</w:t>
      </w:r>
      <w:r>
        <w:rPr>
          <w:sz w:val="24"/>
          <w:color w:val="000000"/>
        </w:rPr>
        <w:t>养老或医疗机构</w:t>
      </w:r>
      <w:r>
        <w:rPr>
          <w:sz w:val="24"/>
          <w:color w:val="000000"/>
        </w:rPr>
        <w:t>或政府机关单位保安管理工作经验，具有政府职能部门颁发的人力资源管理类职称证书，同时要政治素质过硬，作风严谨，形象好，有较强的沟通协调能力和信息化管理能力。</w:t>
      </w:r>
    </w:p>
    <w:p>
      <w:pPr>
        <w:pStyle w:val="null3"/>
        <w:ind w:firstLine="480"/>
      </w:pPr>
      <w:r>
        <w:rPr>
          <w:sz w:val="24"/>
          <w:color w:val="000000"/>
        </w:rPr>
        <w:t>3</w:t>
      </w:r>
      <w:r>
        <w:rPr>
          <w:sz w:val="24"/>
          <w:color w:val="000000"/>
        </w:rPr>
        <w:t>、拟投入保安人员要求</w:t>
      </w:r>
    </w:p>
    <w:p>
      <w:pPr>
        <w:pStyle w:val="null3"/>
        <w:ind w:firstLine="480"/>
      </w:pPr>
      <w:r>
        <w:rPr>
          <w:sz w:val="24"/>
          <w:color w:val="000000"/>
        </w:rPr>
        <w:t>3.1</w:t>
      </w:r>
      <w:r>
        <w:rPr>
          <w:sz w:val="24"/>
          <w:color w:val="000000"/>
        </w:rPr>
        <w:t>保安员需持有保安员证，平均年龄不得超过</w:t>
      </w:r>
      <w:r>
        <w:rPr>
          <w:sz w:val="24"/>
          <w:color w:val="000000"/>
        </w:rPr>
        <w:t>50</w:t>
      </w:r>
      <w:r>
        <w:rPr>
          <w:sz w:val="24"/>
          <w:color w:val="000000"/>
        </w:rPr>
        <w:t>岁，产科、儿科等特殊岗位应配备女性保安员；</w:t>
      </w:r>
    </w:p>
    <w:p>
      <w:pPr>
        <w:pStyle w:val="null3"/>
        <w:ind w:firstLine="480"/>
      </w:pPr>
      <w:r>
        <w:rPr>
          <w:sz w:val="24"/>
          <w:color w:val="000000"/>
        </w:rPr>
        <w:t>★</w:t>
      </w:r>
      <w:r>
        <w:rPr>
          <w:sz w:val="24"/>
          <w:color w:val="000000"/>
        </w:rPr>
        <w:t>3.2</w:t>
      </w:r>
      <w:r>
        <w:rPr>
          <w:sz w:val="24"/>
          <w:color w:val="000000"/>
        </w:rPr>
        <w:t>投标人须承诺：自签订合同日起</w:t>
      </w:r>
      <w:r>
        <w:rPr>
          <w:sz w:val="24"/>
          <w:color w:val="000000"/>
        </w:rPr>
        <w:t>30</w:t>
      </w:r>
      <w:r>
        <w:rPr>
          <w:sz w:val="24"/>
          <w:color w:val="000000"/>
        </w:rPr>
        <w:t>天内提供项目经理及至少</w:t>
      </w:r>
      <w:r>
        <w:rPr>
          <w:sz w:val="24"/>
          <w:color w:val="000000"/>
        </w:rPr>
        <w:t>6</w:t>
      </w:r>
      <w:r>
        <w:rPr>
          <w:sz w:val="24"/>
          <w:color w:val="000000"/>
        </w:rPr>
        <w:t>名保安员持有政府相关职能部门颁发的四级（或以上）《建（构）筑物消防员》或《消防设施操作员》职业资格证书，必须熟悉操作规程，以确保履约实施符合相关规定。</w:t>
      </w:r>
      <w:r>
        <w:rPr>
          <w:sz w:val="24"/>
          <w:b/>
          <w:color w:val="000000"/>
        </w:rPr>
        <w:t>（响应表中响应满足或提供承诺函）</w:t>
      </w:r>
    </w:p>
    <w:p>
      <w:pPr>
        <w:pStyle w:val="null3"/>
        <w:ind w:firstLine="480"/>
      </w:pPr>
      <w:r>
        <w:rPr>
          <w:sz w:val="24"/>
          <w:color w:val="000000"/>
        </w:rPr>
        <w:t>3.3</w:t>
      </w:r>
      <w:r>
        <w:rPr>
          <w:sz w:val="24"/>
          <w:color w:val="000000"/>
        </w:rPr>
        <w:t>用工年龄按法定要求执行，中标人对所录用人员要严格政审，录用人员没有违法犯罪记录。保安员五官端正，形象良好，身体健康，智力正常，无精神病史，无传染性疾病等。保安员应拥护党的路线、方针、政策，遵守</w:t>
      </w:r>
      <w:r>
        <w:rPr>
          <w:sz w:val="24"/>
          <w:color w:val="000000"/>
        </w:rPr>
        <w:t>采购人</w:t>
      </w:r>
      <w:r>
        <w:rPr>
          <w:sz w:val="24"/>
          <w:color w:val="000000"/>
        </w:rPr>
        <w:t>的规章制度，遵纪守法，文明执勤，礼貌待人，敢于同违法犯罪现象作斗争。</w:t>
      </w:r>
    </w:p>
    <w:p>
      <w:pPr>
        <w:pStyle w:val="null3"/>
        <w:ind w:firstLine="480"/>
      </w:pPr>
      <w:r>
        <w:rPr>
          <w:sz w:val="24"/>
          <w:color w:val="000000"/>
        </w:rPr>
        <w:t>3.4</w:t>
      </w:r>
      <w:r>
        <w:rPr>
          <w:sz w:val="24"/>
          <w:color w:val="000000"/>
        </w:rPr>
        <w:t>要求管理本项目的管理人员应相对固定，且具有较强的应急处置能力，不得随意更换，如需更换，须与采购人协商同意后方可调整。</w:t>
      </w:r>
    </w:p>
    <w:p>
      <w:pPr>
        <w:pStyle w:val="null3"/>
        <w:ind w:firstLine="480"/>
      </w:pPr>
      <w:r>
        <w:rPr>
          <w:sz w:val="24"/>
          <w:color w:val="000000"/>
        </w:rPr>
        <w:t>4</w:t>
      </w:r>
      <w:r>
        <w:rPr>
          <w:sz w:val="24"/>
          <w:color w:val="000000"/>
        </w:rPr>
        <w:t>、人员过渡及交接</w:t>
      </w:r>
    </w:p>
    <w:p>
      <w:pPr>
        <w:pStyle w:val="null3"/>
        <w:ind w:firstLine="480"/>
      </w:pPr>
      <w:r>
        <w:rPr>
          <w:sz w:val="24"/>
          <w:color w:val="000000"/>
        </w:rPr>
        <w:t>4.1</w:t>
      </w:r>
      <w:r>
        <w:rPr>
          <w:sz w:val="24"/>
          <w:color w:val="000000"/>
        </w:rPr>
        <w:t>管理人员：合同生效后</w:t>
      </w:r>
      <w:r>
        <w:rPr>
          <w:sz w:val="24"/>
          <w:color w:val="000000"/>
        </w:rPr>
        <w:t>1</w:t>
      </w:r>
      <w:r>
        <w:rPr>
          <w:sz w:val="24"/>
          <w:color w:val="000000"/>
        </w:rPr>
        <w:t>周内到场，熟悉</w:t>
      </w:r>
      <w:r>
        <w:rPr>
          <w:sz w:val="24"/>
          <w:color w:val="000000"/>
        </w:rPr>
        <w:t>采购人</w:t>
      </w:r>
      <w:r>
        <w:rPr>
          <w:sz w:val="24"/>
          <w:color w:val="000000"/>
        </w:rPr>
        <w:t>环境、重点科室的特殊工作要求、关注周六周日正常开放科室的工作情况，在采购人的指导下排班、定人、定岗；</w:t>
      </w:r>
    </w:p>
    <w:p>
      <w:pPr>
        <w:pStyle w:val="null3"/>
        <w:ind w:firstLine="480"/>
      </w:pPr>
      <w:r>
        <w:rPr>
          <w:sz w:val="24"/>
          <w:color w:val="000000"/>
        </w:rPr>
        <w:t>4.2</w:t>
      </w:r>
      <w:r>
        <w:rPr>
          <w:sz w:val="24"/>
          <w:color w:val="000000"/>
        </w:rPr>
        <w:t>员工补充：中标公告结束，正式入场前</w:t>
      </w:r>
      <w:r>
        <w:rPr>
          <w:sz w:val="24"/>
          <w:color w:val="000000"/>
        </w:rPr>
        <w:t>1</w:t>
      </w:r>
      <w:r>
        <w:rPr>
          <w:sz w:val="24"/>
          <w:color w:val="000000"/>
        </w:rPr>
        <w:t>周内，投标人提交入场人员名单给采购人确认，确保不影响采购人的正常工作；</w:t>
      </w:r>
    </w:p>
    <w:p>
      <w:pPr>
        <w:pStyle w:val="null3"/>
        <w:ind w:firstLine="480"/>
      </w:pPr>
      <w:r>
        <w:rPr>
          <w:sz w:val="24"/>
          <w:color w:val="000000"/>
        </w:rPr>
        <w:t>4.3</w:t>
      </w:r>
      <w:r>
        <w:rPr>
          <w:sz w:val="24"/>
          <w:color w:val="000000"/>
        </w:rPr>
        <w:t>协助三甲评审</w:t>
      </w:r>
      <w:r>
        <w:rPr>
          <w:sz w:val="24"/>
          <w:color w:val="000000"/>
        </w:rPr>
        <w:t>（如服务期内涉及）</w:t>
      </w:r>
      <w:r>
        <w:rPr>
          <w:sz w:val="24"/>
          <w:color w:val="000000"/>
        </w:rPr>
        <w:t>：医院三甲评审是重要事件，中标公司应全力以赴支持，及时培训员工</w:t>
      </w:r>
      <w:r>
        <w:rPr>
          <w:sz w:val="24"/>
          <w:color w:val="000000"/>
        </w:rPr>
        <w:t>“应知应会”，确保大门岗、消防监控中心员工应知应会考试达标；</w:t>
      </w:r>
    </w:p>
    <w:p>
      <w:pPr>
        <w:pStyle w:val="null3"/>
        <w:ind w:firstLine="480"/>
      </w:pPr>
      <w:r>
        <w:rPr>
          <w:sz w:val="24"/>
          <w:color w:val="000000"/>
        </w:rPr>
        <w:t>4.4</w:t>
      </w:r>
      <w:r>
        <w:rPr>
          <w:sz w:val="24"/>
          <w:color w:val="000000"/>
        </w:rPr>
        <w:t>正式入场时间的约定：中标公告发布后，中标供应商按采购人需求提前进入场地，合理安排办公设备、工具和保安员服装等采购等事项；及时招聘并培训员工，于规定的时间内进入场地，确保平稳过渡；</w:t>
      </w:r>
    </w:p>
    <w:p>
      <w:pPr>
        <w:pStyle w:val="null3"/>
        <w:ind w:firstLine="480"/>
      </w:pPr>
      <w:r>
        <w:rPr>
          <w:sz w:val="24"/>
          <w:color w:val="000000"/>
        </w:rPr>
        <w:t>5</w:t>
      </w:r>
      <w:r>
        <w:rPr>
          <w:sz w:val="24"/>
          <w:color w:val="000000"/>
        </w:rPr>
        <w:t>、自备相关工作、安全装备</w:t>
      </w:r>
    </w:p>
    <w:p>
      <w:pPr>
        <w:pStyle w:val="null3"/>
        <w:ind w:firstLine="480"/>
      </w:pPr>
      <w:r>
        <w:rPr>
          <w:sz w:val="24"/>
          <w:color w:val="000000"/>
        </w:rPr>
        <w:t>5.1.</w:t>
      </w:r>
      <w:r>
        <w:rPr>
          <w:sz w:val="24"/>
          <w:color w:val="000000"/>
        </w:rPr>
        <w:t>投标人负责备齐、安装相关工作所需的设备及日常保养维护。</w:t>
      </w:r>
    </w:p>
    <w:p>
      <w:pPr>
        <w:pStyle w:val="null3"/>
        <w:ind w:firstLine="480"/>
      </w:pPr>
      <w:r>
        <w:rPr>
          <w:sz w:val="24"/>
          <w:color w:val="000000"/>
        </w:rPr>
        <w:t>5.2.</w:t>
      </w:r>
      <w:r>
        <w:rPr>
          <w:sz w:val="24"/>
          <w:color w:val="000000"/>
        </w:rPr>
        <w:t>由投标人自行备齐办公室用品、应急装备、搬运用各类工具车、各类工具，以及执勤用服装、装备、设备等物资，满足安保日常办公、搬运及执勤、反恐需要（质量及维护：安保设备设施应满足所提供的服务要求，质量达到采购人要求，对设施设备进行适当维护，确保设备设施处于完好状态）。要求保安员配备“</w:t>
      </w:r>
      <w:r>
        <w:rPr>
          <w:sz w:val="24"/>
          <w:color w:val="000000"/>
        </w:rPr>
        <w:t>2011</w:t>
      </w:r>
      <w:r>
        <w:rPr>
          <w:sz w:val="24"/>
          <w:color w:val="000000"/>
        </w:rPr>
        <w:t>式”保安员服装及统一的保安服务标志，保安器械装。</w:t>
      </w:r>
    </w:p>
    <w:p>
      <w:pPr>
        <w:pStyle w:val="null3"/>
        <w:ind w:firstLine="480"/>
      </w:pPr>
      <w:r>
        <w:rPr>
          <w:sz w:val="24"/>
          <w:color w:val="000000"/>
        </w:rPr>
        <w:t>5.3.</w:t>
      </w:r>
      <w:r>
        <w:rPr>
          <w:sz w:val="24"/>
          <w:color w:val="000000"/>
        </w:rPr>
        <w:t>安全装备根据采购人要求由中标人及时配置到位。</w:t>
      </w:r>
    </w:p>
    <w:p>
      <w:pPr>
        <w:pStyle w:val="null3"/>
        <w:jc w:val="center"/>
      </w:pPr>
      <w:r>
        <w:rPr>
          <w:sz w:val="24"/>
          <w:color w:val="000000"/>
        </w:rPr>
        <w:t>安保服务项目物资一览表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90"/>
        <w:gridCol w:w="1979"/>
        <w:gridCol w:w="960"/>
        <w:gridCol w:w="3178"/>
        <w:gridCol w:w="1499"/>
      </w:tblGrid>
      <w:tr>
        <w:tc>
          <w:tcPr>
            <w:tcW w:type="dxa" w:w="69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序号</w:t>
            </w:r>
          </w:p>
        </w:tc>
        <w:tc>
          <w:tcPr>
            <w:tcW w:type="dxa" w:w="19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物品名称</w:t>
            </w:r>
          </w:p>
        </w:tc>
        <w:tc>
          <w:tcPr>
            <w:tcW w:type="dxa" w:w="9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单位</w:t>
            </w:r>
          </w:p>
        </w:tc>
        <w:tc>
          <w:tcPr>
            <w:tcW w:type="dxa" w:w="317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所含内容</w:t>
            </w:r>
          </w:p>
        </w:tc>
        <w:tc>
          <w:tcPr>
            <w:tcW w:type="dxa" w:w="149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归属模块</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办公桌</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张</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所有管理人员、办公室文员均需配置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办公室</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2</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办公椅</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把</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所有管理人员、办公室文员均需配置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办公室</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3</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办公电脑</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台</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办公室</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4</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办公打印机</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台</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办公室</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5</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应急装</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含水鞋、雨衣（含反光条）、工程帽、安全手套、应急电筒</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6</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保安服装</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7</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作训鞋</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8</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反光衣</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9</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对讲机</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台</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10</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执法记录仪</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不少于</w:t>
            </w:r>
            <w:r>
              <w:rPr>
                <w:sz w:val="24"/>
                <w:color w:val="000000"/>
              </w:rPr>
              <w:t>4</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11</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手电</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12</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伸缩警棍</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13</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防暴丁字警棍</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14</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盾牌</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15</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钢叉</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16</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反光衣</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17</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防刺背心</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18</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防暴棍</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19</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防割手套</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20</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警戒线</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捆</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21</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隔离带</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bl>
    <w:p>
      <w:pPr>
        <w:pStyle w:val="null3"/>
        <w:ind w:firstLine="480"/>
      </w:pPr>
      <w:r>
        <w:rPr>
          <w:sz w:val="24"/>
          <w:color w:val="000000"/>
        </w:rPr>
        <w:t>说明：以上为投标人必备的物资清单，包括但不限于以上内容，具体数量由投标人根据养老中心需求确定。服务期结束，由中标人撤离。</w:t>
      </w:r>
    </w:p>
    <w:p>
      <w:pPr>
        <w:pStyle w:val="null3"/>
        <w:ind w:firstLine="480"/>
      </w:pPr>
      <w:r>
        <w:rPr>
          <w:sz w:val="24"/>
          <w:color w:val="000000"/>
        </w:rPr>
        <w:t>6</w:t>
      </w:r>
      <w:r>
        <w:rPr>
          <w:sz w:val="24"/>
          <w:color w:val="000000"/>
        </w:rPr>
        <w:t>、安保工作时间要求</w:t>
      </w:r>
    </w:p>
    <w:p>
      <w:pPr>
        <w:pStyle w:val="null3"/>
        <w:ind w:firstLine="480"/>
      </w:pPr>
      <w:r>
        <w:rPr>
          <w:sz w:val="24"/>
          <w:color w:val="000000"/>
        </w:rPr>
        <w:t>保安队伍的工作时间为</w:t>
      </w:r>
      <w:r>
        <w:rPr>
          <w:sz w:val="24"/>
          <w:color w:val="000000"/>
        </w:rPr>
        <w:t>24</w:t>
      </w:r>
      <w:r>
        <w:rPr>
          <w:sz w:val="24"/>
          <w:color w:val="000000"/>
        </w:rPr>
        <w:t>小时，采取三班制，双休日和法定节假日工作要求：每月的双休日和元旦、春节、清明、端午、中秋、五一、十一等法定节假日，中标人须根据采购人的工作需要，对</w:t>
      </w:r>
      <w:r>
        <w:rPr>
          <w:sz w:val="24"/>
          <w:color w:val="000000"/>
        </w:rPr>
        <w:t>养老中心</w:t>
      </w:r>
      <w:r>
        <w:rPr>
          <w:sz w:val="24"/>
          <w:color w:val="000000"/>
        </w:rPr>
        <w:t>的保安员进行调配及安排人员值班，部分节假日未开诊区域应适当减少固定人员转为巡逻人员，实际排岗由</w:t>
      </w:r>
      <w:r>
        <w:rPr>
          <w:sz w:val="24"/>
          <w:color w:val="000000"/>
        </w:rPr>
        <w:t>采购人</w:t>
      </w:r>
      <w:r>
        <w:rPr>
          <w:sz w:val="24"/>
          <w:color w:val="000000"/>
        </w:rPr>
        <w:t>安保</w:t>
      </w:r>
      <w:r>
        <w:rPr>
          <w:sz w:val="24"/>
          <w:color w:val="000000"/>
        </w:rPr>
        <w:t>管理职能部门</w:t>
      </w:r>
      <w:r>
        <w:rPr>
          <w:sz w:val="24"/>
          <w:color w:val="000000"/>
        </w:rPr>
        <w:t>决定。</w:t>
      </w:r>
    </w:p>
    <w:p>
      <w:pPr>
        <w:pStyle w:val="null3"/>
        <w:ind w:firstLine="482"/>
      </w:pPr>
      <w:r>
        <w:rPr>
          <w:sz w:val="24"/>
          <w:b/>
          <w:color w:val="000000"/>
        </w:rPr>
        <w:t>（七）安保服务质量监督与考核</w:t>
      </w:r>
    </w:p>
    <w:p>
      <w:pPr>
        <w:pStyle w:val="null3"/>
        <w:ind w:firstLine="480"/>
      </w:pPr>
      <w:r>
        <w:rPr>
          <w:sz w:val="24"/>
          <w:color w:val="000000"/>
        </w:rPr>
        <w:t>1</w:t>
      </w:r>
      <w:r>
        <w:rPr>
          <w:sz w:val="24"/>
          <w:color w:val="000000"/>
        </w:rPr>
        <w:t>、合同签订后，采购人按照相关法律法规、招标文件、投标文件及合同内容制定各服务项目考核方案，采购人根据考评方案对中标人的服务质量进行考评。采购人有权根据实际工作需要对监督考核方案进行调整并通知中标人，中标人应配合采购人的考核，不得以任何理由拒绝或阻挠采购人的考核。</w:t>
      </w:r>
    </w:p>
    <w:p>
      <w:pPr>
        <w:pStyle w:val="null3"/>
        <w:ind w:firstLine="480"/>
      </w:pPr>
      <w:r>
        <w:rPr>
          <w:sz w:val="24"/>
          <w:color w:val="000000"/>
        </w:rPr>
        <w:t>2</w:t>
      </w:r>
      <w:r>
        <w:rPr>
          <w:sz w:val="24"/>
          <w:color w:val="000000"/>
        </w:rPr>
        <w:t>、项目需设立管理人员总值班制度，保证项目现场的服务质量。</w:t>
      </w:r>
    </w:p>
    <w:p>
      <w:pPr>
        <w:pStyle w:val="null3"/>
        <w:ind w:firstLine="480"/>
      </w:pPr>
      <w:r>
        <w:rPr>
          <w:sz w:val="24"/>
          <w:color w:val="000000"/>
        </w:rPr>
        <w:t>3</w:t>
      </w:r>
      <w:r>
        <w:rPr>
          <w:sz w:val="24"/>
          <w:color w:val="000000"/>
        </w:rPr>
        <w:t>、中标人的项目经理要坚守工作岗位，在岗期间需要离开</w:t>
      </w:r>
      <w:r>
        <w:rPr>
          <w:sz w:val="24"/>
          <w:color w:val="000000"/>
        </w:rPr>
        <w:t>养老中心</w:t>
      </w:r>
      <w:r>
        <w:rPr>
          <w:sz w:val="24"/>
          <w:color w:val="000000"/>
        </w:rPr>
        <w:t>的，应向采购人</w:t>
      </w:r>
      <w:r>
        <w:rPr>
          <w:sz w:val="24"/>
          <w:color w:val="000000"/>
        </w:rPr>
        <w:t>管理职能部门</w:t>
      </w:r>
      <w:r>
        <w:rPr>
          <w:sz w:val="24"/>
          <w:color w:val="000000"/>
        </w:rPr>
        <w:t>报备，采购人</w:t>
      </w:r>
      <w:r>
        <w:rPr>
          <w:sz w:val="24"/>
          <w:color w:val="000000"/>
        </w:rPr>
        <w:t>管理职能部门</w:t>
      </w:r>
      <w:r>
        <w:rPr>
          <w:sz w:val="24"/>
          <w:color w:val="000000"/>
        </w:rPr>
        <w:t>同意方可离开。如果不报备而离开</w:t>
      </w:r>
      <w:r>
        <w:rPr>
          <w:sz w:val="24"/>
          <w:color w:val="000000"/>
        </w:rPr>
        <w:t>养老中心</w:t>
      </w:r>
      <w:r>
        <w:rPr>
          <w:sz w:val="24"/>
          <w:color w:val="000000"/>
        </w:rPr>
        <w:t>的，一旦发现按缺岗处理，并扣除该岗当月的服务费。</w:t>
      </w:r>
    </w:p>
    <w:p>
      <w:pPr>
        <w:pStyle w:val="null3"/>
        <w:ind w:firstLine="480"/>
      </w:pPr>
      <w:r>
        <w:rPr>
          <w:sz w:val="24"/>
          <w:color w:val="000000"/>
        </w:rPr>
        <w:t>4</w:t>
      </w:r>
      <w:r>
        <w:rPr>
          <w:sz w:val="24"/>
          <w:color w:val="000000"/>
        </w:rPr>
        <w:t>、在合同期间，为确保管理的相对稳定性，中标人不得随意更换本项目的经理，如果需要更换时，需经采购人</w:t>
      </w:r>
      <w:r>
        <w:rPr>
          <w:sz w:val="24"/>
          <w:color w:val="000000"/>
        </w:rPr>
        <w:t>管理职能部门</w:t>
      </w:r>
      <w:r>
        <w:rPr>
          <w:sz w:val="24"/>
          <w:color w:val="000000"/>
        </w:rPr>
        <w:t>同意后方可更换。</w:t>
      </w:r>
    </w:p>
    <w:p>
      <w:pPr>
        <w:pStyle w:val="null3"/>
        <w:ind w:firstLine="480"/>
      </w:pPr>
      <w:r>
        <w:rPr>
          <w:sz w:val="24"/>
          <w:color w:val="000000"/>
        </w:rPr>
        <w:t>5</w:t>
      </w:r>
      <w:r>
        <w:rPr>
          <w:sz w:val="24"/>
          <w:color w:val="000000"/>
        </w:rPr>
        <w:t>、中标人应按照有关要求，建立健全各项管理规章制度、岗位职责和操作流程、工作标准、内部质量控制方案等并提交采购人</w:t>
      </w:r>
      <w:r>
        <w:rPr>
          <w:sz w:val="24"/>
          <w:color w:val="000000"/>
        </w:rPr>
        <w:t>管理职能部门</w:t>
      </w:r>
      <w:r>
        <w:rPr>
          <w:sz w:val="24"/>
          <w:color w:val="000000"/>
        </w:rPr>
        <w:t>备案。中标人的管理人员应加强巡查和监督，建立到科室检查和征求意见的机制，发现存在问题及时解决。采购人</w:t>
      </w:r>
      <w:r>
        <w:rPr>
          <w:sz w:val="24"/>
          <w:color w:val="000000"/>
        </w:rPr>
        <w:t>管理职能部门</w:t>
      </w:r>
      <w:r>
        <w:rPr>
          <w:sz w:val="24"/>
          <w:color w:val="000000"/>
        </w:rPr>
        <w:t>每月对中标人内部的原始质量监督记录表及改进效果进行检查和评估。</w:t>
      </w:r>
    </w:p>
    <w:p>
      <w:pPr>
        <w:pStyle w:val="null3"/>
        <w:ind w:firstLine="480"/>
      </w:pPr>
      <w:r>
        <w:rPr>
          <w:sz w:val="24"/>
          <w:color w:val="000000"/>
        </w:rPr>
        <w:t>6</w:t>
      </w:r>
      <w:r>
        <w:rPr>
          <w:sz w:val="24"/>
          <w:color w:val="000000"/>
        </w:rPr>
        <w:t>、项目经理应按时交齐本服务项目的月总结及月计划（包括月岗位配置、培训计划及实施情况）。采购人</w:t>
      </w:r>
      <w:r>
        <w:rPr>
          <w:sz w:val="24"/>
          <w:color w:val="000000"/>
        </w:rPr>
        <w:t>管理职能部门</w:t>
      </w:r>
      <w:r>
        <w:rPr>
          <w:sz w:val="24"/>
          <w:color w:val="000000"/>
        </w:rPr>
        <w:t>有权根据工作需要查阅中标人的岗位职责、操作流程、工作质量标准及培训资料、各服务项目质控记录和总结等资料。</w:t>
      </w:r>
    </w:p>
    <w:p>
      <w:pPr>
        <w:pStyle w:val="null3"/>
        <w:ind w:firstLine="480"/>
      </w:pPr>
      <w:r>
        <w:rPr>
          <w:sz w:val="24"/>
          <w:color w:val="000000"/>
        </w:rPr>
        <w:t>7</w:t>
      </w:r>
      <w:r>
        <w:rPr>
          <w:sz w:val="24"/>
          <w:color w:val="000000"/>
        </w:rPr>
        <w:t>、中标人对采购人提出的问题需及时改进，处理率为</w:t>
      </w:r>
      <w:r>
        <w:rPr>
          <w:sz w:val="24"/>
          <w:color w:val="000000"/>
        </w:rPr>
        <w:t>100%</w:t>
      </w:r>
      <w:r>
        <w:rPr>
          <w:sz w:val="24"/>
          <w:color w:val="000000"/>
        </w:rPr>
        <w:t>。发生不良事件时，应在</w:t>
      </w:r>
      <w:r>
        <w:rPr>
          <w:sz w:val="24"/>
          <w:color w:val="000000"/>
        </w:rPr>
        <w:t>1</w:t>
      </w:r>
      <w:r>
        <w:rPr>
          <w:sz w:val="24"/>
          <w:color w:val="000000"/>
        </w:rPr>
        <w:t>小时内采取补救措施将影响降到最低，处理结束后，填写《不良事件登记表》并将发生原因进行分析并持续改进，在一周内将完整的《不良事件登记表》提交</w:t>
      </w:r>
      <w:r>
        <w:rPr>
          <w:sz w:val="24"/>
          <w:color w:val="000000"/>
        </w:rPr>
        <w:t>采购人</w:t>
      </w:r>
      <w:r>
        <w:rPr>
          <w:sz w:val="24"/>
          <w:color w:val="000000"/>
        </w:rPr>
        <w:t>管理职能部门</w:t>
      </w:r>
      <w:r>
        <w:rPr>
          <w:sz w:val="24"/>
          <w:color w:val="000000"/>
        </w:rPr>
        <w:t>报备。</w:t>
      </w:r>
    </w:p>
    <w:p>
      <w:pPr>
        <w:pStyle w:val="null3"/>
        <w:ind w:firstLine="480"/>
      </w:pPr>
      <w:r>
        <w:rPr>
          <w:sz w:val="24"/>
          <w:color w:val="000000"/>
        </w:rPr>
        <w:t>8</w:t>
      </w:r>
      <w:r>
        <w:rPr>
          <w:sz w:val="24"/>
          <w:color w:val="000000"/>
        </w:rPr>
        <w:t>、中标人需严格按照标准化的操作程序、完善的培训体系和质量控制体系完成本项目，以保证整个安保系统安全、高效、有序和有计划地运转。</w:t>
      </w:r>
    </w:p>
    <w:p>
      <w:pPr>
        <w:pStyle w:val="null3"/>
        <w:ind w:firstLine="480"/>
      </w:pPr>
      <w:r>
        <w:rPr>
          <w:sz w:val="24"/>
          <w:color w:val="000000"/>
        </w:rPr>
        <w:t>9</w:t>
      </w:r>
      <w:r>
        <w:rPr>
          <w:sz w:val="24"/>
          <w:color w:val="000000"/>
        </w:rPr>
        <w:t>、中标人应每月向采购人</w:t>
      </w:r>
      <w:r>
        <w:rPr>
          <w:sz w:val="24"/>
          <w:color w:val="000000"/>
        </w:rPr>
        <w:t>管理职能部门</w:t>
      </w:r>
      <w:r>
        <w:rPr>
          <w:sz w:val="24"/>
          <w:color w:val="000000"/>
        </w:rPr>
        <w:t>提交本月工作小结及下月工作计划。采购人</w:t>
      </w:r>
      <w:r>
        <w:rPr>
          <w:sz w:val="24"/>
          <w:color w:val="000000"/>
        </w:rPr>
        <w:t>管理职能部门</w:t>
      </w:r>
      <w:r>
        <w:rPr>
          <w:sz w:val="24"/>
          <w:color w:val="000000"/>
        </w:rPr>
        <w:t>有权根据工作需要查阅中标人的操作流程、岗位职责、工作标准、工作记录、培训资料及其它相关管理资料。</w:t>
      </w:r>
    </w:p>
    <w:p>
      <w:pPr>
        <w:pStyle w:val="null3"/>
        <w:ind w:firstLine="480"/>
      </w:pPr>
      <w:r>
        <w:rPr>
          <w:sz w:val="24"/>
          <w:color w:val="000000"/>
        </w:rPr>
        <w:t>10</w:t>
      </w:r>
      <w:r>
        <w:rPr>
          <w:sz w:val="24"/>
          <w:color w:val="000000"/>
        </w:rPr>
        <w:t>、中标人应建立员工培训制度和培训方案，有岗前培训机构，服务人员</w:t>
      </w:r>
      <w:r>
        <w:rPr>
          <w:sz w:val="24"/>
          <w:color w:val="000000"/>
        </w:rPr>
        <w:t>100%</w:t>
      </w:r>
      <w:r>
        <w:rPr>
          <w:sz w:val="24"/>
          <w:color w:val="000000"/>
        </w:rPr>
        <w:t>经过岗前培训合格才能上岗。新员工培训时间不得少于一周，特殊部门应进行特殊培训，试工人员或未经培训的新入职人员不可单独上岗。</w:t>
      </w:r>
    </w:p>
    <w:p>
      <w:pPr>
        <w:pStyle w:val="null3"/>
        <w:ind w:firstLine="480"/>
      </w:pPr>
      <w:r>
        <w:rPr>
          <w:sz w:val="24"/>
          <w:color w:val="000000"/>
        </w:rPr>
        <w:t>保安服务人员的培训内容：</w:t>
      </w:r>
    </w:p>
    <w:p>
      <w:pPr>
        <w:pStyle w:val="null3"/>
        <w:ind w:firstLine="480"/>
      </w:pPr>
      <w:r>
        <w:rPr>
          <w:sz w:val="24"/>
          <w:color w:val="000000"/>
        </w:rPr>
        <w:t>10.1</w:t>
      </w:r>
      <w:r>
        <w:rPr>
          <w:sz w:val="24"/>
          <w:color w:val="000000"/>
        </w:rPr>
        <w:t>岗前培训内容主要是熟悉养老中心的环境，包括：</w:t>
      </w:r>
    </w:p>
    <w:p>
      <w:pPr>
        <w:pStyle w:val="null3"/>
        <w:ind w:firstLine="480"/>
      </w:pPr>
      <w:r>
        <w:rPr>
          <w:sz w:val="24"/>
          <w:color w:val="000000"/>
        </w:rPr>
        <w:t>10.1.1</w:t>
      </w:r>
      <w:r>
        <w:rPr>
          <w:sz w:val="24"/>
          <w:color w:val="000000"/>
        </w:rPr>
        <w:t>养老中心相关的规章制度；</w:t>
      </w:r>
    </w:p>
    <w:p>
      <w:pPr>
        <w:pStyle w:val="null3"/>
        <w:ind w:firstLine="480"/>
      </w:pPr>
      <w:r>
        <w:rPr>
          <w:sz w:val="24"/>
          <w:color w:val="000000"/>
        </w:rPr>
        <w:t>10.1.2</w:t>
      </w:r>
      <w:r>
        <w:rPr>
          <w:sz w:val="24"/>
          <w:color w:val="000000"/>
        </w:rPr>
        <w:t>岗位职责和各类应急流程操作；</w:t>
      </w:r>
    </w:p>
    <w:p>
      <w:pPr>
        <w:pStyle w:val="null3"/>
        <w:ind w:firstLine="480"/>
      </w:pPr>
      <w:r>
        <w:rPr>
          <w:sz w:val="24"/>
          <w:color w:val="000000"/>
        </w:rPr>
        <w:t>10.1.3</w:t>
      </w:r>
      <w:r>
        <w:rPr>
          <w:sz w:val="24"/>
          <w:color w:val="000000"/>
        </w:rPr>
        <w:t>消防知识培训（包括理论知识、水带接驳、灭火器使用、消防演练程序）；</w:t>
      </w:r>
    </w:p>
    <w:p>
      <w:pPr>
        <w:pStyle w:val="null3"/>
        <w:ind w:firstLine="480"/>
      </w:pPr>
      <w:r>
        <w:rPr>
          <w:sz w:val="24"/>
          <w:color w:val="000000"/>
        </w:rPr>
        <w:t>10.1.4</w:t>
      </w:r>
      <w:r>
        <w:rPr>
          <w:sz w:val="24"/>
          <w:color w:val="000000"/>
        </w:rPr>
        <w:t>各栋楼宇的位置及科室分布情况，各部分的功能及工作要求；</w:t>
      </w:r>
    </w:p>
    <w:p>
      <w:pPr>
        <w:pStyle w:val="null3"/>
        <w:ind w:firstLine="480"/>
      </w:pPr>
      <w:r>
        <w:rPr>
          <w:sz w:val="24"/>
          <w:color w:val="000000"/>
        </w:rPr>
        <w:t>10.1.5</w:t>
      </w:r>
      <w:r>
        <w:rPr>
          <w:sz w:val="24"/>
          <w:color w:val="000000"/>
        </w:rPr>
        <w:t>养老中心领导姓名及车牌号；</w:t>
      </w:r>
    </w:p>
    <w:p>
      <w:pPr>
        <w:pStyle w:val="null3"/>
        <w:ind w:firstLine="480"/>
      </w:pPr>
      <w:r>
        <w:rPr>
          <w:sz w:val="24"/>
          <w:color w:val="000000"/>
        </w:rPr>
        <w:t>10.1.6</w:t>
      </w:r>
      <w:r>
        <w:rPr>
          <w:sz w:val="24"/>
          <w:color w:val="000000"/>
        </w:rPr>
        <w:t>养老中心其他相关车辆的号码；</w:t>
      </w:r>
    </w:p>
    <w:p>
      <w:pPr>
        <w:pStyle w:val="null3"/>
        <w:ind w:firstLine="480"/>
      </w:pPr>
      <w:r>
        <w:rPr>
          <w:sz w:val="24"/>
          <w:color w:val="000000"/>
        </w:rPr>
        <w:t>10.1.7</w:t>
      </w:r>
      <w:r>
        <w:rPr>
          <w:sz w:val="24"/>
          <w:color w:val="000000"/>
        </w:rPr>
        <w:t>岗位带班学习。</w:t>
      </w:r>
    </w:p>
    <w:p>
      <w:pPr>
        <w:pStyle w:val="null3"/>
        <w:ind w:firstLine="480"/>
      </w:pPr>
      <w:r>
        <w:rPr>
          <w:sz w:val="24"/>
          <w:color w:val="000000"/>
        </w:rPr>
        <w:t>10.2</w:t>
      </w:r>
      <w:r>
        <w:rPr>
          <w:sz w:val="24"/>
          <w:color w:val="000000"/>
        </w:rPr>
        <w:t>在岗培训内容主要是熟悉养老中心的环境及岗位技能培训，包括：</w:t>
      </w:r>
    </w:p>
    <w:p>
      <w:pPr>
        <w:pStyle w:val="null3"/>
        <w:ind w:firstLine="480"/>
      </w:pPr>
      <w:r>
        <w:rPr>
          <w:sz w:val="24"/>
          <w:color w:val="000000"/>
        </w:rPr>
        <w:t>10.2.1</w:t>
      </w:r>
      <w:r>
        <w:rPr>
          <w:sz w:val="24"/>
          <w:color w:val="000000"/>
        </w:rPr>
        <w:t>加强规章制度、岗位职责学习（每月二次），主要加强安保员对养老中心的规章制度及岗位职责的熟练程度训练，做好学习</w:t>
      </w:r>
      <w:r>
        <w:rPr>
          <w:sz w:val="24"/>
          <w:color w:val="FFFFFF"/>
        </w:rPr>
        <w:t>.</w:t>
      </w:r>
      <w:r>
        <w:rPr>
          <w:sz w:val="24"/>
          <w:color w:val="000000"/>
        </w:rPr>
        <w:t>记录，采购人进行不定期检查；</w:t>
      </w:r>
    </w:p>
    <w:p>
      <w:pPr>
        <w:pStyle w:val="null3"/>
        <w:ind w:firstLine="480"/>
      </w:pPr>
      <w:r>
        <w:rPr>
          <w:sz w:val="24"/>
          <w:color w:val="000000"/>
        </w:rPr>
        <w:t>10.2.2</w:t>
      </w:r>
      <w:r>
        <w:rPr>
          <w:sz w:val="24"/>
          <w:color w:val="000000"/>
        </w:rPr>
        <w:t>加强保安业务知识学习，配合采购人进行不定期检查；</w:t>
      </w:r>
    </w:p>
    <w:p>
      <w:pPr>
        <w:pStyle w:val="null3"/>
        <w:ind w:firstLine="480"/>
      </w:pPr>
      <w:r>
        <w:rPr>
          <w:sz w:val="24"/>
          <w:color w:val="000000"/>
        </w:rPr>
        <w:t>10.2.3</w:t>
      </w:r>
      <w:r>
        <w:rPr>
          <w:sz w:val="24"/>
          <w:color w:val="000000"/>
        </w:rPr>
        <w:t>军</w:t>
      </w:r>
      <w:r>
        <w:rPr>
          <w:sz w:val="24"/>
          <w:color w:val="FFFFFF"/>
        </w:rPr>
        <w:t>.</w:t>
      </w:r>
      <w:r>
        <w:rPr>
          <w:sz w:val="24"/>
          <w:color w:val="000000"/>
        </w:rPr>
        <w:t>事、体能训练每月至少一次，每次至少</w:t>
      </w:r>
      <w:r>
        <w:rPr>
          <w:sz w:val="24"/>
          <w:color w:val="000000"/>
        </w:rPr>
        <w:t>1</w:t>
      </w:r>
      <w:r>
        <w:rPr>
          <w:sz w:val="24"/>
          <w:color w:val="000000"/>
        </w:rPr>
        <w:t>小时；</w:t>
      </w:r>
    </w:p>
    <w:p>
      <w:pPr>
        <w:pStyle w:val="null3"/>
        <w:ind w:firstLine="480"/>
      </w:pPr>
      <w:r>
        <w:rPr>
          <w:sz w:val="24"/>
          <w:color w:val="000000"/>
        </w:rPr>
        <w:t>10.2.4</w:t>
      </w:r>
      <w:r>
        <w:rPr>
          <w:sz w:val="24"/>
          <w:color w:val="000000"/>
        </w:rPr>
        <w:t>辨认在养老中心范围内小偷、医托、派发医药宣传广告等嫌疑人员的相片；</w:t>
      </w:r>
    </w:p>
    <w:p>
      <w:pPr>
        <w:pStyle w:val="null3"/>
        <w:ind w:firstLine="480"/>
      </w:pPr>
      <w:r>
        <w:rPr>
          <w:sz w:val="24"/>
          <w:color w:val="000000"/>
        </w:rPr>
        <w:t>10.2.5</w:t>
      </w:r>
      <w:r>
        <w:rPr>
          <w:sz w:val="24"/>
          <w:color w:val="000000"/>
        </w:rPr>
        <w:t>学习处理医闹方式方法。</w:t>
      </w:r>
    </w:p>
    <w:p>
      <w:pPr>
        <w:pStyle w:val="null3"/>
        <w:ind w:firstLine="480"/>
      </w:pPr>
      <w:r>
        <w:rPr>
          <w:sz w:val="24"/>
          <w:color w:val="000000"/>
        </w:rPr>
        <w:t>11</w:t>
      </w:r>
      <w:r>
        <w:rPr>
          <w:sz w:val="24"/>
          <w:color w:val="000000"/>
        </w:rPr>
        <w:t>、中标人将根据《保安服务管理工作质量考核表》，每月不定时到现场检查、评比、总结工作。各项目经理、主管要加强内部巡视的督查，项目主管每天不得少于两次现场巡查，了解员工的工作状态并及时掌握现场情况。</w:t>
      </w:r>
    </w:p>
    <w:p>
      <w:pPr>
        <w:pStyle w:val="null3"/>
        <w:ind w:firstLine="480"/>
      </w:pPr>
      <w:r>
        <w:rPr>
          <w:sz w:val="24"/>
          <w:color w:val="000000"/>
        </w:rPr>
        <w:t>12</w:t>
      </w:r>
      <w:r>
        <w:rPr>
          <w:sz w:val="24"/>
          <w:color w:val="000000"/>
        </w:rPr>
        <w:t>、采购人可以根据实际工作需要有针对性地对各服务项目进行专项检查，专项检查项目按单项及要求进行相应的扣罚。专项检查内容包括：岗位配置、满意度调查、年度服务达标率、应急处理、消防安保监控、停车管理等专项检查。</w:t>
      </w:r>
    </w:p>
    <w:p>
      <w:pPr>
        <w:pStyle w:val="null3"/>
        <w:ind w:firstLine="480"/>
      </w:pPr>
      <w:r>
        <w:rPr>
          <w:sz w:val="24"/>
          <w:color w:val="000000"/>
        </w:rPr>
        <w:t>13</w:t>
      </w:r>
      <w:r>
        <w:rPr>
          <w:sz w:val="24"/>
          <w:color w:val="000000"/>
        </w:rPr>
        <w:t>、中标人各服务项目应建立各类应急预案并组织演练，有培训和演练记录，确保员工能熟练掌握各类突发事件的应急处理方法，应对措施得当。采购人定期检查培训和演练记录，抽问员工对各类突发事件处理方法。</w:t>
      </w:r>
    </w:p>
    <w:p>
      <w:pPr>
        <w:pStyle w:val="null3"/>
        <w:ind w:firstLine="480"/>
      </w:pPr>
      <w:r>
        <w:rPr>
          <w:sz w:val="24"/>
          <w:color w:val="000000"/>
        </w:rPr>
        <w:t>14</w:t>
      </w:r>
      <w:r>
        <w:rPr>
          <w:sz w:val="24"/>
          <w:color w:val="000000"/>
        </w:rPr>
        <w:t>、中标人各服务项目员工协助巡查养老中心范围内的各类设施、设备和消防设施等的完好性，根据情况做好关灯、关空调、关水等节能工作；发现设备设施故障协助向采购人</w:t>
      </w:r>
      <w:r>
        <w:rPr>
          <w:sz w:val="24"/>
          <w:color w:val="000000"/>
        </w:rPr>
        <w:t>管理职能部门</w:t>
      </w:r>
      <w:r>
        <w:rPr>
          <w:sz w:val="24"/>
          <w:color w:val="000000"/>
        </w:rPr>
        <w:t>报修，共同维护</w:t>
      </w:r>
      <w:r>
        <w:rPr>
          <w:sz w:val="24"/>
          <w:color w:val="000000"/>
        </w:rPr>
        <w:t>养老中心</w:t>
      </w:r>
      <w:r>
        <w:rPr>
          <w:sz w:val="24"/>
          <w:color w:val="000000"/>
        </w:rPr>
        <w:t>的安全环境。</w:t>
      </w:r>
    </w:p>
    <w:p>
      <w:pPr>
        <w:pStyle w:val="null3"/>
        <w:ind w:firstLine="480"/>
      </w:pPr>
      <w:r>
        <w:rPr>
          <w:sz w:val="24"/>
          <w:color w:val="000000"/>
        </w:rPr>
        <w:t>15</w:t>
      </w:r>
      <w:r>
        <w:rPr>
          <w:sz w:val="24"/>
          <w:color w:val="000000"/>
        </w:rPr>
        <w:t>、中标人各服务项目员工均是养老中心义务控烟员，在日常巡查过程发现有人在禁烟区吸烟的应予以制止，看到烟蒂时主动捡拾或通知保洁部门清扫。项目经理应将控烟督导情况纳入月度工作总结中。</w:t>
      </w:r>
    </w:p>
    <w:p>
      <w:pPr>
        <w:pStyle w:val="null3"/>
        <w:ind w:firstLine="480"/>
      </w:pPr>
      <w:r>
        <w:rPr>
          <w:sz w:val="24"/>
          <w:color w:val="000000"/>
        </w:rPr>
        <w:t>16</w:t>
      </w:r>
      <w:r>
        <w:rPr>
          <w:sz w:val="24"/>
          <w:color w:val="000000"/>
        </w:rPr>
        <w:t>、保安一旦接到火情警报，应在</w:t>
      </w:r>
      <w:r>
        <w:rPr>
          <w:sz w:val="24"/>
          <w:color w:val="000000"/>
        </w:rPr>
        <w:t>3</w:t>
      </w:r>
      <w:r>
        <w:rPr>
          <w:sz w:val="24"/>
          <w:color w:val="000000"/>
        </w:rPr>
        <w:t>分钟内赶赴现场并能正确地实施灭火和疏散逃生处理。监控中心或保安员接到火警报告后，应在</w:t>
      </w:r>
      <w:r>
        <w:rPr>
          <w:sz w:val="24"/>
          <w:color w:val="000000"/>
        </w:rPr>
        <w:t>3</w:t>
      </w:r>
      <w:r>
        <w:rPr>
          <w:sz w:val="24"/>
          <w:color w:val="000000"/>
        </w:rPr>
        <w:t>分钟内到达现场确认，如果发生了火灾，应立即现场扑救并通知消防监控中心及报</w:t>
      </w:r>
      <w:r>
        <w:rPr>
          <w:sz w:val="24"/>
          <w:color w:val="000000"/>
        </w:rPr>
        <w:t>采购人</w:t>
      </w:r>
      <w:r>
        <w:rPr>
          <w:sz w:val="24"/>
          <w:color w:val="000000"/>
        </w:rPr>
        <w:t>管理职能部门</w:t>
      </w:r>
      <w:r>
        <w:rPr>
          <w:sz w:val="24"/>
          <w:color w:val="000000"/>
        </w:rPr>
        <w:t>；如未能在</w:t>
      </w:r>
      <w:r>
        <w:rPr>
          <w:sz w:val="24"/>
          <w:color w:val="000000"/>
        </w:rPr>
        <w:t>3</w:t>
      </w:r>
      <w:r>
        <w:rPr>
          <w:sz w:val="24"/>
          <w:color w:val="000000"/>
        </w:rPr>
        <w:t>分钟内到达现场的或未能正确处理火灾现场的，扣服务质量分</w:t>
      </w:r>
      <w:r>
        <w:rPr>
          <w:sz w:val="24"/>
          <w:color w:val="000000"/>
        </w:rPr>
        <w:t>5</w:t>
      </w:r>
      <w:r>
        <w:rPr>
          <w:sz w:val="24"/>
          <w:color w:val="000000"/>
        </w:rPr>
        <w:t>分</w:t>
      </w:r>
      <w:r>
        <w:rPr>
          <w:sz w:val="24"/>
          <w:color w:val="000000"/>
        </w:rPr>
        <w:t>/</w:t>
      </w:r>
      <w:r>
        <w:rPr>
          <w:sz w:val="24"/>
          <w:color w:val="000000"/>
        </w:rPr>
        <w:t>次。</w:t>
      </w:r>
    </w:p>
    <w:p>
      <w:pPr>
        <w:pStyle w:val="null3"/>
        <w:ind w:firstLine="480"/>
      </w:pPr>
      <w:r>
        <w:rPr>
          <w:sz w:val="24"/>
          <w:color w:val="000000"/>
        </w:rPr>
        <w:t>17</w:t>
      </w:r>
      <w:r>
        <w:rPr>
          <w:sz w:val="24"/>
          <w:color w:val="000000"/>
        </w:rPr>
        <w:t>、投标人中标后监控中心须认真做好监控视频及消防报警的监视工作，实行</w:t>
      </w:r>
      <w:r>
        <w:rPr>
          <w:sz w:val="24"/>
          <w:color w:val="000000"/>
        </w:rPr>
        <w:t>24</w:t>
      </w:r>
      <w:r>
        <w:rPr>
          <w:sz w:val="24"/>
          <w:color w:val="000000"/>
        </w:rPr>
        <w:t>小时双岗三班值班制，监控室内应保持整洁。值班人员不得随意（擅自）脱岗、离岗</w:t>
      </w:r>
      <w:r>
        <w:rPr>
          <w:sz w:val="24"/>
          <w:color w:val="000000"/>
        </w:rPr>
        <w:t>,</w:t>
      </w:r>
      <w:r>
        <w:rPr>
          <w:sz w:val="24"/>
          <w:color w:val="000000"/>
        </w:rPr>
        <w:t>夜间值班人员不得在值班室内睡觉，或做其他与工作无关的事项，无关人员不准进入监控中心。</w:t>
      </w:r>
    </w:p>
    <w:p>
      <w:pPr>
        <w:pStyle w:val="null3"/>
        <w:ind w:firstLine="480"/>
      </w:pPr>
      <w:r>
        <w:rPr>
          <w:sz w:val="24"/>
          <w:color w:val="000000"/>
        </w:rPr>
        <w:t>18</w:t>
      </w:r>
      <w:r>
        <w:rPr>
          <w:sz w:val="24"/>
          <w:color w:val="000000"/>
        </w:rPr>
        <w:t>、中标人应加强对重点区域的监控；发现异常及时到报警点核实并及时处理，做好值班记录。严格遵守保</w:t>
      </w:r>
      <w:r>
        <w:rPr>
          <w:sz w:val="24"/>
          <w:color w:val="FFFFFF"/>
          <w:shd w:fill="FFFFFF" w:val="clear"/>
        </w:rPr>
        <w:t>.</w:t>
      </w:r>
      <w:r>
        <w:rPr>
          <w:sz w:val="24"/>
          <w:color w:val="000000"/>
        </w:rPr>
        <w:t>密制度，未经采购人主管领导同意，任何人不得向他人或机构透漏、传播或复制</w:t>
      </w:r>
      <w:r>
        <w:rPr>
          <w:sz w:val="24"/>
          <w:color w:val="000000"/>
        </w:rPr>
        <w:t>养老中心</w:t>
      </w:r>
      <w:r>
        <w:rPr>
          <w:sz w:val="24"/>
          <w:color w:val="000000"/>
        </w:rPr>
        <w:t>的监控信息、图像等资料，不得擅自改变中心设备、设施的设置和用途等。发现擅自复制或对外透露、传播或复制监控资料一次扣</w:t>
      </w:r>
      <w:r>
        <w:rPr>
          <w:sz w:val="24"/>
          <w:color w:val="000000"/>
        </w:rPr>
        <w:t>5000</w:t>
      </w:r>
      <w:r>
        <w:rPr>
          <w:sz w:val="24"/>
          <w:color w:val="000000"/>
        </w:rPr>
        <w:t>元，情节严重的依法追究法律责任。</w:t>
      </w:r>
    </w:p>
    <w:p>
      <w:pPr>
        <w:pStyle w:val="null3"/>
        <w:ind w:firstLine="480"/>
      </w:pPr>
      <w:r>
        <w:rPr>
          <w:sz w:val="24"/>
          <w:color w:val="000000"/>
        </w:rPr>
        <w:t>19</w:t>
      </w:r>
      <w:r>
        <w:rPr>
          <w:sz w:val="24"/>
          <w:color w:val="000000"/>
        </w:rPr>
        <w:t>、考评办法</w:t>
      </w:r>
    </w:p>
    <w:p>
      <w:pPr>
        <w:pStyle w:val="null3"/>
        <w:ind w:firstLine="480"/>
      </w:pPr>
      <w:r>
        <w:rPr>
          <w:sz w:val="24"/>
          <w:color w:val="000000"/>
        </w:rPr>
        <w:t>19.1</w:t>
      </w:r>
      <w:r>
        <w:rPr>
          <w:sz w:val="24"/>
          <w:color w:val="000000"/>
        </w:rPr>
        <w:t>采购人根据相关要求每月对中标人工作效果进行考评，满分为</w:t>
      </w:r>
      <w:r>
        <w:rPr>
          <w:sz w:val="24"/>
          <w:color w:val="000000"/>
        </w:rPr>
        <w:t>1</w:t>
      </w:r>
      <w:r>
        <w:rPr>
          <w:sz w:val="24"/>
          <w:color w:val="FF0000"/>
        </w:rPr>
        <w:t>0</w:t>
      </w:r>
      <w:r>
        <w:rPr>
          <w:sz w:val="24"/>
          <w:color w:val="000000"/>
        </w:rPr>
        <w:t>0</w:t>
      </w:r>
      <w:r>
        <w:rPr>
          <w:sz w:val="24"/>
          <w:color w:val="000000"/>
        </w:rPr>
        <w:t>分，详见附表</w:t>
      </w:r>
      <w:r>
        <w:rPr>
          <w:sz w:val="24"/>
          <w:color w:val="000000"/>
        </w:rPr>
        <w:t>1</w:t>
      </w:r>
      <w:r>
        <w:rPr>
          <w:sz w:val="24"/>
          <w:color w:val="000000"/>
        </w:rPr>
        <w:t>《保安服务管理质量考核表》。考核目的：（</w:t>
      </w:r>
      <w:r>
        <w:rPr>
          <w:sz w:val="24"/>
          <w:color w:val="000000"/>
        </w:rPr>
        <w:t>1</w:t>
      </w:r>
      <w:r>
        <w:rPr>
          <w:sz w:val="24"/>
          <w:color w:val="000000"/>
        </w:rPr>
        <w:t>）为了增强和提升中标安保公司的责任心；（</w:t>
      </w:r>
      <w:r>
        <w:rPr>
          <w:sz w:val="24"/>
          <w:color w:val="000000"/>
        </w:rPr>
        <w:t>2</w:t>
      </w:r>
      <w:r>
        <w:rPr>
          <w:sz w:val="24"/>
          <w:color w:val="000000"/>
        </w:rPr>
        <w:t>）提升安保人员的专业素质和服务质量；（</w:t>
      </w:r>
      <w:r>
        <w:rPr>
          <w:sz w:val="24"/>
          <w:color w:val="000000"/>
        </w:rPr>
        <w:t>3</w:t>
      </w:r>
      <w:r>
        <w:rPr>
          <w:sz w:val="24"/>
          <w:color w:val="000000"/>
        </w:rPr>
        <w:t>）确保安保工作的规范性和有效性。</w:t>
      </w:r>
    </w:p>
    <w:p>
      <w:pPr>
        <w:pStyle w:val="null3"/>
        <w:ind w:firstLine="480"/>
      </w:pPr>
      <w:r>
        <w:rPr>
          <w:sz w:val="24"/>
          <w:color w:val="000000"/>
        </w:rPr>
        <w:t>19.2</w:t>
      </w:r>
      <w:r>
        <w:rPr>
          <w:sz w:val="24"/>
          <w:color w:val="000000"/>
        </w:rPr>
        <w:t>考核小组由采购人</w:t>
      </w:r>
      <w:r>
        <w:rPr>
          <w:sz w:val="24"/>
          <w:color w:val="000000"/>
        </w:rPr>
        <w:t>管理职能部门</w:t>
      </w:r>
      <w:r>
        <w:rPr>
          <w:sz w:val="24"/>
          <w:color w:val="000000"/>
        </w:rPr>
        <w:t>与中标人共同每月给予服务评价。</w:t>
      </w:r>
    </w:p>
    <w:p>
      <w:pPr>
        <w:pStyle w:val="null3"/>
        <w:ind w:firstLine="480"/>
      </w:pPr>
      <w:r>
        <w:rPr>
          <w:sz w:val="24"/>
          <w:color w:val="000000"/>
        </w:rPr>
        <w:t>19.3</w:t>
      </w:r>
      <w:r>
        <w:rPr>
          <w:sz w:val="24"/>
          <w:color w:val="000000"/>
        </w:rPr>
        <w:t>采购人在督查中发现存在问题时向中标人发出限期整改通知书，中标人须在</w:t>
      </w:r>
      <w:r>
        <w:rPr>
          <w:sz w:val="24"/>
          <w:color w:val="000000"/>
        </w:rPr>
        <w:t>24</w:t>
      </w:r>
      <w:r>
        <w:rPr>
          <w:sz w:val="24"/>
          <w:color w:val="000000"/>
        </w:rPr>
        <w:t>小时内响应及限期内整改。</w:t>
      </w:r>
    </w:p>
    <w:p>
      <w:pPr>
        <w:pStyle w:val="null3"/>
        <w:ind w:firstLine="480"/>
      </w:pPr>
      <w:r>
        <w:rPr>
          <w:sz w:val="24"/>
          <w:color w:val="000000"/>
        </w:rPr>
        <w:t>19.4</w:t>
      </w:r>
      <w:r>
        <w:rPr>
          <w:sz w:val="24"/>
          <w:color w:val="000000"/>
        </w:rPr>
        <w:t>月评分表（采购人可根据实际情况调整内容）</w:t>
      </w:r>
    </w:p>
    <w:p>
      <w:pPr>
        <w:pStyle w:val="null3"/>
        <w:jc w:val="center"/>
      </w:pPr>
      <w:r>
        <w:rPr>
          <w:sz w:val="24"/>
        </w:rPr>
        <w:t>附表</w:t>
      </w:r>
      <w:r>
        <w:rPr>
          <w:sz w:val="24"/>
        </w:rPr>
        <w:t>1</w:t>
      </w:r>
      <w:r>
        <w:rPr>
          <w:sz w:val="24"/>
        </w:rPr>
        <w:t>：《保安服务管理工作质量考核表》</w:t>
      </w:r>
    </w:p>
    <w:p>
      <w:pPr>
        <w:pStyle w:val="null3"/>
      </w:pPr>
      <w:r>
        <w:rPr>
          <w:sz w:val="24"/>
          <w:color w:val="000000"/>
        </w:rPr>
        <w:t>考核时间</w:t>
      </w:r>
      <w:r>
        <w:rPr>
          <w:sz w:val="24"/>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1306"/>
        <w:gridCol w:w="4358"/>
        <w:gridCol w:w="1335"/>
        <w:gridCol w:w="734"/>
        <w:gridCol w:w="572"/>
      </w:tblGrid>
      <w:tr>
        <w:tc>
          <w:tcPr>
            <w:tcW w:type="dxa" w:w="1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检查</w:t>
            </w:r>
          </w:p>
          <w:p>
            <w:pPr>
              <w:pStyle w:val="null3"/>
              <w:jc w:val="center"/>
            </w:pPr>
            <w:r>
              <w:rPr>
                <w:sz w:val="24"/>
                <w:color w:val="000000"/>
              </w:rPr>
              <w:t>项目</w:t>
            </w:r>
          </w:p>
        </w:tc>
        <w:tc>
          <w:tcPr>
            <w:tcW w:type="dxa" w:w="4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检查内容</w:t>
            </w:r>
          </w:p>
          <w:p>
            <w:pPr>
              <w:pStyle w:val="null3"/>
              <w:jc w:val="center"/>
            </w:pPr>
            <w:r>
              <w:rPr>
                <w:sz w:val="24"/>
                <w:color w:val="000000"/>
              </w:rPr>
              <w:t>（具体内容）</w:t>
            </w:r>
          </w:p>
        </w:tc>
        <w:tc>
          <w:tcPr>
            <w:tcW w:type="dxa" w:w="1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检查形式标准</w:t>
            </w:r>
          </w:p>
        </w:tc>
        <w:tc>
          <w:tcPr>
            <w:tcW w:type="dxa" w:w="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得分</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w:t>
            </w:r>
          </w:p>
          <w:p>
            <w:pPr>
              <w:pStyle w:val="null3"/>
              <w:jc w:val="center"/>
            </w:pPr>
            <w:r>
              <w:rPr>
                <w:sz w:val="24"/>
                <w:color w:val="000000"/>
              </w:rPr>
              <w:t>组织建设</w:t>
            </w:r>
          </w:p>
          <w:p>
            <w:pPr>
              <w:pStyle w:val="null3"/>
              <w:jc w:val="center"/>
            </w:pPr>
            <w:r>
              <w:rPr>
                <w:sz w:val="24"/>
                <w:color w:val="000000"/>
              </w:rPr>
              <w:t>（</w:t>
            </w:r>
            <w:r>
              <w:rPr>
                <w:sz w:val="24"/>
                <w:color w:val="000000"/>
              </w:rPr>
              <w:t>10</w:t>
            </w:r>
            <w:r>
              <w:rPr>
                <w:sz w:val="24"/>
                <w:color w:val="000000"/>
              </w:rPr>
              <w:t>分）</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根据招标需求书要求：</w:t>
            </w:r>
          </w:p>
          <w:p>
            <w:pPr>
              <w:pStyle w:val="null3"/>
            </w:pPr>
            <w:r>
              <w:rPr>
                <w:sz w:val="24"/>
                <w:color w:val="000000"/>
              </w:rPr>
              <w:t>1.</w:t>
            </w:r>
            <w:r>
              <w:rPr>
                <w:sz w:val="24"/>
                <w:color w:val="000000"/>
              </w:rPr>
              <w:t>明确确定项目经理（</w:t>
            </w:r>
            <w:r>
              <w:rPr>
                <w:sz w:val="24"/>
                <w:color w:val="000000"/>
              </w:rPr>
              <w:t>2</w:t>
            </w:r>
            <w:r>
              <w:rPr>
                <w:sz w:val="24"/>
                <w:color w:val="000000"/>
              </w:rPr>
              <w:t>分）</w:t>
            </w:r>
          </w:p>
          <w:p>
            <w:pPr>
              <w:pStyle w:val="null3"/>
            </w:pPr>
            <w:r>
              <w:rPr>
                <w:sz w:val="24"/>
                <w:color w:val="000000"/>
              </w:rPr>
              <w:t>2.</w:t>
            </w:r>
            <w:r>
              <w:rPr>
                <w:sz w:val="24"/>
                <w:color w:val="000000"/>
              </w:rPr>
              <w:t>明确</w:t>
            </w:r>
            <w:r>
              <w:rPr>
                <w:sz w:val="24"/>
                <w:color w:val="000000"/>
              </w:rPr>
              <w:t>1</w:t>
            </w:r>
            <w:r>
              <w:rPr>
                <w:sz w:val="24"/>
                <w:color w:val="000000"/>
              </w:rPr>
              <w:t>名消防责任人（</w:t>
            </w:r>
            <w:r>
              <w:rPr>
                <w:sz w:val="24"/>
                <w:color w:val="000000"/>
              </w:rPr>
              <w:t>1</w:t>
            </w:r>
            <w:r>
              <w:rPr>
                <w:sz w:val="24"/>
                <w:color w:val="000000"/>
              </w:rPr>
              <w:t>分）</w:t>
            </w:r>
          </w:p>
          <w:p>
            <w:pPr>
              <w:pStyle w:val="null3"/>
            </w:pPr>
            <w:r>
              <w:rPr>
                <w:sz w:val="24"/>
                <w:color w:val="000000"/>
              </w:rPr>
              <w:t>3.</w:t>
            </w:r>
            <w:r>
              <w:rPr>
                <w:sz w:val="24"/>
                <w:color w:val="000000"/>
              </w:rPr>
              <w:t>明确配置微型消防站人员</w:t>
            </w:r>
            <w:r>
              <w:rPr>
                <w:sz w:val="24"/>
                <w:color w:val="000000"/>
              </w:rPr>
              <w:t>(</w:t>
            </w:r>
            <w:r>
              <w:rPr>
                <w:sz w:val="24"/>
                <w:color w:val="000000"/>
              </w:rPr>
              <w:t>2</w:t>
            </w:r>
            <w:r>
              <w:rPr>
                <w:sz w:val="24"/>
                <w:color w:val="000000"/>
              </w:rPr>
              <w:t>分）</w:t>
            </w:r>
          </w:p>
          <w:p>
            <w:pPr>
              <w:pStyle w:val="null3"/>
            </w:pPr>
            <w:r>
              <w:rPr>
                <w:sz w:val="24"/>
                <w:color w:val="000000"/>
              </w:rPr>
              <w:t>4.</w:t>
            </w:r>
            <w:r>
              <w:rPr>
                <w:sz w:val="24"/>
                <w:color w:val="000000"/>
              </w:rPr>
              <w:t>明确消防控制室</w:t>
            </w:r>
            <w:r>
              <w:rPr>
                <w:sz w:val="24"/>
                <w:color w:val="000000"/>
              </w:rPr>
              <w:t>24</w:t>
            </w:r>
            <w:r>
              <w:rPr>
                <w:sz w:val="24"/>
                <w:color w:val="000000"/>
              </w:rPr>
              <w:t>小时</w:t>
            </w:r>
            <w:r>
              <w:rPr>
                <w:sz w:val="24"/>
                <w:color w:val="000000"/>
              </w:rPr>
              <w:t>2</w:t>
            </w:r>
            <w:r>
              <w:rPr>
                <w:sz w:val="24"/>
                <w:color w:val="000000"/>
              </w:rPr>
              <w:t>人值班人员（</w:t>
            </w:r>
            <w:r>
              <w:rPr>
                <w:sz w:val="24"/>
                <w:color w:val="000000"/>
              </w:rPr>
              <w:t>5</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现场查看证资料</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w:t>
            </w:r>
          </w:p>
          <w:p>
            <w:pPr>
              <w:pStyle w:val="null3"/>
              <w:jc w:val="center"/>
            </w:pPr>
            <w:r>
              <w:rPr>
                <w:sz w:val="24"/>
                <w:color w:val="000000"/>
              </w:rPr>
              <w:t>持证上</w:t>
            </w:r>
          </w:p>
          <w:p>
            <w:pPr>
              <w:pStyle w:val="null3"/>
              <w:jc w:val="center"/>
            </w:pPr>
            <w:r>
              <w:rPr>
                <w:sz w:val="24"/>
                <w:color w:val="000000"/>
              </w:rPr>
              <w:t>岗情况（</w:t>
            </w:r>
            <w:r>
              <w:rPr>
                <w:sz w:val="24"/>
                <w:color w:val="000000"/>
              </w:rPr>
              <w:t>30</w:t>
            </w:r>
            <w:r>
              <w:rPr>
                <w:sz w:val="24"/>
                <w:color w:val="000000"/>
              </w:rPr>
              <w:t>分）</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消防设施操作证（</w:t>
            </w:r>
            <w:r>
              <w:rPr>
                <w:sz w:val="24"/>
                <w:color w:val="000000"/>
              </w:rPr>
              <w:t>17.5</w:t>
            </w:r>
            <w:r>
              <w:rPr>
                <w:sz w:val="24"/>
                <w:color w:val="000000"/>
              </w:rPr>
              <w:t>分，每证</w:t>
            </w:r>
            <w:r>
              <w:rPr>
                <w:sz w:val="24"/>
                <w:color w:val="000000"/>
              </w:rPr>
              <w:t>2.5</w:t>
            </w:r>
            <w:r>
              <w:rPr>
                <w:sz w:val="24"/>
                <w:color w:val="000000"/>
              </w:rPr>
              <w:t>分</w:t>
            </w:r>
            <w:r>
              <w:rPr>
                <w:sz w:val="24"/>
                <w:color w:val="000000"/>
              </w:rPr>
              <w:t>，</w:t>
            </w:r>
            <w:r>
              <w:rPr>
                <w:sz w:val="24"/>
                <w:color w:val="000000"/>
              </w:rPr>
              <w:t>7</w:t>
            </w:r>
            <w:r>
              <w:rPr>
                <w:sz w:val="24"/>
                <w:color w:val="000000"/>
              </w:rPr>
              <w:t>人</w:t>
            </w:r>
            <w:r>
              <w:rPr>
                <w:sz w:val="24"/>
                <w:color w:val="000000"/>
              </w:rPr>
              <w:t>）</w:t>
            </w:r>
          </w:p>
        </w:tc>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现场查看证件</w:t>
            </w:r>
          </w:p>
        </w:tc>
        <w:tc>
          <w:tcPr>
            <w:tcW w:type="dxa" w:w="7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r>
              <w:rPr>
                <w:sz w:val="24"/>
                <w:color w:val="000000"/>
              </w:rPr>
              <w:t>保安员证（</w:t>
            </w:r>
            <w:r>
              <w:rPr>
                <w:sz w:val="24"/>
                <w:color w:val="000000"/>
              </w:rPr>
              <w:t>12.5</w:t>
            </w:r>
            <w:r>
              <w:rPr>
                <w:sz w:val="24"/>
                <w:color w:val="000000"/>
              </w:rPr>
              <w:t>分，</w:t>
            </w:r>
            <w:r>
              <w:rPr>
                <w:sz w:val="24"/>
                <w:color w:val="000000"/>
              </w:rPr>
              <w:t>每证</w:t>
            </w:r>
            <w:r>
              <w:rPr>
                <w:sz w:val="24"/>
                <w:color w:val="000000"/>
              </w:rPr>
              <w:t>0.</w:t>
            </w:r>
            <w:r>
              <w:rPr>
                <w:sz w:val="24"/>
                <w:color w:val="000000"/>
              </w:rPr>
              <w:t>5</w:t>
            </w:r>
            <w:r>
              <w:rPr>
                <w:sz w:val="24"/>
                <w:color w:val="000000"/>
              </w:rPr>
              <w:t>分</w:t>
            </w:r>
            <w:r>
              <w:rPr>
                <w:sz w:val="24"/>
                <w:color w:val="000000"/>
              </w:rPr>
              <w:t>，</w:t>
            </w:r>
            <w:r>
              <w:rPr>
                <w:sz w:val="24"/>
                <w:color w:val="000000"/>
              </w:rPr>
              <w:t>25</w:t>
            </w:r>
            <w:r>
              <w:rPr>
                <w:sz w:val="24"/>
                <w:color w:val="000000"/>
              </w:rPr>
              <w:t>人</w:t>
            </w:r>
            <w:r>
              <w:rPr>
                <w:sz w:val="24"/>
                <w:color w:val="000000"/>
              </w:rPr>
              <w:t>）</w:t>
            </w:r>
          </w:p>
        </w:tc>
        <w:tc>
          <w:tcPr>
            <w:tcW w:type="dxa" w:w="1335"/>
            <w:vMerge/>
            <w:tcBorders>
              <w:top w:val="none" w:color="000000" w:sz="4"/>
              <w:left w:val="single" w:color="000000" w:sz="4"/>
              <w:bottom w:val="single" w:color="000000" w:sz="4"/>
              <w:right w:val="single" w:color="000000" w:sz="4"/>
            </w:tcBorders>
          </w:tcPr>
          <w:p/>
        </w:tc>
        <w:tc>
          <w:tcPr>
            <w:tcW w:type="dxa" w:w="734"/>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r>
      <w:tr>
        <w:tc>
          <w:tcPr>
            <w:tcW w:type="dxa" w:w="1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w:t>
            </w:r>
          </w:p>
          <w:p>
            <w:pPr>
              <w:pStyle w:val="null3"/>
              <w:jc w:val="center"/>
            </w:pPr>
            <w:r>
              <w:rPr>
                <w:sz w:val="24"/>
                <w:color w:val="000000"/>
              </w:rPr>
              <w:t>培训</w:t>
            </w:r>
          </w:p>
          <w:p>
            <w:pPr>
              <w:pStyle w:val="null3"/>
              <w:jc w:val="center"/>
            </w:pPr>
            <w:r>
              <w:rPr>
                <w:sz w:val="24"/>
                <w:color w:val="000000"/>
              </w:rPr>
              <w:t>情况</w:t>
            </w:r>
          </w:p>
          <w:p>
            <w:pPr>
              <w:pStyle w:val="null3"/>
              <w:jc w:val="center"/>
            </w:pPr>
            <w:r>
              <w:rPr>
                <w:sz w:val="24"/>
                <w:color w:val="000000"/>
              </w:rPr>
              <w:t>（</w:t>
            </w:r>
            <w:r>
              <w:rPr>
                <w:sz w:val="24"/>
                <w:color w:val="000000"/>
              </w:rPr>
              <w:t>1</w:t>
            </w:r>
            <w:r>
              <w:rPr>
                <w:sz w:val="24"/>
                <w:color w:val="000000"/>
              </w:rPr>
              <w:t>5</w:t>
            </w:r>
            <w:r>
              <w:rPr>
                <w:sz w:val="24"/>
                <w:color w:val="000000"/>
              </w:rPr>
              <w:t>分）</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上岗前</w:t>
            </w:r>
            <w:r>
              <w:rPr>
                <w:sz w:val="24"/>
                <w:color w:val="000000"/>
              </w:rPr>
              <w:t>3</w:t>
            </w:r>
            <w:r>
              <w:rPr>
                <w:sz w:val="24"/>
                <w:color w:val="000000"/>
              </w:rPr>
              <w:t>天的岗前培训内容、情况（</w:t>
            </w:r>
            <w:r>
              <w:rPr>
                <w:sz w:val="24"/>
                <w:color w:val="000000"/>
              </w:rPr>
              <w:t>3</w:t>
            </w:r>
            <w:r>
              <w:rPr>
                <w:sz w:val="24"/>
                <w:color w:val="000000"/>
              </w:rPr>
              <w:t>分）</w:t>
            </w:r>
          </w:p>
        </w:tc>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现场查看培训记录、相片等资料</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w:t>
            </w:r>
            <w:r>
              <w:rPr>
                <w:sz w:val="24"/>
                <w:color w:val="000000"/>
              </w:rPr>
              <w:t>、每月的消防安全培训和演练，</w:t>
            </w:r>
          </w:p>
          <w:p>
            <w:pPr>
              <w:pStyle w:val="null3"/>
              <w:jc w:val="both"/>
            </w:pPr>
            <w:r>
              <w:rPr>
                <w:sz w:val="24"/>
                <w:color w:val="000000"/>
              </w:rPr>
              <w:t>内容、情况（</w:t>
            </w:r>
            <w:r>
              <w:rPr>
                <w:sz w:val="24"/>
                <w:color w:val="000000"/>
              </w:rPr>
              <w:t>5</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3</w:t>
            </w:r>
            <w:r>
              <w:rPr>
                <w:sz w:val="24"/>
                <w:color w:val="000000"/>
              </w:rPr>
              <w:t>、每月的治安、防暴安全培训内容、情况（</w:t>
            </w:r>
            <w:r>
              <w:rPr>
                <w:sz w:val="24"/>
                <w:color w:val="000000"/>
              </w:rPr>
              <w:t>5</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4.</w:t>
            </w:r>
            <w:r>
              <w:rPr>
                <w:sz w:val="24"/>
                <w:color w:val="000000"/>
              </w:rPr>
              <w:t>对讲机、巡更棒等的培训情况（</w:t>
            </w:r>
            <w:r>
              <w:rPr>
                <w:sz w:val="24"/>
                <w:color w:val="000000"/>
              </w:rPr>
              <w:t>2</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现场抽查</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p>
            <w:pPr>
              <w:pStyle w:val="null3"/>
              <w:jc w:val="center"/>
            </w:pPr>
            <w:r>
              <w:rPr>
                <w:sz w:val="24"/>
                <w:color w:val="000000"/>
              </w:rPr>
              <w:t>基本</w:t>
            </w:r>
          </w:p>
          <w:p>
            <w:pPr>
              <w:pStyle w:val="null3"/>
              <w:jc w:val="center"/>
            </w:pPr>
            <w:r>
              <w:rPr>
                <w:sz w:val="24"/>
                <w:color w:val="000000"/>
              </w:rPr>
              <w:t>知识</w:t>
            </w:r>
          </w:p>
          <w:p>
            <w:pPr>
              <w:pStyle w:val="null3"/>
              <w:jc w:val="center"/>
            </w:pPr>
            <w:r>
              <w:rPr>
                <w:sz w:val="24"/>
                <w:color w:val="000000"/>
              </w:rPr>
              <w:t>（</w:t>
            </w:r>
            <w:r>
              <w:rPr>
                <w:sz w:val="24"/>
                <w:color w:val="000000"/>
              </w:rPr>
              <w:t>20</w:t>
            </w:r>
            <w:r>
              <w:rPr>
                <w:sz w:val="24"/>
                <w:color w:val="000000"/>
              </w:rPr>
              <w:t>分）</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熟知自己的岗位环境、职责（</w:t>
            </w:r>
            <w:r>
              <w:rPr>
                <w:sz w:val="24"/>
                <w:color w:val="000000"/>
              </w:rPr>
              <w:t>4</w:t>
            </w:r>
            <w:r>
              <w:rPr>
                <w:sz w:val="24"/>
                <w:color w:val="000000"/>
              </w:rPr>
              <w:t>分）</w:t>
            </w:r>
          </w:p>
        </w:tc>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现场提问</w:t>
            </w:r>
          </w:p>
        </w:tc>
        <w:tc>
          <w:tcPr>
            <w:tcW w:type="dxa" w:w="7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r>
              <w:rPr>
                <w:sz w:val="24"/>
                <w:color w:val="000000"/>
              </w:rPr>
              <w:t>会报警（</w:t>
            </w:r>
            <w:r>
              <w:rPr>
                <w:sz w:val="24"/>
                <w:color w:val="000000"/>
              </w:rPr>
              <w:t>4</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r>
              <w:rPr>
                <w:sz w:val="24"/>
                <w:color w:val="000000"/>
              </w:rPr>
              <w:t>灭火器、消防栓的使用（</w:t>
            </w:r>
            <w:r>
              <w:rPr>
                <w:sz w:val="24"/>
                <w:color w:val="000000"/>
              </w:rPr>
              <w:t>4</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w:t>
            </w:r>
            <w:r>
              <w:rPr>
                <w:sz w:val="24"/>
                <w:color w:val="000000"/>
              </w:rPr>
              <w:t>疏散引导（</w:t>
            </w:r>
            <w:r>
              <w:rPr>
                <w:sz w:val="24"/>
                <w:color w:val="000000"/>
              </w:rPr>
              <w:t>4</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w:t>
            </w:r>
            <w:r>
              <w:rPr>
                <w:sz w:val="24"/>
                <w:color w:val="000000"/>
              </w:rPr>
              <w:t>会使用手持式金属探测仪、防刺服、钢叉、脚叉、对讲机等（</w:t>
            </w:r>
            <w:r>
              <w:rPr>
                <w:sz w:val="24"/>
                <w:color w:val="000000"/>
              </w:rPr>
              <w:t>4</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r>
      <w:tr>
        <w:tc>
          <w:tcPr>
            <w:tcW w:type="dxa" w:w="1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w:t>
            </w:r>
          </w:p>
          <w:p>
            <w:pPr>
              <w:pStyle w:val="null3"/>
              <w:jc w:val="center"/>
            </w:pPr>
            <w:r>
              <w:rPr>
                <w:sz w:val="24"/>
                <w:color w:val="000000"/>
              </w:rPr>
              <w:t>消防安全检查</w:t>
            </w:r>
          </w:p>
          <w:p>
            <w:pPr>
              <w:pStyle w:val="null3"/>
              <w:jc w:val="center"/>
            </w:pPr>
            <w:r>
              <w:rPr>
                <w:sz w:val="24"/>
                <w:color w:val="000000"/>
              </w:rPr>
              <w:t>（</w:t>
            </w:r>
            <w:r>
              <w:rPr>
                <w:sz w:val="24"/>
                <w:color w:val="000000"/>
              </w:rPr>
              <w:t>15</w:t>
            </w:r>
            <w:r>
              <w:rPr>
                <w:sz w:val="24"/>
                <w:color w:val="000000"/>
              </w:rPr>
              <w:t>分）</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灭火器、消防栓箱情况（</w:t>
            </w:r>
            <w:r>
              <w:rPr>
                <w:sz w:val="24"/>
                <w:color w:val="000000"/>
              </w:rPr>
              <w:t>5</w:t>
            </w:r>
            <w:r>
              <w:rPr>
                <w:sz w:val="24"/>
                <w:color w:val="000000"/>
              </w:rPr>
              <w:t>分）</w:t>
            </w:r>
          </w:p>
        </w:tc>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现场抽查</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r>
              <w:rPr>
                <w:sz w:val="24"/>
                <w:color w:val="000000"/>
              </w:rPr>
              <w:t>消防通道是否畅通（</w:t>
            </w:r>
            <w:r>
              <w:rPr>
                <w:sz w:val="24"/>
                <w:color w:val="000000"/>
              </w:rPr>
              <w:t>5</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r>
              <w:rPr>
                <w:sz w:val="24"/>
                <w:color w:val="000000"/>
              </w:rPr>
              <w:t>消防设施的各项检查、登记情况（</w:t>
            </w:r>
            <w:r>
              <w:rPr>
                <w:sz w:val="24"/>
                <w:color w:val="000000"/>
              </w:rPr>
              <w:t>5</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六</w:t>
            </w:r>
          </w:p>
          <w:p>
            <w:pPr>
              <w:pStyle w:val="null3"/>
              <w:jc w:val="center"/>
            </w:pPr>
            <w:r>
              <w:rPr>
                <w:sz w:val="24"/>
                <w:color w:val="000000"/>
              </w:rPr>
              <w:t>安防</w:t>
            </w:r>
          </w:p>
          <w:p>
            <w:pPr>
              <w:pStyle w:val="null3"/>
              <w:jc w:val="center"/>
            </w:pPr>
            <w:r>
              <w:rPr>
                <w:sz w:val="24"/>
                <w:color w:val="000000"/>
              </w:rPr>
              <w:t>工作</w:t>
            </w:r>
          </w:p>
          <w:p>
            <w:pPr>
              <w:pStyle w:val="null3"/>
              <w:jc w:val="center"/>
            </w:pPr>
            <w:r>
              <w:rPr>
                <w:sz w:val="24"/>
                <w:color w:val="000000"/>
              </w:rPr>
              <w:t>检查</w:t>
            </w:r>
          </w:p>
          <w:p>
            <w:pPr>
              <w:pStyle w:val="null3"/>
              <w:jc w:val="center"/>
            </w:pPr>
            <w:r>
              <w:rPr>
                <w:sz w:val="24"/>
                <w:color w:val="000000"/>
              </w:rPr>
              <w:t>（</w:t>
            </w:r>
            <w:r>
              <w:rPr>
                <w:sz w:val="24"/>
                <w:color w:val="000000"/>
              </w:rPr>
              <w:t>1</w:t>
            </w:r>
            <w:r>
              <w:rPr>
                <w:sz w:val="24"/>
                <w:color w:val="000000"/>
              </w:rPr>
              <w:t>0</w:t>
            </w:r>
            <w:r>
              <w:rPr>
                <w:sz w:val="24"/>
                <w:color w:val="000000"/>
              </w:rPr>
              <w:t>分）</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执勤保安员要求穿戴头盔、防刺服、防割手套、盾牌、钢叉、脚叉、伸缩棍、手电筒和手持式金属探测器（</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现场抽查</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r>
              <w:rPr>
                <w:sz w:val="24"/>
                <w:color w:val="000000"/>
              </w:rPr>
              <w:t>使用手持式金属探测器检测，漏检</w:t>
            </w:r>
            <w:r>
              <w:rPr>
                <w:sz w:val="24"/>
                <w:color w:val="000000"/>
              </w:rPr>
              <w:t>1</w:t>
            </w:r>
            <w:r>
              <w:rPr>
                <w:sz w:val="24"/>
                <w:color w:val="000000"/>
              </w:rPr>
              <w:t>人</w:t>
            </w:r>
            <w:r>
              <w:rPr>
                <w:sz w:val="24"/>
                <w:color w:val="000000"/>
              </w:rPr>
              <w:t>0.05</w:t>
            </w:r>
            <w:r>
              <w:rPr>
                <w:sz w:val="24"/>
                <w:color w:val="000000"/>
              </w:rPr>
              <w:t>分，（</w:t>
            </w:r>
            <w:r>
              <w:rPr>
                <w:sz w:val="24"/>
                <w:color w:val="000000"/>
              </w:rPr>
              <w:t>5</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现场抽查</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r>
              <w:rPr>
                <w:sz w:val="24"/>
                <w:color w:val="000000"/>
              </w:rPr>
              <w:t>服务态度热情、主动、耐心（</w:t>
            </w:r>
            <w:r>
              <w:rPr>
                <w:sz w:val="24"/>
                <w:color w:val="000000"/>
              </w:rPr>
              <w:t>2</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现场抽查</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七</w:t>
            </w:r>
          </w:p>
          <w:p>
            <w:pPr>
              <w:pStyle w:val="null3"/>
              <w:jc w:val="center"/>
            </w:pPr>
            <w:r>
              <w:rPr>
                <w:sz w:val="24"/>
              </w:rPr>
              <w:t>日常</w:t>
            </w:r>
          </w:p>
          <w:p>
            <w:pPr>
              <w:pStyle w:val="null3"/>
              <w:jc w:val="center"/>
            </w:pPr>
            <w:r>
              <w:rPr>
                <w:sz w:val="24"/>
              </w:rPr>
              <w:t>工作</w:t>
            </w:r>
            <w:r>
              <w:rPr>
                <w:sz w:val="24"/>
              </w:rPr>
              <w:t>扣分项</w:t>
            </w:r>
          </w:p>
          <w:p>
            <w:pPr>
              <w:pStyle w:val="null3"/>
              <w:jc w:val="center"/>
            </w:pPr>
            <w:r>
              <w:rPr>
                <w:sz w:val="24"/>
              </w:rPr>
              <w:t>（</w:t>
            </w:r>
            <w:r>
              <w:rPr>
                <w:sz w:val="24"/>
              </w:rPr>
              <w:t>25</w:t>
            </w:r>
            <w:r>
              <w:rPr>
                <w:sz w:val="24"/>
              </w:rPr>
              <w:t>分</w:t>
            </w:r>
            <w:r>
              <w:rPr>
                <w:sz w:val="24"/>
              </w:rPr>
              <w:t>，至本项零分止</w:t>
            </w:r>
            <w:r>
              <w:rPr>
                <w:sz w:val="24"/>
              </w:rPr>
              <w:t>）</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不服从、未完成采购人工作安排的（</w:t>
            </w:r>
            <w:r>
              <w:rPr>
                <w:sz w:val="24"/>
                <w:color w:val="000000"/>
              </w:rPr>
              <w:t>1</w:t>
            </w:r>
            <w:r>
              <w:rPr>
                <w:sz w:val="24"/>
                <w:color w:val="000000"/>
              </w:rPr>
              <w:t>次</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r>
              <w:rPr>
                <w:sz w:val="24"/>
                <w:color w:val="000000"/>
              </w:rPr>
              <w:t>未整改、落实投诉事件的（</w:t>
            </w:r>
            <w:r>
              <w:rPr>
                <w:sz w:val="24"/>
                <w:color w:val="000000"/>
              </w:rPr>
              <w:t>1</w:t>
            </w:r>
            <w:r>
              <w:rPr>
                <w:sz w:val="24"/>
                <w:color w:val="000000"/>
              </w:rPr>
              <w:t>次</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r>
              <w:rPr>
                <w:sz w:val="24"/>
                <w:color w:val="000000"/>
              </w:rPr>
              <w:t>未按巡逻频次（</w:t>
            </w:r>
            <w:r>
              <w:rPr>
                <w:sz w:val="24"/>
                <w:color w:val="000000"/>
              </w:rPr>
              <w:t>1</w:t>
            </w:r>
            <w:r>
              <w:rPr>
                <w:sz w:val="24"/>
                <w:color w:val="000000"/>
              </w:rPr>
              <w:t>次</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w:t>
            </w:r>
            <w:r>
              <w:rPr>
                <w:sz w:val="24"/>
                <w:color w:val="000000"/>
              </w:rPr>
              <w:t>发生警情</w:t>
            </w:r>
            <w:r>
              <w:rPr>
                <w:sz w:val="24"/>
                <w:color w:val="000000"/>
              </w:rPr>
              <w:t>、</w:t>
            </w:r>
            <w:r>
              <w:rPr>
                <w:sz w:val="24"/>
                <w:color w:val="000000"/>
              </w:rPr>
              <w:t>火情</w:t>
            </w:r>
            <w:r>
              <w:rPr>
                <w:sz w:val="24"/>
                <w:color w:val="000000"/>
              </w:rPr>
              <w:t>等</w:t>
            </w:r>
            <w:r>
              <w:rPr>
                <w:sz w:val="24"/>
                <w:color w:val="000000"/>
              </w:rPr>
              <w:t>突发情况不及时</w:t>
            </w:r>
            <w:r>
              <w:rPr>
                <w:sz w:val="24"/>
                <w:color w:val="000000"/>
              </w:rPr>
              <w:t>到场</w:t>
            </w:r>
            <w:r>
              <w:rPr>
                <w:sz w:val="24"/>
                <w:color w:val="000000"/>
              </w:rPr>
              <w:t>处置的（</w:t>
            </w:r>
            <w:r>
              <w:rPr>
                <w:sz w:val="24"/>
                <w:color w:val="000000"/>
              </w:rPr>
              <w:t>1</w:t>
            </w:r>
            <w:r>
              <w:rPr>
                <w:sz w:val="24"/>
                <w:color w:val="000000"/>
              </w:rPr>
              <w:t>次</w:t>
            </w:r>
            <w:r>
              <w:rPr>
                <w:sz w:val="24"/>
                <w:color w:val="000000"/>
              </w:rPr>
              <w:t>5</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w:t>
            </w:r>
            <w:r>
              <w:rPr>
                <w:sz w:val="24"/>
                <w:color w:val="000000"/>
              </w:rPr>
              <w:t>中控室当班、交接班记录情况不完整、弄虚作假（</w:t>
            </w:r>
            <w:r>
              <w:rPr>
                <w:sz w:val="24"/>
                <w:color w:val="000000"/>
              </w:rPr>
              <w:t>1</w:t>
            </w:r>
            <w:r>
              <w:rPr>
                <w:sz w:val="24"/>
                <w:color w:val="000000"/>
              </w:rPr>
              <w:t>次</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6.</w:t>
            </w:r>
            <w:r>
              <w:rPr>
                <w:sz w:val="24"/>
                <w:color w:val="000000"/>
              </w:rPr>
              <w:t>车流疏导未及时处理（</w:t>
            </w:r>
            <w:r>
              <w:rPr>
                <w:sz w:val="24"/>
                <w:color w:val="000000"/>
              </w:rPr>
              <w:t>1</w:t>
            </w:r>
            <w:r>
              <w:rPr>
                <w:sz w:val="24"/>
                <w:color w:val="000000"/>
              </w:rPr>
              <w:t>次</w:t>
            </w:r>
            <w:r>
              <w:rPr>
                <w:sz w:val="24"/>
                <w:color w:val="000000"/>
              </w:rPr>
              <w:t>2</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7. 1</w:t>
            </w:r>
            <w:r>
              <w:rPr>
                <w:sz w:val="24"/>
                <w:color w:val="000000"/>
              </w:rPr>
              <w:t>、</w:t>
            </w:r>
            <w:r>
              <w:rPr>
                <w:sz w:val="24"/>
                <w:color w:val="000000"/>
              </w:rPr>
              <w:t>3</w:t>
            </w:r>
            <w:r>
              <w:rPr>
                <w:sz w:val="24"/>
                <w:color w:val="000000"/>
              </w:rPr>
              <w:t>、</w:t>
            </w:r>
            <w:r>
              <w:rPr>
                <w:sz w:val="24"/>
                <w:color w:val="000000"/>
              </w:rPr>
              <w:t>5</w:t>
            </w:r>
            <w:r>
              <w:rPr>
                <w:sz w:val="24"/>
                <w:color w:val="000000"/>
              </w:rPr>
              <w:t>应急响应机制（</w:t>
            </w:r>
            <w:r>
              <w:rPr>
                <w:sz w:val="24"/>
                <w:color w:val="000000"/>
              </w:rPr>
              <w:t>1</w:t>
            </w:r>
            <w:r>
              <w:rPr>
                <w:sz w:val="24"/>
                <w:color w:val="000000"/>
              </w:rPr>
              <w:t>次</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w:t>
            </w:r>
            <w:r>
              <w:rPr>
                <w:sz w:val="24"/>
                <w:color w:val="000000"/>
              </w:rPr>
              <w:t>年度工作计划（</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总分</w:t>
            </w:r>
            <w:r>
              <w:rPr>
                <w:sz w:val="24"/>
                <w:color w:val="000000"/>
              </w:rPr>
              <w:t>1</w:t>
            </w:r>
            <w:r>
              <w:rPr>
                <w:sz w:val="24"/>
                <w:color w:val="000000"/>
              </w:rPr>
              <w:t>0</w:t>
            </w:r>
            <w:r>
              <w:rPr>
                <w:sz w:val="24"/>
                <w:color w:val="000000"/>
              </w:rPr>
              <w:t>0</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合计得分</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采购人检查人：</w:t>
            </w:r>
            <w:r>
              <w:rPr>
                <w:sz w:val="24"/>
                <w:color w:val="000000"/>
              </w:rPr>
              <w:t xml:space="preserve">               </w:t>
            </w:r>
            <w:r>
              <w:rPr>
                <w:sz w:val="24"/>
                <w:color w:val="000000"/>
              </w:rPr>
              <w:t>中标人检查人：</w:t>
            </w:r>
          </w:p>
        </w:tc>
      </w:tr>
    </w:tbl>
    <w:p>
      <w:pPr>
        <w:pStyle w:val="null3"/>
        <w:ind w:firstLine="480"/>
        <w:jc w:val="both"/>
      </w:pPr>
      <w:r>
        <w:rPr>
          <w:sz w:val="24"/>
          <w:color w:val="000000"/>
        </w:rPr>
        <w:t>以上考核共</w:t>
      </w:r>
      <w:r>
        <w:rPr>
          <w:sz w:val="24"/>
          <w:color w:val="000000"/>
        </w:rPr>
        <w:t>1</w:t>
      </w:r>
      <w:r>
        <w:rPr>
          <w:sz w:val="24"/>
          <w:color w:val="000000"/>
        </w:rPr>
        <w:t>0</w:t>
      </w:r>
      <w:r>
        <w:rPr>
          <w:sz w:val="24"/>
          <w:color w:val="000000"/>
        </w:rPr>
        <w:t>0</w:t>
      </w:r>
      <w:r>
        <w:rPr>
          <w:sz w:val="24"/>
          <w:color w:val="000000"/>
        </w:rPr>
        <w:t>分，每分值</w:t>
      </w:r>
      <w:r>
        <w:rPr>
          <w:sz w:val="24"/>
          <w:color w:val="000000"/>
        </w:rPr>
        <w:t>5</w:t>
      </w:r>
      <w:r>
        <w:rPr>
          <w:sz w:val="24"/>
          <w:color w:val="000000"/>
        </w:rPr>
        <w:t>00</w:t>
      </w:r>
      <w:r>
        <w:rPr>
          <w:sz w:val="24"/>
          <w:color w:val="000000"/>
        </w:rPr>
        <w:t>元。</w:t>
      </w:r>
    </w:p>
    <w:p>
      <w:pPr>
        <w:pStyle w:val="null3"/>
        <w:ind w:firstLine="480"/>
      </w:pPr>
      <w:r>
        <w:rPr>
          <w:sz w:val="24"/>
          <w:color w:val="000000"/>
        </w:rPr>
        <w:t>20.</w:t>
      </w:r>
      <w:r>
        <w:rPr>
          <w:sz w:val="24"/>
          <w:color w:val="000000"/>
        </w:rPr>
        <w:t>扣罚标准</w:t>
      </w:r>
      <w:r>
        <w:rPr>
          <w:sz w:val="24"/>
          <w:color w:val="000000"/>
        </w:rPr>
        <w:t>:</w:t>
      </w:r>
    </w:p>
    <w:p>
      <w:pPr>
        <w:pStyle w:val="null3"/>
        <w:ind w:firstLine="480"/>
      </w:pPr>
      <w:r>
        <w:rPr>
          <w:sz w:val="24"/>
        </w:rPr>
        <w:t>1</w:t>
      </w:r>
      <w:r>
        <w:rPr>
          <w:sz w:val="24"/>
        </w:rPr>
        <w:t>）当月得分高于</w:t>
      </w:r>
      <w:r>
        <w:rPr>
          <w:sz w:val="24"/>
        </w:rPr>
        <w:t>9</w:t>
      </w:r>
      <w:r>
        <w:rPr>
          <w:sz w:val="24"/>
        </w:rPr>
        <w:t>0</w:t>
      </w:r>
      <w:r>
        <w:rPr>
          <w:sz w:val="24"/>
        </w:rPr>
        <w:t>分（含），则全额支付服务费，但被扣分项必须在一个月内完成整改。</w:t>
      </w:r>
    </w:p>
    <w:p>
      <w:pPr>
        <w:pStyle w:val="null3"/>
        <w:ind w:firstLine="480"/>
      </w:pPr>
      <w:r>
        <w:rPr>
          <w:sz w:val="24"/>
        </w:rPr>
        <w:t>2</w:t>
      </w:r>
      <w:r>
        <w:rPr>
          <w:sz w:val="24"/>
        </w:rPr>
        <w:t>）当月得分</w:t>
      </w:r>
      <w:r>
        <w:rPr>
          <w:sz w:val="24"/>
        </w:rPr>
        <w:t>90</w:t>
      </w:r>
      <w:r>
        <w:rPr>
          <w:sz w:val="24"/>
        </w:rPr>
        <w:t>分以下，则每减少</w:t>
      </w:r>
      <w:r>
        <w:rPr>
          <w:sz w:val="24"/>
        </w:rPr>
        <w:t>1</w:t>
      </w:r>
      <w:r>
        <w:rPr>
          <w:sz w:val="24"/>
        </w:rPr>
        <w:t>分，按每分值扣减服务费。</w:t>
      </w:r>
    </w:p>
    <w:p>
      <w:pPr>
        <w:pStyle w:val="null3"/>
        <w:ind w:firstLine="480"/>
      </w:pPr>
      <w:r>
        <w:rPr>
          <w:sz w:val="24"/>
        </w:rPr>
        <w:t>3</w:t>
      </w:r>
      <w:r>
        <w:rPr>
          <w:sz w:val="24"/>
        </w:rPr>
        <w:t>）当月得分</w:t>
      </w:r>
      <w:r>
        <w:rPr>
          <w:sz w:val="24"/>
        </w:rPr>
        <w:t>8</w:t>
      </w:r>
      <w:r>
        <w:rPr>
          <w:sz w:val="24"/>
        </w:rPr>
        <w:t>0</w:t>
      </w:r>
      <w:r>
        <w:rPr>
          <w:sz w:val="24"/>
        </w:rPr>
        <w:t>分（含）以下，则每减少</w:t>
      </w:r>
      <w:r>
        <w:rPr>
          <w:sz w:val="24"/>
        </w:rPr>
        <w:t>1</w:t>
      </w:r>
      <w:r>
        <w:rPr>
          <w:sz w:val="24"/>
        </w:rPr>
        <w:t>分，按每分值扣减服务费</w:t>
      </w:r>
      <w:r>
        <w:rPr>
          <w:sz w:val="24"/>
        </w:rPr>
        <w:t>×</w:t>
      </w:r>
      <w:r>
        <w:rPr>
          <w:sz w:val="24"/>
        </w:rPr>
        <w:t>2</w:t>
      </w:r>
      <w:r>
        <w:rPr>
          <w:sz w:val="24"/>
        </w:rPr>
        <w:t>倍</w:t>
      </w:r>
      <w:r>
        <w:rPr>
          <w:sz w:val="24"/>
        </w:rPr>
        <w:t>。</w:t>
      </w:r>
    </w:p>
    <w:p>
      <w:pPr>
        <w:pStyle w:val="null3"/>
        <w:ind w:firstLine="480"/>
      </w:pPr>
      <w:r>
        <w:rPr>
          <w:sz w:val="24"/>
        </w:rPr>
        <w:t>4</w:t>
      </w:r>
      <w:r>
        <w:rPr>
          <w:sz w:val="24"/>
        </w:rPr>
        <w:t>）中标人年度累计三次服务评价得分低于</w:t>
      </w:r>
      <w:r>
        <w:rPr>
          <w:sz w:val="24"/>
        </w:rPr>
        <w:t>80</w:t>
      </w:r>
      <w:r>
        <w:rPr>
          <w:sz w:val="24"/>
        </w:rPr>
        <w:t>分</w:t>
      </w:r>
      <w:r>
        <w:rPr>
          <w:sz w:val="24"/>
        </w:rPr>
        <w:t>，</w:t>
      </w:r>
      <w:r>
        <w:rPr>
          <w:sz w:val="24"/>
        </w:rPr>
        <w:t>采购人有权解除合同</w:t>
      </w:r>
      <w:r>
        <w:rPr>
          <w:sz w:val="24"/>
        </w:rPr>
        <w:t>。</w:t>
      </w:r>
    </w:p>
    <w:p>
      <w:pPr>
        <w:pStyle w:val="null3"/>
        <w:ind w:firstLine="480"/>
      </w:pPr>
      <w:r>
        <w:rPr>
          <w:sz w:val="24"/>
          <w:color w:val="000000"/>
        </w:rPr>
        <w:t>2</w:t>
      </w:r>
      <w:r>
        <w:rPr>
          <w:sz w:val="24"/>
          <w:color w:val="000000"/>
        </w:rPr>
        <w:t>0</w:t>
      </w:r>
      <w:r>
        <w:rPr>
          <w:sz w:val="24"/>
          <w:color w:val="000000"/>
        </w:rPr>
        <w:t>.</w:t>
      </w:r>
      <w:r>
        <w:rPr>
          <w:sz w:val="24"/>
          <w:color w:val="000000"/>
        </w:rPr>
        <w:t>其他要求：</w:t>
      </w:r>
    </w:p>
    <w:p>
      <w:pPr>
        <w:pStyle w:val="null3"/>
        <w:ind w:firstLine="480"/>
      </w:pPr>
      <w:r>
        <w:rPr>
          <w:sz w:val="24"/>
          <w:color w:val="000000"/>
        </w:rPr>
        <w:t>中标人须按照国家规定给所有的员工支付薪酬福利，包括：人员工资</w:t>
      </w:r>
      <w:r>
        <w:rPr>
          <w:sz w:val="24"/>
          <w:color w:val="000000"/>
        </w:rPr>
        <w:t>(</w:t>
      </w:r>
      <w:r>
        <w:rPr>
          <w:sz w:val="24"/>
          <w:color w:val="000000"/>
        </w:rPr>
        <w:t>不低于江门市法定最低标准</w:t>
      </w:r>
      <w:r>
        <w:rPr>
          <w:sz w:val="24"/>
          <w:color w:val="000000"/>
        </w:rPr>
        <w:t>)</w:t>
      </w:r>
      <w:r>
        <w:rPr>
          <w:sz w:val="24"/>
          <w:color w:val="000000"/>
        </w:rPr>
        <w:t>、加班费、高温费等，否则由此产生的所有纠纷由中标人承担。</w:t>
      </w:r>
    </w:p>
    <w:p>
      <w:pPr>
        <w:pStyle w:val="null3"/>
        <w:ind w:firstLine="482"/>
      </w:pPr>
      <w:r>
        <w:rPr>
          <w:sz w:val="24"/>
          <w:b/>
          <w:color w:val="000000"/>
        </w:rPr>
        <w:t>（八）招标的有关说明</w:t>
      </w:r>
    </w:p>
    <w:p>
      <w:pPr>
        <w:pStyle w:val="null3"/>
        <w:ind w:firstLine="480"/>
      </w:pPr>
      <w:r>
        <w:rPr>
          <w:sz w:val="24"/>
          <w:color w:val="000000"/>
        </w:rPr>
        <w:t>1</w:t>
      </w:r>
      <w:r>
        <w:rPr>
          <w:sz w:val="24"/>
          <w:color w:val="000000"/>
        </w:rPr>
        <w:t>、采购人提供给中标人办公用房、更衣室用房，但水电费自理。</w:t>
      </w:r>
    </w:p>
    <w:p>
      <w:pPr>
        <w:pStyle w:val="null3"/>
        <w:ind w:firstLine="480"/>
      </w:pPr>
      <w:r>
        <w:rPr>
          <w:sz w:val="24"/>
          <w:color w:val="000000"/>
        </w:rPr>
        <w:t>2</w:t>
      </w:r>
      <w:r>
        <w:rPr>
          <w:sz w:val="24"/>
          <w:color w:val="000000"/>
        </w:rPr>
        <w:t>、中标人自行配备电脑、考勤设备和打印机等办公设备和耗材；中标人自行负责桌椅等办公家私和员工更衣柜。</w:t>
      </w:r>
    </w:p>
    <w:p>
      <w:pPr>
        <w:pStyle w:val="null3"/>
        <w:ind w:firstLine="480"/>
      </w:pPr>
      <w:r>
        <w:rPr>
          <w:sz w:val="24"/>
          <w:color w:val="000000"/>
        </w:rPr>
        <w:t>3</w:t>
      </w:r>
      <w:r>
        <w:rPr>
          <w:sz w:val="24"/>
          <w:color w:val="000000"/>
        </w:rPr>
        <w:t>、中标人的各岗位员工要统一服装，并由中标人负责其员工工服配备和洗涤。</w:t>
      </w:r>
    </w:p>
    <w:p>
      <w:pPr>
        <w:pStyle w:val="null3"/>
        <w:ind w:firstLine="480"/>
      </w:pPr>
      <w:r>
        <w:rPr>
          <w:sz w:val="24"/>
          <w:color w:val="000000"/>
        </w:rPr>
        <w:t>4</w:t>
      </w:r>
      <w:r>
        <w:rPr>
          <w:sz w:val="24"/>
          <w:color w:val="000000"/>
        </w:rPr>
        <w:t>、所有员工进入</w:t>
      </w:r>
      <w:r>
        <w:rPr>
          <w:sz w:val="24"/>
          <w:color w:val="000000"/>
        </w:rPr>
        <w:t>养老中心</w:t>
      </w:r>
      <w:r>
        <w:rPr>
          <w:sz w:val="24"/>
          <w:color w:val="000000"/>
        </w:rPr>
        <w:t>服务时都需体检，并且合格才能上岗。符合劳动保护条件的员工，应定期安排体检。</w:t>
      </w:r>
    </w:p>
    <w:p>
      <w:pPr>
        <w:pStyle w:val="null3"/>
        <w:ind w:firstLine="480"/>
      </w:pPr>
      <w:r>
        <w:rPr>
          <w:sz w:val="24"/>
          <w:color w:val="000000"/>
        </w:rPr>
        <w:t>5</w:t>
      </w:r>
      <w:r>
        <w:rPr>
          <w:sz w:val="24"/>
          <w:color w:val="000000"/>
        </w:rPr>
        <w:t>、中标人需自行解决后勤管理服务时所需的日常工具和劳保用品</w:t>
      </w:r>
      <w:r>
        <w:rPr>
          <w:sz w:val="24"/>
          <w:color w:val="000000"/>
        </w:rPr>
        <w:t>,</w:t>
      </w:r>
      <w:r>
        <w:rPr>
          <w:sz w:val="24"/>
          <w:color w:val="000000"/>
        </w:rPr>
        <w:t>并能根据</w:t>
      </w:r>
      <w:r>
        <w:rPr>
          <w:sz w:val="24"/>
          <w:color w:val="000000"/>
        </w:rPr>
        <w:t>养老中心</w:t>
      </w:r>
      <w:r>
        <w:rPr>
          <w:sz w:val="24"/>
          <w:color w:val="000000"/>
        </w:rPr>
        <w:t>的行业形象要求及规范</w:t>
      </w:r>
      <w:r>
        <w:rPr>
          <w:sz w:val="24"/>
          <w:color w:val="000000"/>
        </w:rPr>
        <w:t>,</w:t>
      </w:r>
      <w:r>
        <w:rPr>
          <w:sz w:val="24"/>
          <w:color w:val="000000"/>
        </w:rPr>
        <w:t>保证文明工作。</w:t>
      </w:r>
    </w:p>
    <w:p>
      <w:pPr>
        <w:pStyle w:val="null3"/>
        <w:ind w:firstLine="480"/>
      </w:pPr>
      <w:r>
        <w:rPr>
          <w:sz w:val="24"/>
          <w:color w:val="000000"/>
        </w:rPr>
        <w:t>6</w:t>
      </w:r>
      <w:r>
        <w:rPr>
          <w:sz w:val="24"/>
          <w:color w:val="000000"/>
        </w:rPr>
        <w:t>、投标人应具有处理重大公共卫生事件的能力与经验。</w:t>
      </w:r>
    </w:p>
    <w:p>
      <w:pPr>
        <w:pStyle w:val="null3"/>
        <w:ind w:firstLine="482"/>
      </w:pPr>
      <w:r>
        <w:rPr>
          <w:sz w:val="24"/>
          <w:b/>
          <w:color w:val="000000"/>
        </w:rPr>
        <w:t>（九）项目管理质量要求</w:t>
      </w:r>
    </w:p>
    <w:p>
      <w:pPr>
        <w:pStyle w:val="null3"/>
        <w:ind w:firstLine="480"/>
      </w:pPr>
      <w:r>
        <w:rPr>
          <w:sz w:val="24"/>
          <w:color w:val="000000"/>
        </w:rPr>
        <w:t>1</w:t>
      </w:r>
      <w:r>
        <w:rPr>
          <w:sz w:val="24"/>
          <w:color w:val="000000"/>
        </w:rPr>
        <w:t>、中标供应商应倡导“病人至上、服务第一的”管理理念，设置</w:t>
      </w:r>
      <w:r>
        <w:rPr>
          <w:sz w:val="24"/>
          <w:color w:val="000000"/>
        </w:rPr>
        <w:t>24</w:t>
      </w:r>
      <w:r>
        <w:rPr>
          <w:sz w:val="24"/>
          <w:color w:val="000000"/>
        </w:rPr>
        <w:t>小时一站式服务中心，按临床科室和</w:t>
      </w:r>
      <w:r>
        <w:rPr>
          <w:sz w:val="24"/>
          <w:color w:val="000000"/>
        </w:rPr>
        <w:t>采购人</w:t>
      </w:r>
      <w:r>
        <w:rPr>
          <w:sz w:val="24"/>
          <w:color w:val="000000"/>
        </w:rPr>
        <w:t>的相关规定及时完成各项服务需求，及时处理投诉问题，投诉处理率和回访率达到</w:t>
      </w:r>
      <w:r>
        <w:rPr>
          <w:sz w:val="24"/>
          <w:color w:val="000000"/>
        </w:rPr>
        <w:t>100%</w:t>
      </w:r>
      <w:r>
        <w:rPr>
          <w:sz w:val="24"/>
          <w:color w:val="000000"/>
        </w:rPr>
        <w:t>。</w:t>
      </w:r>
    </w:p>
    <w:p>
      <w:pPr>
        <w:pStyle w:val="null3"/>
        <w:ind w:firstLine="480"/>
      </w:pPr>
      <w:r>
        <w:rPr>
          <w:sz w:val="24"/>
          <w:color w:val="000000"/>
        </w:rPr>
        <w:t>2</w:t>
      </w:r>
      <w:r>
        <w:rPr>
          <w:sz w:val="24"/>
          <w:color w:val="000000"/>
        </w:rPr>
        <w:t>、中标供应商与采购人质量监督小组成员每月或每</w:t>
      </w:r>
      <w:r>
        <w:rPr>
          <w:sz w:val="24"/>
          <w:color w:val="000000"/>
        </w:rPr>
        <w:t>2</w:t>
      </w:r>
      <w:r>
        <w:rPr>
          <w:sz w:val="24"/>
          <w:color w:val="000000"/>
        </w:rPr>
        <w:t>月执行一次“联合大检查”，严格执行“物业服务质量监管奖罚细则”。</w:t>
      </w:r>
    </w:p>
    <w:p>
      <w:pPr>
        <w:pStyle w:val="null3"/>
        <w:ind w:firstLine="480"/>
      </w:pPr>
      <w:r>
        <w:rPr>
          <w:sz w:val="24"/>
          <w:color w:val="000000"/>
        </w:rPr>
        <w:t>3</w:t>
      </w:r>
      <w:r>
        <w:rPr>
          <w:sz w:val="24"/>
          <w:color w:val="000000"/>
        </w:rPr>
        <w:t>、中标供应商每月与临床各科室护士长、患者或患者家属进行“满意度调查”，并将调查结果及时反馈给采购人管理部门。</w:t>
      </w:r>
    </w:p>
    <w:p>
      <w:pPr>
        <w:pStyle w:val="null3"/>
        <w:ind w:firstLine="480"/>
      </w:pPr>
      <w:r>
        <w:rPr>
          <w:sz w:val="24"/>
          <w:color w:val="000000"/>
        </w:rPr>
        <w:t>4</w:t>
      </w:r>
      <w:r>
        <w:rPr>
          <w:sz w:val="24"/>
          <w:color w:val="000000"/>
        </w:rPr>
        <w:t>、中标供应商与采购人管理部门负责人每月组织</w:t>
      </w:r>
      <w:r>
        <w:rPr>
          <w:sz w:val="24"/>
          <w:color w:val="000000"/>
        </w:rPr>
        <w:t>1</w:t>
      </w:r>
      <w:r>
        <w:rPr>
          <w:sz w:val="24"/>
          <w:color w:val="000000"/>
        </w:rPr>
        <w:t>次月度联席会，主动汇报当月工作情况、服务质量、人员及财务指标、存在问题及需要</w:t>
      </w:r>
      <w:r>
        <w:rPr>
          <w:sz w:val="24"/>
          <w:color w:val="000000"/>
        </w:rPr>
        <w:t>养老中心</w:t>
      </w:r>
      <w:r>
        <w:rPr>
          <w:sz w:val="24"/>
          <w:color w:val="000000"/>
        </w:rPr>
        <w:t>（科室）支持，围绕</w:t>
      </w:r>
      <w:r>
        <w:rPr>
          <w:sz w:val="24"/>
          <w:color w:val="000000"/>
        </w:rPr>
        <w:t>PDCA</w:t>
      </w:r>
      <w:r>
        <w:rPr>
          <w:sz w:val="24"/>
          <w:color w:val="000000"/>
        </w:rPr>
        <w:t>程序有效管理现场，不断提升现场服务质量和满意度。</w:t>
      </w:r>
    </w:p>
    <w:p>
      <w:pPr>
        <w:pStyle w:val="null3"/>
        <w:ind w:firstLine="482"/>
      </w:pPr>
      <w:r>
        <w:rPr>
          <w:sz w:val="24"/>
          <w:b/>
          <w:color w:val="000000"/>
        </w:rPr>
        <w:t>（十）质量及安全文明要求</w:t>
      </w:r>
    </w:p>
    <w:p>
      <w:pPr>
        <w:pStyle w:val="null3"/>
        <w:ind w:firstLine="480"/>
      </w:pPr>
      <w:r>
        <w:rPr>
          <w:sz w:val="24"/>
          <w:color w:val="000000"/>
        </w:rPr>
        <w:t>1</w:t>
      </w:r>
      <w:r>
        <w:rPr>
          <w:sz w:val="24"/>
          <w:color w:val="000000"/>
        </w:rPr>
        <w:t>、中标供应商应做好安保人员的安全教育培训和安全措施，保证员工的安全，中标供应商的员工在采购人委托的辖区范围内发生的事故及违法、违规行为，一切后果和责任依法由中标供应商承担。</w:t>
      </w:r>
    </w:p>
    <w:p>
      <w:pPr>
        <w:pStyle w:val="null3"/>
        <w:ind w:firstLine="480"/>
      </w:pPr>
      <w:r>
        <w:rPr>
          <w:sz w:val="24"/>
          <w:color w:val="000000"/>
        </w:rPr>
        <w:t>2</w:t>
      </w:r>
      <w:r>
        <w:rPr>
          <w:sz w:val="24"/>
          <w:color w:val="000000"/>
        </w:rPr>
        <w:t>、中标供应商在本项目合同执行期间，在服务范围内应保证无管理瑕疵导致刑事治安案件，无消防责任事故，无机械设备操作责任事故。</w:t>
      </w:r>
    </w:p>
    <w:p>
      <w:pPr>
        <w:pStyle w:val="null3"/>
        <w:ind w:firstLine="482"/>
      </w:pPr>
      <w:r>
        <w:rPr>
          <w:sz w:val="24"/>
          <w:b/>
          <w:color w:val="000000"/>
        </w:rPr>
        <w:t>（十一）组织管理要求</w:t>
      </w:r>
    </w:p>
    <w:p>
      <w:pPr>
        <w:pStyle w:val="null3"/>
        <w:ind w:firstLine="480"/>
      </w:pPr>
      <w:r>
        <w:rPr>
          <w:sz w:val="24"/>
          <w:color w:val="000000"/>
        </w:rPr>
        <w:t>1</w:t>
      </w:r>
      <w:r>
        <w:rPr>
          <w:sz w:val="24"/>
          <w:color w:val="000000"/>
        </w:rPr>
        <w:t>、中标供应商应根据有关法律法规及本项目合同的约定，结合各岗位的特点制定管理制度、工作流程、考核办法和实施细则。</w:t>
      </w:r>
    </w:p>
    <w:p>
      <w:pPr>
        <w:pStyle w:val="null3"/>
        <w:ind w:firstLine="480"/>
      </w:pPr>
      <w:r>
        <w:rPr>
          <w:sz w:val="24"/>
          <w:color w:val="000000"/>
        </w:rPr>
        <w:t>2</w:t>
      </w:r>
      <w:r>
        <w:rPr>
          <w:sz w:val="24"/>
          <w:color w:val="000000"/>
        </w:rPr>
        <w:t>、中标供应商应积极主动协调、配合专业维保单位的工作，做好相关事项的督促、检查和后续跟进工作，如有问题及时向采购人汇报。</w:t>
      </w:r>
    </w:p>
    <w:p>
      <w:pPr>
        <w:pStyle w:val="null3"/>
        <w:ind w:firstLine="480"/>
      </w:pPr>
      <w:r>
        <w:rPr>
          <w:sz w:val="24"/>
          <w:color w:val="000000"/>
        </w:rPr>
        <w:t>3</w:t>
      </w:r>
      <w:r>
        <w:rPr>
          <w:sz w:val="24"/>
          <w:color w:val="000000"/>
        </w:rPr>
        <w:t>、中标供应商负责编制安保管理年度管理计划、月度工作计划、人员培训计划，并报采购人审核备案。</w:t>
      </w:r>
    </w:p>
    <w:p>
      <w:pPr>
        <w:pStyle w:val="null3"/>
        <w:ind w:firstLine="480"/>
      </w:pPr>
      <w:r>
        <w:rPr>
          <w:sz w:val="24"/>
          <w:color w:val="000000"/>
        </w:rPr>
        <w:t>4</w:t>
      </w:r>
      <w:r>
        <w:rPr>
          <w:sz w:val="24"/>
          <w:color w:val="000000"/>
        </w:rPr>
        <w:t>、中标供应商严格按照采购人要求配备有相关岗位经验和足够数量的工作人员。</w:t>
      </w:r>
    </w:p>
    <w:p>
      <w:pPr>
        <w:pStyle w:val="null3"/>
        <w:ind w:firstLine="480"/>
      </w:pPr>
      <w:r>
        <w:rPr>
          <w:sz w:val="24"/>
          <w:color w:val="000000"/>
        </w:rPr>
        <w:t>5</w:t>
      </w:r>
      <w:r>
        <w:rPr>
          <w:sz w:val="24"/>
          <w:color w:val="000000"/>
        </w:rPr>
        <w:t>、中标供应商按照国家规定和劳动合同的约定向工作人员及时足额支付劳动报酬，一切劳动合同及产生的劳务纠纷均由中标供应商负责。</w:t>
      </w:r>
    </w:p>
    <w:p>
      <w:pPr>
        <w:pStyle w:val="null3"/>
        <w:ind w:firstLine="480"/>
      </w:pPr>
      <w:r>
        <w:rPr>
          <w:sz w:val="24"/>
          <w:color w:val="000000"/>
        </w:rPr>
        <w:t>6</w:t>
      </w:r>
      <w:r>
        <w:rPr>
          <w:sz w:val="24"/>
          <w:color w:val="000000"/>
        </w:rPr>
        <w:t>、中标供应商应针对各工作岗位的特点和要求，组织员工进行培训，使各工作岗位服务人员达到工作需求，确保全员参与。</w:t>
      </w:r>
    </w:p>
    <w:p>
      <w:pPr>
        <w:pStyle w:val="null3"/>
        <w:ind w:firstLine="480"/>
      </w:pPr>
      <w:r>
        <w:rPr>
          <w:sz w:val="24"/>
          <w:color w:val="000000"/>
        </w:rPr>
        <w:t>7</w:t>
      </w:r>
      <w:r>
        <w:rPr>
          <w:sz w:val="24"/>
          <w:color w:val="000000"/>
        </w:rPr>
        <w:t>、中标供应商对采购人委托的物业设施不得擅自占用和改变其使用功能。</w:t>
      </w:r>
    </w:p>
    <w:p>
      <w:pPr>
        <w:pStyle w:val="null3"/>
        <w:ind w:firstLine="480"/>
      </w:pPr>
      <w:r>
        <w:rPr>
          <w:sz w:val="24"/>
          <w:color w:val="000000"/>
        </w:rPr>
        <w:t>8</w:t>
      </w:r>
      <w:r>
        <w:rPr>
          <w:sz w:val="24"/>
          <w:color w:val="000000"/>
        </w:rPr>
        <w:t>、中标供应商应遵守采购人的规章制度和管理规定，不得有违和损害人的利益，一切管理服务工作的实施，应以服从服务于采购人工作需要为前提，以方便采购人为原则，避免因实施不当给采购人造成不利的影响；如中标供应商制定的管理制度与采购人的规章制度有抵触的，应以采购人的规章制度为依据进行合理调整，调整方案报采购人审核后方可实施。</w:t>
      </w:r>
    </w:p>
    <w:p>
      <w:pPr>
        <w:pStyle w:val="null3"/>
        <w:ind w:firstLine="480"/>
      </w:pPr>
      <w:r>
        <w:rPr>
          <w:sz w:val="24"/>
          <w:color w:val="000000"/>
        </w:rPr>
        <w:t>9</w:t>
      </w:r>
      <w:r>
        <w:rPr>
          <w:sz w:val="24"/>
          <w:color w:val="000000"/>
        </w:rPr>
        <w:t>、中标供应商若使用采购人提供的房屋、设备物品和其他资料，应配合采购人做好交接登记，登记文书一式两份，盖章签收，中标供应商和采购人双方各执一份，中标供应商对采购人提供的设施设备负有保管责任，如有遗失损坏，按物品原价赔偿。</w:t>
      </w:r>
    </w:p>
    <w:p>
      <w:pPr>
        <w:pStyle w:val="null3"/>
        <w:ind w:firstLine="480"/>
      </w:pPr>
      <w:r>
        <w:rPr>
          <w:sz w:val="24"/>
          <w:color w:val="000000"/>
        </w:rPr>
        <w:t>10</w:t>
      </w:r>
      <w:r>
        <w:rPr>
          <w:sz w:val="24"/>
          <w:color w:val="000000"/>
        </w:rPr>
        <w:t>、本项目合同终止时，中标供应商应向采购人移交项目管理的全部档案资料。</w:t>
      </w:r>
    </w:p>
    <w:p>
      <w:pPr>
        <w:pStyle w:val="null3"/>
        <w:ind w:firstLine="482"/>
      </w:pPr>
      <w:r>
        <w:rPr>
          <w:sz w:val="24"/>
          <w:b/>
          <w:color w:val="000000"/>
        </w:rPr>
        <w:t>（十二）管理服务对照执行标准</w:t>
      </w:r>
    </w:p>
    <w:p>
      <w:pPr>
        <w:pStyle w:val="null3"/>
        <w:ind w:firstLine="480"/>
      </w:pPr>
      <w:r>
        <w:rPr>
          <w:sz w:val="24"/>
          <w:color w:val="000000"/>
        </w:rPr>
        <w:t>1</w:t>
      </w:r>
      <w:r>
        <w:rPr>
          <w:sz w:val="24"/>
          <w:color w:val="000000"/>
        </w:rPr>
        <w:t>、符合国家《保安服务管理条例》；</w:t>
      </w:r>
    </w:p>
    <w:p>
      <w:pPr>
        <w:pStyle w:val="null3"/>
        <w:ind w:firstLine="480"/>
      </w:pPr>
      <w:r>
        <w:rPr>
          <w:sz w:val="24"/>
          <w:color w:val="000000"/>
        </w:rPr>
        <w:t>2</w:t>
      </w:r>
      <w:r>
        <w:rPr>
          <w:sz w:val="24"/>
          <w:color w:val="000000"/>
        </w:rPr>
        <w:t>、符合中华人民共和国国家和履约地相关安全质量标准、行业技术规范标准；</w:t>
      </w:r>
    </w:p>
    <w:p>
      <w:pPr>
        <w:pStyle w:val="null3"/>
        <w:ind w:firstLine="480"/>
      </w:pPr>
      <w:r>
        <w:rPr>
          <w:sz w:val="24"/>
          <w:color w:val="000000"/>
        </w:rPr>
        <w:t>3</w:t>
      </w:r>
      <w:r>
        <w:rPr>
          <w:sz w:val="24"/>
          <w:color w:val="000000"/>
        </w:rPr>
        <w:t>、符合招标文件和响应承诺文件中各方共同认可的合理要求。</w:t>
      </w:r>
    </w:p>
    <w:p>
      <w:pPr>
        <w:pStyle w:val="null3"/>
        <w:ind w:firstLine="480"/>
      </w:pPr>
      <w:r>
        <w:rPr>
          <w:sz w:val="24"/>
          <w:color w:val="000000"/>
        </w:rPr>
        <w:t>（注：</w:t>
      </w:r>
      <w:r>
        <w:rPr>
          <w:sz w:val="24"/>
          <w:color w:val="000000"/>
        </w:rPr>
        <w:t>上述各类标准与法规必须是有关官方机构最新发布的现行标准版本。</w:t>
      </w:r>
      <w:r>
        <w:rPr>
          <w:sz w:val="24"/>
          <w:color w:val="000000"/>
        </w:rPr>
        <w:t>）</w:t>
      </w:r>
    </w:p>
    <w:p>
      <w:pPr>
        <w:pStyle w:val="null3"/>
        <w:ind w:firstLine="482"/>
      </w:pPr>
      <w:r>
        <w:rPr>
          <w:sz w:val="24"/>
          <w:b/>
          <w:color w:val="000000"/>
        </w:rPr>
        <w:t>（十三）投诉跟踪服务要求</w:t>
      </w:r>
    </w:p>
    <w:p>
      <w:pPr>
        <w:pStyle w:val="null3"/>
        <w:ind w:firstLine="480"/>
      </w:pPr>
      <w:r>
        <w:rPr>
          <w:sz w:val="24"/>
          <w:color w:val="000000"/>
        </w:rPr>
        <w:t>1.</w:t>
      </w:r>
      <w:r>
        <w:rPr>
          <w:sz w:val="24"/>
          <w:color w:val="000000"/>
        </w:rPr>
        <w:t>中标供应商应提供服务联系卡和</w:t>
      </w:r>
      <w:r>
        <w:rPr>
          <w:sz w:val="24"/>
          <w:color w:val="000000"/>
        </w:rPr>
        <w:t>24</w:t>
      </w:r>
      <w:r>
        <w:rPr>
          <w:sz w:val="24"/>
          <w:color w:val="000000"/>
        </w:rPr>
        <w:t>小时服务投诉电话，并对投诉内容进行及时跟踪、回访，做好记录存档。对采购人的投诉通知，应按采购人指定的时间内处理完毕，若特发事件不能在短时间内解决，中标供应商应采取应急措施，或按采购人认可的应急方案执行，不得影响采购人的正常工作业务。</w:t>
      </w:r>
    </w:p>
    <w:p>
      <w:pPr>
        <w:pStyle w:val="null3"/>
        <w:ind w:firstLine="480"/>
      </w:pPr>
      <w:r>
        <w:rPr>
          <w:sz w:val="24"/>
          <w:color w:val="000000"/>
        </w:rPr>
        <w:t>2</w:t>
      </w:r>
      <w:r>
        <w:rPr>
          <w:sz w:val="24"/>
          <w:color w:val="000000"/>
        </w:rPr>
        <w:t>.</w:t>
      </w:r>
      <w:r>
        <w:rPr>
          <w:sz w:val="24"/>
          <w:color w:val="000000"/>
        </w:rPr>
        <w:t>中标供应商应建立完善的管理服务质量自检体系，对自身管理制度、管理计划和管理质量进行严格的自检。</w:t>
      </w:r>
    </w:p>
    <w:p>
      <w:pPr>
        <w:pStyle w:val="null3"/>
      </w:pPr>
      <w:r>
        <w:rPr/>
        <w:t>采购包1（江门市新会区养老中心2025-2028年度保安管理服务）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自合同签订之日起三年</w:t>
            </w:r>
          </w:p>
        </w:tc>
      </w:tr>
      <w:tr>
        <w:tc>
          <w:tcPr>
            <w:tcW w:type="dxa" w:w="4153"/>
          </w:tcPr>
          <w:p>
            <w:pPr>
              <w:pStyle w:val="null3"/>
            </w:pPr>
            <w:r>
              <w:rPr/>
              <w:t>标的提供的地点</w:t>
            </w:r>
          </w:p>
        </w:tc>
        <w:tc>
          <w:tcPr>
            <w:tcW w:type="dxa" w:w="4153"/>
          </w:tcPr>
          <w:p>
            <w:pPr>
              <w:pStyle w:val="null3"/>
            </w:pPr>
            <w:r>
              <w:rPr/>
              <w:t>江门市新会区会城南安路68号</w:t>
            </w:r>
          </w:p>
        </w:tc>
      </w:tr>
      <w:tr/>
      <w:tr/>
      <w:tr>
        <w:tc>
          <w:tcPr>
            <w:tcW w:type="dxa" w:w="4153"/>
          </w:tcPr>
          <w:p>
            <w:pPr>
              <w:pStyle w:val="null3"/>
            </w:pPr>
            <w:r>
              <w:rPr/>
              <w:t>付款方式</w:t>
            </w:r>
          </w:p>
        </w:tc>
        <w:tc>
          <w:tcPr>
            <w:tcW w:type="dxa" w:w="4153"/>
          </w:tcPr>
          <w:p>
            <w:pPr>
              <w:pStyle w:val="null3"/>
            </w:pPr>
            <w:r>
              <w:rPr/>
              <w:t>第1期为(付款方式)：支付比例100%，1.中标人与采购人应于中标通知书发出之日起30天内签订政府采购合同，并约定进场服务时间。招标文件、投标文件、中标通知书、考核验收相关资料应作为重要依据。2.签订合同后支付预付款30%。 3.采购人根据月份考核服务情况，按月支付服务费。每月服务结束后，中标人按照每月付款金额（每月付款金额=中标人中标金额/合同总月份数-每月考核扣罚数）开具完税发票（提供增值税普通发票）给采购人，经采购人的管理职能部门审核无误后签名在10个工作日内完成支付上月服务费，遇节假日可适当顺延。 4.每次按合同支付款项前，中标人应向采购人提供与支付金额相符的有效发票，且收款方、出具发票方、合同乙方均必须与中标人名称一致； 5.违约责任：采购人逾期支付合同款项的，除应当支付合同款项外，还应当每日按合同总价的0.1‰向中标人偿付违约金，累计逾期利息总额不超过未付金额的0.5%，但因中标人自身原因导致无法及时支付的除外。 6.付款方式：采用支票、银行汇票、电汇三种形式。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1期：采购人收到供应商项目验收建议之日起7日内按照合同的约定对履约情况进行验收，对每一项技术、服务、安全标准的履约情况进行确认。 验收标准： 1、符合国家《保安服务管理条例》； 2、符合中华人民共和国国家和履约地相关安全质量标准、行业技术规范标准； 3、符合招标文件和响应承诺文件中各方共同认可的合理要求。 上述各类标准与法规必须是有关官方机构最新发布的现行标准版本。 验收主体：采购人、中标人 验收方式、标准和程序：详见考核表，每月一次。</w:t>
            </w:r>
          </w:p>
        </w:tc>
      </w:tr>
      <w:tr>
        <w:tc>
          <w:tcPr>
            <w:tcW w:type="dxa" w:w="4153"/>
          </w:tcPr>
          <w:p>
            <w:pPr>
              <w:pStyle w:val="null3"/>
            </w:pPr>
            <w:r>
              <w:rPr/>
              <w:t>履约保证金</w:t>
            </w:r>
          </w:p>
        </w:tc>
        <w:tc>
          <w:tcPr>
            <w:tcW w:type="dxa" w:w="4153"/>
          </w:tcPr>
          <w:p>
            <w:pPr>
              <w:pStyle w:val="null3"/>
            </w:pPr>
            <w:r>
              <w:rPr/>
              <w:t>收取比例：5%,说明：1、提交说明： (1)时间：合同签订后10个工作日内； (2)方式：转账、支票、汇票、本票、保函。 2、退还说明： (1)时间、方式和条件：中标人履行完成合同约定权利义务事项在合同期满之日起30日内退还，不计利息。 (2)违约责任：采购人逾期退还履约保证金的，除应当退还履约保证金本金外，还应当以履约保证金的金额为基数，从逾期退还之日起按本合同订立时1年期贷款市场报价利率（LPR）的标准，每日向乙方偿付逾期利息，累计逾期利息总额不超过未付金额的0.5%，但因中标人自身原因导致无法及时退还的除外。 (3)中标人违反合同及其附件约定的任何义务，采购人有权在履约保证金中直接扣除中标人应向采购人支付的违约金或损失赔偿额，如有不足的，中标人应对超过的部分予以赔偿。</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其他要求，（一）进场要求：中标公告发布后，采购人将提前书面通知中标供应商进场时间，中标供应商按采购人要求的进场时间进场，按招标文件要求开展服务并接受采购人监督。 （二）付款方式：本项目服务费采用包干制。 （三）为保证采购人安保工作的正常运作，中标人不得出现空岗、离岗现象，安保人员不得少于50人，每减少一人则扣罚中标的人均单价。限期未整改的，造成采购人经济损失的，中标人应给予采购人相应的经济赔偿，并承担相应的法律责任。 （四）投标报价 1.本项目服务费采用包干制，包括企业管理费、应纳税金等实施项目包含的一切费用。由企业根据招标文件所提供的资料自行测算投标报价；一经中标，投标报价总价作为中标单位与采购人签定的合同金额，合同期限内不做增加调整。 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3.投标人的投标报价，应是本项目招标范围和招标文件及合同条款上所列的各项内容中所述的全部，不得以任何理由予以重复，并以投标人在投标文件中提出的综合单价或总价为依据。 4.除非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 5.投标人应充分了解项目的位置、情况、道路及任何其它足以影响投标报价的情况，任何因忽视或误解项目情况而导致的索赔或服务期限延长申请将不获批准。 6.投标人不得期望通过索赔等方式获取补偿，否则，除可能遭到拒绝外，还可能将被作为不良行为记录在案，并可能影响其以后参加政府采购的项目投标。各投标人在投标报价时，应充分考虑投标报价的风险。（五）违约责任： 1.中标人未能达到约定的管理目标，收到投诉多，采购人将提出整改意见及扣罚合同服务金。中标人整改无效果、出现重大失误，视为中标人根本违约，采购人有权单方面终止合同，同时，中标人造成采购人经济损失的，中标人应给予采购人经济赔偿，并承担相应的法律责任。2.考核不达标的扣罚 采购人根据月度《保安服务管理工作质量考核表》（详见附件）对中标人的工作进行考核，并按考核表的扣罚标准进行扣罚。3.若保安人员有以下行为之一的（包括但不限于），由采购人对投标人直接处以每人每次2000元的扣罚： 3.1服务态度恶劣。3.2擅自离岗、脱岗、酒后上岗。3.3工作不负责任或不听指挥。 3.4未按要求对进出车辆、人员进行登记检查。 3.5上班时间闲聊、瞌睡或进行其他与工作无关的活动。 4.因处理效率、服务安全或中标人拖欠用工人员工资等原因影响服务质量时，采购人有权发出限期整改通知。采购人发出限期整改通知逾期不整改的，对中标人扣减5000 元/次。采购人年度累计发出限期整改通知达到5次的，按退出机制第2条执行。5.中标人因不良服务行为，严重影响采购人的正常工作运作；发生以下情形之一时，采购人有权解除合同，并没收履约保证金。中标人必须在解除合同后，按采购人要求的限期内无条件撤离项目现场，撤离现场后办理结算，由此产生的经济赔偿和法律责任由被取消资格的中标人承担：6.中标人年度累计三次服务评价得分低于80分； 7.因中标方原因需单方面终止合同的，需提前三个月提交书面申请，待采购人书面回复同意并安排好工作后才能撤离，否则承担采购人的一切损失并承担相应提的法律责任。 8.在合同执行期间，如果因中标人原因发生重大事故造成严重后果的，采购方有权终止合同，所有损失由中标人承担。 9.其它违约责任按《中华人民共和国民法典》处理。（六）其他：中标人应当建立本次采购项目的台账，依照有关规定或合同约定记录保存并向采购人提供项目实施相关重要资料信息。中标人应当严格遵守相关财务规定，规范管理和使用本次项目资金。中标人应当积极配合相关部门对资金使用情况进行监督检查与绩效评价。（七）注：除另有说明外，带“★”号条款作为重要条款不允许偏离，如有偏离将导致其投标无效；带“▲”号条款作为评审时的重要条款，不作为投标无效条款。 除另有说明外，条款中有要求证明材料的，提供复印件即可；供应商提供虚假材料谋取中标、成交的，属于违法行为，将报监管部门依法处理。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保安服务</w:t>
            </w:r>
          </w:p>
        </w:tc>
        <w:tc>
          <w:tcPr>
            <w:tcW w:type="dxa" w:w="933"/>
          </w:tcPr>
          <w:p>
            <w:pPr>
              <w:pStyle w:val="null3"/>
              <w:jc w:val="left"/>
            </w:pPr>
            <w:r>
              <w:rPr/>
              <w:t>江门市新会区养老中心2025-2028年度保安管理服务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3,870,000.00</w:t>
            </w:r>
          </w:p>
        </w:tc>
        <w:tc>
          <w:tcPr>
            <w:tcW w:type="dxa" w:w="933"/>
          </w:tcPr>
          <w:p>
            <w:pPr>
              <w:pStyle w:val="null3"/>
              <w:jc w:val="right"/>
            </w:pPr>
            <w:r>
              <w:rPr/>
              <w:t>3,870,000.00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江门市新会区养老中心2025-2028年度保安管理服务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详见</w:t>
            </w:r>
            <w:r>
              <w:rPr>
                <w:sz w:val="24"/>
              </w:rPr>
              <w:t>“</w:t>
            </w:r>
            <w:r>
              <w:rPr>
                <w:sz w:val="24"/>
              </w:rPr>
              <w:t>项目概况</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江门市新会区养老中心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原国家计委的计价格[2002]1980号文《招标代理服务收费管理暂行办法》及国家发改委的发改价格[2011]534号文《国家发改委关于降低部分建设项目收费标准规范收费行为等有关问题的通知》的有关规定执行，并下浮20%收取（按前述收费标准计算不足6000元人民币的按6000元收取）。项目类型为服务类，以本项目中标金额为计算基数。</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政府采购监督管理机构名称：江门市新会区财政局监督检查股（政府采购股）</w:t>
      </w:r>
    </w:p>
    <w:p>
      <w:pPr>
        <w:pStyle w:val="null3"/>
      </w:pPr>
      <w:r>
        <w:rPr/>
        <w:t>地 址：江门市新会区会城街道尚志街4号</w:t>
      </w:r>
    </w:p>
    <w:p>
      <w:pPr>
        <w:pStyle w:val="null3"/>
      </w:pPr>
      <w:r>
        <w:rPr/>
        <w:t>电 话：0750-6668041</w:t>
      </w:r>
    </w:p>
    <w:p>
      <w:pPr>
        <w:pStyle w:val="null3"/>
      </w:pPr>
      <w:r>
        <w:rPr/>
        <w:t>邮 编：529100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江门市新会区养老中心2025-2028年度保安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采购包1（江门市新会区养老中心2025-2028年度保安管理服务）：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采购包1（江门市新会区养老中心2025-2028年度保安管理服务）：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供应商必须具有良好的商业信誉和健全的财务会计制度（提供2023或2024年度财务状况报告或基本开户行出具的资信证明）。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本项目特定的资格要求1</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本项目特定的资格要求2</w:t>
            </w:r>
          </w:p>
        </w:tc>
        <w:tc>
          <w:tcPr>
            <w:tcW w:type="dxa" w:w="4238"/>
          </w:tcPr>
          <w:p>
            <w:pPr>
              <w:pStyle w:val="null3"/>
            </w:pPr>
            <w:r>
              <w:rPr/>
              <w:t>单位负责人为同一人或者存在直接控股、 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本项目特定的资格要求3</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本项目特定的资格要求4</w:t>
            </w:r>
          </w:p>
        </w:tc>
        <w:tc>
          <w:tcPr>
            <w:tcW w:type="dxa" w:w="4238"/>
          </w:tcPr>
          <w:p>
            <w:pPr>
              <w:pStyle w:val="null3"/>
            </w:pPr>
            <w:r>
              <w:rPr/>
              <w:t>根据《保安服务管理条例》规定，投标人须提供公安机关核发的有效《保安服务许可证》；若投标人为分公司，还需同时提供分公司所在地设区市的公安机关备案证明文件。如国家另有规定的，则从其规定。（提供证书复印件、备案证明（如需），并加盖投标人公章）（签订合同时采购人有权要求其提供原件核查）</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本项目专门面向中小企业采购，投标人应为符合政策规定的中小企业，提供《中小企业声明函》，监狱企业、残疾人福利性单位视同中小企业。</w:t>
            </w:r>
          </w:p>
        </w:tc>
      </w:tr>
    </w:tbl>
    <w:p>
      <w:pPr>
        <w:pStyle w:val="null3"/>
        <w:ind w:firstLine="480"/>
      </w:pPr>
      <w:r>
        <w:rPr/>
        <w:t>表二符合性审查表：</w:t>
      </w:r>
    </w:p>
    <w:p>
      <w:pPr>
        <w:pStyle w:val="null3"/>
      </w:pPr>
      <w:r>
        <w:rPr/>
        <w:t>采购包1（江门市新会区养老中心2025-2028年度保安管理服务）：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不存在相关法规、招标文件规定的其他投标无效情形。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采购包1(江门市新会区养老中心2025-2028年度保安管理服务):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技术部分54.0分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对采购需求重要▲项条款响应情况 (4.0分)</w:t>
            </w:r>
          </w:p>
        </w:tc>
        <w:tc>
          <w:tcPr>
            <w:tcW w:type="dxa" w:w="5076"/>
          </w:tcPr>
          <w:p>
            <w:pPr>
              <w:pStyle w:val="null3"/>
              <w:jc w:val="left"/>
            </w:pPr>
            <w:r>
              <w:rPr/>
              <w:t>投标人全部满足采购需求中重要▲项（共4项）条款，得4分，1项不满足扣1分，最低得0分。</w:t>
            </w:r>
          </w:p>
        </w:tc>
      </w:tr>
      <w:tr>
        <w:tc>
          <w:tcPr>
            <w:tcW w:type="dxa" w:w="922"/>
            <w:gridSpan w:val="2"/>
            <w:vMerge/>
          </w:tcPr>
          <w:p/>
        </w:tc>
        <w:tc>
          <w:tcPr>
            <w:tcW w:type="dxa" w:w="2307"/>
          </w:tcPr>
          <w:p>
            <w:pPr>
              <w:pStyle w:val="null3"/>
              <w:jc w:val="left"/>
            </w:pPr>
            <w:r>
              <w:rPr/>
              <w:t>项目整体构想方案 (10.0分)</w:t>
            </w:r>
          </w:p>
        </w:tc>
        <w:tc>
          <w:tcPr>
            <w:tcW w:type="dxa" w:w="5076"/>
          </w:tcPr>
          <w:p>
            <w:pPr>
              <w:pStyle w:val="null3"/>
              <w:jc w:val="left"/>
            </w:pPr>
            <w:r>
              <w:rPr/>
              <w:t>投标人根据第二章采购需求“二、项目基本概况”提供项目整体构想方案：1.方案完全满足采购需求的，得10分； 2.方案部分满足采购需求的，得5分； 3.无或其他不得分。</w:t>
            </w:r>
          </w:p>
        </w:tc>
      </w:tr>
      <w:tr>
        <w:tc>
          <w:tcPr>
            <w:tcW w:type="dxa" w:w="922"/>
            <w:gridSpan w:val="2"/>
            <w:vMerge/>
          </w:tcPr>
          <w:p/>
        </w:tc>
        <w:tc>
          <w:tcPr>
            <w:tcW w:type="dxa" w:w="2307"/>
          </w:tcPr>
          <w:p>
            <w:pPr>
              <w:pStyle w:val="null3"/>
              <w:jc w:val="left"/>
            </w:pPr>
            <w:r>
              <w:rPr/>
              <w:t>组织实施方案及流程 (10.0分)</w:t>
            </w:r>
          </w:p>
        </w:tc>
        <w:tc>
          <w:tcPr>
            <w:tcW w:type="dxa" w:w="5076"/>
          </w:tcPr>
          <w:p>
            <w:pPr>
              <w:pStyle w:val="null3"/>
              <w:jc w:val="left"/>
            </w:pPr>
            <w:r>
              <w:rPr/>
              <w:t>投标人根据第二章采购需求“三、项目技术要求 （一）具体服务范围和内容、（二）岗位职责”提供项目组织实施方案及流程（包括但不限于岗位职责和工作流程）：1.方案完全满足采购需求的，得10分； 2.方案部分满足采购需求的，得5分； 3.无或其他不得分。</w:t>
            </w:r>
          </w:p>
        </w:tc>
      </w:tr>
      <w:tr>
        <w:tc>
          <w:tcPr>
            <w:tcW w:type="dxa" w:w="922"/>
            <w:gridSpan w:val="2"/>
            <w:vMerge/>
          </w:tcPr>
          <w:p/>
        </w:tc>
        <w:tc>
          <w:tcPr>
            <w:tcW w:type="dxa" w:w="2307"/>
          </w:tcPr>
          <w:p>
            <w:pPr>
              <w:pStyle w:val="null3"/>
              <w:jc w:val="left"/>
            </w:pPr>
            <w:r>
              <w:rPr/>
              <w:t>服务质量保障方案 (10.0分)</w:t>
            </w:r>
          </w:p>
        </w:tc>
        <w:tc>
          <w:tcPr>
            <w:tcW w:type="dxa" w:w="5076"/>
          </w:tcPr>
          <w:p>
            <w:pPr>
              <w:pStyle w:val="null3"/>
              <w:jc w:val="left"/>
            </w:pPr>
            <w:r>
              <w:rPr/>
              <w:t>投标人根据第二章采购需求“（五）安保服务标准”提供服务质量保障方案：1.方案完全满足采购需求的，得10分； 2.方案部分满足采购需求的，得5分； 3.无或其他不得分。</w:t>
            </w:r>
          </w:p>
        </w:tc>
      </w:tr>
      <w:tr>
        <w:tc>
          <w:tcPr>
            <w:tcW w:type="dxa" w:w="922"/>
            <w:gridSpan w:val="2"/>
            <w:vMerge/>
          </w:tcPr>
          <w:p/>
        </w:tc>
        <w:tc>
          <w:tcPr>
            <w:tcW w:type="dxa" w:w="2307"/>
          </w:tcPr>
          <w:p>
            <w:pPr>
              <w:pStyle w:val="null3"/>
              <w:jc w:val="left"/>
            </w:pPr>
            <w:r>
              <w:rPr/>
              <w:t>应急管理方案 (10.0分)</w:t>
            </w:r>
          </w:p>
        </w:tc>
        <w:tc>
          <w:tcPr>
            <w:tcW w:type="dxa" w:w="5076"/>
          </w:tcPr>
          <w:p>
            <w:pPr>
              <w:pStyle w:val="null3"/>
              <w:jc w:val="left"/>
            </w:pPr>
            <w:r>
              <w:rPr/>
              <w:t>投标人根据第二章采购需求“反恐工作及应急要求”提供应急管理方案：1.方案完全满足采购需求的，得10分； 2.方案部分满足采购需求的，得5分； 3.无或其他不得分。</w:t>
            </w:r>
          </w:p>
        </w:tc>
      </w:tr>
      <w:tr>
        <w:tc>
          <w:tcPr>
            <w:tcW w:type="dxa" w:w="922"/>
            <w:gridSpan w:val="2"/>
            <w:vMerge/>
          </w:tcPr>
          <w:p/>
        </w:tc>
        <w:tc>
          <w:tcPr>
            <w:tcW w:type="dxa" w:w="2307"/>
          </w:tcPr>
          <w:p>
            <w:pPr>
              <w:pStyle w:val="null3"/>
              <w:jc w:val="left"/>
            </w:pPr>
            <w:r>
              <w:rPr/>
              <w:t>员工培训管理方案 (10.0分)</w:t>
            </w:r>
          </w:p>
        </w:tc>
        <w:tc>
          <w:tcPr>
            <w:tcW w:type="dxa" w:w="5076"/>
          </w:tcPr>
          <w:p>
            <w:pPr>
              <w:pStyle w:val="null3"/>
              <w:jc w:val="left"/>
            </w:pPr>
            <w:r>
              <w:rPr/>
              <w:t>投标人根据第二章采购需求“组织管理要求”提供员工培训管理方案：1.方案完全满足采购需求的，得10分； 2.方案部分满足采购需求的，得5分； 3.无或其他不得分。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拟投入的项目经理（兼保安队长） (8.0分)</w:t>
            </w:r>
          </w:p>
        </w:tc>
        <w:tc>
          <w:tcPr>
            <w:tcW w:type="dxa" w:w="5076"/>
          </w:tcPr>
          <w:p>
            <w:pPr>
              <w:pStyle w:val="null3"/>
              <w:jc w:val="left"/>
            </w:pPr>
            <w:r>
              <w:rPr/>
              <w:t>拟投入的项目经理（兼保安队长）具有： 1.从事安保服务行业5年及以上经验，3年及以上养老或医疗机构或政府机关事业单位安保服务项目管理工作经验（因处理医院院感、医闹等专业复杂性需要），得2分（投标人提供对该工作经验的承诺函，加盖投标人公章及项目经理签字）。 2. 5年及以上消防管理工作经验（投标人提供对该工作经验的承诺函，加盖投标人公章及项目经理签字），得2分。3.具有保安员职业技能证书，得2分；3.具有消防设施操作资格中级及以上证书，得2分。 本项目最高得8分。 注:1.职业技能证书须提供在技能人才评价证书全国联网查询系统(http://zscx.osta.org.cn/)查询截图并加盖投标人公章；职称证书须提供证书颁发地人社部门官网查询截图或全国人力资源和社会保障政务服务平台（https://www.12333.gov.cn/portal/index）查询截图并加盖投标人公章；2.提供项目经理在投标人（或分支机构）服务的证明材料扫描件，如开标截止前六月任意一个月的上述人员盖有社会保障部门的社保证明，无提供的不得分。相关承诺如经核查发现虚假的，供应商将承担相应法律责任。</w:t>
            </w:r>
          </w:p>
        </w:tc>
      </w:tr>
      <w:tr>
        <w:tc>
          <w:tcPr>
            <w:tcW w:type="dxa" w:w="922"/>
            <w:gridSpan w:val="2"/>
            <w:vMerge/>
          </w:tcPr>
          <w:p/>
        </w:tc>
        <w:tc>
          <w:tcPr>
            <w:tcW w:type="dxa" w:w="2307"/>
          </w:tcPr>
          <w:p>
            <w:pPr>
              <w:pStyle w:val="null3"/>
              <w:jc w:val="left"/>
            </w:pPr>
            <w:r>
              <w:rPr/>
              <w:t>临时户外活动安保服务经验 (6.0分)</w:t>
            </w:r>
          </w:p>
        </w:tc>
        <w:tc>
          <w:tcPr>
            <w:tcW w:type="dxa" w:w="5076"/>
          </w:tcPr>
          <w:p>
            <w:pPr>
              <w:pStyle w:val="null3"/>
              <w:jc w:val="left"/>
            </w:pPr>
            <w:r>
              <w:rPr/>
              <w:t>2021年1月1日以来投标人具有临时户外活动项目开展临保经验的（含人员保障和物资装备保障服务经验），每项得1分，最高得6分。 需提供投标人本单位或直属本单位分支机构相关合同/协议（含签订双方的单位名称、项目名称与含签订双方的落款盖章）、活动现场照片复印件盖公章，不提供均不得分。</w:t>
            </w:r>
          </w:p>
        </w:tc>
      </w:tr>
      <w:tr>
        <w:tc>
          <w:tcPr>
            <w:tcW w:type="dxa" w:w="922"/>
            <w:gridSpan w:val="2"/>
            <w:vMerge/>
          </w:tcPr>
          <w:p/>
        </w:tc>
        <w:tc>
          <w:tcPr>
            <w:tcW w:type="dxa" w:w="2307"/>
          </w:tcPr>
          <w:p>
            <w:pPr>
              <w:pStyle w:val="null3"/>
              <w:jc w:val="left"/>
            </w:pPr>
            <w:r>
              <w:rPr/>
              <w:t>投标人业绩 (9.0分)</w:t>
            </w:r>
          </w:p>
        </w:tc>
        <w:tc>
          <w:tcPr>
            <w:tcW w:type="dxa" w:w="5076"/>
          </w:tcPr>
          <w:p>
            <w:pPr>
              <w:pStyle w:val="null3"/>
              <w:jc w:val="left"/>
            </w:pPr>
            <w:r>
              <w:rPr/>
              <w:t>投标人自2021年1月1日以来（以合同签订时间为准）,具有同类保安服务项目业绩，每提供1个业绩得1.5分，最高得9分。 注1：须提供业绩合同关键页（合同关键页包括：含签订合同双方的单位名称、合同项目名称与含签订合同双方的落款盖章、签订日期）复印件并加盖投标人公章。 注：同一项目分年签订或续签的合同只当一个业绩计算，不能重复得分。同一客户不重复计分。</w:t>
            </w:r>
          </w:p>
        </w:tc>
      </w:tr>
      <w:tr>
        <w:tc>
          <w:tcPr>
            <w:tcW w:type="dxa" w:w="922"/>
            <w:gridSpan w:val="2"/>
            <w:vMerge/>
          </w:tcPr>
          <w:p/>
        </w:tc>
        <w:tc>
          <w:tcPr>
            <w:tcW w:type="dxa" w:w="2307"/>
          </w:tcPr>
          <w:p>
            <w:pPr>
              <w:pStyle w:val="null3"/>
              <w:jc w:val="left"/>
            </w:pPr>
            <w:r>
              <w:rPr/>
              <w:t>用户评价 (9.0分)</w:t>
            </w:r>
          </w:p>
        </w:tc>
        <w:tc>
          <w:tcPr>
            <w:tcW w:type="dxa" w:w="5076"/>
          </w:tcPr>
          <w:p>
            <w:pPr>
              <w:pStyle w:val="null3"/>
              <w:jc w:val="left"/>
            </w:pPr>
            <w:r>
              <w:rPr/>
              <w:t>自2021年1月1日以来（以评价时间为准）,投标人承接过的上述同类保安服务项目获得用户好评等正面评价的，每提供1份得1.5分，最高得9分。 注1：须提供经用户盖章（含部门或科室章）的评价相关证明材料（如满意程度调查表、优秀服务荣誉证书或客户优秀服务评定等）复印件并加盖投标人公章。 注2：同一项目的多个用户评价只计分一次，不能重复得分。</w:t>
            </w:r>
          </w:p>
        </w:tc>
      </w:tr>
      <w:tr>
        <w:tc>
          <w:tcPr>
            <w:tcW w:type="dxa" w:w="922"/>
            <w:gridSpan w:val="2"/>
            <w:vMerge/>
          </w:tcPr>
          <w:p/>
        </w:tc>
        <w:tc>
          <w:tcPr>
            <w:tcW w:type="dxa" w:w="2307"/>
          </w:tcPr>
          <w:p>
            <w:pPr>
              <w:pStyle w:val="null3"/>
              <w:jc w:val="left"/>
            </w:pPr>
            <w:r>
              <w:rPr/>
              <w:t>信息化建设 (4.0分)</w:t>
            </w:r>
          </w:p>
        </w:tc>
        <w:tc>
          <w:tcPr>
            <w:tcW w:type="dxa" w:w="5076"/>
          </w:tcPr>
          <w:p>
            <w:pPr>
              <w:pStyle w:val="null3"/>
              <w:jc w:val="left"/>
            </w:pPr>
            <w:r>
              <w:rPr/>
              <w:t>投标人具有智能化、信息化软件（功能包含电子巡更管理平台），得4分。注：自有的提供相关应用软件系统界面截图、投标人的计算机软件著作权证书；租赁或合作的提供相关应用软件系统界面截图、租赁或合作协议。以上证明材料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甲</w:t>
      </w:r>
      <w:r>
        <w:rPr>
          <w:sz w:val="24"/>
          <w:b/>
          <w:color w:val="000000"/>
        </w:rPr>
        <w:t xml:space="preserve">    </w:t>
      </w:r>
      <w:r>
        <w:rPr>
          <w:sz w:val="24"/>
          <w:b/>
          <w:color w:val="000000"/>
        </w:rPr>
        <w:t>方</w:t>
      </w:r>
      <w:r>
        <w:rPr>
          <w:sz w:val="24"/>
          <w:color w:val="000000"/>
        </w:rPr>
        <w:t>（甲方）</w:t>
      </w:r>
      <w:r>
        <w:rPr>
          <w:sz w:val="24"/>
          <w:b/>
          <w:color w:val="000000"/>
        </w:rPr>
        <w:t>：</w:t>
      </w:r>
    </w:p>
    <w:p>
      <w:pPr>
        <w:pStyle w:val="null3"/>
      </w:pPr>
      <w:r>
        <w:rPr>
          <w:sz w:val="24"/>
          <w:color w:val="000000"/>
        </w:rPr>
        <w:t>电</w:t>
      </w:r>
      <w:r>
        <w:rPr>
          <w:sz w:val="24"/>
          <w:color w:val="000000"/>
        </w:rPr>
        <w:t xml:space="preserve">    </w:t>
      </w:r>
      <w:r>
        <w:rPr>
          <w:sz w:val="24"/>
          <w:color w:val="000000"/>
        </w:rPr>
        <w:t>话：</w:t>
      </w:r>
      <w:r>
        <w:rPr>
          <w:sz w:val="24"/>
          <w:color w:val="000000"/>
        </w:rPr>
        <w:t xml:space="preserve">          </w:t>
      </w:r>
    </w:p>
    <w:p>
      <w:pPr>
        <w:pStyle w:val="null3"/>
      </w:pPr>
      <w:r>
        <w:rPr>
          <w:sz w:val="24"/>
          <w:color w:val="000000"/>
        </w:rPr>
        <w:t>传</w:t>
      </w:r>
      <w:r>
        <w:rPr>
          <w:sz w:val="24"/>
          <w:color w:val="000000"/>
        </w:rPr>
        <w:t xml:space="preserve">  </w:t>
      </w:r>
      <w:r>
        <w:rPr>
          <w:sz w:val="24"/>
          <w:color w:val="000000"/>
        </w:rPr>
        <w:t>真：</w:t>
      </w:r>
      <w:r>
        <w:rPr>
          <w:sz w:val="24"/>
          <w:color w:val="000000"/>
        </w:rPr>
        <w:t xml:space="preserve">          </w:t>
      </w:r>
    </w:p>
    <w:p>
      <w:pPr>
        <w:pStyle w:val="null3"/>
      </w:pPr>
      <w:r>
        <w:rPr>
          <w:sz w:val="24"/>
          <w:color w:val="000000"/>
        </w:rPr>
        <w:t>住</w:t>
      </w:r>
      <w:r>
        <w:rPr>
          <w:sz w:val="24"/>
          <w:color w:val="000000"/>
        </w:rPr>
        <w:t xml:space="preserve">  </w:t>
      </w:r>
      <w:r>
        <w:rPr>
          <w:sz w:val="24"/>
          <w:color w:val="000000"/>
        </w:rPr>
        <w:t>所：</w:t>
      </w:r>
    </w:p>
    <w:p>
      <w:pPr>
        <w:pStyle w:val="null3"/>
      </w:pPr>
      <w:r>
        <w:rPr>
          <w:sz w:val="24"/>
          <w:b/>
          <w:color w:val="000000"/>
        </w:rPr>
        <w:t>乙</w:t>
      </w:r>
      <w:r>
        <w:rPr>
          <w:sz w:val="24"/>
          <w:b/>
          <w:color w:val="000000"/>
        </w:rPr>
        <w:t xml:space="preserve">    </w:t>
      </w:r>
      <w:r>
        <w:rPr>
          <w:sz w:val="24"/>
          <w:b/>
          <w:color w:val="000000"/>
        </w:rPr>
        <w:t>方</w:t>
      </w:r>
      <w:r>
        <w:rPr>
          <w:sz w:val="24"/>
          <w:color w:val="000000"/>
        </w:rPr>
        <w:t>（乙方）</w:t>
      </w:r>
      <w:r>
        <w:rPr>
          <w:sz w:val="24"/>
          <w:b/>
          <w:color w:val="000000"/>
        </w:rPr>
        <w:t>：</w:t>
      </w:r>
      <w:r>
        <w:br/>
      </w:r>
      <w:r>
        <w:rPr>
          <w:sz w:val="24"/>
          <w:color w:val="000000"/>
        </w:rPr>
        <w:t>电</w:t>
      </w:r>
      <w:r>
        <w:rPr>
          <w:sz w:val="24"/>
          <w:color w:val="000000"/>
        </w:rPr>
        <w:t xml:space="preserve">    </w:t>
      </w:r>
      <w:r>
        <w:rPr>
          <w:sz w:val="24"/>
          <w:color w:val="000000"/>
        </w:rPr>
        <w:t>话：</w:t>
      </w:r>
      <w:r>
        <w:rPr>
          <w:sz w:val="24"/>
          <w:color w:val="000000"/>
        </w:rPr>
        <w:t xml:space="preserve">                </w:t>
      </w:r>
    </w:p>
    <w:p>
      <w:pPr>
        <w:pStyle w:val="null3"/>
      </w:pPr>
      <w:r>
        <w:rPr>
          <w:sz w:val="24"/>
          <w:color w:val="000000"/>
        </w:rPr>
        <w:t>传</w:t>
      </w:r>
      <w:r>
        <w:rPr>
          <w:sz w:val="24"/>
          <w:color w:val="000000"/>
        </w:rPr>
        <w:t xml:space="preserve">  </w:t>
      </w:r>
      <w:r>
        <w:rPr>
          <w:sz w:val="24"/>
          <w:color w:val="000000"/>
        </w:rPr>
        <w:t>真：</w:t>
      </w:r>
      <w:r>
        <w:rPr>
          <w:sz w:val="24"/>
          <w:color w:val="000000"/>
        </w:rPr>
        <w:t xml:space="preserve">           </w:t>
      </w:r>
      <w:r>
        <w:rPr>
          <w:sz w:val="24"/>
          <w:color w:val="000000"/>
        </w:rPr>
        <w:t>住</w:t>
      </w:r>
      <w:r>
        <w:rPr>
          <w:sz w:val="24"/>
          <w:color w:val="000000"/>
        </w:rPr>
        <w:t xml:space="preserve">  </w:t>
      </w:r>
      <w:r>
        <w:rPr>
          <w:sz w:val="24"/>
          <w:color w:val="000000"/>
        </w:rPr>
        <w:t>所：</w:t>
      </w:r>
      <w:r>
        <w:rPr>
          <w:sz w:val="24"/>
          <w:color w:val="000000"/>
        </w:rPr>
        <w:t xml:space="preserve">   </w:t>
      </w:r>
    </w:p>
    <w:p>
      <w:pPr>
        <w:pStyle w:val="null3"/>
        <w:ind w:firstLine="480"/>
      </w:pPr>
      <w:r>
        <w:rPr>
          <w:sz w:val="24"/>
          <w:color w:val="000000"/>
        </w:rPr>
        <w:t>根据</w:t>
      </w:r>
      <w:r>
        <w:rPr>
          <w:u w:val="single"/>
        </w:rPr>
        <w:t xml:space="preserve">  </w:t>
      </w:r>
      <w:r>
        <w:rPr>
          <w:sz w:val="24"/>
          <w:color w:val="000000"/>
          <w:u w:val="single"/>
        </w:rPr>
        <w:t>江门市新会区养老中心</w:t>
      </w:r>
      <w:r>
        <w:rPr>
          <w:sz w:val="24"/>
          <w:color w:val="000000"/>
          <w:u w:val="single"/>
        </w:rPr>
        <w:t>2025-2028</w:t>
      </w:r>
      <w:r>
        <w:rPr>
          <w:sz w:val="24"/>
          <w:color w:val="000000"/>
          <w:u w:val="single"/>
        </w:rPr>
        <w:t>年度保安管理服务项目</w:t>
      </w:r>
      <w:r>
        <w:rPr>
          <w:sz w:val="24"/>
          <w:color w:val="000000"/>
          <w:u w:val="single"/>
        </w:rPr>
        <w:t xml:space="preserve"> </w:t>
      </w:r>
      <w:r>
        <w:rPr>
          <w:sz w:val="24"/>
          <w:color w:val="000000"/>
          <w:u w:val="single"/>
        </w:rPr>
        <w:t>（项目编号：</w:t>
      </w:r>
      <w:r>
        <w:rPr>
          <w:u w:val="single"/>
        </w:rPr>
        <w:t xml:space="preserve">     </w:t>
      </w:r>
      <w:r>
        <w:rPr>
          <w:sz w:val="24"/>
          <w:color w:val="000000"/>
          <w:u w:val="single"/>
        </w:rPr>
        <w:t>）</w:t>
      </w:r>
      <w:r>
        <w:rPr>
          <w:sz w:val="24"/>
          <w:color w:val="000000"/>
        </w:rPr>
        <w:t>的采购结果，按照《中华人民共和国政府采购法》及其实施条例、《中华人民共和国民法典》的规定，经双方协商，本着平等互利和诚实信用的原则，一致同意签订本合同如下。</w:t>
      </w:r>
    </w:p>
    <w:p>
      <w:pPr>
        <w:pStyle w:val="null3"/>
        <w:ind w:left="510"/>
      </w:pPr>
      <w:r>
        <w:rPr>
          <w:sz w:val="24"/>
          <w:b/>
          <w:color w:val="000000"/>
        </w:rPr>
        <w:t>一、采购标的、数量</w:t>
      </w:r>
    </w:p>
    <w:tbl>
      <w:tblPr>
        <w:tblW w:w="0" w:type="auto"/>
        <w:tblBorders>
          <w:top w:val="none" w:color="000000" w:sz="4"/>
          <w:left w:val="none" w:color="000000" w:sz="4"/>
          <w:bottom w:val="none" w:color="000000" w:sz="4"/>
          <w:right w:val="none" w:color="000000" w:sz="4"/>
          <w:insideH w:val="none"/>
          <w:insideV w:val="none"/>
        </w:tblBorders>
      </w:tblPr>
      <w:tblGrid>
        <w:gridCol w:w="1092"/>
        <w:gridCol w:w="4449"/>
        <w:gridCol w:w="2765"/>
      </w:tblGrid>
      <w:tr>
        <w:tc>
          <w:tcPr>
            <w:tcW w:type="dxa" w:w="1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4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2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江门市新会区养老中心</w:t>
            </w:r>
            <w:r>
              <w:rPr>
                <w:sz w:val="24"/>
              </w:rPr>
              <w:t>2025-2028</w:t>
            </w:r>
            <w:r>
              <w:rPr>
                <w:sz w:val="24"/>
              </w:rPr>
              <w:t>年度保安管理服务</w:t>
            </w: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r>
              <w:rPr>
                <w:sz w:val="24"/>
              </w:rPr>
              <w:t>项</w:t>
            </w:r>
          </w:p>
        </w:tc>
      </w:tr>
    </w:tbl>
    <w:p>
      <w:pPr>
        <w:pStyle w:val="null3"/>
        <w:ind w:firstLine="482"/>
      </w:pPr>
      <w:r>
        <w:rPr>
          <w:sz w:val="24"/>
          <w:b/>
        </w:rPr>
        <w:t>服务范围：</w:t>
      </w:r>
      <w:r>
        <w:rPr>
          <w:sz w:val="24"/>
          <w:b/>
        </w:rPr>
        <w:t>江门市新会区养老中心（含中医院葵湖院区）（以下称</w:t>
      </w:r>
      <w:r>
        <w:rPr>
          <w:sz w:val="24"/>
          <w:b/>
        </w:rPr>
        <w:t>“养老中心”）</w:t>
      </w:r>
    </w:p>
    <w:p>
      <w:pPr>
        <w:pStyle w:val="null3"/>
        <w:ind w:firstLine="482"/>
      </w:pPr>
      <w:r>
        <w:rPr>
          <w:sz w:val="24"/>
          <w:b/>
          <w:color w:val="000000"/>
        </w:rPr>
        <w:t>二、合同金额</w:t>
      </w:r>
    </w:p>
    <w:p>
      <w:pPr>
        <w:pStyle w:val="null3"/>
        <w:ind w:firstLine="480"/>
        <w:jc w:val="both"/>
      </w:pPr>
      <w:r>
        <w:rPr>
          <w:sz w:val="24"/>
        </w:rPr>
        <w:t>合同金额为（大写）：</w:t>
      </w:r>
      <w:r>
        <w:rPr>
          <w:sz w:val="24"/>
        </w:rPr>
        <w:t>_________________</w:t>
      </w:r>
      <w:r>
        <w:rPr>
          <w:sz w:val="24"/>
        </w:rPr>
        <w:t>元（￥</w:t>
      </w:r>
      <w:r>
        <w:rPr>
          <w:sz w:val="24"/>
        </w:rPr>
        <w:t>_______________</w:t>
      </w:r>
      <w:r>
        <w:rPr>
          <w:sz w:val="24"/>
        </w:rPr>
        <w:t>元）。</w:t>
      </w:r>
    </w:p>
    <w:p>
      <w:pPr>
        <w:pStyle w:val="null3"/>
        <w:ind w:firstLine="482"/>
      </w:pPr>
      <w:r>
        <w:rPr>
          <w:sz w:val="24"/>
          <w:b/>
          <w:color w:val="000000"/>
        </w:rPr>
        <w:t>三</w:t>
      </w:r>
      <w:r>
        <w:rPr>
          <w:sz w:val="24"/>
          <w:b/>
          <w:color w:val="000000"/>
        </w:rPr>
        <w:t>、项目基本概况</w:t>
      </w:r>
    </w:p>
    <w:p>
      <w:pPr>
        <w:pStyle w:val="null3"/>
        <w:ind w:firstLine="482"/>
      </w:pPr>
      <w:r>
        <w:rPr>
          <w:sz w:val="24"/>
          <w:b/>
          <w:color w:val="000000"/>
        </w:rPr>
        <w:t>江门市新会区养老中心（含中医院葵湖院区）</w:t>
      </w:r>
      <w:r>
        <w:rPr>
          <w:sz w:val="24"/>
          <w:b/>
          <w:color w:val="000000"/>
        </w:rPr>
        <w:t>（</w:t>
      </w:r>
      <w:r>
        <w:rPr>
          <w:sz w:val="24"/>
          <w:b/>
          <w:color w:val="000000"/>
        </w:rPr>
        <w:t>以下称</w:t>
      </w:r>
      <w:r>
        <w:rPr>
          <w:sz w:val="24"/>
          <w:b/>
          <w:color w:val="000000"/>
        </w:rPr>
        <w:t>“养老中心”</w:t>
      </w:r>
      <w:r>
        <w:rPr>
          <w:sz w:val="24"/>
          <w:b/>
          <w:color w:val="000000"/>
        </w:rPr>
        <w:t>）</w:t>
      </w:r>
      <w:r>
        <w:rPr>
          <w:sz w:val="24"/>
          <w:color w:val="000000"/>
        </w:rPr>
        <w:t>位于江门市新会区会城南安路</w:t>
      </w:r>
      <w:r>
        <w:rPr>
          <w:sz w:val="24"/>
          <w:color w:val="000000"/>
        </w:rPr>
        <w:t>68</w:t>
      </w:r>
      <w:r>
        <w:rPr>
          <w:sz w:val="24"/>
          <w:color w:val="000000"/>
        </w:rPr>
        <w:t>号，占地面积约</w:t>
      </w:r>
      <w:r>
        <w:rPr>
          <w:sz w:val="24"/>
          <w:color w:val="000000"/>
        </w:rPr>
        <w:t>15000</w:t>
      </w:r>
      <w:r>
        <w:rPr>
          <w:sz w:val="24"/>
          <w:color w:val="000000"/>
        </w:rPr>
        <w:t>平方米</w:t>
      </w:r>
      <w:r>
        <w:rPr>
          <w:sz w:val="24"/>
          <w:color w:val="000000"/>
        </w:rPr>
        <w:t>,</w:t>
      </w:r>
      <w:r>
        <w:rPr>
          <w:sz w:val="24"/>
          <w:color w:val="000000"/>
        </w:rPr>
        <w:t>建筑面积约</w:t>
      </w:r>
      <w:r>
        <w:rPr>
          <w:sz w:val="24"/>
          <w:color w:val="000000"/>
        </w:rPr>
        <w:t>57000</w:t>
      </w:r>
      <w:r>
        <w:rPr>
          <w:sz w:val="24"/>
          <w:color w:val="000000"/>
        </w:rPr>
        <w:t>平方米</w:t>
      </w:r>
      <w:r>
        <w:rPr>
          <w:sz w:val="24"/>
          <w:color w:val="000000"/>
        </w:rPr>
        <w:t>，</w:t>
      </w:r>
      <w:r>
        <w:rPr>
          <w:sz w:val="24"/>
          <w:color w:val="000000"/>
        </w:rPr>
        <w:t>设置床位</w:t>
      </w:r>
      <w:r>
        <w:rPr>
          <w:sz w:val="24"/>
          <w:color w:val="000000"/>
        </w:rPr>
        <w:t>1</w:t>
      </w:r>
      <w:r>
        <w:rPr>
          <w:sz w:val="24"/>
          <w:color w:val="000000"/>
        </w:rPr>
        <w:t>0</w:t>
      </w:r>
      <w:r>
        <w:rPr>
          <w:sz w:val="24"/>
          <w:color w:val="000000"/>
        </w:rPr>
        <w:t>00</w:t>
      </w:r>
      <w:r>
        <w:rPr>
          <w:sz w:val="24"/>
          <w:color w:val="000000"/>
        </w:rPr>
        <w:t>张</w:t>
      </w:r>
      <w:r>
        <w:rPr>
          <w:sz w:val="24"/>
          <w:color w:val="000000"/>
        </w:rPr>
        <w:t>，</w:t>
      </w:r>
      <w:r>
        <w:rPr>
          <w:sz w:val="24"/>
          <w:color w:val="000000"/>
        </w:rPr>
        <w:t>分为医疗区和养老区。其中，富安楼、乐安楼为养老区，共</w:t>
      </w:r>
      <w:r>
        <w:rPr>
          <w:sz w:val="24"/>
          <w:color w:val="000000"/>
        </w:rPr>
        <w:t>650</w:t>
      </w:r>
      <w:r>
        <w:rPr>
          <w:sz w:val="24"/>
          <w:color w:val="000000"/>
        </w:rPr>
        <w:t>张床位，富安楼设安老区，主要功能为自助养老、老年活动中心、会议厅、餐厅等</w:t>
      </w:r>
      <w:r>
        <w:rPr>
          <w:sz w:val="24"/>
          <w:color w:val="000000"/>
        </w:rPr>
        <w:t>;</w:t>
      </w:r>
      <w:r>
        <w:rPr>
          <w:sz w:val="24"/>
          <w:color w:val="000000"/>
        </w:rPr>
        <w:t>乐安楼设颐养区，探索满足高端老人群体的颐养需要，并对接粤港澳大湾区建设规划纲要医疗养老行业需求。健安楼、福康楼为医疗区，共</w:t>
      </w:r>
      <w:r>
        <w:rPr>
          <w:sz w:val="24"/>
          <w:color w:val="000000"/>
        </w:rPr>
        <w:t>350</w:t>
      </w:r>
      <w:r>
        <w:rPr>
          <w:sz w:val="24"/>
          <w:color w:val="000000"/>
        </w:rPr>
        <w:t>张床位，设置普通门诊、急诊、专科门诊、老年病科、康复科、内分泌专料</w:t>
      </w:r>
      <w:r>
        <w:rPr>
          <w:sz w:val="24"/>
          <w:color w:val="000000"/>
        </w:rPr>
        <w:t>、</w:t>
      </w:r>
      <w:r>
        <w:rPr>
          <w:sz w:val="24"/>
          <w:color w:val="000000"/>
        </w:rPr>
        <w:t>综合内科等诊疗区域，参照新会区现行医疗病区和医保</w:t>
      </w:r>
      <w:r>
        <w:rPr>
          <w:sz w:val="24"/>
          <w:color w:val="000000"/>
        </w:rPr>
        <w:t>管</w:t>
      </w:r>
      <w:r>
        <w:rPr>
          <w:sz w:val="24"/>
          <w:color w:val="000000"/>
        </w:rPr>
        <w:t>理</w:t>
      </w:r>
      <w:r>
        <w:rPr>
          <w:sz w:val="24"/>
          <w:color w:val="000000"/>
        </w:rPr>
        <w:t>模式进行</w:t>
      </w:r>
      <w:r>
        <w:rPr>
          <w:sz w:val="24"/>
          <w:color w:val="000000"/>
        </w:rPr>
        <w:t>管理。</w:t>
      </w:r>
    </w:p>
    <w:p>
      <w:pPr>
        <w:pStyle w:val="null3"/>
        <w:ind w:firstLine="480"/>
      </w:pPr>
      <w:r>
        <w:rPr>
          <w:sz w:val="24"/>
          <w:color w:val="000000"/>
        </w:rPr>
        <w:t>（</w:t>
      </w:r>
      <w:r>
        <w:rPr>
          <w:sz w:val="24"/>
          <w:color w:val="000000"/>
        </w:rPr>
        <w:t>一</w:t>
      </w:r>
      <w:r>
        <w:rPr>
          <w:sz w:val="24"/>
          <w:color w:val="000000"/>
        </w:rPr>
        <w:t>）</w:t>
      </w:r>
      <w:r>
        <w:rPr>
          <w:sz w:val="24"/>
          <w:color w:val="000000"/>
        </w:rPr>
        <w:t>服务范围：包括但不限于养老中心所有范围内的人、财、物等各方面的安全保卫</w:t>
      </w:r>
      <w:r>
        <w:rPr>
          <w:sz w:val="24"/>
          <w:color w:val="000000"/>
        </w:rPr>
        <w:t>及其他</w:t>
      </w:r>
      <w:r>
        <w:rPr>
          <w:sz w:val="24"/>
          <w:color w:val="000000"/>
        </w:rPr>
        <w:t>工作，即保安管理服务包括维护</w:t>
      </w:r>
      <w:r>
        <w:rPr>
          <w:sz w:val="24"/>
          <w:color w:val="000000"/>
        </w:rPr>
        <w:t>养老中心</w:t>
      </w:r>
      <w:r>
        <w:rPr>
          <w:sz w:val="24"/>
          <w:color w:val="000000"/>
        </w:rPr>
        <w:t>治安秩序及安全防范管理、突发事件安保工作、入住长者防走失管理、门岗管理、消防安全及消控室管理、警务联络点管理、安防监控系统管理、技防物防管理、交通疏导、车库及停车场管理、外来新闻媒体采访管理及</w:t>
      </w:r>
      <w:r>
        <w:rPr>
          <w:sz w:val="24"/>
          <w:color w:val="000000"/>
        </w:rPr>
        <w:t>平安医院</w:t>
      </w:r>
      <w:r>
        <w:rPr>
          <w:sz w:val="24"/>
          <w:color w:val="000000"/>
        </w:rPr>
        <w:t>建设、协助处理医患纠纷、日常报障和应急解救、节能环保管理，协助</w:t>
      </w:r>
      <w:r>
        <w:rPr>
          <w:sz w:val="24"/>
          <w:color w:val="000000"/>
        </w:rPr>
        <w:t>甲方</w:t>
      </w:r>
      <w:r>
        <w:rPr>
          <w:sz w:val="24"/>
          <w:color w:val="000000"/>
        </w:rPr>
        <w:t>开展创文、</w:t>
      </w:r>
      <w:r>
        <w:rPr>
          <w:sz w:val="24"/>
          <w:color w:val="000000"/>
        </w:rPr>
        <w:t>巩卫</w:t>
      </w:r>
      <w:r>
        <w:rPr>
          <w:sz w:val="24"/>
          <w:color w:val="000000"/>
        </w:rPr>
        <w:t>、控烟以及其他政府指令性任务，协助</w:t>
      </w:r>
      <w:r>
        <w:rPr>
          <w:sz w:val="24"/>
          <w:color w:val="000000"/>
        </w:rPr>
        <w:t>甲方</w:t>
      </w:r>
      <w:r>
        <w:rPr>
          <w:sz w:val="24"/>
          <w:color w:val="000000"/>
        </w:rPr>
        <w:t>开展安全生产工作，</w:t>
      </w:r>
      <w:r>
        <w:rPr>
          <w:sz w:val="24"/>
          <w:color w:val="000000"/>
        </w:rPr>
        <w:t>协助</w:t>
      </w:r>
      <w:r>
        <w:rPr>
          <w:sz w:val="24"/>
          <w:color w:val="000000"/>
        </w:rPr>
        <w:t>养老中心</w:t>
      </w:r>
      <w:r>
        <w:rPr>
          <w:sz w:val="24"/>
          <w:color w:val="000000"/>
        </w:rPr>
        <w:t>内工程及零星施工安全管理</w:t>
      </w:r>
      <w:r>
        <w:rPr>
          <w:sz w:val="24"/>
          <w:color w:val="000000"/>
        </w:rPr>
        <w:t>，</w:t>
      </w:r>
      <w:r>
        <w:rPr>
          <w:sz w:val="24"/>
          <w:color w:val="000000"/>
        </w:rPr>
        <w:t>负责</w:t>
      </w:r>
      <w:r>
        <w:rPr>
          <w:sz w:val="24"/>
          <w:color w:val="000000"/>
        </w:rPr>
        <w:t>甲方</w:t>
      </w:r>
      <w:r>
        <w:rPr>
          <w:sz w:val="24"/>
          <w:color w:val="000000"/>
        </w:rPr>
        <w:t>临时外派、以及其他指令性的安保工作。</w:t>
      </w:r>
    </w:p>
    <w:p>
      <w:pPr>
        <w:pStyle w:val="null3"/>
        <w:ind w:firstLine="480"/>
      </w:pPr>
      <w:r>
        <w:rPr>
          <w:sz w:val="24"/>
          <w:color w:val="000000"/>
        </w:rPr>
        <w:t>（二）服务要求：所提供的服务、派驻的保安员的备案等工作均符合《保安服务管理条例》及《公安机关实施保安服务管理条例办法》的相关要求。</w:t>
      </w:r>
    </w:p>
    <w:p>
      <w:pPr>
        <w:pStyle w:val="null3"/>
        <w:ind w:firstLine="480"/>
      </w:pPr>
      <w:r>
        <w:rPr>
          <w:sz w:val="24"/>
          <w:color w:val="000000"/>
        </w:rPr>
        <w:t>（三）服务时间（履行期限）：自合同签订之日起三年。</w:t>
      </w:r>
    </w:p>
    <w:p>
      <w:pPr>
        <w:pStyle w:val="null3"/>
        <w:ind w:firstLine="480"/>
      </w:pPr>
      <w:r>
        <w:rPr>
          <w:sz w:val="24"/>
          <w:color w:val="000000"/>
        </w:rPr>
        <w:t>（四）服务标准：</w:t>
      </w:r>
      <w:r>
        <w:rPr>
          <w:sz w:val="24"/>
          <w:color w:val="000000"/>
        </w:rPr>
        <w:t>甲方</w:t>
      </w:r>
      <w:r>
        <w:rPr>
          <w:sz w:val="24"/>
          <w:color w:val="000000"/>
        </w:rPr>
        <w:t>按照相关法律法规、招标文件、投标文件及合同内容制定各服务项目考核方案，</w:t>
      </w:r>
      <w:r>
        <w:rPr>
          <w:sz w:val="24"/>
          <w:color w:val="000000"/>
        </w:rPr>
        <w:t>甲方</w:t>
      </w:r>
      <w:r>
        <w:rPr>
          <w:sz w:val="24"/>
          <w:color w:val="000000"/>
        </w:rPr>
        <w:t>根据考评方案对</w:t>
      </w:r>
      <w:r>
        <w:rPr>
          <w:sz w:val="24"/>
          <w:color w:val="000000"/>
        </w:rPr>
        <w:t>乙方</w:t>
      </w:r>
      <w:r>
        <w:rPr>
          <w:sz w:val="24"/>
          <w:color w:val="000000"/>
        </w:rPr>
        <w:t>的服务质量进行考评。</w:t>
      </w:r>
    </w:p>
    <w:p>
      <w:pPr>
        <w:pStyle w:val="null3"/>
        <w:ind w:firstLine="482"/>
      </w:pPr>
      <w:r>
        <w:rPr>
          <w:sz w:val="24"/>
          <w:b/>
          <w:color w:val="000000"/>
        </w:rPr>
        <w:t>四</w:t>
      </w:r>
      <w:r>
        <w:rPr>
          <w:sz w:val="24"/>
          <w:b/>
          <w:color w:val="000000"/>
        </w:rPr>
        <w:t>、项目技术要求</w:t>
      </w:r>
    </w:p>
    <w:p>
      <w:pPr>
        <w:pStyle w:val="null3"/>
        <w:ind w:firstLine="482"/>
      </w:pPr>
      <w:r>
        <w:rPr>
          <w:sz w:val="24"/>
          <w:b/>
          <w:color w:val="000000"/>
        </w:rPr>
        <w:t>（一）具体服务范围和内容</w:t>
      </w:r>
    </w:p>
    <w:p>
      <w:pPr>
        <w:pStyle w:val="null3"/>
        <w:ind w:firstLine="480"/>
      </w:pPr>
      <w:r>
        <w:rPr>
          <w:sz w:val="24"/>
          <w:color w:val="000000"/>
        </w:rPr>
        <w:t>围绕治安</w:t>
      </w:r>
      <w:r>
        <w:rPr>
          <w:sz w:val="24"/>
          <w:color w:val="000000"/>
        </w:rPr>
        <w:t>秩序、</w:t>
      </w:r>
      <w:r>
        <w:rPr>
          <w:sz w:val="24"/>
          <w:color w:val="000000"/>
        </w:rPr>
        <w:t>安全生产</w:t>
      </w:r>
      <w:r>
        <w:rPr>
          <w:sz w:val="24"/>
          <w:color w:val="000000"/>
        </w:rPr>
        <w:t>、</w:t>
      </w:r>
      <w:r>
        <w:rPr>
          <w:sz w:val="24"/>
          <w:color w:val="000000"/>
        </w:rPr>
        <w:t>消防安全、创建</w:t>
      </w:r>
      <w:r>
        <w:rPr>
          <w:sz w:val="24"/>
          <w:color w:val="000000"/>
        </w:rPr>
        <w:t>平安医院</w:t>
      </w:r>
      <w:r>
        <w:rPr>
          <w:sz w:val="24"/>
          <w:color w:val="000000"/>
        </w:rPr>
        <w:t>等</w:t>
      </w:r>
      <w:r>
        <w:rPr>
          <w:sz w:val="24"/>
          <w:color w:val="000000"/>
        </w:rPr>
        <w:t>的具体要求，根据</w:t>
      </w:r>
      <w:r>
        <w:rPr>
          <w:sz w:val="24"/>
          <w:color w:val="000000"/>
        </w:rPr>
        <w:t>《医疗和疾控机构后勤、消防安全生产工作管理指南（征求意见稿）》、《中华人民共和国反恐怖主义法》、《中华人民共和国突发事件应对法》、《中华人民共和国治安管理处罚法》、《中华人民共和国安全生产法》、《安全生产条例》、《中华人民共和国消防法》、《企事业单位内部治安保卫条例》（中华人民共和国国务院第</w:t>
      </w:r>
      <w:r>
        <w:rPr>
          <w:sz w:val="24"/>
          <w:color w:val="000000"/>
        </w:rPr>
        <w:t>421</w:t>
      </w:r>
      <w:r>
        <w:rPr>
          <w:sz w:val="24"/>
          <w:color w:val="000000"/>
        </w:rPr>
        <w:t>号令）《国家处置大规模恐怖袭击事件基本预案》、《国家突发公共事件总体应急预案》、《危险化学品安全管理条例》（中华人民共和国国务院第</w:t>
      </w:r>
      <w:r>
        <w:rPr>
          <w:sz w:val="24"/>
          <w:color w:val="000000"/>
        </w:rPr>
        <w:t>344</w:t>
      </w:r>
      <w:r>
        <w:rPr>
          <w:sz w:val="24"/>
          <w:color w:val="000000"/>
        </w:rPr>
        <w:t>号令）《重点单位重要部位安全技术防范系统要求》（</w:t>
      </w:r>
      <w:r>
        <w:rPr>
          <w:sz w:val="24"/>
          <w:color w:val="000000"/>
        </w:rPr>
        <w:t>DB31/329</w:t>
      </w:r>
      <w:r>
        <w:rPr>
          <w:sz w:val="24"/>
          <w:color w:val="000000"/>
        </w:rPr>
        <w:t>）、《视频安防监控系统工程设计规范》（</w:t>
      </w:r>
      <w:r>
        <w:rPr>
          <w:sz w:val="24"/>
          <w:color w:val="000000"/>
        </w:rPr>
        <w:t>GB 50395-2007</w:t>
      </w:r>
      <w:r>
        <w:rPr>
          <w:sz w:val="24"/>
          <w:color w:val="000000"/>
        </w:rPr>
        <w:t>）、《江门市反恐怖工作领导小组关于重点目标反恐怖防范工作的指导意见》（江反恐【</w:t>
      </w:r>
      <w:r>
        <w:rPr>
          <w:sz w:val="24"/>
          <w:color w:val="000000"/>
        </w:rPr>
        <w:t>2019</w:t>
      </w:r>
      <w:r>
        <w:rPr>
          <w:sz w:val="24"/>
          <w:color w:val="000000"/>
        </w:rPr>
        <w:t>】</w:t>
      </w:r>
      <w:r>
        <w:rPr>
          <w:sz w:val="24"/>
          <w:color w:val="000000"/>
        </w:rPr>
        <w:t>8</w:t>
      </w:r>
      <w:r>
        <w:rPr>
          <w:sz w:val="24"/>
          <w:color w:val="000000"/>
        </w:rPr>
        <w:t>号）《中华人民共和国特种设备安全法》、《广东省特种设备安全条例》、《广东省气象灾害防御重点单位气象安全管理办法》等法律法规完成具体工作，制定书面、可行的各种应急预案。同时必须完成全</w:t>
      </w:r>
      <w:r>
        <w:rPr>
          <w:sz w:val="24"/>
          <w:color w:val="000000"/>
        </w:rPr>
        <w:t>养老中心</w:t>
      </w:r>
      <w:r>
        <w:rPr>
          <w:sz w:val="24"/>
          <w:color w:val="000000"/>
        </w:rPr>
        <w:t>范围内的正常秩序和安全保卫、消防管理业务，范围包括但不限于如下内容：</w:t>
      </w:r>
    </w:p>
    <w:p>
      <w:pPr>
        <w:pStyle w:val="null3"/>
        <w:ind w:firstLine="480"/>
      </w:pPr>
      <w:r>
        <w:rPr>
          <w:sz w:val="24"/>
          <w:color w:val="000000"/>
        </w:rPr>
        <w:t>1.</w:t>
      </w:r>
      <w:r>
        <w:rPr>
          <w:sz w:val="24"/>
          <w:color w:val="000000"/>
        </w:rPr>
        <w:t>养老中心</w:t>
      </w:r>
      <w:r>
        <w:rPr>
          <w:sz w:val="24"/>
          <w:color w:val="000000"/>
        </w:rPr>
        <w:t>所有范围内的人、财、物等各方面的安全保卫工作。</w:t>
      </w:r>
    </w:p>
    <w:p>
      <w:pPr>
        <w:pStyle w:val="null3"/>
        <w:ind w:firstLine="480"/>
      </w:pPr>
      <w:r>
        <w:rPr>
          <w:sz w:val="24"/>
          <w:color w:val="000000"/>
        </w:rPr>
        <w:t>2.</w:t>
      </w:r>
      <w:r>
        <w:rPr>
          <w:sz w:val="24"/>
          <w:color w:val="000000"/>
        </w:rPr>
        <w:t>养老中心</w:t>
      </w:r>
      <w:r>
        <w:rPr>
          <w:sz w:val="24"/>
          <w:color w:val="000000"/>
        </w:rPr>
        <w:t>治安秩序管理：巡逻（含便衣巡逻）及维护医疗区和养老区等全部区域的正常诊疗秩序和治安安全防范。处理医闹事件，驱逐</w:t>
      </w:r>
      <w:r>
        <w:rPr>
          <w:sz w:val="24"/>
          <w:color w:val="000000"/>
        </w:rPr>
        <w:t>“医托”，包括但不限于：协助处理医疗纠纷；制止抢尸；及时处理吵架、斗殴、盗窃、破坏、自残、伤人、跳楼自杀等</w:t>
      </w:r>
      <w:r>
        <w:rPr>
          <w:sz w:val="24"/>
          <w:color w:val="000000"/>
        </w:rPr>
        <w:t>养老中心</w:t>
      </w:r>
      <w:r>
        <w:rPr>
          <w:sz w:val="24"/>
          <w:color w:val="000000"/>
        </w:rPr>
        <w:t>内</w:t>
      </w:r>
      <w:r>
        <w:rPr>
          <w:sz w:val="24"/>
          <w:color w:val="000000"/>
        </w:rPr>
        <w:t>突发治安事件和内部治安管理。</w:t>
      </w:r>
    </w:p>
    <w:p>
      <w:pPr>
        <w:pStyle w:val="null3"/>
        <w:ind w:firstLine="480"/>
      </w:pPr>
      <w:r>
        <w:rPr>
          <w:sz w:val="24"/>
          <w:color w:val="000000"/>
        </w:rPr>
        <w:t>3.</w:t>
      </w:r>
      <w:r>
        <w:rPr>
          <w:sz w:val="24"/>
          <w:color w:val="000000"/>
        </w:rPr>
        <w:t>入住长者防走失管理：</w:t>
      </w:r>
    </w:p>
    <w:p>
      <w:pPr>
        <w:pStyle w:val="null3"/>
        <w:ind w:firstLine="480"/>
      </w:pPr>
      <w:r>
        <w:rPr>
          <w:sz w:val="24"/>
          <w:color w:val="000000"/>
        </w:rPr>
        <w:t>3.1</w:t>
      </w:r>
      <w:r>
        <w:rPr>
          <w:sz w:val="24"/>
          <w:color w:val="000000"/>
        </w:rPr>
        <w:t>对保安人员进行老人防走失相关知识和技能的培训，包括老人走失的常见原因、行为特点、预防方法以及应急处理流程等，使保安人员能够准确识别老人走失风险和应对走失事件。</w:t>
      </w:r>
    </w:p>
    <w:p>
      <w:pPr>
        <w:pStyle w:val="null3"/>
        <w:ind w:firstLine="480"/>
      </w:pPr>
      <w:r>
        <w:rPr>
          <w:sz w:val="24"/>
          <w:color w:val="000000"/>
        </w:rPr>
        <w:t>3.2</w:t>
      </w:r>
      <w:r>
        <w:rPr>
          <w:sz w:val="24"/>
          <w:color w:val="000000"/>
        </w:rPr>
        <w:t>要求保安人员熟悉养老中心内老人的基本情况，特别是有认知障碍、行动不便或有走失历史的老人，掌握</w:t>
      </w:r>
      <w:r>
        <w:rPr>
          <w:sz w:val="24"/>
          <w:color w:val="000000"/>
        </w:rPr>
        <w:t>其</w:t>
      </w:r>
      <w:r>
        <w:rPr>
          <w:sz w:val="24"/>
          <w:color w:val="000000"/>
        </w:rPr>
        <w:t>外貌特征、日常活动规律和特殊需求。</w:t>
      </w:r>
    </w:p>
    <w:p>
      <w:pPr>
        <w:pStyle w:val="null3"/>
        <w:ind w:firstLine="480"/>
      </w:pPr>
      <w:r>
        <w:rPr>
          <w:sz w:val="24"/>
          <w:color w:val="000000"/>
        </w:rPr>
        <w:t>3.3</w:t>
      </w:r>
      <w:r>
        <w:rPr>
          <w:sz w:val="24"/>
          <w:color w:val="000000"/>
        </w:rPr>
        <w:t>严格门禁制度：加强养老中心出入口的管理，设置门禁系统并确保正常运行，严格控制人员和车辆的进出。对来访人员和车辆进行详细登记和身份核实，防止无关人员进入养老中心，同时防止老人未经许可私自外出。</w:t>
      </w:r>
    </w:p>
    <w:p>
      <w:pPr>
        <w:pStyle w:val="null3"/>
        <w:ind w:firstLine="480"/>
      </w:pPr>
      <w:r>
        <w:rPr>
          <w:sz w:val="24"/>
          <w:color w:val="000000"/>
        </w:rPr>
        <w:t>3.4</w:t>
      </w:r>
      <w:r>
        <w:rPr>
          <w:sz w:val="24"/>
          <w:color w:val="000000"/>
        </w:rPr>
        <w:t>定时巡逻：制定科学合理的巡逻路线和时间间隔，保安人员定时对养老中心内部及周边区域进行巡逻，重点关注老人经常活动的区域，如</w:t>
      </w:r>
      <w:r>
        <w:rPr>
          <w:sz w:val="24"/>
          <w:color w:val="000000"/>
        </w:rPr>
        <w:t>休息园区</w:t>
      </w:r>
      <w:r>
        <w:rPr>
          <w:sz w:val="24"/>
          <w:color w:val="000000"/>
        </w:rPr>
        <w:t>、走廊、活动室等，以及容易出现安全隐患的地方，如偏僻角落、门窗附近等，及时发现老人的异常行为和潜在的走失风险。</w:t>
      </w:r>
    </w:p>
    <w:p>
      <w:pPr>
        <w:pStyle w:val="null3"/>
        <w:ind w:firstLine="480"/>
      </w:pPr>
      <w:r>
        <w:rPr>
          <w:sz w:val="24"/>
          <w:color w:val="000000"/>
        </w:rPr>
        <w:t>3.5</w:t>
      </w:r>
      <w:r>
        <w:rPr>
          <w:sz w:val="24"/>
          <w:color w:val="000000"/>
        </w:rPr>
        <w:t>在巡逻过程中，特别留意单独行动、神情异常或远离固定活动区域的老人，主动询问老人的需求，确保老人的安全。对于有走失风险的老人，要增加巡逻频次，密切关注他们的动向。</w:t>
      </w:r>
    </w:p>
    <w:p>
      <w:pPr>
        <w:pStyle w:val="null3"/>
        <w:ind w:firstLine="480"/>
      </w:pPr>
      <w:r>
        <w:rPr>
          <w:sz w:val="24"/>
          <w:color w:val="000000"/>
        </w:rPr>
        <w:t>3.6</w:t>
      </w:r>
      <w:r>
        <w:rPr>
          <w:sz w:val="24"/>
          <w:color w:val="000000"/>
        </w:rPr>
        <w:t>确保养老中心内的监控系统正常运行，定期检查摄像头、录像机等设备的工作状态，及时发现并修复故障设备，保证监控画面清晰、无死角，覆盖养老中心的主要通道、出入口、公共活动区域和老人房间的门口等关键位置。</w:t>
      </w:r>
    </w:p>
    <w:p>
      <w:pPr>
        <w:pStyle w:val="null3"/>
        <w:ind w:firstLine="480"/>
      </w:pPr>
      <w:r>
        <w:rPr>
          <w:sz w:val="24"/>
          <w:color w:val="000000"/>
        </w:rPr>
        <w:t>3.7</w:t>
      </w:r>
      <w:r>
        <w:rPr>
          <w:sz w:val="24"/>
          <w:color w:val="000000"/>
        </w:rPr>
        <w:t>安排专人负责监控系统的实时查看，尤其是在老人容易出现走失情况的时间段，如早晚、节假日等。当发现老人有异常行为或可能出现走失迹象时，及时通知巡逻保安人员进行核实和处理。同时，要能够熟练操作监控系统的回放功能，在老人走失后能够快速查阅监控记录，确定老人走失的时间、地点和大致方向，为寻找工作提供线索。</w:t>
      </w:r>
    </w:p>
    <w:p>
      <w:pPr>
        <w:pStyle w:val="null3"/>
        <w:ind w:firstLine="480"/>
      </w:pPr>
      <w:r>
        <w:rPr>
          <w:sz w:val="24"/>
          <w:color w:val="000000"/>
        </w:rPr>
        <w:t>3.8</w:t>
      </w:r>
      <w:r>
        <w:rPr>
          <w:sz w:val="24"/>
          <w:color w:val="000000"/>
        </w:rPr>
        <w:t>制定应急预案：协助养老中心制定完善的老人走失应急预案，明确在老人走失后保安人员应采取的具体措施、各人员的职责分工以及与其他部门（如护理部、行政部、家属等）的协作流程。定期对应急预案进行演练，确保保安人员在实际遇到老人走失事件时能够迅速、准确地按照预案进行操作，提高应急处理能力。快速响应与报告：一旦接到老人走失的报告，保安人员应立即启动应急预案，在第一时间组织力量进行寻找。同时，及时向养老中心的负责人、老人家属以及相关部门（如派出所）报告走失情况，提供老人的详细信息和可能的走失方向，配合各方力量开展寻找工作。现场保护与线索收集：在寻找老人的过程中，注意保护老人可能走失的现场，避免现场被破坏，以便后续调查和寻找工作能够获取更多的线索。收集现场可能与老人走失有关的信息，如老人遗留的物品、足迹、监控画面等，为分析老人的走失路径提供依据。</w:t>
      </w:r>
    </w:p>
    <w:p>
      <w:pPr>
        <w:pStyle w:val="null3"/>
        <w:ind w:firstLine="480"/>
      </w:pPr>
      <w:r>
        <w:rPr>
          <w:sz w:val="24"/>
          <w:color w:val="000000"/>
        </w:rPr>
        <w:t>4.</w:t>
      </w:r>
      <w:r>
        <w:rPr>
          <w:sz w:val="24"/>
          <w:color w:val="000000"/>
        </w:rPr>
        <w:t>门</w:t>
      </w:r>
      <w:r>
        <w:rPr>
          <w:sz w:val="24"/>
          <w:color w:val="000000"/>
        </w:rPr>
        <w:t>岗</w:t>
      </w:r>
      <w:r>
        <w:rPr>
          <w:sz w:val="24"/>
          <w:color w:val="000000"/>
        </w:rPr>
        <w:t>管理：包括但不限于所有建筑物大门出入。熟悉办公区域的环境、办公区域的人员，文明执勤，礼貌待人，每天做好值班工作记录。对进出</w:t>
      </w:r>
      <w:r>
        <w:rPr>
          <w:sz w:val="24"/>
          <w:color w:val="000000"/>
        </w:rPr>
        <w:t>养老中心</w:t>
      </w:r>
      <w:r>
        <w:rPr>
          <w:sz w:val="24"/>
          <w:color w:val="000000"/>
        </w:rPr>
        <w:t>的人员</w:t>
      </w:r>
      <w:r>
        <w:rPr>
          <w:sz w:val="24"/>
          <w:color w:val="000000"/>
        </w:rPr>
        <w:t>按</w:t>
      </w:r>
      <w:r>
        <w:rPr>
          <w:sz w:val="24"/>
          <w:color w:val="000000"/>
        </w:rPr>
        <w:t>创建</w:t>
      </w:r>
      <w:r>
        <w:rPr>
          <w:sz w:val="24"/>
          <w:color w:val="000000"/>
        </w:rPr>
        <w:t>平安医院</w:t>
      </w:r>
      <w:r>
        <w:rPr>
          <w:sz w:val="24"/>
          <w:color w:val="000000"/>
        </w:rPr>
        <w:t>要求</w:t>
      </w:r>
      <w:r>
        <w:rPr>
          <w:sz w:val="24"/>
          <w:color w:val="000000"/>
        </w:rPr>
        <w:t>进行</w:t>
      </w:r>
      <w:r>
        <w:rPr>
          <w:sz w:val="24"/>
          <w:color w:val="000000"/>
        </w:rPr>
        <w:t>安全检查等</w:t>
      </w:r>
      <w:r>
        <w:rPr>
          <w:sz w:val="24"/>
          <w:color w:val="000000"/>
        </w:rPr>
        <w:t>方可登记进入。有疑问立即报告</w:t>
      </w:r>
      <w:r>
        <w:rPr>
          <w:sz w:val="24"/>
          <w:color w:val="000000"/>
        </w:rPr>
        <w:t>安全保卫管理部门</w:t>
      </w:r>
      <w:r>
        <w:rPr>
          <w:sz w:val="24"/>
          <w:color w:val="000000"/>
        </w:rPr>
        <w:t>。负责本区域的消防器材、设施的检查，熟知正常的治安维护应急处置流程，确保办公区域的正常秩序。</w:t>
      </w:r>
    </w:p>
    <w:p>
      <w:pPr>
        <w:pStyle w:val="null3"/>
        <w:ind w:firstLine="480"/>
      </w:pPr>
      <w:r>
        <w:rPr>
          <w:sz w:val="24"/>
          <w:color w:val="000000"/>
        </w:rPr>
        <w:t>5</w:t>
      </w:r>
      <w:r>
        <w:rPr>
          <w:sz w:val="24"/>
          <w:color w:val="000000"/>
        </w:rPr>
        <w:t>.</w:t>
      </w:r>
      <w:r>
        <w:rPr>
          <w:sz w:val="24"/>
          <w:color w:val="000000"/>
        </w:rPr>
        <w:t>消防管理：日常防火巡查、防火宣传、建立小型消防站、组建消防队等。</w:t>
      </w:r>
      <w:r>
        <w:rPr>
          <w:sz w:val="24"/>
          <w:color w:val="000000"/>
        </w:rPr>
        <w:t>乙方</w:t>
      </w:r>
      <w:r>
        <w:rPr>
          <w:sz w:val="24"/>
          <w:color w:val="000000"/>
        </w:rPr>
        <w:t>要掌握一般消防设施、设备的正常使用，负责日常的消防设施、设备巡查。</w:t>
      </w:r>
    </w:p>
    <w:p>
      <w:pPr>
        <w:pStyle w:val="null3"/>
        <w:ind w:firstLine="480"/>
      </w:pPr>
      <w:r>
        <w:rPr>
          <w:sz w:val="24"/>
          <w:color w:val="000000"/>
        </w:rPr>
        <w:t>6</w:t>
      </w:r>
      <w:r>
        <w:rPr>
          <w:sz w:val="24"/>
          <w:color w:val="000000"/>
        </w:rPr>
        <w:t>.</w:t>
      </w:r>
      <w:r>
        <w:rPr>
          <w:sz w:val="24"/>
          <w:color w:val="000000"/>
        </w:rPr>
        <w:t>技防管理：安防监控系统、门禁系统等使用管理。监控中心动态监控</w:t>
      </w:r>
      <w:r>
        <w:rPr>
          <w:sz w:val="24"/>
          <w:color w:val="000000"/>
        </w:rPr>
        <w:t>养老中心</w:t>
      </w:r>
      <w:r>
        <w:rPr>
          <w:sz w:val="24"/>
          <w:color w:val="000000"/>
        </w:rPr>
        <w:t>安全状况。</w:t>
      </w:r>
    </w:p>
    <w:p>
      <w:pPr>
        <w:pStyle w:val="null3"/>
        <w:ind w:firstLine="480"/>
      </w:pPr>
      <w:r>
        <w:rPr>
          <w:sz w:val="24"/>
          <w:color w:val="000000"/>
        </w:rPr>
        <w:t>7</w:t>
      </w:r>
      <w:r>
        <w:rPr>
          <w:sz w:val="24"/>
          <w:color w:val="000000"/>
        </w:rPr>
        <w:t>.</w:t>
      </w:r>
      <w:r>
        <w:rPr>
          <w:sz w:val="24"/>
          <w:color w:val="000000"/>
        </w:rPr>
        <w:t>交通疏导：积极引导、指挥责任区的车辆按规定行驶、停放，保障道路畅通，</w:t>
      </w:r>
      <w:r>
        <w:rPr>
          <w:sz w:val="24"/>
          <w:color w:val="000000"/>
        </w:rPr>
        <w:t>养老中心</w:t>
      </w:r>
      <w:r>
        <w:rPr>
          <w:sz w:val="24"/>
          <w:color w:val="000000"/>
        </w:rPr>
        <w:t>门前</w:t>
      </w:r>
      <w:r>
        <w:rPr>
          <w:sz w:val="24"/>
          <w:color w:val="000000"/>
        </w:rPr>
        <w:t>黄格线内严禁停泊车辆，加强大门岗位和其他岗位的联络，互通停车信息。保障责任区内路障（雪糕筒、水马）</w:t>
      </w:r>
      <w:r>
        <w:rPr>
          <w:sz w:val="24"/>
          <w:color w:val="000000"/>
        </w:rPr>
        <w:t>及防撞设施</w:t>
      </w:r>
      <w:r>
        <w:rPr>
          <w:sz w:val="24"/>
          <w:color w:val="000000"/>
        </w:rPr>
        <w:t>摆放的整齐美观，发现损坏及时更换，并将损坏的路障（雪糕筒、水马）送至垃圾收集点。</w:t>
      </w:r>
    </w:p>
    <w:p>
      <w:pPr>
        <w:pStyle w:val="null3"/>
        <w:ind w:firstLine="480"/>
      </w:pPr>
      <w:r>
        <w:rPr>
          <w:sz w:val="24"/>
          <w:color w:val="000000"/>
        </w:rPr>
        <w:t>8</w:t>
      </w:r>
      <w:r>
        <w:rPr>
          <w:sz w:val="24"/>
          <w:color w:val="000000"/>
        </w:rPr>
        <w:t>.</w:t>
      </w:r>
      <w:r>
        <w:rPr>
          <w:sz w:val="24"/>
          <w:color w:val="000000"/>
        </w:rPr>
        <w:t>停车场管理：负责养老中心停车场巡逻管理，保障养老中心公务车辆或特定车辆的正常停放，包括但不限于车辆出入管理、</w:t>
      </w:r>
      <w:r>
        <w:rPr>
          <w:sz w:val="24"/>
          <w:color w:val="000000"/>
        </w:rPr>
        <w:t>养老中心</w:t>
      </w:r>
      <w:r>
        <w:rPr>
          <w:sz w:val="24"/>
          <w:color w:val="000000"/>
        </w:rPr>
        <w:t>内交通指挥、停车场防盗、停车场消防安全等管理，执行</w:t>
      </w:r>
      <w:r>
        <w:rPr>
          <w:sz w:val="24"/>
          <w:color w:val="000000"/>
        </w:rPr>
        <w:t>甲方</w:t>
      </w:r>
      <w:r>
        <w:rPr>
          <w:sz w:val="24"/>
          <w:color w:val="000000"/>
        </w:rPr>
        <w:t>制订的车场管理实施方案。负责管控</w:t>
      </w:r>
      <w:r>
        <w:rPr>
          <w:sz w:val="24"/>
          <w:color w:val="000000"/>
        </w:rPr>
        <w:t>养老中心</w:t>
      </w:r>
      <w:r>
        <w:rPr>
          <w:sz w:val="24"/>
          <w:color w:val="000000"/>
        </w:rPr>
        <w:t>停放的自行车、电动车。协助管控报废设备，设施设备、物资等从</w:t>
      </w:r>
      <w:r>
        <w:rPr>
          <w:sz w:val="24"/>
          <w:color w:val="000000"/>
        </w:rPr>
        <w:t>养老中心</w:t>
      </w:r>
      <w:r>
        <w:rPr>
          <w:sz w:val="24"/>
          <w:color w:val="000000"/>
        </w:rPr>
        <w:t>搬出必须凭</w:t>
      </w:r>
      <w:r>
        <w:rPr>
          <w:sz w:val="24"/>
          <w:color w:val="000000"/>
        </w:rPr>
        <w:t>甲方</w:t>
      </w:r>
      <w:r>
        <w:rPr>
          <w:sz w:val="24"/>
          <w:color w:val="000000"/>
        </w:rPr>
        <w:t>开具的放行条方</w:t>
      </w:r>
      <w:r>
        <w:rPr>
          <w:sz w:val="24"/>
          <w:color w:val="000000"/>
        </w:rPr>
        <w:t>或安全保卫管理部门通知</w:t>
      </w:r>
      <w:r>
        <w:rPr>
          <w:sz w:val="24"/>
          <w:color w:val="000000"/>
        </w:rPr>
        <w:t>可放行。</w:t>
      </w:r>
    </w:p>
    <w:p>
      <w:pPr>
        <w:pStyle w:val="null3"/>
        <w:ind w:firstLine="480"/>
      </w:pPr>
      <w:r>
        <w:rPr>
          <w:sz w:val="24"/>
          <w:color w:val="000000"/>
        </w:rPr>
        <w:t>9</w:t>
      </w:r>
      <w:r>
        <w:rPr>
          <w:sz w:val="24"/>
          <w:color w:val="000000"/>
        </w:rPr>
        <w:t>.</w:t>
      </w:r>
      <w:r>
        <w:rPr>
          <w:sz w:val="24"/>
          <w:color w:val="000000"/>
        </w:rPr>
        <w:t>养老中心</w:t>
      </w:r>
      <w:r>
        <w:rPr>
          <w:sz w:val="24"/>
          <w:color w:val="000000"/>
        </w:rPr>
        <w:t>内工程及零星施工安全管理：</w:t>
      </w:r>
      <w:r>
        <w:rPr>
          <w:sz w:val="24"/>
          <w:color w:val="000000"/>
        </w:rPr>
        <w:t>乙方</w:t>
      </w:r>
      <w:r>
        <w:rPr>
          <w:sz w:val="24"/>
          <w:color w:val="000000"/>
        </w:rPr>
        <w:t>有权对</w:t>
      </w:r>
      <w:r>
        <w:rPr>
          <w:sz w:val="24"/>
          <w:color w:val="000000"/>
        </w:rPr>
        <w:t>养老中心</w:t>
      </w:r>
      <w:r>
        <w:rPr>
          <w:sz w:val="24"/>
          <w:color w:val="000000"/>
        </w:rPr>
        <w:t>内工程及零星施工区域现场管理及安全巡检工作，核验施工证明和施工范围，对持临时施工人员身份确认，若巡逻人员发现违规施工应立即责令停工。外来施工单位施工过程中，对养老中心施工现场水电、绿化、路面、墙面等造成破损破坏的，由</w:t>
      </w:r>
      <w:r>
        <w:rPr>
          <w:sz w:val="24"/>
          <w:color w:val="000000"/>
        </w:rPr>
        <w:t>乙方</w:t>
      </w:r>
      <w:r>
        <w:rPr>
          <w:sz w:val="24"/>
          <w:color w:val="000000"/>
        </w:rPr>
        <w:t>向</w:t>
      </w:r>
      <w:r>
        <w:rPr>
          <w:sz w:val="24"/>
          <w:color w:val="000000"/>
        </w:rPr>
        <w:t>甲方</w:t>
      </w:r>
      <w:r>
        <w:rPr>
          <w:sz w:val="24"/>
          <w:color w:val="000000"/>
        </w:rPr>
        <w:t>汇报并督促施工单位恢复现状，要求施工单位及时清运建筑废弃物。若发现建筑废弃物未及时清理及清运到位，找不到相应责任单位或责任人的，由</w:t>
      </w:r>
      <w:r>
        <w:rPr>
          <w:sz w:val="24"/>
          <w:color w:val="000000"/>
        </w:rPr>
        <w:t>乙方</w:t>
      </w:r>
      <w:r>
        <w:rPr>
          <w:sz w:val="24"/>
          <w:color w:val="000000"/>
        </w:rPr>
        <w:t>负责清理及清运工作。</w:t>
      </w:r>
    </w:p>
    <w:p>
      <w:pPr>
        <w:pStyle w:val="null3"/>
        <w:ind w:firstLine="480"/>
      </w:pPr>
      <w:r>
        <w:rPr>
          <w:sz w:val="24"/>
          <w:color w:val="000000"/>
        </w:rPr>
        <w:t>10</w:t>
      </w:r>
      <w:r>
        <w:rPr>
          <w:sz w:val="24"/>
          <w:color w:val="000000"/>
        </w:rPr>
        <w:t>.</w:t>
      </w:r>
      <w:r>
        <w:rPr>
          <w:sz w:val="24"/>
          <w:color w:val="000000"/>
        </w:rPr>
        <w:t>控烟管理：协助做好全</w:t>
      </w:r>
      <w:r>
        <w:rPr>
          <w:sz w:val="24"/>
          <w:color w:val="000000"/>
        </w:rPr>
        <w:t>养老中心</w:t>
      </w:r>
      <w:r>
        <w:rPr>
          <w:sz w:val="24"/>
          <w:color w:val="000000"/>
        </w:rPr>
        <w:t>控烟管理，所有安保员都是义务控烟队员，有责任对</w:t>
      </w:r>
      <w:r>
        <w:rPr>
          <w:sz w:val="24"/>
          <w:color w:val="000000"/>
        </w:rPr>
        <w:t>养老中心</w:t>
      </w:r>
      <w:r>
        <w:rPr>
          <w:sz w:val="24"/>
          <w:color w:val="000000"/>
        </w:rPr>
        <w:t>内吸烟者进行劝阻教育。</w:t>
      </w:r>
    </w:p>
    <w:p>
      <w:pPr>
        <w:pStyle w:val="null3"/>
        <w:ind w:firstLine="480"/>
      </w:pPr>
      <w:r>
        <w:rPr>
          <w:sz w:val="24"/>
          <w:color w:val="000000"/>
        </w:rPr>
        <w:t>1</w:t>
      </w:r>
      <w:r>
        <w:rPr>
          <w:sz w:val="24"/>
          <w:color w:val="000000"/>
        </w:rPr>
        <w:t>1</w:t>
      </w:r>
      <w:r>
        <w:rPr>
          <w:sz w:val="24"/>
          <w:color w:val="000000"/>
        </w:rPr>
        <w:t>.</w:t>
      </w:r>
      <w:r>
        <w:rPr>
          <w:sz w:val="24"/>
          <w:color w:val="000000"/>
        </w:rPr>
        <w:t>突发事件安保工作：包括但不限于纠纷、冲突、医闹伤医等治安事件，台风、地震、火灾、洪水、海啸等自然灾害，以及公共卫生突发事件等应急处置，协助清理积水及防滑工作和影响</w:t>
      </w:r>
      <w:r>
        <w:rPr>
          <w:sz w:val="24"/>
          <w:color w:val="000000"/>
        </w:rPr>
        <w:t>养老中心</w:t>
      </w:r>
      <w:r>
        <w:rPr>
          <w:sz w:val="24"/>
          <w:color w:val="000000"/>
        </w:rPr>
        <w:t>人、财、物安全的各种故障等安保工作，迅速组织安保力量应对，确保养老中心人、财、物安全。自然灾害应对工作所需要的沙袋、铁锹、救生衣、抽水泵等防汛物资由</w:t>
      </w:r>
      <w:r>
        <w:rPr>
          <w:sz w:val="24"/>
          <w:color w:val="000000"/>
        </w:rPr>
        <w:t>乙方</w:t>
      </w:r>
      <w:r>
        <w:rPr>
          <w:sz w:val="24"/>
          <w:color w:val="000000"/>
        </w:rPr>
        <w:t>提供。</w:t>
      </w:r>
    </w:p>
    <w:p>
      <w:pPr>
        <w:pStyle w:val="null3"/>
        <w:ind w:firstLine="480"/>
      </w:pPr>
      <w:r>
        <w:rPr>
          <w:sz w:val="24"/>
          <w:color w:val="000000"/>
        </w:rPr>
        <w:t>1</w:t>
      </w:r>
      <w:r>
        <w:rPr>
          <w:sz w:val="24"/>
          <w:color w:val="000000"/>
        </w:rPr>
        <w:t>2</w:t>
      </w:r>
      <w:r>
        <w:rPr>
          <w:sz w:val="24"/>
          <w:color w:val="000000"/>
        </w:rPr>
        <w:t>.</w:t>
      </w:r>
      <w:r>
        <w:rPr>
          <w:sz w:val="24"/>
          <w:color w:val="000000"/>
        </w:rPr>
        <w:t>协助开展危化品、三防管理工作及突发事件安保工作（包括突发治安事件）、做好养老中心安全防范提示工作和影响</w:t>
      </w:r>
      <w:r>
        <w:rPr>
          <w:sz w:val="24"/>
          <w:color w:val="000000"/>
        </w:rPr>
        <w:t>养老中心</w:t>
      </w:r>
      <w:r>
        <w:rPr>
          <w:sz w:val="24"/>
          <w:color w:val="000000"/>
        </w:rPr>
        <w:t>人、财、物安全的各种故障等安保工作。</w:t>
      </w:r>
    </w:p>
    <w:p>
      <w:pPr>
        <w:pStyle w:val="null3"/>
        <w:ind w:firstLine="480"/>
      </w:pPr>
      <w:r>
        <w:rPr>
          <w:sz w:val="24"/>
          <w:color w:val="000000"/>
        </w:rPr>
        <w:t>1</w:t>
      </w:r>
      <w:r>
        <w:rPr>
          <w:sz w:val="24"/>
          <w:color w:val="000000"/>
        </w:rPr>
        <w:t>3</w:t>
      </w:r>
      <w:r>
        <w:rPr>
          <w:sz w:val="24"/>
          <w:color w:val="000000"/>
        </w:rPr>
        <w:t>.</w:t>
      </w:r>
      <w:r>
        <w:rPr>
          <w:sz w:val="24"/>
          <w:color w:val="000000"/>
        </w:rPr>
        <w:t>日常报障和应急解救：巡逻和执勤发现各种故障要记录并及时报障，及时解救被困人员（包括解救厕所被困人员及协助解救电梯被困人员），并做好现场警戒保护。</w:t>
      </w:r>
    </w:p>
    <w:p>
      <w:pPr>
        <w:pStyle w:val="null3"/>
        <w:ind w:firstLine="480"/>
      </w:pPr>
      <w:r>
        <w:rPr>
          <w:sz w:val="24"/>
          <w:color w:val="000000"/>
        </w:rPr>
        <w:t>1</w:t>
      </w:r>
      <w:r>
        <w:rPr>
          <w:sz w:val="24"/>
          <w:color w:val="000000"/>
        </w:rPr>
        <w:t>4</w:t>
      </w:r>
      <w:r>
        <w:rPr>
          <w:sz w:val="24"/>
          <w:color w:val="000000"/>
        </w:rPr>
        <w:t>.</w:t>
      </w:r>
      <w:r>
        <w:rPr>
          <w:sz w:val="24"/>
          <w:color w:val="000000"/>
        </w:rPr>
        <w:t>节能环保管理：负责</w:t>
      </w:r>
      <w:r>
        <w:rPr>
          <w:sz w:val="24"/>
          <w:color w:val="000000"/>
        </w:rPr>
        <w:t>甲方</w:t>
      </w:r>
      <w:r>
        <w:rPr>
          <w:sz w:val="24"/>
          <w:color w:val="000000"/>
        </w:rPr>
        <w:t>上下班公共场所的灯光、冷气等开关管理，发现浪费水、电现场应及时关闭水源和电源并记录所在科室、定期汇报</w:t>
      </w:r>
      <w:r>
        <w:rPr>
          <w:sz w:val="24"/>
          <w:color w:val="000000"/>
        </w:rPr>
        <w:t>安全保卫</w:t>
      </w:r>
      <w:r>
        <w:rPr>
          <w:sz w:val="24"/>
          <w:color w:val="000000"/>
        </w:rPr>
        <w:t>管</w:t>
      </w:r>
      <w:r>
        <w:rPr>
          <w:sz w:val="24"/>
          <w:color w:val="000000"/>
        </w:rPr>
        <w:t>理</w:t>
      </w:r>
      <w:r>
        <w:rPr>
          <w:sz w:val="24"/>
          <w:color w:val="000000"/>
        </w:rPr>
        <w:t>部门。协助</w:t>
      </w:r>
      <w:r>
        <w:rPr>
          <w:sz w:val="24"/>
          <w:color w:val="000000"/>
        </w:rPr>
        <w:t>养老中心</w:t>
      </w:r>
      <w:r>
        <w:rPr>
          <w:sz w:val="24"/>
          <w:color w:val="000000"/>
        </w:rPr>
        <w:t>内环保工作开展，以及车床及轮椅归位等工作。</w:t>
      </w:r>
    </w:p>
    <w:p>
      <w:pPr>
        <w:pStyle w:val="null3"/>
        <w:ind w:firstLine="480"/>
      </w:pPr>
      <w:r>
        <w:rPr>
          <w:sz w:val="24"/>
          <w:color w:val="000000"/>
        </w:rPr>
        <w:t>1</w:t>
      </w:r>
      <w:r>
        <w:rPr>
          <w:sz w:val="24"/>
          <w:color w:val="000000"/>
        </w:rPr>
        <w:t>5</w:t>
      </w:r>
      <w:r>
        <w:rPr>
          <w:sz w:val="24"/>
          <w:color w:val="000000"/>
        </w:rPr>
        <w:t>.</w:t>
      </w:r>
      <w:r>
        <w:rPr>
          <w:sz w:val="24"/>
          <w:color w:val="000000"/>
        </w:rPr>
        <w:t>外来新闻媒体采访管理：发现外来新闻媒体采访，应询问是否得到</w:t>
      </w:r>
      <w:r>
        <w:rPr>
          <w:sz w:val="24"/>
          <w:color w:val="000000"/>
        </w:rPr>
        <w:t>安全保卫</w:t>
      </w:r>
      <w:r>
        <w:rPr>
          <w:sz w:val="24"/>
          <w:color w:val="000000"/>
        </w:rPr>
        <w:t>管</w:t>
      </w:r>
      <w:r>
        <w:rPr>
          <w:sz w:val="24"/>
          <w:color w:val="000000"/>
        </w:rPr>
        <w:t>理</w:t>
      </w:r>
      <w:r>
        <w:rPr>
          <w:sz w:val="24"/>
          <w:color w:val="000000"/>
        </w:rPr>
        <w:t>部门同意，未经许可不得在</w:t>
      </w:r>
      <w:r>
        <w:rPr>
          <w:sz w:val="24"/>
          <w:color w:val="000000"/>
        </w:rPr>
        <w:t>养老中心</w:t>
      </w:r>
      <w:r>
        <w:rPr>
          <w:sz w:val="24"/>
          <w:color w:val="000000"/>
        </w:rPr>
        <w:t>内采访。</w:t>
      </w:r>
    </w:p>
    <w:p>
      <w:pPr>
        <w:pStyle w:val="null3"/>
        <w:ind w:firstLine="480"/>
      </w:pPr>
      <w:r>
        <w:rPr>
          <w:sz w:val="24"/>
          <w:color w:val="000000"/>
        </w:rPr>
        <w:t>1</w:t>
      </w:r>
      <w:r>
        <w:rPr>
          <w:sz w:val="24"/>
          <w:color w:val="000000"/>
        </w:rPr>
        <w:t>6</w:t>
      </w:r>
      <w:r>
        <w:rPr>
          <w:sz w:val="24"/>
          <w:color w:val="000000"/>
        </w:rPr>
        <w:t>.</w:t>
      </w:r>
      <w:r>
        <w:rPr>
          <w:sz w:val="24"/>
          <w:color w:val="000000"/>
        </w:rPr>
        <w:t>养老中心</w:t>
      </w:r>
      <w:r>
        <w:rPr>
          <w:sz w:val="24"/>
          <w:color w:val="000000"/>
        </w:rPr>
        <w:t>内治安、消防安全管理服务，所需的钢叉、脚叉、防刺服、防暴头盔等反恐防暴器材及灭火器、消防战斗服、正压空气呼吸器、消防水带、防毒面具等消防器材，以及警戒线、警示带、隔离带、雪糕筒、铁马、水马及其他警示阻拦设施等均由</w:t>
      </w:r>
      <w:r>
        <w:rPr>
          <w:sz w:val="24"/>
          <w:color w:val="000000"/>
        </w:rPr>
        <w:t>甲方</w:t>
      </w:r>
      <w:r>
        <w:rPr>
          <w:sz w:val="24"/>
          <w:color w:val="000000"/>
        </w:rPr>
        <w:t>提供，保安人员所需的对讲机、执法记录仪等由</w:t>
      </w:r>
      <w:r>
        <w:rPr>
          <w:sz w:val="24"/>
          <w:color w:val="000000"/>
        </w:rPr>
        <w:t>乙方</w:t>
      </w:r>
      <w:r>
        <w:rPr>
          <w:sz w:val="24"/>
          <w:color w:val="000000"/>
        </w:rPr>
        <w:t>提供，其中执法记录仪数量不少于</w:t>
      </w:r>
      <w:r>
        <w:rPr>
          <w:sz w:val="24"/>
          <w:color w:val="000000"/>
        </w:rPr>
        <w:t>4</w:t>
      </w:r>
      <w:r>
        <w:rPr>
          <w:sz w:val="24"/>
          <w:color w:val="000000"/>
        </w:rPr>
        <w:t>个。</w:t>
      </w:r>
    </w:p>
    <w:p>
      <w:pPr>
        <w:pStyle w:val="null3"/>
        <w:ind w:firstLine="480"/>
      </w:pPr>
      <w:r>
        <w:rPr>
          <w:sz w:val="24"/>
          <w:color w:val="000000"/>
        </w:rPr>
        <w:t>17</w:t>
      </w:r>
      <w:r>
        <w:rPr>
          <w:sz w:val="24"/>
          <w:color w:val="000000"/>
        </w:rPr>
        <w:t>.</w:t>
      </w:r>
      <w:r>
        <w:rPr>
          <w:sz w:val="24"/>
          <w:color w:val="000000"/>
        </w:rPr>
        <w:t>协助</w:t>
      </w:r>
      <w:r>
        <w:rPr>
          <w:sz w:val="24"/>
          <w:color w:val="000000"/>
        </w:rPr>
        <w:t>养老中心</w:t>
      </w:r>
      <w:r>
        <w:rPr>
          <w:sz w:val="24"/>
          <w:color w:val="000000"/>
        </w:rPr>
        <w:t>开展突发的各种疫情防控和疫苗接种工作。</w:t>
      </w:r>
    </w:p>
    <w:p>
      <w:pPr>
        <w:pStyle w:val="null3"/>
        <w:ind w:firstLine="480"/>
      </w:pPr>
      <w:r>
        <w:rPr>
          <w:sz w:val="24"/>
          <w:color w:val="000000"/>
        </w:rPr>
        <w:t>18</w:t>
      </w:r>
      <w:r>
        <w:rPr>
          <w:sz w:val="24"/>
          <w:color w:val="000000"/>
        </w:rPr>
        <w:t>.</w:t>
      </w:r>
      <w:r>
        <w:rPr>
          <w:sz w:val="24"/>
          <w:color w:val="000000"/>
        </w:rPr>
        <w:t>协助</w:t>
      </w:r>
      <w:r>
        <w:rPr>
          <w:sz w:val="24"/>
          <w:color w:val="000000"/>
        </w:rPr>
        <w:t>养老中心</w:t>
      </w:r>
      <w:r>
        <w:rPr>
          <w:sz w:val="24"/>
          <w:color w:val="000000"/>
        </w:rPr>
        <w:t>开展创文、创卫、控烟和车辆管理工作、大型户外活动安保工作以及其他政府指令性任务。</w:t>
      </w:r>
    </w:p>
    <w:p>
      <w:pPr>
        <w:pStyle w:val="null3"/>
        <w:ind w:firstLine="480"/>
      </w:pPr>
      <w:r>
        <w:rPr>
          <w:sz w:val="24"/>
          <w:color w:val="000000"/>
        </w:rPr>
        <w:t>19</w:t>
      </w:r>
      <w:r>
        <w:rPr>
          <w:sz w:val="24"/>
          <w:color w:val="000000"/>
        </w:rPr>
        <w:t>.</w:t>
      </w:r>
      <w:r>
        <w:rPr>
          <w:sz w:val="24"/>
          <w:color w:val="000000"/>
        </w:rPr>
        <w:t>负责</w:t>
      </w:r>
      <w:r>
        <w:rPr>
          <w:sz w:val="24"/>
          <w:color w:val="000000"/>
        </w:rPr>
        <w:t>养老</w:t>
      </w:r>
      <w:r>
        <w:rPr>
          <w:sz w:val="24"/>
        </w:rPr>
        <w:t>中心</w:t>
      </w:r>
      <w:r>
        <w:rPr>
          <w:sz w:val="24"/>
        </w:rPr>
        <w:t>临时外派、以及其他指令性的安保工作。</w:t>
      </w:r>
    </w:p>
    <w:p>
      <w:pPr>
        <w:pStyle w:val="null3"/>
        <w:ind w:firstLine="480"/>
      </w:pPr>
      <w:r>
        <w:rPr>
          <w:sz w:val="24"/>
        </w:rPr>
        <w:t>20.</w:t>
      </w:r>
      <w:r>
        <w:rPr>
          <w:sz w:val="24"/>
        </w:rPr>
        <w:t>负责</w:t>
      </w:r>
      <w:r>
        <w:rPr>
          <w:sz w:val="24"/>
        </w:rPr>
        <w:t>临时户外活动项目临保（含人员保障和物资装备保障服务）</w:t>
      </w:r>
      <w:r>
        <w:rPr>
          <w:sz w:val="24"/>
        </w:rPr>
        <w:t>。</w:t>
      </w:r>
    </w:p>
    <w:p>
      <w:pPr>
        <w:pStyle w:val="null3"/>
        <w:ind w:firstLine="480"/>
      </w:pPr>
      <w:r>
        <w:rPr>
          <w:sz w:val="24"/>
        </w:rPr>
        <w:t>21</w:t>
      </w:r>
      <w:r>
        <w:rPr>
          <w:sz w:val="24"/>
        </w:rPr>
        <w:t>利用</w:t>
      </w:r>
      <w:r>
        <w:rPr>
          <w:sz w:val="24"/>
        </w:rPr>
        <w:t>智能化、信息化软件（功能包含电子巡更管理平台）</w:t>
      </w:r>
      <w:r>
        <w:rPr>
          <w:sz w:val="24"/>
        </w:rPr>
        <w:t>保障高质量保安服务</w:t>
      </w:r>
      <w:r>
        <w:rPr>
          <w:sz w:val="24"/>
        </w:rPr>
        <w:t>。</w:t>
      </w:r>
    </w:p>
    <w:p>
      <w:pPr>
        <w:pStyle w:val="null3"/>
        <w:ind w:firstLine="482"/>
        <w:jc w:val="both"/>
      </w:pPr>
      <w:r>
        <w:rPr>
          <w:sz w:val="24"/>
          <w:b/>
        </w:rPr>
        <w:t>（二）</w:t>
      </w:r>
      <w:r>
        <w:rPr>
          <w:sz w:val="24"/>
          <w:b/>
        </w:rPr>
        <w:t>岗位职责</w:t>
      </w:r>
    </w:p>
    <w:p>
      <w:pPr>
        <w:pStyle w:val="null3"/>
        <w:ind w:firstLine="482"/>
      </w:pPr>
      <w:r>
        <w:rPr>
          <w:sz w:val="24"/>
          <w:b/>
        </w:rPr>
        <w:t>本</w:t>
      </w:r>
      <w:r>
        <w:rPr>
          <w:sz w:val="24"/>
          <w:b/>
        </w:rPr>
        <w:t>养老中心</w:t>
      </w:r>
      <w:r>
        <w:rPr>
          <w:sz w:val="24"/>
          <w:b/>
        </w:rPr>
        <w:t>全范围内均为治安、消防</w:t>
      </w:r>
      <w:r>
        <w:rPr>
          <w:sz w:val="24"/>
          <w:b/>
        </w:rPr>
        <w:t>安全</w:t>
      </w:r>
      <w:r>
        <w:rPr>
          <w:sz w:val="24"/>
          <w:b/>
        </w:rPr>
        <w:t>重点部位，均应该重视各种预防、应急措施和预案。需投入项目人员涉及岗位、职责供参考，但不仅限于以下岗位。</w:t>
      </w:r>
    </w:p>
    <w:tbl>
      <w:tblPr>
        <w:tblW w:w="0" w:type="auto"/>
        <w:tblBorders>
          <w:top w:val="none" w:color="000000" w:sz="4"/>
          <w:left w:val="none" w:color="000000" w:sz="4"/>
          <w:bottom w:val="none" w:color="000000" w:sz="4"/>
          <w:right w:val="none" w:color="000000" w:sz="4"/>
          <w:insideH w:val="none"/>
          <w:insideV w:val="none"/>
        </w:tblBorders>
      </w:tblPr>
      <w:tblGrid>
        <w:gridCol w:w="616"/>
        <w:gridCol w:w="15"/>
        <w:gridCol w:w="1218"/>
        <w:gridCol w:w="3904"/>
        <w:gridCol w:w="1497"/>
        <w:gridCol w:w="1057"/>
      </w:tblGrid>
      <w:tr>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23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岗位名称</w:t>
            </w:r>
          </w:p>
        </w:tc>
        <w:tc>
          <w:tcPr>
            <w:tcW w:type="dxa" w:w="3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服务要求、职责</w:t>
            </w:r>
          </w:p>
        </w:tc>
        <w:tc>
          <w:tcPr>
            <w:tcW w:type="dxa" w:w="1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参考工作时间</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人数</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12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项目经理</w:t>
            </w:r>
            <w:r>
              <w:rPr>
                <w:sz w:val="24"/>
                <w:b/>
              </w:rPr>
              <w:t>/</w:t>
            </w:r>
            <w:r>
              <w:rPr>
                <w:sz w:val="24"/>
                <w:b/>
              </w:rPr>
              <w:t>安保队长</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1、5年以上安保专业工作经验，有较强的语言沟通能力，5年以上消防管理工作经验</w:t>
            </w:r>
            <w:r>
              <w:rPr>
                <w:sz w:val="24"/>
              </w:rPr>
              <w:t>，</w:t>
            </w:r>
            <w:r>
              <w:rPr>
                <w:sz w:val="24"/>
              </w:rPr>
              <w:t>3年及以上</w:t>
            </w:r>
            <w:r>
              <w:rPr>
                <w:sz w:val="24"/>
              </w:rPr>
              <w:t>养老或医疗机构</w:t>
            </w:r>
            <w:r>
              <w:rPr>
                <w:sz w:val="24"/>
              </w:rPr>
              <w:t>或政府机关</w:t>
            </w:r>
            <w:r>
              <w:rPr>
                <w:sz w:val="24"/>
              </w:rPr>
              <w:t>事业</w:t>
            </w:r>
            <w:r>
              <w:rPr>
                <w:sz w:val="24"/>
              </w:rPr>
              <w:t>单位安保服务项目管理工作经验</w:t>
            </w:r>
            <w:r>
              <w:rPr>
                <w:sz w:val="24"/>
              </w:rPr>
              <w:t>，具有保安资格证书</w:t>
            </w:r>
            <w:r>
              <w:rPr>
                <w:sz w:val="24"/>
              </w:rPr>
              <w:t>；</w:t>
            </w:r>
          </w:p>
          <w:p>
            <w:pPr>
              <w:pStyle w:val="null3"/>
            </w:pPr>
            <w:r>
              <w:rPr>
                <w:sz w:val="24"/>
              </w:rPr>
              <w:t>2、具有较强的资源运用能力和组织、计划与执行、控制、指导、沟通的能力，具有较强的综合事务处理能力；</w:t>
            </w:r>
          </w:p>
          <w:p>
            <w:pPr>
              <w:pStyle w:val="null3"/>
            </w:pPr>
            <w:r>
              <w:rPr>
                <w:sz w:val="24"/>
              </w:rPr>
              <w:t>3、有丰富的安全风险管理知识，现场风险管控经验和能力</w:t>
            </w:r>
            <w:r>
              <w:rPr>
                <w:sz w:val="24"/>
              </w:rPr>
              <w:t>，</w:t>
            </w:r>
            <w:r>
              <w:rPr>
                <w:sz w:val="24"/>
              </w:rPr>
              <w:t>有责任心、上进心、身体健康、精力充沛、具有较强的纪律性和制度执行能力；</w:t>
            </w:r>
          </w:p>
          <w:p>
            <w:pPr>
              <w:pStyle w:val="null3"/>
            </w:pPr>
            <w:r>
              <w:rPr>
                <w:sz w:val="24"/>
              </w:rPr>
              <w:t>4、熟悉安全、消防、劳动等相关法律法规；具备一定组织管理能力和安全风险管理知识</w:t>
            </w:r>
            <w:r>
              <w:rPr>
                <w:sz w:val="24"/>
              </w:rPr>
              <w:t>；</w:t>
            </w:r>
          </w:p>
          <w:p>
            <w:pPr>
              <w:pStyle w:val="null3"/>
              <w:spacing w:after="195"/>
              <w:jc w:val="left"/>
            </w:pPr>
            <w:r>
              <w:rPr>
                <w:sz w:val="24"/>
              </w:rPr>
              <w:t>5、熟悉消防管理相关法律法规，了解技术规范与标准；具备一定的消防风险评估能力；熟悉掌握消防系统的运行和管理，具有消防设施操作资格中级以上证书；</w:t>
            </w:r>
          </w:p>
          <w:p>
            <w:pPr>
              <w:pStyle w:val="null3"/>
            </w:pPr>
            <w:r>
              <w:rPr>
                <w:sz w:val="24"/>
              </w:rPr>
              <w:t>6</w:t>
            </w:r>
            <w:r>
              <w:rPr>
                <w:sz w:val="24"/>
              </w:rPr>
              <w:t>、熟练操作</w:t>
            </w:r>
            <w:r>
              <w:rPr>
                <w:sz w:val="24"/>
              </w:rPr>
              <w:t>office办公软件</w:t>
            </w:r>
            <w:r>
              <w:rPr>
                <w:sz w:val="24"/>
              </w:rPr>
              <w:t>，</w:t>
            </w:r>
            <w:r>
              <w:rPr>
                <w:sz w:val="24"/>
              </w:rPr>
              <w:t>处理所有安保、消防文件和档案管理工作</w:t>
            </w:r>
            <w:r>
              <w:rPr>
                <w:sz w:val="24"/>
              </w:rPr>
              <w:t>；</w:t>
            </w:r>
          </w:p>
          <w:p>
            <w:pPr>
              <w:pStyle w:val="null3"/>
            </w:pPr>
            <w:r>
              <w:rPr>
                <w:sz w:val="24"/>
              </w:rPr>
              <w:t>7</w:t>
            </w:r>
            <w:r>
              <w:rPr>
                <w:sz w:val="24"/>
              </w:rPr>
              <w:t>、统筹全</w:t>
            </w:r>
            <w:r>
              <w:rPr>
                <w:sz w:val="24"/>
              </w:rPr>
              <w:t>养老中心</w:t>
            </w:r>
            <w:r>
              <w:rPr>
                <w:sz w:val="24"/>
              </w:rPr>
              <w:t>安全保卫和消防工作</w:t>
            </w:r>
            <w:r>
              <w:rPr>
                <w:sz w:val="24"/>
              </w:rPr>
              <w:t>，</w:t>
            </w:r>
            <w:r>
              <w:rPr>
                <w:sz w:val="24"/>
              </w:rPr>
              <w:t>有处置监控网络安全的经验和能力</w:t>
            </w:r>
            <w:r>
              <w:rPr>
                <w:sz w:val="24"/>
              </w:rPr>
              <w:t>，</w:t>
            </w:r>
            <w:r>
              <w:rPr>
                <w:sz w:val="24"/>
              </w:rPr>
              <w:t>负责全</w:t>
            </w:r>
            <w:r>
              <w:rPr>
                <w:sz w:val="24"/>
              </w:rPr>
              <w:t>养老中心</w:t>
            </w:r>
            <w:r>
              <w:rPr>
                <w:sz w:val="24"/>
              </w:rPr>
              <w:t>监控网络安全工作</w:t>
            </w:r>
            <w:r>
              <w:rPr>
                <w:sz w:val="24"/>
              </w:rPr>
              <w:t>。</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8:00-12:00</w:t>
            </w:r>
          </w:p>
          <w:p>
            <w:pPr>
              <w:pStyle w:val="null3"/>
              <w:jc w:val="center"/>
            </w:pPr>
            <w:r>
              <w:rPr>
                <w:sz w:val="24"/>
              </w:rPr>
              <w:t>14:30-17:30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1人</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安保队员不少于</w:t>
            </w:r>
            <w:r>
              <w:rPr>
                <w:sz w:val="24"/>
              </w:rPr>
              <w:t>17</w:t>
            </w:r>
            <w:r>
              <w:rPr>
                <w:sz w:val="24"/>
              </w:rPr>
              <w:t>人，岗位职责如下：</w:t>
            </w:r>
          </w:p>
        </w:tc>
      </w:tr>
      <w:tr>
        <w:tc>
          <w:tcPr>
            <w:tcW w:type="dxa" w:w="6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大门口岗</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1、着装整齐，佩戴（穿）防暴头盔、防割手套、防刺服、手持式金属探测仪、钢叉、脚叉、对讲机等。</w:t>
            </w:r>
          </w:p>
          <w:p>
            <w:pPr>
              <w:pStyle w:val="null3"/>
            </w:pPr>
            <w:r>
              <w:rPr>
                <w:sz w:val="24"/>
              </w:rPr>
              <w:t>2、使用手持式金属探测仪对进入</w:t>
            </w:r>
            <w:r>
              <w:rPr>
                <w:sz w:val="24"/>
              </w:rPr>
              <w:t>门诊</w:t>
            </w:r>
            <w:r>
              <w:rPr>
                <w:sz w:val="24"/>
              </w:rPr>
              <w:t>楼的病患及家属进行检测，发现管制刀具或其他管制物品，要劝阻其放在临时物品箱内。</w:t>
            </w:r>
          </w:p>
          <w:p>
            <w:pPr>
              <w:pStyle w:val="null3"/>
            </w:pPr>
            <w:r>
              <w:rPr>
                <w:sz w:val="24"/>
              </w:rPr>
              <w:t>3</w:t>
            </w:r>
            <w:r>
              <w:rPr>
                <w:sz w:val="24"/>
              </w:rPr>
              <w:t>、负责养老中心大门的通畅；</w:t>
            </w:r>
          </w:p>
          <w:p>
            <w:pPr>
              <w:pStyle w:val="null3"/>
            </w:pPr>
            <w:r>
              <w:rPr>
                <w:sz w:val="24"/>
              </w:rPr>
              <w:t>4</w:t>
            </w:r>
            <w:r>
              <w:rPr>
                <w:sz w:val="24"/>
              </w:rPr>
              <w:t>、协助养老</w:t>
            </w:r>
            <w:r>
              <w:rPr>
                <w:sz w:val="24"/>
              </w:rPr>
              <w:t>区、</w:t>
            </w:r>
            <w:r>
              <w:rPr>
                <w:sz w:val="24"/>
              </w:rPr>
              <w:t>各病房做好</w:t>
            </w:r>
            <w:r>
              <w:rPr>
                <w:sz w:val="24"/>
              </w:rPr>
              <w:t>入住长者、</w:t>
            </w:r>
            <w:r>
              <w:rPr>
                <w:sz w:val="24"/>
              </w:rPr>
              <w:t>病人的管控工作。</w:t>
            </w:r>
          </w:p>
          <w:p>
            <w:pPr>
              <w:pStyle w:val="null3"/>
            </w:pPr>
            <w:r>
              <w:rPr>
                <w:sz w:val="24"/>
              </w:rPr>
              <w:t>5</w:t>
            </w:r>
            <w:r>
              <w:rPr>
                <w:sz w:val="24"/>
              </w:rPr>
              <w:t>、按规定要求协助、配合完成各种突发事件（如安防、疫情防疫工作）。</w:t>
            </w:r>
          </w:p>
          <w:p>
            <w:pPr>
              <w:pStyle w:val="null3"/>
            </w:pPr>
            <w:r>
              <w:rPr>
                <w:sz w:val="24"/>
              </w:rPr>
              <w:t>6</w:t>
            </w:r>
            <w:r>
              <w:rPr>
                <w:sz w:val="24"/>
              </w:rPr>
              <w:t>、负责大门口周围区域的秩序和车辆停放管理；</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每班次</w:t>
            </w:r>
            <w:r>
              <w:rPr>
                <w:sz w:val="24"/>
              </w:rPr>
              <w:t>2人</w:t>
            </w:r>
          </w:p>
          <w:p>
            <w:pPr>
              <w:pStyle w:val="null3"/>
              <w:jc w:val="both"/>
            </w:pPr>
            <w:r>
              <w:rPr>
                <w:sz w:val="24"/>
              </w:rPr>
              <w:t>24小时在岗</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6人</w:t>
            </w:r>
          </w:p>
        </w:tc>
      </w:tr>
      <w:tr>
        <w:tc>
          <w:tcPr>
            <w:tcW w:type="dxa" w:w="6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门急诊</w:t>
            </w:r>
            <w:r>
              <w:rPr>
                <w:sz w:val="24"/>
                <w:b/>
              </w:rPr>
              <w:t>/福康</w:t>
            </w:r>
            <w:r>
              <w:rPr>
                <w:sz w:val="24"/>
                <w:b/>
              </w:rPr>
              <w:t>楼岗</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1、着装整齐，佩戴（穿）防暴头盔、防割手套、防刺服、手持式金属探测仪、钢叉、脚叉、对讲机等，负责协调、维持1号楼内的就诊秩序，防止各种矛盾、暴力风险和事故的发生；</w:t>
            </w:r>
          </w:p>
          <w:p>
            <w:pPr>
              <w:pStyle w:val="null3"/>
            </w:pPr>
            <w:r>
              <w:rPr>
                <w:sz w:val="24"/>
              </w:rPr>
              <w:t>2、使用手持式金属探测仪对进入</w:t>
            </w:r>
            <w:r>
              <w:rPr>
                <w:sz w:val="24"/>
              </w:rPr>
              <w:t>门诊</w:t>
            </w:r>
            <w:r>
              <w:rPr>
                <w:sz w:val="24"/>
              </w:rPr>
              <w:t>楼的病患及家属进行检测，发现管制刀具或其他管制物品，要劝阻其放在临时物品箱内。</w:t>
            </w:r>
          </w:p>
          <w:p>
            <w:pPr>
              <w:pStyle w:val="null3"/>
            </w:pPr>
            <w:r>
              <w:rPr>
                <w:sz w:val="24"/>
              </w:rPr>
              <w:t>3、负责保护</w:t>
            </w:r>
            <w:r>
              <w:rPr>
                <w:sz w:val="24"/>
              </w:rPr>
              <w:t>福康</w:t>
            </w:r>
            <w:r>
              <w:rPr>
                <w:sz w:val="24"/>
              </w:rPr>
              <w:t>楼</w:t>
            </w:r>
            <w:r>
              <w:rPr>
                <w:sz w:val="24"/>
              </w:rPr>
              <w:t>内医护、财务等人员和各类财产的安全；</w:t>
            </w:r>
          </w:p>
          <w:p>
            <w:pPr>
              <w:pStyle w:val="null3"/>
            </w:pPr>
            <w:r>
              <w:rPr>
                <w:sz w:val="24"/>
              </w:rPr>
              <w:t>4</w:t>
            </w:r>
            <w:r>
              <w:rPr>
                <w:sz w:val="24"/>
              </w:rPr>
              <w:t>、负责协调、维持急诊室区域的就诊秩序，防止各种矛盾、暴力风险和事故的发生；</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8:00-17:30</w:t>
            </w:r>
          </w:p>
          <w:p>
            <w:pPr>
              <w:pStyle w:val="null3"/>
              <w:jc w:val="center"/>
            </w:pPr>
            <w:r>
              <w:rPr>
                <w:sz w:val="24"/>
              </w:rPr>
              <w:t>每班次</w:t>
            </w:r>
            <w:r>
              <w:rPr>
                <w:sz w:val="24"/>
              </w:rPr>
              <w:t>1</w:t>
            </w:r>
            <w:r>
              <w:rPr>
                <w:sz w:val="24"/>
              </w:rPr>
              <w:t>人</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人</w:t>
            </w:r>
          </w:p>
        </w:tc>
      </w:tr>
      <w:tr>
        <w:tc>
          <w:tcPr>
            <w:tcW w:type="dxa" w:w="6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乐安楼车库</w:t>
            </w:r>
            <w:r>
              <w:rPr>
                <w:sz w:val="24"/>
                <w:b/>
              </w:rPr>
              <w:t>岗</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sz w:val="24"/>
              </w:rPr>
              <w:t>着装整齐，佩戴（穿）防暴头盔、防割手套、防刺服、手持式金属探测仪、钢叉、脚叉、对讲机等</w:t>
            </w:r>
            <w:r>
              <w:rPr>
                <w:sz w:val="24"/>
              </w:rPr>
              <w:t>；</w:t>
            </w:r>
          </w:p>
          <w:p>
            <w:pPr>
              <w:pStyle w:val="null3"/>
              <w:spacing w:after="195"/>
              <w:jc w:val="left"/>
            </w:pPr>
            <w:r>
              <w:rPr>
                <w:sz w:val="24"/>
              </w:rPr>
              <w:t>2、负责协调、维持车库岗入口附近的秩序，防止外来车辆、人员擅自进入，防止各种矛盾、暴力风险和事故的发生；</w:t>
            </w:r>
          </w:p>
          <w:p>
            <w:pPr>
              <w:pStyle w:val="null3"/>
            </w:pPr>
            <w:r>
              <w:rPr>
                <w:sz w:val="24"/>
              </w:rPr>
              <w:t>3</w:t>
            </w:r>
            <w:r>
              <w:rPr>
                <w:sz w:val="24"/>
              </w:rPr>
              <w:t>、协助大门口</w:t>
            </w:r>
            <w:r>
              <w:rPr>
                <w:sz w:val="24"/>
              </w:rPr>
              <w:t>岗乐安楼前</w:t>
            </w:r>
            <w:r>
              <w:rPr>
                <w:sz w:val="24"/>
              </w:rPr>
              <w:t>周围区域的秩序和车辆停放管理；</w:t>
            </w:r>
          </w:p>
          <w:p>
            <w:pPr>
              <w:pStyle w:val="null3"/>
            </w:pPr>
            <w:r>
              <w:rPr>
                <w:sz w:val="24"/>
              </w:rPr>
              <w:t>4</w:t>
            </w:r>
            <w:r>
              <w:rPr>
                <w:sz w:val="24"/>
              </w:rPr>
              <w:t>、遇到紧急情况赶赴现场</w:t>
            </w:r>
            <w:r>
              <w:rPr>
                <w:sz w:val="24"/>
              </w:rPr>
              <w:t>。</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24小时在岗</w:t>
            </w:r>
            <w:r>
              <w:rPr>
                <w:sz w:val="24"/>
              </w:rPr>
              <w:t>，</w:t>
            </w:r>
            <w:r>
              <w:rPr>
                <w:sz w:val="24"/>
              </w:rPr>
              <w:t>每班次</w:t>
            </w:r>
            <w:r>
              <w:rPr>
                <w:sz w:val="24"/>
              </w:rPr>
              <w:t>1</w:t>
            </w:r>
            <w:r>
              <w:rPr>
                <w:sz w:val="24"/>
              </w:rPr>
              <w:t>人</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3人</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12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健安楼侧后门</w:t>
            </w:r>
            <w:r>
              <w:rPr>
                <w:sz w:val="24"/>
                <w:b/>
              </w:rPr>
              <w:t>停车场岗</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r>
              <w:rPr>
                <w:sz w:val="24"/>
              </w:rPr>
              <w:t>着装整齐，佩戴（穿）防暴头盔、防割手套、防刺服、手持式金属探测仪、钢叉、脚叉、对讲机等</w:t>
            </w:r>
            <w:r>
              <w:rPr>
                <w:sz w:val="24"/>
              </w:rPr>
              <w:t>；</w:t>
            </w:r>
          </w:p>
          <w:p>
            <w:pPr>
              <w:pStyle w:val="null3"/>
            </w:pPr>
            <w:r>
              <w:rPr>
                <w:sz w:val="24"/>
              </w:rPr>
              <w:t>2、</w:t>
            </w:r>
            <w:r>
              <w:rPr>
                <w:sz w:val="24"/>
              </w:rPr>
              <w:t>负责后门停车场岗</w:t>
            </w:r>
            <w:r>
              <w:rPr>
                <w:sz w:val="24"/>
              </w:rPr>
              <w:t>出口车辆放行，</w:t>
            </w:r>
            <w:r>
              <w:rPr>
                <w:sz w:val="24"/>
              </w:rPr>
              <w:t>协调、维持后门停车场岗</w:t>
            </w:r>
            <w:r>
              <w:rPr>
                <w:sz w:val="24"/>
              </w:rPr>
              <w:t>出口附近</w:t>
            </w:r>
            <w:r>
              <w:rPr>
                <w:sz w:val="24"/>
              </w:rPr>
              <w:t>的秩序，</w:t>
            </w:r>
            <w:r>
              <w:rPr>
                <w:sz w:val="24"/>
              </w:rPr>
              <w:t>防止外来车辆、人员擅自进入，</w:t>
            </w:r>
            <w:r>
              <w:rPr>
                <w:sz w:val="24"/>
              </w:rPr>
              <w:t>防止各种矛盾、暴力风险和事故的发生；</w:t>
            </w:r>
          </w:p>
          <w:p>
            <w:pPr>
              <w:pStyle w:val="null3"/>
            </w:pPr>
            <w:r>
              <w:rPr>
                <w:sz w:val="24"/>
              </w:rPr>
              <w:t>3</w:t>
            </w:r>
            <w:r>
              <w:rPr>
                <w:sz w:val="24"/>
              </w:rPr>
              <w:t>、遇到紧急情况赶赴现场</w:t>
            </w:r>
            <w:r>
              <w:rPr>
                <w:sz w:val="24"/>
              </w:rPr>
              <w:t>。</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24小时在岗</w:t>
            </w:r>
            <w:r>
              <w:rPr>
                <w:sz w:val="24"/>
              </w:rPr>
              <w:t>，</w:t>
            </w:r>
            <w:r>
              <w:rPr>
                <w:sz w:val="24"/>
              </w:rPr>
              <w:t>每班次</w:t>
            </w:r>
            <w:r>
              <w:rPr>
                <w:sz w:val="24"/>
              </w:rPr>
              <w:t>1</w:t>
            </w:r>
            <w:r>
              <w:rPr>
                <w:sz w:val="24"/>
              </w:rPr>
              <w:t>人</w:t>
            </w:r>
          </w:p>
          <w:p>
            <w:pPr>
              <w:pStyle w:val="null3"/>
              <w:spacing w:after="195"/>
              <w:jc w:val="left"/>
            </w:p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人</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12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中控</w:t>
            </w:r>
          </w:p>
          <w:p>
            <w:pPr>
              <w:pStyle w:val="null3"/>
              <w:jc w:val="center"/>
            </w:pPr>
            <w:r>
              <w:rPr>
                <w:sz w:val="24"/>
                <w:b/>
              </w:rPr>
              <w:t>室岗</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1、禁止外来人员进入消防中控室（包括非消防值班保安员）；</w:t>
            </w:r>
          </w:p>
          <w:p>
            <w:pPr>
              <w:pStyle w:val="null3"/>
            </w:pPr>
            <w:r>
              <w:rPr>
                <w:sz w:val="24"/>
              </w:rPr>
              <w:t>2、严禁外来人员（安全保卫科主任同意除外）查看监控录像；</w:t>
            </w:r>
          </w:p>
          <w:p>
            <w:pPr>
              <w:pStyle w:val="null3"/>
            </w:pPr>
            <w:r>
              <w:rPr>
                <w:sz w:val="24"/>
              </w:rPr>
              <w:t>3、查看、拷贝录像必须经过安全保卫科主任或主管领导同意后方可；</w:t>
            </w:r>
          </w:p>
          <w:p>
            <w:pPr>
              <w:pStyle w:val="null3"/>
            </w:pPr>
            <w:r>
              <w:rPr>
                <w:sz w:val="24"/>
              </w:rPr>
              <w:t>4、完成消防系统的输入（手机、电脑）</w:t>
            </w:r>
          </w:p>
          <w:p>
            <w:pPr>
              <w:pStyle w:val="null3"/>
            </w:pPr>
            <w:r>
              <w:rPr>
                <w:sz w:val="24"/>
              </w:rPr>
              <w:t>5、填写消防巡查记录簿；</w:t>
            </w:r>
          </w:p>
          <w:p>
            <w:pPr>
              <w:pStyle w:val="null3"/>
            </w:pPr>
            <w:r>
              <w:rPr>
                <w:sz w:val="24"/>
              </w:rPr>
              <w:t>6、一键报警须24小时打开，一旦报警第一时间通知相关岗位保安或相关科室处理，认真填写报警记录；</w:t>
            </w:r>
          </w:p>
          <w:p>
            <w:pPr>
              <w:pStyle w:val="null3"/>
            </w:pPr>
            <w:r>
              <w:rPr>
                <w:sz w:val="24"/>
              </w:rPr>
              <w:t>7、观察各监控视频、各门禁、道闸系统</w:t>
            </w:r>
            <w:r>
              <w:rPr>
                <w:sz w:val="24"/>
              </w:rPr>
              <w:t>、</w:t>
            </w:r>
            <w:r>
              <w:rPr>
                <w:sz w:val="24"/>
              </w:rPr>
              <w:t>消防设备、泵房、电梯运作</w:t>
            </w:r>
            <w:r>
              <w:rPr>
                <w:sz w:val="24"/>
              </w:rPr>
              <w:t>等</w:t>
            </w:r>
            <w:r>
              <w:rPr>
                <w:sz w:val="24"/>
              </w:rPr>
              <w:t>。发现问题，及时报告、处理；</w:t>
            </w:r>
          </w:p>
          <w:p>
            <w:pPr>
              <w:pStyle w:val="null3"/>
            </w:pPr>
            <w:r>
              <w:rPr>
                <w:sz w:val="24"/>
              </w:rPr>
              <w:t>8</w:t>
            </w:r>
            <w:r>
              <w:rPr>
                <w:sz w:val="24"/>
              </w:rPr>
              <w:t>、负责执法记录仪的管理；调度现场保安员及时处理突发事件，预防医疗纠纷、吵架、医托和乱发广告的发生。</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24小时2人</w:t>
            </w:r>
          </w:p>
          <w:p>
            <w:pPr>
              <w:pStyle w:val="null3"/>
              <w:jc w:val="both"/>
            </w:pPr>
            <w:r>
              <w:rPr>
                <w:sz w:val="24"/>
              </w:rPr>
              <w:t>在岗</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r>
              <w:rPr>
                <w:sz w:val="24"/>
              </w:rPr>
              <w:t>人</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123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巡查岗</w:t>
            </w:r>
          </w:p>
        </w:tc>
        <w:tc>
          <w:tcPr>
            <w:tcW w:type="dxa" w:w="3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r>
              <w:rPr>
                <w:sz w:val="24"/>
              </w:rPr>
              <w:t>着装整齐，佩戴（穿）防暴头盔、防割手套、防刺服、手持式金属探测仪、钢叉、脚叉、对讲机等</w:t>
            </w:r>
            <w:r>
              <w:rPr>
                <w:sz w:val="24"/>
              </w:rPr>
              <w:t>；</w:t>
            </w:r>
          </w:p>
          <w:p>
            <w:pPr>
              <w:pStyle w:val="null3"/>
            </w:pPr>
            <w:r>
              <w:rPr>
                <w:sz w:val="24"/>
              </w:rPr>
              <w:t>2、</w:t>
            </w:r>
            <w:r>
              <w:rPr>
                <w:sz w:val="24"/>
              </w:rPr>
              <w:t>全</w:t>
            </w:r>
            <w:r>
              <w:rPr>
                <w:sz w:val="24"/>
              </w:rPr>
              <w:t>养老中心</w:t>
            </w:r>
            <w:r>
              <w:rPr>
                <w:sz w:val="24"/>
              </w:rPr>
              <w:t>防火、防盗、防自然灾害等安保巡查至少每</w:t>
            </w:r>
            <w:r>
              <w:rPr>
                <w:sz w:val="24"/>
              </w:rPr>
              <w:t>2 小时1 次</w:t>
            </w:r>
            <w:r>
              <w:rPr>
                <w:sz w:val="24"/>
              </w:rPr>
              <w:t>；</w:t>
            </w:r>
            <w:r>
              <w:rPr>
                <w:sz w:val="24"/>
              </w:rPr>
              <w:t>重点区域要加强巡逻力度和频次，发现问题立即处理和上报</w:t>
            </w:r>
            <w:r>
              <w:rPr>
                <w:sz w:val="24"/>
              </w:rPr>
              <w:t>；</w:t>
            </w:r>
          </w:p>
          <w:p>
            <w:pPr>
              <w:pStyle w:val="null3"/>
            </w:pPr>
            <w:r>
              <w:rPr>
                <w:sz w:val="24"/>
              </w:rPr>
              <w:t>3</w:t>
            </w:r>
            <w:r>
              <w:rPr>
                <w:sz w:val="24"/>
              </w:rPr>
              <w:t>、遇到紧急情况赶赴现场</w:t>
            </w:r>
            <w:r>
              <w:rPr>
                <w:sz w:val="24"/>
              </w:rPr>
              <w:t>。</w:t>
            </w:r>
          </w:p>
          <w:p>
            <w:pPr>
              <w:pStyle w:val="null3"/>
            </w:pPr>
            <w:r>
              <w:rPr>
                <w:sz w:val="24"/>
              </w:rPr>
              <w:t>4、清理科室外来</w:t>
            </w:r>
            <w:r>
              <w:rPr>
                <w:sz w:val="24"/>
              </w:rPr>
              <w:t>广告</w:t>
            </w:r>
            <w:r>
              <w:rPr>
                <w:sz w:val="24"/>
              </w:rPr>
              <w:t>、卡片、传单等</w:t>
            </w:r>
            <w:r>
              <w:rPr>
                <w:sz w:val="24"/>
              </w:rPr>
              <w:t>。</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24小时</w:t>
            </w:r>
            <w:r>
              <w:rPr>
                <w:sz w:val="24"/>
              </w:rPr>
              <w:t>1</w:t>
            </w:r>
            <w:r>
              <w:rPr>
                <w:sz w:val="24"/>
              </w:rPr>
              <w:t>人在岗</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人</w:t>
            </w:r>
          </w:p>
        </w:tc>
      </w:tr>
    </w:tbl>
    <w:p>
      <w:pPr>
        <w:pStyle w:val="null3"/>
        <w:ind w:firstLine="482"/>
      </w:pPr>
      <w:r>
        <w:rPr>
          <w:sz w:val="24"/>
          <w:b/>
        </w:rPr>
        <w:t>岗位要求</w:t>
      </w:r>
      <w:r>
        <w:rPr>
          <w:sz w:val="24"/>
          <w:b/>
        </w:rPr>
        <w:t>1</w:t>
      </w:r>
      <w:r>
        <w:rPr>
          <w:sz w:val="24"/>
          <w:b/>
        </w:rPr>
        <w:t>：</w:t>
      </w:r>
    </w:p>
    <w:p>
      <w:pPr>
        <w:pStyle w:val="null3"/>
        <w:ind w:firstLine="480"/>
      </w:pPr>
      <w:r>
        <w:rPr>
          <w:sz w:val="24"/>
        </w:rPr>
        <w:t>1</w:t>
      </w:r>
      <w:r>
        <w:rPr>
          <w:sz w:val="24"/>
        </w:rPr>
        <w:t>、以上人数投入最少为</w:t>
      </w:r>
      <w:r>
        <w:rPr>
          <w:sz w:val="24"/>
        </w:rPr>
        <w:t>2</w:t>
      </w:r>
      <w:r>
        <w:rPr>
          <w:sz w:val="24"/>
        </w:rPr>
        <w:t>5</w:t>
      </w:r>
      <w:r>
        <w:rPr>
          <w:sz w:val="24"/>
        </w:rPr>
        <w:t>人，但不仅限于</w:t>
      </w:r>
      <w:r>
        <w:rPr>
          <w:sz w:val="24"/>
        </w:rPr>
        <w:t>2</w:t>
      </w:r>
      <w:r>
        <w:rPr>
          <w:sz w:val="24"/>
        </w:rPr>
        <w:t>5</w:t>
      </w:r>
      <w:r>
        <w:rPr>
          <w:sz w:val="24"/>
        </w:rPr>
        <w:t>人。</w:t>
      </w:r>
    </w:p>
    <w:p>
      <w:pPr>
        <w:pStyle w:val="null3"/>
        <w:ind w:firstLine="480"/>
      </w:pPr>
      <w:r>
        <w:rPr>
          <w:sz w:val="24"/>
        </w:rPr>
        <w:t>2.</w:t>
      </w:r>
      <w:r>
        <w:rPr>
          <w:sz w:val="24"/>
        </w:rPr>
        <w:t>乙方</w:t>
      </w:r>
      <w:r>
        <w:rPr>
          <w:sz w:val="24"/>
        </w:rPr>
        <w:t>必须确保服务于</w:t>
      </w:r>
      <w:r>
        <w:rPr>
          <w:sz w:val="24"/>
        </w:rPr>
        <w:t>甲方</w:t>
      </w:r>
      <w:r>
        <w:rPr>
          <w:sz w:val="24"/>
        </w:rPr>
        <w:t>消防监控室的所有值班人员持证上岗；</w:t>
      </w:r>
    </w:p>
    <w:p>
      <w:pPr>
        <w:pStyle w:val="null3"/>
        <w:ind w:firstLine="480"/>
      </w:pPr>
      <w:r>
        <w:rPr>
          <w:sz w:val="24"/>
        </w:rPr>
        <w:t>3.</w:t>
      </w:r>
      <w:r>
        <w:rPr>
          <w:sz w:val="24"/>
        </w:rPr>
        <w:t>按照</w:t>
      </w:r>
      <w:r>
        <w:rPr>
          <w:sz w:val="24"/>
        </w:rPr>
        <w:t>甲方</w:t>
      </w:r>
      <w:r>
        <w:rPr>
          <w:sz w:val="24"/>
        </w:rPr>
        <w:t>开放区域及岗位配置需求，要求</w:t>
      </w:r>
      <w:r>
        <w:rPr>
          <w:sz w:val="24"/>
        </w:rPr>
        <w:t>乙方</w:t>
      </w:r>
      <w:r>
        <w:rPr>
          <w:sz w:val="24"/>
        </w:rPr>
        <w:t>可根据实际情况调整岗位设置及人员数量；</w:t>
      </w:r>
    </w:p>
    <w:p>
      <w:pPr>
        <w:pStyle w:val="null3"/>
        <w:ind w:firstLine="480"/>
      </w:pPr>
      <w:r>
        <w:rPr>
          <w:sz w:val="24"/>
        </w:rPr>
        <w:t>4.</w:t>
      </w:r>
      <w:r>
        <w:rPr>
          <w:sz w:val="24"/>
        </w:rPr>
        <w:t>突发应急事件处理小组成员在完成高强度的抢险救灾后，</w:t>
      </w:r>
      <w:r>
        <w:rPr>
          <w:sz w:val="24"/>
        </w:rPr>
        <w:t>甲方</w:t>
      </w:r>
      <w:r>
        <w:rPr>
          <w:sz w:val="24"/>
        </w:rPr>
        <w:t>视投入、强度大小、时间，可适当补偿相关费用，所需金额由双方协商确定；</w:t>
      </w:r>
    </w:p>
    <w:p>
      <w:pPr>
        <w:pStyle w:val="null3"/>
        <w:ind w:firstLine="480"/>
      </w:pPr>
      <w:r>
        <w:rPr>
          <w:sz w:val="24"/>
        </w:rPr>
        <w:t>5.</w:t>
      </w:r>
      <w:r>
        <w:rPr>
          <w:sz w:val="24"/>
        </w:rPr>
        <w:t>拟派驻</w:t>
      </w:r>
      <w:r>
        <w:rPr>
          <w:sz w:val="24"/>
        </w:rPr>
        <w:t>甲方</w:t>
      </w:r>
      <w:r>
        <w:rPr>
          <w:sz w:val="24"/>
        </w:rPr>
        <w:t>的主要管理人员的工作简历及资格证书要提供给</w:t>
      </w:r>
      <w:r>
        <w:rPr>
          <w:sz w:val="24"/>
        </w:rPr>
        <w:t>甲方的</w:t>
      </w:r>
      <w:r>
        <w:rPr>
          <w:sz w:val="24"/>
        </w:rPr>
        <w:t>管理职能</w:t>
      </w:r>
      <w:r>
        <w:rPr>
          <w:sz w:val="24"/>
        </w:rPr>
        <w:t>部门备案。</w:t>
      </w:r>
    </w:p>
    <w:p>
      <w:pPr>
        <w:pStyle w:val="null3"/>
        <w:ind w:firstLine="482"/>
      </w:pPr>
      <w:r>
        <w:rPr>
          <w:sz w:val="24"/>
          <w:b/>
        </w:rPr>
        <w:t>岗位要求</w:t>
      </w:r>
      <w:r>
        <w:rPr>
          <w:sz w:val="24"/>
          <w:b/>
        </w:rPr>
        <w:t>2</w:t>
      </w:r>
      <w:r>
        <w:rPr>
          <w:sz w:val="24"/>
        </w:rPr>
        <w:t>：</w:t>
      </w:r>
    </w:p>
    <w:p>
      <w:pPr>
        <w:pStyle w:val="null3"/>
        <w:ind w:firstLine="480"/>
      </w:pPr>
      <w:r>
        <w:rPr>
          <w:sz w:val="24"/>
        </w:rPr>
        <w:t>（</w:t>
      </w:r>
      <w:r>
        <w:rPr>
          <w:sz w:val="24"/>
        </w:rPr>
        <w:t>1</w:t>
      </w:r>
      <w:r>
        <w:rPr>
          <w:sz w:val="24"/>
        </w:rPr>
        <w:t>）管理类岗位</w:t>
      </w:r>
    </w:p>
    <w:p>
      <w:pPr>
        <w:pStyle w:val="null3"/>
        <w:ind w:firstLine="480"/>
      </w:pPr>
      <w:r>
        <w:rPr>
          <w:sz w:val="24"/>
        </w:rPr>
        <w:t>①</w:t>
      </w:r>
      <w:r>
        <w:rPr>
          <w:sz w:val="24"/>
        </w:rPr>
        <w:t>甲方</w:t>
      </w:r>
      <w:r>
        <w:rPr>
          <w:sz w:val="24"/>
        </w:rPr>
        <w:t>对重要岗位的设置、人员投入与管理以及重要的管理决策有建议权。项目经理、安保队长、应急小组队长等须经过</w:t>
      </w:r>
      <w:r>
        <w:rPr>
          <w:sz w:val="24"/>
        </w:rPr>
        <w:t>甲方</w:t>
      </w:r>
      <w:r>
        <w:rPr>
          <w:sz w:val="24"/>
        </w:rPr>
        <w:t>面试同意后方可入职，试用期</w:t>
      </w:r>
      <w:r>
        <w:rPr>
          <w:sz w:val="24"/>
        </w:rPr>
        <w:t>3</w:t>
      </w:r>
      <w:r>
        <w:rPr>
          <w:sz w:val="24"/>
        </w:rPr>
        <w:t>个月，试用期满经</w:t>
      </w:r>
      <w:r>
        <w:rPr>
          <w:sz w:val="24"/>
        </w:rPr>
        <w:t>甲方管理职能部门</w:t>
      </w:r>
      <w:r>
        <w:rPr>
          <w:sz w:val="24"/>
        </w:rPr>
        <w:t>负责人考核合格后正式入职；考核不合格的</w:t>
      </w:r>
      <w:r>
        <w:rPr>
          <w:sz w:val="24"/>
        </w:rPr>
        <w:t>甲方管理职能部门</w:t>
      </w:r>
      <w:r>
        <w:rPr>
          <w:sz w:val="24"/>
        </w:rPr>
        <w:t>负责人有权要求更换；</w:t>
      </w:r>
    </w:p>
    <w:p>
      <w:pPr>
        <w:pStyle w:val="null3"/>
        <w:ind w:firstLine="480"/>
      </w:pPr>
      <w:r>
        <w:rPr>
          <w:sz w:val="24"/>
        </w:rPr>
        <w:t>②对本项目中有关人员（不称职或对</w:t>
      </w:r>
      <w:r>
        <w:rPr>
          <w:sz w:val="24"/>
        </w:rPr>
        <w:t>甲方</w:t>
      </w:r>
      <w:r>
        <w:rPr>
          <w:sz w:val="24"/>
        </w:rPr>
        <w:t>造成负面影响的人员），</w:t>
      </w:r>
      <w:r>
        <w:rPr>
          <w:sz w:val="24"/>
        </w:rPr>
        <w:t>甲方</w:t>
      </w:r>
      <w:r>
        <w:rPr>
          <w:sz w:val="24"/>
        </w:rPr>
        <w:t>具有辞退等建议权，并要求在</w:t>
      </w:r>
      <w:r>
        <w:rPr>
          <w:sz w:val="24"/>
        </w:rPr>
        <w:t>72</w:t>
      </w:r>
      <w:r>
        <w:rPr>
          <w:sz w:val="24"/>
        </w:rPr>
        <w:t>小时内补充到位。各岗位的年龄要求，以本项目合同签订之日时起算，连续服务期间超龄的不受此限；</w:t>
      </w:r>
    </w:p>
    <w:p>
      <w:pPr>
        <w:pStyle w:val="null3"/>
        <w:ind w:firstLine="480"/>
      </w:pPr>
      <w:r>
        <w:rPr>
          <w:sz w:val="24"/>
        </w:rPr>
        <w:t>③</w:t>
      </w:r>
      <w:r>
        <w:rPr>
          <w:sz w:val="24"/>
        </w:rPr>
        <w:t>乙方</w:t>
      </w:r>
      <w:r>
        <w:rPr>
          <w:sz w:val="24"/>
        </w:rPr>
        <w:t>派驻</w:t>
      </w:r>
      <w:r>
        <w:rPr>
          <w:sz w:val="24"/>
        </w:rPr>
        <w:t>甲方</w:t>
      </w:r>
      <w:r>
        <w:rPr>
          <w:sz w:val="24"/>
        </w:rPr>
        <w:t>的所有工作人员要服从</w:t>
      </w:r>
      <w:r>
        <w:rPr>
          <w:sz w:val="24"/>
        </w:rPr>
        <w:t>甲方管理职能部门</w:t>
      </w:r>
      <w:r>
        <w:rPr>
          <w:sz w:val="24"/>
        </w:rPr>
        <w:t>负责人的指挥及协调管理，配合</w:t>
      </w:r>
      <w:r>
        <w:rPr>
          <w:sz w:val="24"/>
        </w:rPr>
        <w:t>甲方</w:t>
      </w:r>
      <w:r>
        <w:rPr>
          <w:sz w:val="24"/>
        </w:rPr>
        <w:t>做好需要配合的其他工作（如上级检查、预留车位及临时增派人员等）。</w:t>
      </w:r>
    </w:p>
    <w:p>
      <w:pPr>
        <w:pStyle w:val="null3"/>
        <w:ind w:firstLine="480"/>
      </w:pPr>
      <w:r>
        <w:rPr>
          <w:sz w:val="24"/>
        </w:rPr>
        <w:t>（</w:t>
      </w:r>
      <w:r>
        <w:rPr>
          <w:sz w:val="24"/>
        </w:rPr>
        <w:t>2</w:t>
      </w:r>
      <w:r>
        <w:rPr>
          <w:sz w:val="24"/>
        </w:rPr>
        <w:t>）值班性岗位</w:t>
      </w:r>
    </w:p>
    <w:p>
      <w:pPr>
        <w:pStyle w:val="null3"/>
        <w:ind w:firstLine="480"/>
      </w:pPr>
      <w:r>
        <w:rPr>
          <w:sz w:val="24"/>
        </w:rPr>
        <w:t>所有项目经理、安保队长及以下保安员工，年龄在</w:t>
      </w:r>
      <w:r>
        <w:rPr>
          <w:sz w:val="24"/>
        </w:rPr>
        <w:t>50</w:t>
      </w:r>
      <w:r>
        <w:rPr>
          <w:sz w:val="24"/>
        </w:rPr>
        <w:t>周岁以上的人数，不得超过保安总人数的</w:t>
      </w:r>
      <w:r>
        <w:rPr>
          <w:sz w:val="24"/>
        </w:rPr>
        <w:t>20%</w:t>
      </w:r>
      <w:r>
        <w:rPr>
          <w:sz w:val="24"/>
        </w:rPr>
        <w:t>，且要求岗位人员体力良好，可以适应正常训练，出操。</w:t>
      </w:r>
    </w:p>
    <w:p>
      <w:pPr>
        <w:pStyle w:val="null3"/>
        <w:ind w:firstLine="482"/>
      </w:pPr>
      <w:r>
        <w:rPr>
          <w:sz w:val="24"/>
          <w:b/>
        </w:rPr>
        <w:t>（三）安保服务内容</w:t>
      </w:r>
    </w:p>
    <w:p>
      <w:pPr>
        <w:pStyle w:val="null3"/>
        <w:ind w:firstLine="480"/>
      </w:pPr>
      <w:r>
        <w:rPr>
          <w:sz w:val="24"/>
        </w:rPr>
        <w:t>1</w:t>
      </w:r>
      <w:r>
        <w:rPr>
          <w:sz w:val="24"/>
        </w:rPr>
        <w:t>、治安防范方面</w:t>
      </w:r>
    </w:p>
    <w:p>
      <w:pPr>
        <w:pStyle w:val="null3"/>
        <w:ind w:firstLine="480"/>
      </w:pPr>
      <w:r>
        <w:rPr>
          <w:sz w:val="24"/>
        </w:rPr>
        <w:t xml:space="preserve">1.1 </w:t>
      </w:r>
      <w:r>
        <w:rPr>
          <w:sz w:val="24"/>
        </w:rPr>
        <w:t>仪容仪表端正整洁，着装齐全，佩戴防暴头盔</w:t>
      </w:r>
      <w:r>
        <w:rPr>
          <w:sz w:val="24"/>
          <w:color w:val="000000"/>
        </w:rPr>
        <w:t>、防割手套、穿防刺服。</w:t>
      </w:r>
    </w:p>
    <w:p>
      <w:pPr>
        <w:pStyle w:val="null3"/>
        <w:ind w:firstLine="480"/>
      </w:pPr>
      <w:r>
        <w:rPr>
          <w:sz w:val="24"/>
          <w:color w:val="000000"/>
        </w:rPr>
        <w:t xml:space="preserve">1.2 </w:t>
      </w:r>
      <w:r>
        <w:rPr>
          <w:sz w:val="24"/>
          <w:color w:val="000000"/>
        </w:rPr>
        <w:t>熟知一键报警键所在位置和熟练掌握最小应急单元</w:t>
      </w:r>
      <w:r>
        <w:rPr>
          <w:sz w:val="24"/>
          <w:color w:val="000000"/>
        </w:rPr>
        <w:t>1</w:t>
      </w:r>
      <w:r>
        <w:rPr>
          <w:sz w:val="24"/>
          <w:color w:val="000000"/>
        </w:rPr>
        <w:t>、</w:t>
      </w:r>
      <w:r>
        <w:rPr>
          <w:sz w:val="24"/>
          <w:color w:val="000000"/>
        </w:rPr>
        <w:t>3</w:t>
      </w:r>
      <w:r>
        <w:rPr>
          <w:sz w:val="24"/>
          <w:color w:val="000000"/>
        </w:rPr>
        <w:t>、</w:t>
      </w:r>
      <w:r>
        <w:rPr>
          <w:sz w:val="24"/>
          <w:color w:val="000000"/>
        </w:rPr>
        <w:t>5</w:t>
      </w:r>
      <w:r>
        <w:rPr>
          <w:sz w:val="24"/>
          <w:color w:val="000000"/>
        </w:rPr>
        <w:t>分钟知识；</w:t>
      </w:r>
    </w:p>
    <w:p>
      <w:pPr>
        <w:pStyle w:val="null3"/>
        <w:ind w:firstLine="480"/>
      </w:pPr>
      <w:r>
        <w:rPr>
          <w:sz w:val="24"/>
          <w:color w:val="000000"/>
        </w:rPr>
        <w:t xml:space="preserve">1.3 </w:t>
      </w:r>
      <w:r>
        <w:rPr>
          <w:sz w:val="24"/>
          <w:color w:val="000000"/>
        </w:rPr>
        <w:t>在各楼宇入口处做好安检工作，要求各病患及家属从安检门进入各楼宇并使用手持式金属探测仪进行检测。</w:t>
      </w:r>
    </w:p>
    <w:p>
      <w:pPr>
        <w:pStyle w:val="null3"/>
        <w:ind w:firstLine="480"/>
      </w:pPr>
      <w:r>
        <w:rPr>
          <w:sz w:val="24"/>
          <w:color w:val="000000"/>
        </w:rPr>
        <w:t>1.4</w:t>
      </w:r>
      <w:r>
        <w:rPr>
          <w:sz w:val="24"/>
          <w:color w:val="000000"/>
        </w:rPr>
        <w:t>保安员熟悉岗位职责，严格执行重点部门安全管理制度和保卫措施，熟练掌握突发事件应急处理方法，所有安保人员要签署保</w:t>
      </w:r>
      <w:r>
        <w:rPr>
          <w:sz w:val="24"/>
          <w:color w:val="000000"/>
        </w:rPr>
        <w:t>.</w:t>
      </w:r>
      <w:r>
        <w:rPr>
          <w:sz w:val="24"/>
          <w:color w:val="000000"/>
        </w:rPr>
        <w:t>密协议。</w:t>
      </w:r>
    </w:p>
    <w:p>
      <w:pPr>
        <w:pStyle w:val="null3"/>
        <w:ind w:firstLine="480"/>
      </w:pPr>
      <w:r>
        <w:rPr>
          <w:sz w:val="24"/>
          <w:color w:val="000000"/>
        </w:rPr>
        <w:t>1.5</w:t>
      </w:r>
      <w:r>
        <w:rPr>
          <w:sz w:val="24"/>
          <w:color w:val="000000"/>
        </w:rPr>
        <w:t>严格交接班制度，坚守岗位，无脱岗或离岗等现象，因需要暂时离岗的，要及时安排顶班人员，重点岗位安保人员要求无吸烟、酗酒等不良嗜好。</w:t>
      </w:r>
    </w:p>
    <w:p>
      <w:pPr>
        <w:pStyle w:val="null3"/>
        <w:ind w:firstLine="480"/>
      </w:pPr>
      <w:r>
        <w:rPr>
          <w:sz w:val="24"/>
          <w:color w:val="000000"/>
        </w:rPr>
        <w:t>1.6</w:t>
      </w:r>
      <w:r>
        <w:rPr>
          <w:sz w:val="24"/>
          <w:color w:val="000000"/>
        </w:rPr>
        <w:t>保持高度警惕性，防止发生人、财、物损失。</w:t>
      </w:r>
    </w:p>
    <w:p>
      <w:pPr>
        <w:pStyle w:val="null3"/>
        <w:ind w:firstLine="480"/>
      </w:pPr>
      <w:r>
        <w:rPr>
          <w:sz w:val="24"/>
          <w:color w:val="000000"/>
        </w:rPr>
        <w:t>1.</w:t>
      </w:r>
      <w:r>
        <w:rPr>
          <w:sz w:val="24"/>
          <w:color w:val="000000"/>
        </w:rPr>
        <w:t>7</w:t>
      </w:r>
      <w:r>
        <w:rPr>
          <w:sz w:val="24"/>
          <w:color w:val="000000"/>
        </w:rPr>
        <w:t>全</w:t>
      </w:r>
      <w:r>
        <w:rPr>
          <w:sz w:val="24"/>
          <w:color w:val="000000"/>
        </w:rPr>
        <w:t>养老中心</w:t>
      </w:r>
      <w:r>
        <w:rPr>
          <w:sz w:val="24"/>
          <w:color w:val="000000"/>
        </w:rPr>
        <w:t>防火、防盗、防自然灾害等安保巡查至少每</w:t>
      </w:r>
      <w:r>
        <w:rPr>
          <w:sz w:val="24"/>
          <w:color w:val="000000"/>
        </w:rPr>
        <w:t xml:space="preserve">2 </w:t>
      </w:r>
      <w:r>
        <w:rPr>
          <w:sz w:val="24"/>
          <w:color w:val="000000"/>
        </w:rPr>
        <w:t>小时</w:t>
      </w:r>
      <w:r>
        <w:rPr>
          <w:sz w:val="24"/>
          <w:color w:val="000000"/>
        </w:rPr>
        <w:t xml:space="preserve">1 </w:t>
      </w:r>
      <w:r>
        <w:rPr>
          <w:sz w:val="24"/>
          <w:color w:val="000000"/>
        </w:rPr>
        <w:t>次，危化品仓库等重点区域要加强巡逻力度和频次，发现问题立即处理和上报。无安保疏忽造成的治安案件或恶意破坏事件。</w:t>
      </w:r>
    </w:p>
    <w:p>
      <w:pPr>
        <w:pStyle w:val="null3"/>
        <w:ind w:firstLine="480"/>
      </w:pPr>
      <w:r>
        <w:rPr>
          <w:sz w:val="24"/>
          <w:color w:val="000000"/>
        </w:rPr>
        <w:t>1.8</w:t>
      </w:r>
      <w:r>
        <w:rPr>
          <w:sz w:val="24"/>
          <w:color w:val="000000"/>
        </w:rPr>
        <w:t>失窃案发率每季</w:t>
      </w:r>
      <w:r>
        <w:rPr>
          <w:sz w:val="24"/>
          <w:color w:val="000000"/>
        </w:rPr>
        <w:t>≤</w:t>
      </w:r>
      <w:r>
        <w:rPr>
          <w:sz w:val="24"/>
          <w:color w:val="000000"/>
        </w:rPr>
        <w:t xml:space="preserve">1 </w:t>
      </w:r>
      <w:r>
        <w:rPr>
          <w:sz w:val="24"/>
          <w:color w:val="000000"/>
        </w:rPr>
        <w:t>宗，如因安保人员失职、脱岗等原因造成失窃等事件，查实后损失全部由</w:t>
      </w:r>
      <w:r>
        <w:rPr>
          <w:sz w:val="24"/>
          <w:color w:val="000000"/>
        </w:rPr>
        <w:t>乙方</w:t>
      </w:r>
      <w:r>
        <w:rPr>
          <w:sz w:val="24"/>
          <w:color w:val="000000"/>
        </w:rPr>
        <w:t>承担。</w:t>
      </w:r>
    </w:p>
    <w:p>
      <w:pPr>
        <w:pStyle w:val="null3"/>
        <w:ind w:firstLine="480"/>
      </w:pPr>
      <w:r>
        <w:rPr>
          <w:sz w:val="24"/>
          <w:color w:val="000000"/>
        </w:rPr>
        <w:t>1.9</w:t>
      </w:r>
      <w:r>
        <w:rPr>
          <w:sz w:val="24"/>
          <w:color w:val="000000"/>
        </w:rPr>
        <w:t>发现科室下班后不关门窗等安全隐患，要协助处理并记录，定期报安保</w:t>
      </w:r>
      <w:r>
        <w:rPr>
          <w:sz w:val="24"/>
          <w:color w:val="000000"/>
        </w:rPr>
        <w:t>甲方</w:t>
      </w:r>
      <w:r>
        <w:rPr>
          <w:sz w:val="24"/>
          <w:color w:val="000000"/>
        </w:rPr>
        <w:t>管理职能部门</w:t>
      </w:r>
      <w:r>
        <w:rPr>
          <w:sz w:val="24"/>
          <w:color w:val="000000"/>
        </w:rPr>
        <w:t>，重要部门立即报行政总值或科室；</w:t>
      </w:r>
    </w:p>
    <w:p>
      <w:pPr>
        <w:pStyle w:val="null3"/>
        <w:ind w:firstLine="480"/>
      </w:pPr>
      <w:r>
        <w:rPr>
          <w:sz w:val="24"/>
          <w:color w:val="000000"/>
        </w:rPr>
        <w:t>1.10</w:t>
      </w:r>
      <w:r>
        <w:rPr>
          <w:sz w:val="24"/>
          <w:color w:val="000000"/>
        </w:rPr>
        <w:t>发现</w:t>
      </w:r>
      <w:r>
        <w:rPr>
          <w:sz w:val="24"/>
          <w:color w:val="000000"/>
        </w:rPr>
        <w:t>养老中心</w:t>
      </w:r>
      <w:r>
        <w:rPr>
          <w:sz w:val="24"/>
          <w:color w:val="000000"/>
        </w:rPr>
        <w:t>内有人聚集赌博、营销</w:t>
      </w:r>
      <w:r>
        <w:rPr>
          <w:sz w:val="24"/>
          <w:color w:val="000000"/>
        </w:rPr>
        <w:t>、非法传教</w:t>
      </w:r>
      <w:r>
        <w:rPr>
          <w:sz w:val="24"/>
          <w:color w:val="000000"/>
        </w:rPr>
        <w:t>等要立即驱逐或报警；</w:t>
      </w:r>
    </w:p>
    <w:p>
      <w:pPr>
        <w:pStyle w:val="null3"/>
        <w:ind w:firstLine="480"/>
      </w:pPr>
      <w:r>
        <w:rPr>
          <w:sz w:val="24"/>
          <w:color w:val="000000"/>
        </w:rPr>
        <w:t>1.11</w:t>
      </w:r>
      <w:r>
        <w:rPr>
          <w:sz w:val="24"/>
          <w:color w:val="000000"/>
        </w:rPr>
        <w:t>发现可疑人员要马上进行盘查和报告；</w:t>
      </w:r>
    </w:p>
    <w:p>
      <w:pPr>
        <w:pStyle w:val="null3"/>
        <w:ind w:firstLine="480"/>
      </w:pPr>
      <w:r>
        <w:rPr>
          <w:sz w:val="24"/>
          <w:color w:val="000000"/>
        </w:rPr>
        <w:t>1.12</w:t>
      </w:r>
      <w:r>
        <w:rPr>
          <w:sz w:val="24"/>
          <w:color w:val="000000"/>
        </w:rPr>
        <w:t>若发现</w:t>
      </w:r>
      <w:r>
        <w:rPr>
          <w:sz w:val="24"/>
          <w:color w:val="000000"/>
        </w:rPr>
        <w:t>甲方</w:t>
      </w:r>
      <w:r>
        <w:rPr>
          <w:sz w:val="24"/>
          <w:color w:val="000000"/>
        </w:rPr>
        <w:t>设施设备损坏，应及时报障。</w:t>
      </w:r>
    </w:p>
    <w:p>
      <w:pPr>
        <w:pStyle w:val="null3"/>
        <w:ind w:firstLine="480"/>
      </w:pPr>
      <w:r>
        <w:rPr>
          <w:sz w:val="24"/>
          <w:color w:val="000000"/>
        </w:rPr>
        <w:t>1.13</w:t>
      </w:r>
      <w:r>
        <w:rPr>
          <w:sz w:val="24"/>
          <w:color w:val="000000"/>
        </w:rPr>
        <w:t>清理或驱逐“医托”、外来派发广告传单等；确保</w:t>
      </w:r>
      <w:r>
        <w:rPr>
          <w:sz w:val="24"/>
          <w:color w:val="000000"/>
        </w:rPr>
        <w:t>养老中心</w:t>
      </w:r>
      <w:r>
        <w:rPr>
          <w:sz w:val="24"/>
          <w:color w:val="000000"/>
        </w:rPr>
        <w:t>无</w:t>
      </w:r>
      <w:r>
        <w:rPr>
          <w:sz w:val="24"/>
          <w:color w:val="000000"/>
        </w:rPr>
        <w:t>“医托”、“拉客”、 外来派传单、“印章”等，维持</w:t>
      </w:r>
      <w:r>
        <w:rPr>
          <w:sz w:val="24"/>
          <w:color w:val="000000"/>
        </w:rPr>
        <w:t>甲方</w:t>
      </w:r>
      <w:r>
        <w:rPr>
          <w:sz w:val="24"/>
          <w:color w:val="000000"/>
        </w:rPr>
        <w:t>正常诊疗秩序。</w:t>
      </w:r>
    </w:p>
    <w:p>
      <w:pPr>
        <w:pStyle w:val="null3"/>
        <w:ind w:firstLine="480"/>
      </w:pPr>
      <w:r>
        <w:rPr>
          <w:sz w:val="24"/>
          <w:color w:val="000000"/>
        </w:rPr>
        <w:t>1.14</w:t>
      </w:r>
      <w:r>
        <w:rPr>
          <w:sz w:val="24"/>
          <w:color w:val="000000"/>
        </w:rPr>
        <w:t>为病人提供帮助及咨询服务，协助病区秩序管理和落实探视制度，清理闲杂人员，确保诊疗场所安静、有序。高峰期乘坐电梯的秩序和指引工作。</w:t>
      </w:r>
    </w:p>
    <w:p>
      <w:pPr>
        <w:pStyle w:val="null3"/>
        <w:ind w:firstLine="480"/>
      </w:pPr>
      <w:r>
        <w:rPr>
          <w:sz w:val="24"/>
          <w:color w:val="000000"/>
        </w:rPr>
        <w:t>1.15</w:t>
      </w:r>
      <w:r>
        <w:rPr>
          <w:sz w:val="24"/>
          <w:color w:val="000000"/>
        </w:rPr>
        <w:t>服从</w:t>
      </w:r>
      <w:r>
        <w:rPr>
          <w:sz w:val="24"/>
          <w:color w:val="000000"/>
        </w:rPr>
        <w:t>甲方管理职能部门</w:t>
      </w:r>
      <w:r>
        <w:rPr>
          <w:sz w:val="24"/>
          <w:color w:val="000000"/>
        </w:rPr>
        <w:t>的安排，完成其他相关的突击性工作，如协助运送各种医用物资，搬运病历等。</w:t>
      </w:r>
    </w:p>
    <w:p>
      <w:pPr>
        <w:pStyle w:val="null3"/>
        <w:ind w:firstLine="480"/>
      </w:pPr>
      <w:r>
        <w:rPr>
          <w:sz w:val="24"/>
          <w:color w:val="000000"/>
        </w:rPr>
        <w:t>1.16</w:t>
      </w:r>
      <w:r>
        <w:rPr>
          <w:sz w:val="24"/>
          <w:color w:val="000000"/>
        </w:rPr>
        <w:t>监控室实行</w:t>
      </w:r>
      <w:r>
        <w:rPr>
          <w:sz w:val="24"/>
          <w:color w:val="000000"/>
        </w:rPr>
        <w:t>24</w:t>
      </w:r>
      <w:r>
        <w:rPr>
          <w:sz w:val="24"/>
          <w:color w:val="000000"/>
        </w:rPr>
        <w:t>小时</w:t>
      </w:r>
      <w:r>
        <w:rPr>
          <w:sz w:val="24"/>
          <w:color w:val="000000"/>
        </w:rPr>
        <w:t>2</w:t>
      </w:r>
      <w:r>
        <w:rPr>
          <w:sz w:val="24"/>
          <w:color w:val="000000"/>
        </w:rPr>
        <w:t>人在岗值班。</w:t>
      </w:r>
    </w:p>
    <w:p>
      <w:pPr>
        <w:pStyle w:val="null3"/>
        <w:ind w:firstLine="480"/>
      </w:pPr>
      <w:r>
        <w:rPr>
          <w:sz w:val="24"/>
          <w:color w:val="000000"/>
        </w:rPr>
        <w:t>1.17</w:t>
      </w:r>
      <w:r>
        <w:rPr>
          <w:sz w:val="24"/>
          <w:color w:val="000000"/>
        </w:rPr>
        <w:t>在</w:t>
      </w:r>
      <w:r>
        <w:rPr>
          <w:sz w:val="24"/>
          <w:color w:val="000000"/>
        </w:rPr>
        <w:t>养老中心</w:t>
      </w:r>
      <w:r>
        <w:rPr>
          <w:sz w:val="24"/>
          <w:color w:val="000000"/>
        </w:rPr>
        <w:t>范围内</w:t>
      </w:r>
      <w:r>
        <w:rPr>
          <w:sz w:val="24"/>
          <w:color w:val="000000"/>
        </w:rPr>
        <w:t>24</w:t>
      </w:r>
      <w:r>
        <w:rPr>
          <w:sz w:val="24"/>
          <w:color w:val="000000"/>
        </w:rPr>
        <w:t>小时巡逻，巡逻内容包括：（</w:t>
      </w:r>
      <w:r>
        <w:rPr>
          <w:sz w:val="24"/>
          <w:color w:val="000000"/>
        </w:rPr>
        <w:t>1</w:t>
      </w:r>
      <w:r>
        <w:rPr>
          <w:sz w:val="24"/>
          <w:color w:val="000000"/>
        </w:rPr>
        <w:t>）检查公共设施是否完好；（</w:t>
      </w:r>
      <w:r>
        <w:rPr>
          <w:sz w:val="24"/>
          <w:color w:val="000000"/>
        </w:rPr>
        <w:t>2</w:t>
      </w:r>
      <w:r>
        <w:rPr>
          <w:sz w:val="24"/>
          <w:color w:val="000000"/>
        </w:rPr>
        <w:t>）检查公共区域门窗、灯光、空调等是否关闭；</w:t>
      </w:r>
      <w:r>
        <w:rPr>
          <w:sz w:val="24"/>
          <w:color w:val="000000"/>
        </w:rPr>
        <w:t>(3)</w:t>
      </w:r>
      <w:r>
        <w:rPr>
          <w:sz w:val="24"/>
          <w:color w:val="000000"/>
        </w:rPr>
        <w:t>及时清理推销、广告资料、医托等不法人员，预防小偷作案。</w:t>
      </w:r>
    </w:p>
    <w:p>
      <w:pPr>
        <w:pStyle w:val="null3"/>
        <w:ind w:firstLine="480"/>
      </w:pPr>
      <w:r>
        <w:rPr>
          <w:sz w:val="24"/>
          <w:color w:val="000000"/>
        </w:rPr>
        <w:t>2</w:t>
      </w:r>
      <w:r>
        <w:rPr>
          <w:sz w:val="24"/>
          <w:color w:val="000000"/>
        </w:rPr>
        <w:t>、消防管理方面</w:t>
      </w:r>
    </w:p>
    <w:p>
      <w:pPr>
        <w:pStyle w:val="null3"/>
        <w:ind w:firstLine="480"/>
      </w:pPr>
      <w:r>
        <w:rPr>
          <w:sz w:val="24"/>
          <w:color w:val="000000"/>
        </w:rPr>
        <w:t>坚持</w:t>
      </w:r>
      <w:r>
        <w:rPr>
          <w:sz w:val="24"/>
          <w:color w:val="000000"/>
        </w:rPr>
        <w:t>“预防为主、防消结合”的方针。</w:t>
      </w:r>
    </w:p>
    <w:p>
      <w:pPr>
        <w:pStyle w:val="null3"/>
        <w:ind w:firstLine="480"/>
      </w:pPr>
      <w:r>
        <w:rPr>
          <w:sz w:val="24"/>
          <w:color w:val="000000"/>
        </w:rPr>
        <w:t>2.1</w:t>
      </w:r>
      <w:r>
        <w:rPr>
          <w:sz w:val="24"/>
          <w:color w:val="000000"/>
        </w:rPr>
        <w:t>消防控制中心值班：</w:t>
      </w:r>
    </w:p>
    <w:p>
      <w:pPr>
        <w:pStyle w:val="null3"/>
        <w:ind w:firstLine="480"/>
      </w:pPr>
      <w:r>
        <w:rPr>
          <w:sz w:val="24"/>
          <w:color w:val="000000"/>
        </w:rPr>
        <w:t>2.1.1</w:t>
      </w:r>
      <w:r>
        <w:rPr>
          <w:sz w:val="24"/>
          <w:color w:val="000000"/>
        </w:rPr>
        <w:t>消防控制中心</w:t>
      </w:r>
      <w:r>
        <w:rPr>
          <w:sz w:val="24"/>
          <w:color w:val="000000"/>
        </w:rPr>
        <w:t>24</w:t>
      </w:r>
      <w:r>
        <w:rPr>
          <w:sz w:val="24"/>
          <w:color w:val="000000"/>
        </w:rPr>
        <w:t>小时双人双岗值班，持证上岗，有详细的值班记录；</w:t>
      </w:r>
    </w:p>
    <w:p>
      <w:pPr>
        <w:pStyle w:val="null3"/>
        <w:ind w:firstLine="480"/>
      </w:pPr>
      <w:r>
        <w:rPr>
          <w:sz w:val="24"/>
          <w:color w:val="000000"/>
        </w:rPr>
        <w:t>2.1.2</w:t>
      </w:r>
      <w:r>
        <w:rPr>
          <w:sz w:val="24"/>
          <w:color w:val="000000"/>
        </w:rPr>
        <w:t>熟悉消防控制中心设备操作规程和有关规定操作，做到安全操作，严防操作失误造成事故发生。</w:t>
      </w:r>
    </w:p>
    <w:p>
      <w:pPr>
        <w:pStyle w:val="null3"/>
        <w:ind w:firstLine="480"/>
      </w:pPr>
      <w:r>
        <w:rPr>
          <w:sz w:val="24"/>
          <w:color w:val="000000"/>
        </w:rPr>
        <w:t>2.1.3</w:t>
      </w:r>
      <w:r>
        <w:rPr>
          <w:sz w:val="24"/>
          <w:color w:val="000000"/>
        </w:rPr>
        <w:t>认真监控消防设备和防排烟系统，发现异常或报警，能在</w:t>
      </w:r>
      <w:r>
        <w:rPr>
          <w:sz w:val="24"/>
          <w:color w:val="000000"/>
        </w:rPr>
        <w:t>3</w:t>
      </w:r>
      <w:r>
        <w:rPr>
          <w:sz w:val="24"/>
          <w:color w:val="000000"/>
        </w:rPr>
        <w:t>分钟内到达烟感警报报警点并马上核实情况，如属火警迅速组织扑救和疏散；如属消防系统故障引发的误报要及时纠正处理并通知维保单位维护。</w:t>
      </w:r>
    </w:p>
    <w:p>
      <w:pPr>
        <w:pStyle w:val="null3"/>
        <w:ind w:firstLine="480"/>
      </w:pPr>
      <w:r>
        <w:rPr>
          <w:sz w:val="24"/>
          <w:color w:val="000000"/>
        </w:rPr>
        <w:t>2.1.4</w:t>
      </w:r>
      <w:r>
        <w:rPr>
          <w:sz w:val="24"/>
          <w:color w:val="000000"/>
        </w:rPr>
        <w:t>做好消防控制中心设备的清洁卫生，保持整洁、干净。</w:t>
      </w:r>
    </w:p>
    <w:p>
      <w:pPr>
        <w:pStyle w:val="null3"/>
        <w:ind w:firstLine="480"/>
      </w:pPr>
      <w:r>
        <w:rPr>
          <w:sz w:val="24"/>
          <w:color w:val="000000"/>
        </w:rPr>
        <w:t>2.1.5</w:t>
      </w:r>
      <w:r>
        <w:rPr>
          <w:sz w:val="24"/>
          <w:color w:val="000000"/>
        </w:rPr>
        <w:t>认真监控安防摄像系统及时发现盗抢、治安及消防隐患迹象，指挥巡逻保安员及时到达现场处理事件。</w:t>
      </w:r>
    </w:p>
    <w:p>
      <w:pPr>
        <w:pStyle w:val="null3"/>
        <w:ind w:firstLine="480"/>
      </w:pPr>
      <w:r>
        <w:rPr>
          <w:sz w:val="24"/>
          <w:color w:val="000000"/>
        </w:rPr>
        <w:t>2.2</w:t>
      </w:r>
      <w:r>
        <w:rPr>
          <w:sz w:val="24"/>
          <w:color w:val="000000"/>
        </w:rPr>
        <w:t>建立符合消防法的消防规章制度，如</w:t>
      </w:r>
      <w:r>
        <w:rPr>
          <w:sz w:val="24"/>
          <w:color w:val="000000"/>
        </w:rPr>
        <w:t>:</w:t>
      </w:r>
      <w:r>
        <w:rPr>
          <w:sz w:val="24"/>
          <w:color w:val="000000"/>
        </w:rPr>
        <w:t>消防值班制度、防火档案制度、防火岗位制度、消防设备管理等制定。</w:t>
      </w:r>
    </w:p>
    <w:p>
      <w:pPr>
        <w:pStyle w:val="null3"/>
        <w:ind w:firstLine="480"/>
      </w:pPr>
      <w:r>
        <w:rPr>
          <w:sz w:val="24"/>
          <w:color w:val="000000"/>
        </w:rPr>
        <w:t>2.3</w:t>
      </w:r>
      <w:r>
        <w:rPr>
          <w:sz w:val="24"/>
          <w:color w:val="000000"/>
        </w:rPr>
        <w:t>每季度组织至少包括消防器材实操、灭火、疏散逃生等消防演练。</w:t>
      </w:r>
    </w:p>
    <w:p>
      <w:pPr>
        <w:pStyle w:val="null3"/>
        <w:ind w:firstLine="480"/>
      </w:pPr>
      <w:r>
        <w:rPr>
          <w:sz w:val="24"/>
          <w:color w:val="000000"/>
        </w:rPr>
        <w:t>2.4</w:t>
      </w:r>
      <w:r>
        <w:rPr>
          <w:sz w:val="24"/>
          <w:color w:val="000000"/>
        </w:rPr>
        <w:t>按人员密集型场所消防管理要求进行防火巡查、防火宣传，及时发现、处理和上报火灾隐患，无因管理疏忽造成的火灾事故。</w:t>
      </w:r>
    </w:p>
    <w:p>
      <w:pPr>
        <w:pStyle w:val="null3"/>
        <w:ind w:firstLine="480"/>
      </w:pPr>
      <w:r>
        <w:rPr>
          <w:sz w:val="24"/>
          <w:color w:val="000000"/>
        </w:rPr>
        <w:t>2.5</w:t>
      </w:r>
      <w:r>
        <w:rPr>
          <w:sz w:val="24"/>
          <w:color w:val="000000"/>
        </w:rPr>
        <w:t>保持疏散通道畅通无阻，消防设施设备完好无缺失或被盗。随时检查消防隐患、消防箱、灭火器、应急灯、安全出口标志、消防门、警铃、烟感等消防设施是否完好。发现损坏、丢失、不符合使用要求及时通知相关人员处理；认真做好检查记录，每月报</w:t>
      </w:r>
      <w:r>
        <w:rPr>
          <w:sz w:val="24"/>
          <w:color w:val="000000"/>
        </w:rPr>
        <w:t>甲方</w:t>
      </w:r>
      <w:r>
        <w:rPr>
          <w:sz w:val="24"/>
          <w:color w:val="000000"/>
        </w:rPr>
        <w:t>存档。</w:t>
      </w:r>
    </w:p>
    <w:p>
      <w:pPr>
        <w:pStyle w:val="null3"/>
        <w:ind w:firstLine="480"/>
      </w:pPr>
      <w:r>
        <w:rPr>
          <w:sz w:val="24"/>
          <w:color w:val="000000"/>
        </w:rPr>
        <w:t>2.6</w:t>
      </w:r>
      <w:r>
        <w:rPr>
          <w:sz w:val="24"/>
          <w:color w:val="000000"/>
        </w:rPr>
        <w:t>协助</w:t>
      </w:r>
      <w:r>
        <w:rPr>
          <w:sz w:val="24"/>
          <w:color w:val="000000"/>
        </w:rPr>
        <w:t>甲方</w:t>
      </w:r>
      <w:r>
        <w:rPr>
          <w:sz w:val="24"/>
          <w:color w:val="000000"/>
        </w:rPr>
        <w:t>组织消防演习。</w:t>
      </w:r>
    </w:p>
    <w:p>
      <w:pPr>
        <w:pStyle w:val="null3"/>
        <w:ind w:firstLine="480"/>
      </w:pPr>
      <w:r>
        <w:rPr>
          <w:sz w:val="24"/>
          <w:color w:val="000000"/>
        </w:rPr>
        <w:t>2.7</w:t>
      </w:r>
      <w:r>
        <w:rPr>
          <w:sz w:val="24"/>
          <w:color w:val="000000"/>
        </w:rPr>
        <w:t>每月对保安员进行消防知识培训不少于一次。</w:t>
      </w:r>
    </w:p>
    <w:p>
      <w:pPr>
        <w:pStyle w:val="null3"/>
        <w:ind w:firstLine="480"/>
      </w:pPr>
      <w:r>
        <w:rPr>
          <w:sz w:val="24"/>
          <w:color w:val="000000"/>
        </w:rPr>
        <w:t>2.8</w:t>
      </w:r>
      <w:r>
        <w:rPr>
          <w:sz w:val="24"/>
          <w:color w:val="000000"/>
        </w:rPr>
        <w:t>制订可行的消防安全应急处理预案，配合</w:t>
      </w:r>
      <w:r>
        <w:rPr>
          <w:sz w:val="24"/>
          <w:color w:val="000000"/>
        </w:rPr>
        <w:t>甲方</w:t>
      </w:r>
      <w:r>
        <w:rPr>
          <w:sz w:val="24"/>
          <w:color w:val="000000"/>
        </w:rPr>
        <w:t>及时处理突发事件。保安队兼负消防、治安应急分队职责，</w:t>
      </w:r>
      <w:r>
        <w:rPr>
          <w:sz w:val="24"/>
          <w:color w:val="000000"/>
        </w:rPr>
        <w:t>养老中心</w:t>
      </w:r>
      <w:r>
        <w:rPr>
          <w:sz w:val="24"/>
          <w:color w:val="000000"/>
        </w:rPr>
        <w:t>内任何时间、地点出现突发事件，应急分队能及时赶到现场并处理，以保护医务人员及病人人身安全及财产安全。</w:t>
      </w:r>
    </w:p>
    <w:p>
      <w:pPr>
        <w:pStyle w:val="null3"/>
        <w:ind w:firstLine="480"/>
      </w:pPr>
      <w:r>
        <w:rPr>
          <w:sz w:val="24"/>
          <w:color w:val="000000"/>
        </w:rPr>
        <w:t>3</w:t>
      </w:r>
      <w:r>
        <w:rPr>
          <w:sz w:val="24"/>
          <w:color w:val="000000"/>
        </w:rPr>
        <w:t>、交通、停车秩序管理</w:t>
      </w:r>
    </w:p>
    <w:p>
      <w:pPr>
        <w:pStyle w:val="null3"/>
        <w:ind w:firstLine="480"/>
      </w:pPr>
      <w:r>
        <w:rPr>
          <w:sz w:val="24"/>
          <w:color w:val="000000"/>
        </w:rPr>
        <w:t>3.1</w:t>
      </w:r>
      <w:r>
        <w:rPr>
          <w:sz w:val="24"/>
          <w:color w:val="000000"/>
        </w:rPr>
        <w:t>在上下班交通高峰期安排人员指挥车辆行驶。</w:t>
      </w:r>
    </w:p>
    <w:p>
      <w:pPr>
        <w:pStyle w:val="null3"/>
        <w:ind w:firstLine="480"/>
      </w:pPr>
      <w:r>
        <w:rPr>
          <w:sz w:val="24"/>
          <w:color w:val="000000"/>
        </w:rPr>
        <w:t>3.2</w:t>
      </w:r>
      <w:r>
        <w:rPr>
          <w:sz w:val="24"/>
          <w:color w:val="000000"/>
        </w:rPr>
        <w:t>做好车辆按停车位、停车方向停放管理工作；严禁车辆乱停乱放、阻塞交通和消防通道，确保道路畅通、秩序良好。</w:t>
      </w:r>
    </w:p>
    <w:p>
      <w:pPr>
        <w:pStyle w:val="null3"/>
        <w:ind w:firstLine="480"/>
      </w:pPr>
      <w:r>
        <w:rPr>
          <w:sz w:val="24"/>
          <w:color w:val="000000"/>
        </w:rPr>
        <w:t>3.3</w:t>
      </w:r>
      <w:r>
        <w:rPr>
          <w:sz w:val="24"/>
          <w:color w:val="000000"/>
        </w:rPr>
        <w:t>提醒司机做好贵重物品保管及车辆安全防范工作。</w:t>
      </w:r>
    </w:p>
    <w:p>
      <w:pPr>
        <w:pStyle w:val="null3"/>
        <w:ind w:firstLine="480"/>
      </w:pPr>
      <w:r>
        <w:rPr>
          <w:sz w:val="24"/>
          <w:color w:val="000000"/>
        </w:rPr>
        <w:t>3.4</w:t>
      </w:r>
      <w:r>
        <w:rPr>
          <w:sz w:val="24"/>
          <w:color w:val="000000"/>
        </w:rPr>
        <w:t>确保道路畅通、停车秩序良好，无因管理不当造成停车混乱，无碰撞，禁止乱停放现象。</w:t>
      </w:r>
    </w:p>
    <w:p>
      <w:pPr>
        <w:pStyle w:val="null3"/>
        <w:ind w:firstLine="480"/>
      </w:pPr>
      <w:r>
        <w:rPr>
          <w:sz w:val="24"/>
          <w:color w:val="000000"/>
        </w:rPr>
        <w:t>3.5</w:t>
      </w:r>
      <w:r>
        <w:rPr>
          <w:sz w:val="24"/>
          <w:color w:val="000000"/>
        </w:rPr>
        <w:t>机动车辆不准碾压绿化草地，损坏路牌、各类标识、路面及公用设施。如有损坏要求机动车作价赔偿。</w:t>
      </w:r>
    </w:p>
    <w:p>
      <w:pPr>
        <w:pStyle w:val="null3"/>
        <w:ind w:firstLine="480"/>
      </w:pPr>
      <w:r>
        <w:rPr>
          <w:sz w:val="24"/>
          <w:color w:val="000000"/>
        </w:rPr>
        <w:t>3.6</w:t>
      </w:r>
      <w:r>
        <w:rPr>
          <w:sz w:val="24"/>
          <w:color w:val="000000"/>
        </w:rPr>
        <w:t>当出现不可抗拒的自然灾害时，应及时通告车主，尽快调度车辆出场，将损失减少到最低。</w:t>
      </w:r>
    </w:p>
    <w:p>
      <w:pPr>
        <w:pStyle w:val="null3"/>
        <w:ind w:firstLine="480"/>
      </w:pPr>
      <w:r>
        <w:rPr>
          <w:sz w:val="24"/>
          <w:color w:val="000000"/>
        </w:rPr>
        <w:t>4</w:t>
      </w:r>
      <w:r>
        <w:rPr>
          <w:sz w:val="24"/>
          <w:color w:val="000000"/>
        </w:rPr>
        <w:t>、反恐工作及应急要求</w:t>
      </w:r>
    </w:p>
    <w:p>
      <w:pPr>
        <w:pStyle w:val="null3"/>
        <w:ind w:firstLine="480"/>
      </w:pPr>
      <w:r>
        <w:rPr>
          <w:sz w:val="24"/>
          <w:color w:val="000000"/>
        </w:rPr>
        <w:t>4.1</w:t>
      </w:r>
      <w:r>
        <w:rPr>
          <w:sz w:val="24"/>
          <w:color w:val="000000"/>
        </w:rPr>
        <w:t>建立健全反恐防爆应急管理体系，提高应对恐怖袭击和暴力事件的能力。</w:t>
      </w:r>
    </w:p>
    <w:p>
      <w:pPr>
        <w:pStyle w:val="null3"/>
        <w:ind w:firstLine="480"/>
      </w:pPr>
      <w:r>
        <w:rPr>
          <w:sz w:val="24"/>
          <w:color w:val="000000"/>
        </w:rPr>
        <w:t>4.2</w:t>
      </w:r>
      <w:r>
        <w:rPr>
          <w:sz w:val="24"/>
          <w:color w:val="000000"/>
        </w:rPr>
        <w:t>提高应急反应能力和速度，有序开展反恐防暴演练、应急处置能力。</w:t>
      </w:r>
    </w:p>
    <w:p>
      <w:pPr>
        <w:pStyle w:val="null3"/>
        <w:ind w:firstLine="480"/>
      </w:pPr>
      <w:r>
        <w:rPr>
          <w:sz w:val="24"/>
          <w:color w:val="000000"/>
        </w:rPr>
        <w:t>4.3</w:t>
      </w:r>
      <w:r>
        <w:rPr>
          <w:sz w:val="24"/>
          <w:color w:val="000000"/>
        </w:rPr>
        <w:t>确保</w:t>
      </w:r>
      <w:r>
        <w:rPr>
          <w:sz w:val="24"/>
          <w:color w:val="000000"/>
        </w:rPr>
        <w:t>甲方</w:t>
      </w:r>
      <w:r>
        <w:rPr>
          <w:sz w:val="24"/>
          <w:color w:val="000000"/>
        </w:rPr>
        <w:t>财产、医护人员和患者及家属的生命财产安全。最大限度减少恐怖袭击和暴力事件造成的损失。</w:t>
      </w:r>
    </w:p>
    <w:p>
      <w:pPr>
        <w:pStyle w:val="null3"/>
        <w:ind w:firstLine="480"/>
      </w:pPr>
      <w:r>
        <w:rPr>
          <w:sz w:val="24"/>
          <w:color w:val="000000"/>
        </w:rPr>
        <w:t>5</w:t>
      </w:r>
      <w:r>
        <w:rPr>
          <w:sz w:val="24"/>
          <w:color w:val="000000"/>
        </w:rPr>
        <w:t>、气象防御</w:t>
      </w:r>
    </w:p>
    <w:p>
      <w:pPr>
        <w:pStyle w:val="null3"/>
        <w:ind w:firstLine="480"/>
      </w:pPr>
      <w:r>
        <w:rPr>
          <w:sz w:val="24"/>
          <w:color w:val="000000"/>
        </w:rPr>
        <w:t>5.1</w:t>
      </w:r>
      <w:r>
        <w:rPr>
          <w:sz w:val="24"/>
          <w:color w:val="000000"/>
        </w:rPr>
        <w:t>配合</w:t>
      </w:r>
      <w:r>
        <w:rPr>
          <w:sz w:val="24"/>
          <w:color w:val="000000"/>
        </w:rPr>
        <w:t>甲方</w:t>
      </w:r>
      <w:r>
        <w:rPr>
          <w:sz w:val="24"/>
          <w:color w:val="000000"/>
        </w:rPr>
        <w:t>完成防灾救灾工作，维护</w:t>
      </w:r>
      <w:r>
        <w:rPr>
          <w:sz w:val="24"/>
          <w:color w:val="000000"/>
        </w:rPr>
        <w:t>甲方</w:t>
      </w:r>
      <w:r>
        <w:rPr>
          <w:sz w:val="24"/>
          <w:color w:val="000000"/>
        </w:rPr>
        <w:t>正常的医疗秩序。</w:t>
      </w:r>
    </w:p>
    <w:p>
      <w:pPr>
        <w:pStyle w:val="null3"/>
        <w:ind w:firstLine="480"/>
      </w:pPr>
      <w:r>
        <w:rPr>
          <w:sz w:val="24"/>
          <w:color w:val="000000"/>
        </w:rPr>
        <w:t>5.2</w:t>
      </w:r>
      <w:r>
        <w:rPr>
          <w:sz w:val="24"/>
          <w:color w:val="000000"/>
        </w:rPr>
        <w:t>协助运送防灾减灾物资和重症病人的转运工作。</w:t>
      </w:r>
    </w:p>
    <w:p>
      <w:pPr>
        <w:pStyle w:val="null3"/>
        <w:ind w:firstLine="480"/>
      </w:pPr>
      <w:r>
        <w:rPr>
          <w:sz w:val="24"/>
          <w:color w:val="000000"/>
        </w:rPr>
        <w:t>5.3</w:t>
      </w:r>
      <w:r>
        <w:rPr>
          <w:sz w:val="24"/>
          <w:color w:val="000000"/>
        </w:rPr>
        <w:t>恶劣气象前，检查</w:t>
      </w:r>
      <w:r>
        <w:rPr>
          <w:sz w:val="24"/>
          <w:color w:val="000000"/>
        </w:rPr>
        <w:t>养老中心</w:t>
      </w:r>
      <w:r>
        <w:rPr>
          <w:sz w:val="24"/>
          <w:color w:val="000000"/>
        </w:rPr>
        <w:t>内所有建筑物的门窗、下水排水系统；</w:t>
      </w:r>
    </w:p>
    <w:p>
      <w:pPr>
        <w:pStyle w:val="null3"/>
        <w:ind w:firstLine="480"/>
      </w:pPr>
      <w:r>
        <w:rPr>
          <w:sz w:val="24"/>
          <w:color w:val="000000"/>
        </w:rPr>
        <w:t>5.4</w:t>
      </w:r>
      <w:r>
        <w:rPr>
          <w:sz w:val="24"/>
          <w:color w:val="000000"/>
        </w:rPr>
        <w:t>恶劣气象前，检查</w:t>
      </w:r>
      <w:r>
        <w:rPr>
          <w:sz w:val="24"/>
          <w:color w:val="000000"/>
        </w:rPr>
        <w:t>养老中心</w:t>
      </w:r>
      <w:r>
        <w:rPr>
          <w:sz w:val="24"/>
          <w:color w:val="000000"/>
        </w:rPr>
        <w:t>内所有建筑物内、外和楼顶的临时搭建物和悬挂物。</w:t>
      </w:r>
    </w:p>
    <w:p>
      <w:pPr>
        <w:pStyle w:val="null3"/>
        <w:ind w:firstLine="480"/>
      </w:pPr>
      <w:r>
        <w:rPr>
          <w:sz w:val="24"/>
          <w:color w:val="000000"/>
        </w:rPr>
        <w:t>5.5</w:t>
      </w:r>
      <w:r>
        <w:rPr>
          <w:sz w:val="24"/>
          <w:color w:val="000000"/>
        </w:rPr>
        <w:t>组织预防恶劣气象灾害（防洪、防风、防冻、防震等）应急演练。</w:t>
      </w:r>
    </w:p>
    <w:p>
      <w:pPr>
        <w:pStyle w:val="null3"/>
        <w:ind w:firstLine="482"/>
      </w:pPr>
      <w:r>
        <w:rPr>
          <w:sz w:val="24"/>
          <w:b/>
          <w:color w:val="000000"/>
        </w:rPr>
        <w:t>（四）安保服务要求</w:t>
      </w:r>
    </w:p>
    <w:p>
      <w:pPr>
        <w:pStyle w:val="null3"/>
        <w:ind w:firstLine="480"/>
      </w:pPr>
      <w:r>
        <w:rPr>
          <w:sz w:val="24"/>
          <w:color w:val="000000"/>
        </w:rPr>
        <w:t>1</w:t>
      </w:r>
      <w:r>
        <w:rPr>
          <w:sz w:val="24"/>
          <w:color w:val="000000"/>
        </w:rPr>
        <w:t>、必须具有保安服务的实际项目经验：拥有素质良好的保安队伍，有一套完整的</w:t>
      </w:r>
      <w:r>
        <w:rPr>
          <w:sz w:val="24"/>
          <w:color w:val="000000"/>
        </w:rPr>
        <w:t>养老中心</w:t>
      </w:r>
      <w:r>
        <w:rPr>
          <w:sz w:val="24"/>
          <w:color w:val="000000"/>
        </w:rPr>
        <w:t>保安运作方法和严格的操作规程，制定科学、严格的管理制度和工作质量标准。</w:t>
      </w:r>
    </w:p>
    <w:p>
      <w:pPr>
        <w:pStyle w:val="null3"/>
        <w:ind w:firstLine="480"/>
      </w:pPr>
      <w:r>
        <w:rPr>
          <w:sz w:val="24"/>
          <w:color w:val="000000"/>
        </w:rPr>
        <w:t>2</w:t>
      </w:r>
      <w:r>
        <w:rPr>
          <w:sz w:val="24"/>
          <w:color w:val="000000"/>
        </w:rPr>
        <w:t>、保安队员要有良好的职业道德和服务态度，对医务人员、患者和家属要以礼相待。着装统一、整洁，动作规范，语言文明，形象良好。</w:t>
      </w:r>
    </w:p>
    <w:p>
      <w:pPr>
        <w:pStyle w:val="null3"/>
        <w:ind w:firstLine="480"/>
      </w:pPr>
      <w:r>
        <w:rPr>
          <w:sz w:val="24"/>
          <w:color w:val="000000"/>
        </w:rPr>
        <w:t>3</w:t>
      </w:r>
      <w:r>
        <w:rPr>
          <w:sz w:val="24"/>
          <w:color w:val="000000"/>
        </w:rPr>
        <w:t>、服从</w:t>
      </w:r>
      <w:r>
        <w:rPr>
          <w:sz w:val="24"/>
          <w:color w:val="000000"/>
        </w:rPr>
        <w:t>甲方</w:t>
      </w:r>
      <w:r>
        <w:rPr>
          <w:sz w:val="24"/>
          <w:color w:val="000000"/>
        </w:rPr>
        <w:t>领导的工作安排，接受</w:t>
      </w:r>
      <w:r>
        <w:rPr>
          <w:sz w:val="24"/>
          <w:color w:val="000000"/>
        </w:rPr>
        <w:t>甲方</w:t>
      </w:r>
      <w:r>
        <w:rPr>
          <w:sz w:val="24"/>
          <w:color w:val="000000"/>
        </w:rPr>
        <w:t>的监督和检查。</w:t>
      </w:r>
      <w:r>
        <w:rPr>
          <w:sz w:val="24"/>
          <w:color w:val="000000"/>
        </w:rPr>
        <w:t>甲方</w:t>
      </w:r>
      <w:r>
        <w:rPr>
          <w:sz w:val="24"/>
          <w:color w:val="000000"/>
        </w:rPr>
        <w:t>有权要求更换工作态度不好、工作能力差的保安队员。</w:t>
      </w:r>
    </w:p>
    <w:p>
      <w:pPr>
        <w:pStyle w:val="null3"/>
        <w:ind w:firstLine="480"/>
      </w:pPr>
      <w:r>
        <w:rPr>
          <w:sz w:val="24"/>
          <w:color w:val="000000"/>
        </w:rPr>
        <w:t>4</w:t>
      </w:r>
      <w:r>
        <w:rPr>
          <w:sz w:val="24"/>
          <w:color w:val="000000"/>
        </w:rPr>
        <w:t>、须制定科学的培训计划，经常对保安队员进行培训，同时对保安队员工作进行考核，提高工作质量。</w:t>
      </w:r>
    </w:p>
    <w:p>
      <w:pPr>
        <w:pStyle w:val="null3"/>
        <w:ind w:firstLine="480"/>
      </w:pPr>
      <w:r>
        <w:rPr>
          <w:sz w:val="24"/>
          <w:color w:val="000000"/>
        </w:rPr>
        <w:t>5</w:t>
      </w:r>
      <w:r>
        <w:rPr>
          <w:sz w:val="24"/>
          <w:color w:val="000000"/>
        </w:rPr>
        <w:t>、合理安排机动人员，以应对节假日或平时保安员休息时出现人员不足问题，并能协调好在岗队员就餐、上卫生间等特殊安排，以保证不空岗。</w:t>
      </w:r>
    </w:p>
    <w:p>
      <w:pPr>
        <w:pStyle w:val="null3"/>
        <w:ind w:firstLine="480"/>
      </w:pPr>
      <w:r>
        <w:rPr>
          <w:sz w:val="24"/>
          <w:color w:val="000000"/>
        </w:rPr>
        <w:t>6</w:t>
      </w:r>
      <w:r>
        <w:rPr>
          <w:sz w:val="24"/>
          <w:color w:val="000000"/>
        </w:rPr>
        <w:t>、负责全</w:t>
      </w:r>
      <w:r>
        <w:rPr>
          <w:sz w:val="24"/>
          <w:color w:val="000000"/>
        </w:rPr>
        <w:t>养老中心</w:t>
      </w:r>
      <w:r>
        <w:rPr>
          <w:sz w:val="24"/>
          <w:color w:val="000000"/>
        </w:rPr>
        <w:t>的消防安全管理，建立消防安全管理体系；负责</w:t>
      </w:r>
      <w:r>
        <w:rPr>
          <w:sz w:val="24"/>
          <w:color w:val="000000"/>
        </w:rPr>
        <w:t>甲方</w:t>
      </w:r>
      <w:r>
        <w:rPr>
          <w:sz w:val="24"/>
          <w:color w:val="000000"/>
        </w:rPr>
        <w:t>消防安全设备的日常巡检；负责消防设备的报警监控工作，发现异常及时上报</w:t>
      </w:r>
      <w:r>
        <w:rPr>
          <w:sz w:val="24"/>
          <w:color w:val="000000"/>
        </w:rPr>
        <w:t>甲方</w:t>
      </w:r>
      <w:r>
        <w:rPr>
          <w:sz w:val="24"/>
          <w:color w:val="000000"/>
        </w:rPr>
        <w:t>。保安员要定期参加消防知识培训及学习基本的操作规程，提高实际技能的操作能力，一旦出现火情第一时间赶赴现场并能有效正确实施灭火和进行现场管理。</w:t>
      </w:r>
    </w:p>
    <w:p>
      <w:pPr>
        <w:pStyle w:val="null3"/>
        <w:ind w:firstLine="480"/>
      </w:pPr>
      <w:r>
        <w:rPr>
          <w:sz w:val="24"/>
          <w:color w:val="000000"/>
        </w:rPr>
        <w:t>7</w:t>
      </w:r>
      <w:r>
        <w:rPr>
          <w:sz w:val="24"/>
          <w:color w:val="000000"/>
        </w:rPr>
        <w:t>、全体保安员均为义务消防员，应对保安员进行岗前培训，特别是消防技能的培训，使保安员具有一定的业务素质，消防监控室值班人员应按消防法规要求持《消防设施操作合格证》上岗。</w:t>
      </w:r>
    </w:p>
    <w:p>
      <w:pPr>
        <w:pStyle w:val="null3"/>
        <w:ind w:firstLine="480"/>
      </w:pPr>
      <w:r>
        <w:rPr>
          <w:sz w:val="24"/>
          <w:color w:val="000000"/>
        </w:rPr>
        <w:t>8</w:t>
      </w:r>
      <w:r>
        <w:rPr>
          <w:sz w:val="24"/>
          <w:color w:val="000000"/>
        </w:rPr>
        <w:t>、负责</w:t>
      </w:r>
      <w:r>
        <w:rPr>
          <w:sz w:val="24"/>
          <w:color w:val="000000"/>
        </w:rPr>
        <w:t>甲方</w:t>
      </w:r>
      <w:r>
        <w:rPr>
          <w:sz w:val="24"/>
          <w:color w:val="000000"/>
        </w:rPr>
        <w:t>的防盗管理：</w:t>
      </w:r>
      <w:r>
        <w:rPr>
          <w:sz w:val="24"/>
          <w:color w:val="000000"/>
        </w:rPr>
        <w:t xml:space="preserve">24 </w:t>
      </w:r>
      <w:r>
        <w:rPr>
          <w:sz w:val="24"/>
          <w:color w:val="000000"/>
        </w:rPr>
        <w:t>小时监控，定时巡查，制定相应的管理措施；负责</w:t>
      </w:r>
      <w:r>
        <w:rPr>
          <w:sz w:val="24"/>
          <w:color w:val="000000"/>
        </w:rPr>
        <w:t>养老中心</w:t>
      </w:r>
      <w:r>
        <w:rPr>
          <w:sz w:val="24"/>
          <w:color w:val="000000"/>
        </w:rPr>
        <w:t>内的车辆保管。</w:t>
      </w:r>
    </w:p>
    <w:p>
      <w:pPr>
        <w:pStyle w:val="null3"/>
        <w:ind w:firstLine="480"/>
      </w:pPr>
      <w:r>
        <w:rPr>
          <w:sz w:val="24"/>
          <w:color w:val="000000"/>
        </w:rPr>
        <w:t>9</w:t>
      </w:r>
      <w:r>
        <w:rPr>
          <w:sz w:val="24"/>
          <w:color w:val="000000"/>
        </w:rPr>
        <w:t>、负责</w:t>
      </w:r>
      <w:r>
        <w:rPr>
          <w:sz w:val="24"/>
          <w:color w:val="000000"/>
        </w:rPr>
        <w:t>养老中心内</w:t>
      </w:r>
      <w:r>
        <w:rPr>
          <w:sz w:val="24"/>
          <w:color w:val="000000"/>
        </w:rPr>
        <w:t>人员工作时间的人身安全，一旦出现医患纠纷，保安人员要第一时间赶赴现场维护秩序，独立并采取合法手段有效制止在工作区域烧纸、摆花圈、拉横幅、设灵堂等影响</w:t>
      </w:r>
      <w:r>
        <w:rPr>
          <w:sz w:val="24"/>
          <w:color w:val="000000"/>
        </w:rPr>
        <w:t>养老中心</w:t>
      </w:r>
      <w:r>
        <w:rPr>
          <w:sz w:val="24"/>
          <w:color w:val="000000"/>
        </w:rPr>
        <w:t>形象干扰医疗秩序的行为，保安人员应积极配合</w:t>
      </w:r>
      <w:r>
        <w:rPr>
          <w:sz w:val="24"/>
          <w:color w:val="000000"/>
        </w:rPr>
        <w:t>甲方</w:t>
      </w:r>
      <w:r>
        <w:rPr>
          <w:sz w:val="24"/>
          <w:color w:val="000000"/>
        </w:rPr>
        <w:t>或公安管理部门的行动要求。在上述工作中，</w:t>
      </w:r>
      <w:r>
        <w:rPr>
          <w:sz w:val="24"/>
          <w:color w:val="000000"/>
        </w:rPr>
        <w:t>乙方</w:t>
      </w:r>
      <w:r>
        <w:rPr>
          <w:sz w:val="24"/>
          <w:color w:val="000000"/>
        </w:rPr>
        <w:t>未经</w:t>
      </w:r>
      <w:r>
        <w:rPr>
          <w:sz w:val="24"/>
          <w:color w:val="000000"/>
        </w:rPr>
        <w:t>甲方</w:t>
      </w:r>
      <w:r>
        <w:rPr>
          <w:sz w:val="24"/>
          <w:color w:val="000000"/>
        </w:rPr>
        <w:t>允许私自采取行动从而出现法律纠纷或酿成治安事件，由</w:t>
      </w:r>
      <w:r>
        <w:rPr>
          <w:sz w:val="24"/>
          <w:color w:val="000000"/>
        </w:rPr>
        <w:t>乙方</w:t>
      </w:r>
      <w:r>
        <w:rPr>
          <w:sz w:val="24"/>
          <w:color w:val="000000"/>
        </w:rPr>
        <w:t>独自承担相应责任和后果。</w:t>
      </w:r>
    </w:p>
    <w:p>
      <w:pPr>
        <w:pStyle w:val="null3"/>
        <w:ind w:firstLine="480"/>
      </w:pPr>
      <w:r>
        <w:rPr>
          <w:sz w:val="24"/>
          <w:color w:val="000000"/>
        </w:rPr>
        <w:t>10</w:t>
      </w:r>
      <w:r>
        <w:rPr>
          <w:sz w:val="24"/>
          <w:color w:val="000000"/>
        </w:rPr>
        <w:t>、维护</w:t>
      </w:r>
      <w:r>
        <w:rPr>
          <w:sz w:val="24"/>
          <w:color w:val="000000"/>
        </w:rPr>
        <w:t>养老中心</w:t>
      </w:r>
      <w:r>
        <w:rPr>
          <w:sz w:val="24"/>
          <w:color w:val="000000"/>
        </w:rPr>
        <w:t>的正常秩序，协助公安机关打击不法分子对</w:t>
      </w:r>
      <w:r>
        <w:rPr>
          <w:sz w:val="24"/>
          <w:color w:val="000000"/>
        </w:rPr>
        <w:t>养老中心</w:t>
      </w:r>
      <w:r>
        <w:rPr>
          <w:sz w:val="24"/>
          <w:color w:val="000000"/>
        </w:rPr>
        <w:t>的干扰，特别是对医托、盗窃分子的打击。</w:t>
      </w:r>
    </w:p>
    <w:p>
      <w:pPr>
        <w:pStyle w:val="null3"/>
        <w:ind w:firstLine="480"/>
      </w:pPr>
      <w:r>
        <w:rPr>
          <w:sz w:val="24"/>
          <w:color w:val="000000"/>
        </w:rPr>
        <w:t>11</w:t>
      </w:r>
      <w:r>
        <w:rPr>
          <w:sz w:val="24"/>
          <w:color w:val="000000"/>
        </w:rPr>
        <w:t>、安排专门的管理人员，每天对</w:t>
      </w:r>
      <w:r>
        <w:rPr>
          <w:sz w:val="24"/>
          <w:color w:val="000000"/>
        </w:rPr>
        <w:t>养老中心</w:t>
      </w:r>
      <w:r>
        <w:rPr>
          <w:sz w:val="24"/>
          <w:color w:val="000000"/>
        </w:rPr>
        <w:t>进行查巡，经常与临床科室沟通，及时解决各处室、病区提出的问题，把相关记录做成报表向</w:t>
      </w:r>
      <w:r>
        <w:rPr>
          <w:sz w:val="24"/>
          <w:color w:val="000000"/>
        </w:rPr>
        <w:t>甲方</w:t>
      </w:r>
      <w:r>
        <w:rPr>
          <w:sz w:val="24"/>
          <w:color w:val="000000"/>
        </w:rPr>
        <w:t>报备。</w:t>
      </w:r>
    </w:p>
    <w:p>
      <w:pPr>
        <w:pStyle w:val="null3"/>
        <w:ind w:firstLine="480"/>
      </w:pPr>
      <w:r>
        <w:rPr>
          <w:sz w:val="24"/>
          <w:color w:val="000000"/>
        </w:rPr>
        <w:t>12</w:t>
      </w:r>
      <w:r>
        <w:rPr>
          <w:sz w:val="24"/>
          <w:color w:val="000000"/>
        </w:rPr>
        <w:t>、保安人员应按照</w:t>
      </w:r>
      <w:r>
        <w:rPr>
          <w:sz w:val="24"/>
          <w:color w:val="000000"/>
        </w:rPr>
        <w:t>甲方</w:t>
      </w:r>
      <w:r>
        <w:rPr>
          <w:sz w:val="24"/>
          <w:color w:val="000000"/>
        </w:rPr>
        <w:t>要求提供控烟、对病人必须的优质服务，服从</w:t>
      </w:r>
      <w:r>
        <w:rPr>
          <w:sz w:val="24"/>
          <w:color w:val="000000"/>
        </w:rPr>
        <w:t>甲方</w:t>
      </w:r>
      <w:r>
        <w:rPr>
          <w:sz w:val="24"/>
          <w:color w:val="000000"/>
        </w:rPr>
        <w:t>统一安排。</w:t>
      </w:r>
    </w:p>
    <w:p>
      <w:pPr>
        <w:pStyle w:val="null3"/>
        <w:ind w:firstLine="480"/>
      </w:pPr>
      <w:r>
        <w:rPr>
          <w:sz w:val="24"/>
          <w:color w:val="000000"/>
        </w:rPr>
        <w:t>13</w:t>
      </w:r>
      <w:r>
        <w:rPr>
          <w:sz w:val="24"/>
          <w:color w:val="000000"/>
        </w:rPr>
        <w:t>、停车场管理：负责停车场车辆秩序管理，配置专人协助</w:t>
      </w:r>
      <w:r>
        <w:rPr>
          <w:sz w:val="24"/>
          <w:color w:val="000000"/>
        </w:rPr>
        <w:t>甲方</w:t>
      </w:r>
      <w:r>
        <w:rPr>
          <w:sz w:val="24"/>
          <w:color w:val="000000"/>
        </w:rPr>
        <w:t>进行停车场。</w:t>
      </w:r>
    </w:p>
    <w:p>
      <w:pPr>
        <w:pStyle w:val="null3"/>
        <w:ind w:firstLine="480"/>
      </w:pPr>
      <w:r>
        <w:rPr>
          <w:sz w:val="24"/>
          <w:color w:val="000000"/>
        </w:rPr>
        <w:t>14</w:t>
      </w:r>
      <w:r>
        <w:rPr>
          <w:sz w:val="24"/>
          <w:color w:val="000000"/>
        </w:rPr>
        <w:t>、保安人员应服从</w:t>
      </w:r>
      <w:r>
        <w:rPr>
          <w:sz w:val="24"/>
          <w:color w:val="000000"/>
        </w:rPr>
        <w:t>甲方</w:t>
      </w:r>
      <w:r>
        <w:rPr>
          <w:sz w:val="24"/>
          <w:color w:val="000000"/>
        </w:rPr>
        <w:t>及</w:t>
      </w:r>
      <w:r>
        <w:rPr>
          <w:sz w:val="24"/>
          <w:color w:val="000000"/>
        </w:rPr>
        <w:t>乙方</w:t>
      </w:r>
      <w:r>
        <w:rPr>
          <w:sz w:val="24"/>
          <w:color w:val="000000"/>
        </w:rPr>
        <w:t>的双重管理，遵守</w:t>
      </w:r>
      <w:r>
        <w:rPr>
          <w:sz w:val="24"/>
          <w:color w:val="000000"/>
        </w:rPr>
        <w:t>甲方</w:t>
      </w:r>
      <w:r>
        <w:rPr>
          <w:sz w:val="24"/>
          <w:color w:val="000000"/>
        </w:rPr>
        <w:t>的规章制度，服从</w:t>
      </w:r>
      <w:r>
        <w:rPr>
          <w:sz w:val="24"/>
          <w:color w:val="000000"/>
        </w:rPr>
        <w:t>甲方</w:t>
      </w:r>
      <w:r>
        <w:rPr>
          <w:sz w:val="24"/>
          <w:color w:val="000000"/>
        </w:rPr>
        <w:t>的统一安排调配，接受</w:t>
      </w:r>
      <w:r>
        <w:rPr>
          <w:sz w:val="24"/>
          <w:color w:val="000000"/>
        </w:rPr>
        <w:t>甲方</w:t>
      </w:r>
      <w:r>
        <w:rPr>
          <w:sz w:val="24"/>
          <w:color w:val="000000"/>
        </w:rPr>
        <w:t>的监督和检查。</w:t>
      </w:r>
      <w:r>
        <w:rPr>
          <w:sz w:val="24"/>
          <w:color w:val="000000"/>
        </w:rPr>
        <w:t>甲方</w:t>
      </w:r>
      <w:r>
        <w:rPr>
          <w:sz w:val="24"/>
          <w:color w:val="000000"/>
        </w:rPr>
        <w:t>有权要求更换工作态度不好、工作能力差的保安人员。</w:t>
      </w:r>
    </w:p>
    <w:p>
      <w:pPr>
        <w:pStyle w:val="null3"/>
        <w:ind w:firstLine="480"/>
      </w:pPr>
      <w:r>
        <w:rPr>
          <w:sz w:val="24"/>
          <w:color w:val="000000"/>
        </w:rPr>
        <w:t>15</w:t>
      </w:r>
      <w:r>
        <w:rPr>
          <w:sz w:val="24"/>
          <w:color w:val="000000"/>
        </w:rPr>
        <w:t>、保安员必须穿制服上岗，注意个人仪容和礼貌，文明值勤。做到不迟到、不早退，准时交接班，坚守工作岗位，积极工作。值班期间，不做与工作无关的事情，不得擅自离岗，不得在上班时间出现睡觉、串岗、扎堆聊天等违规现象，不得酒后上岗，提前做好调班或请假手续。</w:t>
      </w:r>
    </w:p>
    <w:p>
      <w:pPr>
        <w:pStyle w:val="null3"/>
        <w:ind w:firstLine="480"/>
      </w:pPr>
      <w:r>
        <w:rPr>
          <w:sz w:val="24"/>
          <w:color w:val="000000"/>
        </w:rPr>
        <w:t>16</w:t>
      </w:r>
      <w:r>
        <w:rPr>
          <w:sz w:val="24"/>
          <w:color w:val="000000"/>
        </w:rPr>
        <w:t>、有良好的职业道德和服务态度，语言文明，动作规范，形象良好。对医务人员、患者和家属要以礼相待。</w:t>
      </w:r>
    </w:p>
    <w:p>
      <w:pPr>
        <w:pStyle w:val="null3"/>
        <w:ind w:firstLine="480"/>
      </w:pPr>
      <w:r>
        <w:rPr>
          <w:sz w:val="24"/>
          <w:color w:val="000000"/>
        </w:rPr>
        <w:t>17</w:t>
      </w:r>
      <w:r>
        <w:rPr>
          <w:sz w:val="24"/>
          <w:color w:val="000000"/>
        </w:rPr>
        <w:t>、积极开展门卫、巡逻等勤务工作，有序维护服务区域内的正常工作秩序和治安秩序，在</w:t>
      </w:r>
      <w:r>
        <w:rPr>
          <w:sz w:val="24"/>
          <w:color w:val="000000"/>
        </w:rPr>
        <w:t>甲方</w:t>
      </w:r>
      <w:r>
        <w:rPr>
          <w:sz w:val="24"/>
          <w:color w:val="000000"/>
        </w:rPr>
        <w:t>出入口区域、停车区域、</w:t>
      </w:r>
      <w:r>
        <w:rPr>
          <w:sz w:val="24"/>
          <w:color w:val="000000"/>
        </w:rPr>
        <w:t>养老中心</w:t>
      </w:r>
      <w:r>
        <w:rPr>
          <w:sz w:val="24"/>
          <w:color w:val="000000"/>
        </w:rPr>
        <w:t>内</w:t>
      </w:r>
      <w:r>
        <w:rPr>
          <w:sz w:val="24"/>
          <w:color w:val="000000"/>
        </w:rPr>
        <w:t>道路的车辆引导停放及看护工作，保障医护人员、患者的财物安全，及时制止各类刑事、治安案件及医患纠纷事件的发生。</w:t>
      </w:r>
    </w:p>
    <w:p>
      <w:pPr>
        <w:pStyle w:val="null3"/>
        <w:ind w:firstLine="480"/>
      </w:pPr>
      <w:r>
        <w:rPr>
          <w:sz w:val="24"/>
          <w:color w:val="000000"/>
        </w:rPr>
        <w:t>18</w:t>
      </w:r>
      <w:r>
        <w:rPr>
          <w:sz w:val="24"/>
          <w:color w:val="000000"/>
        </w:rPr>
        <w:t>、及时做好值班巡逻记录。监控中心负责监控系统观察监控区域的人员财物及秩序、消防设备情况等的报警监控，发现异常及时报告；每天下班后保安值班人员要检查各区域是否关好门窗、水电、电梯等，检查消防设施有没有存在安全隐患，并做好登记，反馈。</w:t>
      </w:r>
    </w:p>
    <w:p>
      <w:pPr>
        <w:pStyle w:val="null3"/>
        <w:ind w:firstLine="480"/>
      </w:pPr>
      <w:r>
        <w:rPr>
          <w:sz w:val="24"/>
          <w:color w:val="000000"/>
        </w:rPr>
        <w:t>19</w:t>
      </w:r>
      <w:r>
        <w:rPr>
          <w:sz w:val="24"/>
          <w:color w:val="000000"/>
        </w:rPr>
        <w:t>、保安人员维护</w:t>
      </w:r>
      <w:r>
        <w:rPr>
          <w:sz w:val="24"/>
          <w:color w:val="000000"/>
        </w:rPr>
        <w:t>养老中心</w:t>
      </w:r>
      <w:r>
        <w:rPr>
          <w:sz w:val="24"/>
          <w:color w:val="000000"/>
        </w:rPr>
        <w:t>的正常秩序，严格执行出入和探视制度，对进入</w:t>
      </w:r>
      <w:r>
        <w:rPr>
          <w:sz w:val="24"/>
          <w:color w:val="000000"/>
        </w:rPr>
        <w:t>养老中心</w:t>
      </w:r>
      <w:r>
        <w:rPr>
          <w:sz w:val="24"/>
          <w:color w:val="000000"/>
        </w:rPr>
        <w:t>内</w:t>
      </w:r>
      <w:r>
        <w:rPr>
          <w:sz w:val="24"/>
          <w:color w:val="000000"/>
        </w:rPr>
        <w:t>人员进行及时监控，对需要提供服务的人员提供必需的帮助，对非正常拍照、调查等影响</w:t>
      </w:r>
      <w:r>
        <w:rPr>
          <w:sz w:val="24"/>
          <w:color w:val="000000"/>
        </w:rPr>
        <w:t>甲方</w:t>
      </w:r>
      <w:r>
        <w:rPr>
          <w:sz w:val="24"/>
          <w:color w:val="000000"/>
        </w:rPr>
        <w:t>利益行为，给予及时干预，并及时报告</w:t>
      </w:r>
      <w:r>
        <w:rPr>
          <w:sz w:val="24"/>
          <w:color w:val="000000"/>
        </w:rPr>
        <w:t>甲方</w:t>
      </w:r>
      <w:r>
        <w:rPr>
          <w:sz w:val="24"/>
          <w:color w:val="000000"/>
        </w:rPr>
        <w:t>进行处理。区域实行</w:t>
      </w:r>
      <w:r>
        <w:rPr>
          <w:sz w:val="24"/>
          <w:color w:val="000000"/>
        </w:rPr>
        <w:t>24</w:t>
      </w:r>
      <w:r>
        <w:rPr>
          <w:sz w:val="24"/>
          <w:color w:val="000000"/>
        </w:rPr>
        <w:t>小时监控，协助公安机关打击不法分子对</w:t>
      </w:r>
      <w:r>
        <w:rPr>
          <w:sz w:val="24"/>
          <w:color w:val="000000"/>
        </w:rPr>
        <w:t>养老中心</w:t>
      </w:r>
      <w:r>
        <w:rPr>
          <w:sz w:val="24"/>
          <w:color w:val="000000"/>
        </w:rPr>
        <w:t>的干扰，特别是对医托、盗窃分子的打击。</w:t>
      </w:r>
    </w:p>
    <w:p>
      <w:pPr>
        <w:pStyle w:val="null3"/>
        <w:ind w:firstLine="480"/>
      </w:pPr>
      <w:r>
        <w:rPr>
          <w:sz w:val="24"/>
          <w:color w:val="000000"/>
        </w:rPr>
        <w:t>20</w:t>
      </w:r>
      <w:r>
        <w:rPr>
          <w:sz w:val="24"/>
          <w:color w:val="000000"/>
        </w:rPr>
        <w:t>、保安员负责</w:t>
      </w:r>
      <w:r>
        <w:rPr>
          <w:sz w:val="24"/>
          <w:color w:val="000000"/>
        </w:rPr>
        <w:t>养老中心</w:t>
      </w:r>
      <w:r>
        <w:rPr>
          <w:sz w:val="24"/>
          <w:color w:val="000000"/>
        </w:rPr>
        <w:t>、停车场等各区域的四防（防火、防盗、防破坏、防治安灾害事故）工作，以维护医疗等各种秩序的正常运行，确保人员及财产安全。并积极提出</w:t>
      </w:r>
      <w:r>
        <w:rPr>
          <w:sz w:val="24"/>
          <w:color w:val="000000"/>
        </w:rPr>
        <w:t>“四防”的合理化建议。</w:t>
      </w:r>
    </w:p>
    <w:p>
      <w:pPr>
        <w:pStyle w:val="null3"/>
        <w:ind w:firstLine="480"/>
      </w:pPr>
      <w:r>
        <w:rPr>
          <w:sz w:val="24"/>
          <w:color w:val="000000"/>
        </w:rPr>
        <w:t>21</w:t>
      </w:r>
      <w:r>
        <w:rPr>
          <w:sz w:val="24"/>
          <w:color w:val="000000"/>
        </w:rPr>
        <w:t>、保安人员也是</w:t>
      </w:r>
      <w:r>
        <w:rPr>
          <w:sz w:val="24"/>
          <w:color w:val="000000"/>
        </w:rPr>
        <w:t>甲方</w:t>
      </w:r>
      <w:r>
        <w:rPr>
          <w:sz w:val="24"/>
          <w:color w:val="000000"/>
        </w:rPr>
        <w:t>的义务消防队，积极参加各种科学的培训，每半年最少要进行一次消防演练，每半个月对大楼的消防设施检查，定期对服务区域进行全面的安全检查，做好日常标识管理。排除各类安全隐患，确保各项安全防范措施落实到位，做到防患于未然。</w:t>
      </w:r>
    </w:p>
    <w:p>
      <w:pPr>
        <w:pStyle w:val="null3"/>
        <w:ind w:firstLine="480"/>
      </w:pPr>
      <w:r>
        <w:rPr>
          <w:sz w:val="24"/>
          <w:color w:val="000000"/>
        </w:rPr>
        <w:t>22</w:t>
      </w:r>
      <w:r>
        <w:rPr>
          <w:sz w:val="24"/>
          <w:color w:val="000000"/>
        </w:rPr>
        <w:t>、在</w:t>
      </w:r>
      <w:r>
        <w:rPr>
          <w:sz w:val="24"/>
          <w:color w:val="000000"/>
        </w:rPr>
        <w:t>养老中心</w:t>
      </w:r>
      <w:r>
        <w:rPr>
          <w:sz w:val="24"/>
          <w:color w:val="000000"/>
        </w:rPr>
        <w:t>举办大型活动期间，服从</w:t>
      </w:r>
      <w:r>
        <w:rPr>
          <w:sz w:val="24"/>
          <w:color w:val="000000"/>
        </w:rPr>
        <w:t>养老中心</w:t>
      </w:r>
      <w:r>
        <w:rPr>
          <w:sz w:val="24"/>
          <w:color w:val="000000"/>
        </w:rPr>
        <w:t>安排，做好安全秩序管理工作。</w:t>
      </w:r>
    </w:p>
    <w:p>
      <w:pPr>
        <w:pStyle w:val="null3"/>
        <w:ind w:firstLine="480"/>
      </w:pPr>
      <w:r>
        <w:rPr>
          <w:sz w:val="24"/>
          <w:color w:val="000000"/>
        </w:rPr>
        <w:t>23</w:t>
      </w:r>
      <w:r>
        <w:rPr>
          <w:sz w:val="24"/>
          <w:color w:val="000000"/>
        </w:rPr>
        <w:t>、保安人员须服从</w:t>
      </w:r>
      <w:r>
        <w:rPr>
          <w:sz w:val="24"/>
          <w:color w:val="000000"/>
        </w:rPr>
        <w:t>甲方</w:t>
      </w:r>
      <w:r>
        <w:rPr>
          <w:sz w:val="24"/>
          <w:color w:val="000000"/>
        </w:rPr>
        <w:t>的工作安排，接受</w:t>
      </w:r>
      <w:r>
        <w:rPr>
          <w:sz w:val="24"/>
          <w:color w:val="000000"/>
        </w:rPr>
        <w:t>甲方</w:t>
      </w:r>
      <w:r>
        <w:rPr>
          <w:sz w:val="24"/>
          <w:color w:val="000000"/>
        </w:rPr>
        <w:t>的监督和检查。保安管理人员须每天对</w:t>
      </w:r>
      <w:r>
        <w:rPr>
          <w:sz w:val="24"/>
          <w:color w:val="000000"/>
        </w:rPr>
        <w:t>甲方</w:t>
      </w:r>
      <w:r>
        <w:rPr>
          <w:sz w:val="24"/>
          <w:color w:val="000000"/>
        </w:rPr>
        <w:t>各区域进行查巡，经常与临床科室沟通，及时解决各区域、病区提出的问题。</w:t>
      </w:r>
    </w:p>
    <w:p>
      <w:pPr>
        <w:pStyle w:val="null3"/>
        <w:ind w:firstLine="480"/>
      </w:pPr>
      <w:r>
        <w:rPr>
          <w:sz w:val="24"/>
          <w:color w:val="000000"/>
        </w:rPr>
        <w:t>24</w:t>
      </w:r>
      <w:r>
        <w:rPr>
          <w:sz w:val="24"/>
          <w:color w:val="000000"/>
        </w:rPr>
        <w:t>、应急突发安全事件处理</w:t>
      </w:r>
    </w:p>
    <w:p>
      <w:pPr>
        <w:pStyle w:val="null3"/>
        <w:ind w:firstLine="480"/>
      </w:pPr>
      <w:r>
        <w:rPr>
          <w:sz w:val="24"/>
          <w:color w:val="000000"/>
        </w:rPr>
        <w:t>乙方</w:t>
      </w:r>
      <w:r>
        <w:rPr>
          <w:sz w:val="24"/>
          <w:color w:val="000000"/>
        </w:rPr>
        <w:t>需建立各种突发事件应急预案，加强保安人员的应急培训和演练，保证一旦出现突发事件时（如安防、疫情、火警、医闹、医托等），临危不乱，及时提供相应服务。遇突发紧急事件时，安保人员在确保自身安全的情况下，协助</w:t>
      </w:r>
      <w:r>
        <w:rPr>
          <w:sz w:val="24"/>
          <w:color w:val="000000"/>
        </w:rPr>
        <w:t>甲方</w:t>
      </w:r>
      <w:r>
        <w:rPr>
          <w:sz w:val="24"/>
          <w:color w:val="000000"/>
        </w:rPr>
        <w:t>做好相应工作，保障</w:t>
      </w:r>
      <w:r>
        <w:rPr>
          <w:sz w:val="24"/>
          <w:color w:val="000000"/>
        </w:rPr>
        <w:t>甲方</w:t>
      </w:r>
      <w:r>
        <w:rPr>
          <w:sz w:val="24"/>
          <w:color w:val="000000"/>
        </w:rPr>
        <w:t>各项工作正常进行。具体要求如下：</w:t>
      </w:r>
    </w:p>
    <w:p>
      <w:pPr>
        <w:pStyle w:val="null3"/>
        <w:ind w:firstLine="480"/>
      </w:pPr>
      <w:r>
        <w:rPr>
          <w:sz w:val="24"/>
          <w:color w:val="000000"/>
        </w:rPr>
        <w:t>24.1</w:t>
      </w:r>
      <w:r>
        <w:rPr>
          <w:sz w:val="24"/>
          <w:color w:val="000000"/>
        </w:rPr>
        <w:t>发生医疗纠纷、医患冲突、医闹、醉酒或蓄意伤人等扰乱</w:t>
      </w:r>
      <w:r>
        <w:rPr>
          <w:sz w:val="24"/>
          <w:color w:val="000000"/>
        </w:rPr>
        <w:t>养老中心</w:t>
      </w:r>
      <w:r>
        <w:rPr>
          <w:sz w:val="24"/>
          <w:color w:val="000000"/>
        </w:rPr>
        <w:t>正常秩序事件能迅速组织安保力量有效控制场面，确保人、财、物安全；每年组织至少四次反恐防爆及伤医事件应急处置演练。</w:t>
      </w:r>
    </w:p>
    <w:p>
      <w:pPr>
        <w:pStyle w:val="null3"/>
        <w:ind w:firstLine="480"/>
      </w:pPr>
      <w:r>
        <w:rPr>
          <w:sz w:val="24"/>
          <w:color w:val="000000"/>
        </w:rPr>
        <w:t>24.2</w:t>
      </w:r>
      <w:r>
        <w:rPr>
          <w:sz w:val="24"/>
          <w:color w:val="000000"/>
        </w:rPr>
        <w:t>处理一般事故：要派</w:t>
      </w:r>
      <w:r>
        <w:rPr>
          <w:sz w:val="24"/>
          <w:color w:val="000000"/>
        </w:rPr>
        <w:t>3-5</w:t>
      </w:r>
      <w:r>
        <w:rPr>
          <w:sz w:val="24"/>
          <w:color w:val="000000"/>
        </w:rPr>
        <w:t>人、</w:t>
      </w:r>
      <w:r>
        <w:rPr>
          <w:sz w:val="24"/>
          <w:color w:val="000000"/>
        </w:rPr>
        <w:t>5</w:t>
      </w:r>
      <w:r>
        <w:rPr>
          <w:sz w:val="24"/>
          <w:color w:val="000000"/>
        </w:rPr>
        <w:t>分钟内到场（秩序问题、小纠纷、财物失窃损坏、人员被困等）。</w:t>
      </w:r>
    </w:p>
    <w:p>
      <w:pPr>
        <w:pStyle w:val="null3"/>
        <w:ind w:firstLine="480"/>
      </w:pPr>
      <w:r>
        <w:rPr>
          <w:sz w:val="24"/>
          <w:color w:val="000000"/>
        </w:rPr>
        <w:t>24.3</w:t>
      </w:r>
      <w:r>
        <w:rPr>
          <w:sz w:val="24"/>
          <w:color w:val="000000"/>
        </w:rPr>
        <w:t>处理较大事故：要派</w:t>
      </w:r>
      <w:r>
        <w:rPr>
          <w:sz w:val="24"/>
          <w:color w:val="000000"/>
        </w:rPr>
        <w:t>5-10</w:t>
      </w:r>
      <w:r>
        <w:rPr>
          <w:sz w:val="24"/>
          <w:color w:val="000000"/>
        </w:rPr>
        <w:t>人、</w:t>
      </w:r>
      <w:r>
        <w:rPr>
          <w:sz w:val="24"/>
          <w:color w:val="000000"/>
        </w:rPr>
        <w:t>3</w:t>
      </w:r>
      <w:r>
        <w:rPr>
          <w:sz w:val="24"/>
          <w:color w:val="000000"/>
        </w:rPr>
        <w:t>分钟内到（各类纠纷、冲突、火警、可能导致人财物损失各类灾害、交通事故等）。</w:t>
      </w:r>
    </w:p>
    <w:p>
      <w:pPr>
        <w:pStyle w:val="null3"/>
        <w:ind w:firstLine="480"/>
      </w:pPr>
      <w:r>
        <w:rPr>
          <w:sz w:val="24"/>
          <w:color w:val="000000"/>
        </w:rPr>
        <w:t>24.4</w:t>
      </w:r>
      <w:r>
        <w:rPr>
          <w:sz w:val="24"/>
          <w:color w:val="000000"/>
        </w:rPr>
        <w:t>处理重大事故：要派</w:t>
      </w:r>
      <w:r>
        <w:rPr>
          <w:sz w:val="24"/>
          <w:color w:val="000000"/>
        </w:rPr>
        <w:t>10</w:t>
      </w:r>
      <w:r>
        <w:rPr>
          <w:sz w:val="24"/>
          <w:color w:val="000000"/>
        </w:rPr>
        <w:t>人以上、</w:t>
      </w:r>
      <w:r>
        <w:rPr>
          <w:sz w:val="24"/>
          <w:color w:val="000000"/>
        </w:rPr>
        <w:t>2</w:t>
      </w:r>
      <w:r>
        <w:rPr>
          <w:sz w:val="24"/>
          <w:color w:val="000000"/>
        </w:rPr>
        <w:t>分钟内到场（较大医疗纠纷或</w:t>
      </w:r>
      <w:r>
        <w:rPr>
          <w:sz w:val="24"/>
          <w:color w:val="000000"/>
        </w:rPr>
        <w:t>养老中心</w:t>
      </w:r>
      <w:r>
        <w:rPr>
          <w:sz w:val="24"/>
          <w:color w:val="000000"/>
        </w:rPr>
        <w:t>正常秩序受到严重破坏、火灾、自然灾害、导致人财物损失的其他安全事件等）。</w:t>
      </w:r>
    </w:p>
    <w:p>
      <w:pPr>
        <w:pStyle w:val="null3"/>
        <w:ind w:firstLine="480"/>
      </w:pPr>
      <w:r>
        <w:rPr>
          <w:sz w:val="24"/>
          <w:color w:val="000000"/>
        </w:rPr>
        <w:t>24.5</w:t>
      </w:r>
      <w:r>
        <w:rPr>
          <w:sz w:val="24"/>
          <w:color w:val="000000"/>
        </w:rPr>
        <w:t>当工作人员或公众生命财产受到威胁，</w:t>
      </w:r>
      <w:r>
        <w:rPr>
          <w:sz w:val="24"/>
          <w:color w:val="000000"/>
        </w:rPr>
        <w:t>1</w:t>
      </w:r>
      <w:r>
        <w:rPr>
          <w:sz w:val="24"/>
          <w:color w:val="000000"/>
        </w:rPr>
        <w:t>分钟内到达现场，并采取积极措施及时处理，并立即报告</w:t>
      </w:r>
      <w:r>
        <w:rPr>
          <w:sz w:val="24"/>
          <w:color w:val="000000"/>
        </w:rPr>
        <w:t>甲方管理职能部门</w:t>
      </w:r>
      <w:r>
        <w:rPr>
          <w:sz w:val="24"/>
          <w:color w:val="000000"/>
        </w:rPr>
        <w:t>或报告</w:t>
      </w:r>
      <w:r>
        <w:rPr>
          <w:sz w:val="24"/>
          <w:color w:val="000000"/>
        </w:rPr>
        <w:t>甲方</w:t>
      </w:r>
      <w:r>
        <w:rPr>
          <w:sz w:val="24"/>
          <w:color w:val="000000"/>
        </w:rPr>
        <w:t>总值班，如因处理事件不及时造成人员和财产失损事故，一切责任由</w:t>
      </w:r>
      <w:r>
        <w:rPr>
          <w:sz w:val="24"/>
          <w:color w:val="000000"/>
        </w:rPr>
        <w:t>乙方</w:t>
      </w:r>
      <w:r>
        <w:rPr>
          <w:sz w:val="24"/>
          <w:color w:val="000000"/>
        </w:rPr>
        <w:t>负责。</w:t>
      </w:r>
    </w:p>
    <w:p>
      <w:pPr>
        <w:pStyle w:val="null3"/>
        <w:ind w:firstLine="480"/>
      </w:pPr>
      <w:r>
        <w:rPr>
          <w:sz w:val="24"/>
          <w:color w:val="000000"/>
        </w:rPr>
        <w:t>24.6</w:t>
      </w:r>
      <w:r>
        <w:rPr>
          <w:sz w:val="24"/>
          <w:color w:val="000000"/>
        </w:rPr>
        <w:t>发生特殊天气、设施设备故障危及人财物安全、跳楼、其他突发安全事件，能迅速组织安保力量应对，确保</w:t>
      </w:r>
      <w:r>
        <w:rPr>
          <w:sz w:val="24"/>
          <w:color w:val="000000"/>
        </w:rPr>
        <w:t>养老中心</w:t>
      </w:r>
      <w:r>
        <w:rPr>
          <w:sz w:val="24"/>
          <w:color w:val="000000"/>
        </w:rPr>
        <w:t>安全。</w:t>
      </w:r>
    </w:p>
    <w:p>
      <w:pPr>
        <w:pStyle w:val="null3"/>
        <w:ind w:firstLine="480"/>
      </w:pPr>
      <w:r>
        <w:rPr>
          <w:sz w:val="24"/>
          <w:color w:val="000000"/>
        </w:rPr>
        <w:t>24.7</w:t>
      </w:r>
      <w:r>
        <w:rPr>
          <w:sz w:val="24"/>
          <w:color w:val="000000"/>
        </w:rPr>
        <w:t>发现或接到电梯、厕所等困人报告迅速派出保安到现场应急解救，并通知相关专业组人员和相关领导。</w:t>
      </w:r>
    </w:p>
    <w:p>
      <w:pPr>
        <w:pStyle w:val="null3"/>
        <w:ind w:firstLine="480"/>
      </w:pPr>
      <w:r>
        <w:rPr>
          <w:sz w:val="24"/>
          <w:color w:val="000000"/>
        </w:rPr>
        <w:t>24.8</w:t>
      </w:r>
      <w:r>
        <w:rPr>
          <w:sz w:val="24"/>
          <w:color w:val="000000"/>
        </w:rPr>
        <w:t>全体安保服务人员均为</w:t>
      </w:r>
      <w:r>
        <w:rPr>
          <w:sz w:val="24"/>
          <w:color w:val="000000"/>
        </w:rPr>
        <w:t>养老中心</w:t>
      </w:r>
      <w:r>
        <w:rPr>
          <w:sz w:val="24"/>
          <w:color w:val="000000"/>
        </w:rPr>
        <w:t>应急救援队员，为</w:t>
      </w:r>
      <w:r>
        <w:rPr>
          <w:sz w:val="24"/>
          <w:color w:val="000000"/>
        </w:rPr>
        <w:t>甲方</w:t>
      </w:r>
      <w:r>
        <w:rPr>
          <w:sz w:val="24"/>
          <w:color w:val="000000"/>
        </w:rPr>
        <w:t>提供应急救援配合服务。</w:t>
      </w:r>
      <w:r>
        <w:rPr>
          <w:sz w:val="24"/>
          <w:color w:val="000000"/>
        </w:rPr>
        <w:t>乙方</w:t>
      </w:r>
      <w:r>
        <w:rPr>
          <w:sz w:val="24"/>
          <w:color w:val="000000"/>
        </w:rPr>
        <w:t>应对服务人员进行应急救援培训，如消防灭火及疏散演练、治安联防演练、各值班岗位及巡逻员与消防监控中心处理突发事件联防演练等突发事件培训，使服务人员能有效的处理突发事件。保证每年各类型突发事件培训不少于</w:t>
      </w:r>
      <w:r>
        <w:rPr>
          <w:sz w:val="24"/>
          <w:color w:val="000000"/>
        </w:rPr>
        <w:t>2</w:t>
      </w:r>
      <w:r>
        <w:rPr>
          <w:sz w:val="24"/>
          <w:color w:val="000000"/>
        </w:rPr>
        <w:t>次。</w:t>
      </w:r>
    </w:p>
    <w:p>
      <w:pPr>
        <w:pStyle w:val="null3"/>
        <w:ind w:firstLine="480"/>
      </w:pPr>
      <w:r>
        <w:rPr>
          <w:sz w:val="24"/>
          <w:color w:val="000000"/>
        </w:rPr>
        <w:t>25</w:t>
      </w:r>
      <w:r>
        <w:rPr>
          <w:sz w:val="24"/>
          <w:color w:val="000000"/>
        </w:rPr>
        <w:t>、在保安队伍中分别精选</w:t>
      </w:r>
      <w:r>
        <w:rPr>
          <w:sz w:val="24"/>
          <w:color w:val="000000"/>
        </w:rPr>
        <w:t>6</w:t>
      </w:r>
      <w:r>
        <w:rPr>
          <w:sz w:val="24"/>
          <w:color w:val="000000"/>
        </w:rPr>
        <w:t>名骨干成立消防、治安、反恐和气象灾害应急小分队，小分队成员要求常驻</w:t>
      </w:r>
      <w:r>
        <w:rPr>
          <w:sz w:val="24"/>
          <w:color w:val="000000"/>
        </w:rPr>
        <w:t>养老中心</w:t>
      </w:r>
      <w:r>
        <w:rPr>
          <w:sz w:val="24"/>
          <w:color w:val="000000"/>
        </w:rPr>
        <w:t>附近，以应对突发应急事件，日常加强专项培训以提升应急处突能力。</w:t>
      </w:r>
    </w:p>
    <w:p>
      <w:pPr>
        <w:pStyle w:val="null3"/>
        <w:ind w:firstLine="482"/>
      </w:pPr>
      <w:r>
        <w:rPr>
          <w:sz w:val="24"/>
          <w:b/>
          <w:color w:val="000000"/>
        </w:rPr>
        <w:t>（五）安保服务标准</w:t>
      </w:r>
    </w:p>
    <w:p>
      <w:pPr>
        <w:pStyle w:val="null3"/>
        <w:ind w:firstLine="480"/>
      </w:pPr>
      <w:r>
        <w:rPr>
          <w:sz w:val="24"/>
          <w:color w:val="000000"/>
        </w:rPr>
        <w:t>1</w:t>
      </w:r>
      <w:r>
        <w:rPr>
          <w:sz w:val="24"/>
          <w:color w:val="000000"/>
        </w:rPr>
        <w:t>、</w:t>
      </w:r>
      <w:r>
        <w:rPr>
          <w:sz w:val="24"/>
          <w:color w:val="000000"/>
        </w:rPr>
        <w:t>养老中心</w:t>
      </w:r>
      <w:r>
        <w:rPr>
          <w:sz w:val="24"/>
          <w:color w:val="000000"/>
        </w:rPr>
        <w:t>治安案件发生率不超过</w:t>
      </w:r>
      <w:r>
        <w:rPr>
          <w:sz w:val="24"/>
          <w:color w:val="000000"/>
        </w:rPr>
        <w:t>甲方</w:t>
      </w:r>
      <w:r>
        <w:rPr>
          <w:sz w:val="24"/>
          <w:color w:val="000000"/>
        </w:rPr>
        <w:t>要求的数量；</w:t>
      </w:r>
    </w:p>
    <w:p>
      <w:pPr>
        <w:pStyle w:val="null3"/>
        <w:ind w:firstLine="480"/>
      </w:pPr>
      <w:r>
        <w:rPr>
          <w:sz w:val="24"/>
          <w:color w:val="000000"/>
        </w:rPr>
        <w:t>2</w:t>
      </w:r>
      <w:r>
        <w:rPr>
          <w:sz w:val="24"/>
          <w:color w:val="000000"/>
        </w:rPr>
        <w:t>、职工及患者投诉率控制在</w:t>
      </w:r>
      <w:r>
        <w:rPr>
          <w:sz w:val="24"/>
          <w:color w:val="000000"/>
        </w:rPr>
        <w:t>5%</w:t>
      </w:r>
      <w:r>
        <w:rPr>
          <w:sz w:val="24"/>
          <w:color w:val="000000"/>
        </w:rPr>
        <w:t>以下，处理率达</w:t>
      </w:r>
      <w:r>
        <w:rPr>
          <w:sz w:val="24"/>
          <w:color w:val="000000"/>
        </w:rPr>
        <w:t>100%</w:t>
      </w:r>
      <w:r>
        <w:rPr>
          <w:sz w:val="24"/>
          <w:color w:val="000000"/>
        </w:rPr>
        <w:t>；</w:t>
      </w:r>
    </w:p>
    <w:p>
      <w:pPr>
        <w:pStyle w:val="null3"/>
        <w:ind w:firstLine="480"/>
      </w:pPr>
      <w:r>
        <w:rPr>
          <w:sz w:val="24"/>
          <w:color w:val="000000"/>
        </w:rPr>
        <w:t>3</w:t>
      </w:r>
      <w:r>
        <w:rPr>
          <w:sz w:val="24"/>
          <w:color w:val="000000"/>
        </w:rPr>
        <w:t>、人员专业培训合格率</w:t>
      </w:r>
      <w:r>
        <w:rPr>
          <w:sz w:val="24"/>
          <w:color w:val="000000"/>
        </w:rPr>
        <w:t>100%</w:t>
      </w:r>
      <w:r>
        <w:rPr>
          <w:sz w:val="24"/>
          <w:color w:val="000000"/>
        </w:rPr>
        <w:t>；</w:t>
      </w:r>
    </w:p>
    <w:p>
      <w:pPr>
        <w:pStyle w:val="null3"/>
        <w:ind w:firstLine="480"/>
      </w:pPr>
      <w:r>
        <w:rPr>
          <w:sz w:val="24"/>
          <w:color w:val="000000"/>
        </w:rPr>
        <w:t>4</w:t>
      </w:r>
      <w:r>
        <w:rPr>
          <w:sz w:val="24"/>
          <w:color w:val="000000"/>
        </w:rPr>
        <w:t>、</w:t>
      </w:r>
      <w:r>
        <w:rPr>
          <w:sz w:val="24"/>
          <w:color w:val="000000"/>
        </w:rPr>
        <w:t>甲方</w:t>
      </w:r>
      <w:r>
        <w:rPr>
          <w:sz w:val="24"/>
          <w:color w:val="000000"/>
        </w:rPr>
        <w:t>职工、病人对服务质量评分达</w:t>
      </w:r>
      <w:r>
        <w:rPr>
          <w:sz w:val="24"/>
          <w:color w:val="000000"/>
        </w:rPr>
        <w:t>90%</w:t>
      </w:r>
      <w:r>
        <w:rPr>
          <w:sz w:val="24"/>
          <w:color w:val="000000"/>
        </w:rPr>
        <w:t>以上；</w:t>
      </w:r>
    </w:p>
    <w:p>
      <w:pPr>
        <w:pStyle w:val="null3"/>
        <w:ind w:firstLine="480"/>
      </w:pPr>
      <w:r>
        <w:rPr>
          <w:sz w:val="24"/>
          <w:color w:val="000000"/>
        </w:rPr>
        <w:t>5</w:t>
      </w:r>
      <w:r>
        <w:rPr>
          <w:sz w:val="24"/>
          <w:color w:val="000000"/>
        </w:rPr>
        <w:t>、无发生因管理疏忽造成的治安案件，无发生因管理疏忽造成的恶意破坏事件；</w:t>
      </w:r>
    </w:p>
    <w:p>
      <w:pPr>
        <w:pStyle w:val="null3"/>
        <w:ind w:firstLine="480"/>
      </w:pPr>
      <w:r>
        <w:rPr>
          <w:sz w:val="24"/>
          <w:color w:val="000000"/>
        </w:rPr>
        <w:t>6</w:t>
      </w:r>
      <w:r>
        <w:rPr>
          <w:sz w:val="24"/>
          <w:color w:val="000000"/>
        </w:rPr>
        <w:t>、接到消防中心报警，保安应在</w:t>
      </w:r>
      <w:r>
        <w:rPr>
          <w:sz w:val="24"/>
          <w:color w:val="000000"/>
        </w:rPr>
        <w:t>3</w:t>
      </w:r>
      <w:r>
        <w:rPr>
          <w:sz w:val="24"/>
          <w:color w:val="000000"/>
        </w:rPr>
        <w:t>分钟内到达烟感警报警点核实情况，如属火警迅速组织扑救和疏散；</w:t>
      </w:r>
    </w:p>
    <w:p>
      <w:pPr>
        <w:pStyle w:val="null3"/>
        <w:ind w:firstLine="480"/>
      </w:pPr>
      <w:r>
        <w:rPr>
          <w:sz w:val="24"/>
          <w:color w:val="000000"/>
        </w:rPr>
        <w:t>7</w:t>
      </w:r>
      <w:r>
        <w:rPr>
          <w:sz w:val="24"/>
          <w:color w:val="000000"/>
        </w:rPr>
        <w:t>、无发生因管理疏忽造成的火灾事故，火灾发生率</w:t>
      </w:r>
      <w:r>
        <w:rPr>
          <w:sz w:val="24"/>
          <w:color w:val="000000"/>
        </w:rPr>
        <w:t>0</w:t>
      </w:r>
      <w:r>
        <w:rPr>
          <w:sz w:val="24"/>
          <w:color w:val="000000"/>
        </w:rPr>
        <w:t>；消防设施完好率</w:t>
      </w:r>
      <w:r>
        <w:rPr>
          <w:sz w:val="24"/>
          <w:color w:val="000000"/>
        </w:rPr>
        <w:t>100</w:t>
      </w:r>
      <w:r>
        <w:rPr>
          <w:sz w:val="24"/>
          <w:color w:val="000000"/>
        </w:rPr>
        <w:t>％。</w:t>
      </w:r>
    </w:p>
    <w:p>
      <w:pPr>
        <w:pStyle w:val="null3"/>
        <w:ind w:firstLine="480"/>
      </w:pPr>
      <w:r>
        <w:rPr>
          <w:sz w:val="24"/>
          <w:color w:val="000000"/>
        </w:rPr>
        <w:t>8</w:t>
      </w:r>
      <w:r>
        <w:rPr>
          <w:sz w:val="24"/>
          <w:color w:val="000000"/>
        </w:rPr>
        <w:t>、保安接到报警应不超过</w:t>
      </w:r>
      <w:r>
        <w:rPr>
          <w:sz w:val="24"/>
          <w:color w:val="000000"/>
        </w:rPr>
        <w:t>3</w:t>
      </w:r>
      <w:r>
        <w:rPr>
          <w:sz w:val="24"/>
          <w:color w:val="000000"/>
        </w:rPr>
        <w:t>分钟赶到现场。</w:t>
      </w:r>
    </w:p>
    <w:p>
      <w:pPr>
        <w:pStyle w:val="null3"/>
        <w:ind w:firstLine="480"/>
      </w:pPr>
      <w:r>
        <w:rPr>
          <w:sz w:val="24"/>
          <w:color w:val="000000"/>
        </w:rPr>
        <w:t>9</w:t>
      </w:r>
      <w:r>
        <w:rPr>
          <w:sz w:val="24"/>
          <w:color w:val="000000"/>
        </w:rPr>
        <w:t>、</w:t>
      </w:r>
      <w:r>
        <w:rPr>
          <w:sz w:val="24"/>
          <w:color w:val="000000"/>
        </w:rPr>
        <w:t>乙方</w:t>
      </w:r>
      <w:r>
        <w:rPr>
          <w:sz w:val="24"/>
          <w:color w:val="000000"/>
        </w:rPr>
        <w:t>须承诺：中标后所提供的服务、派驻的保安员的备案等工作均符合《保安服务管理条例》及《公安机关实施保安服务管理条例办法》的相关要求。</w:t>
      </w:r>
    </w:p>
    <w:p>
      <w:pPr>
        <w:pStyle w:val="null3"/>
        <w:ind w:firstLine="480"/>
      </w:pPr>
      <w:r>
        <w:rPr>
          <w:sz w:val="24"/>
          <w:color w:val="000000"/>
        </w:rPr>
        <w:t>10</w:t>
      </w:r>
      <w:r>
        <w:rPr>
          <w:sz w:val="24"/>
          <w:color w:val="000000"/>
        </w:rPr>
        <w:t>、</w:t>
      </w:r>
      <w:r>
        <w:rPr>
          <w:sz w:val="24"/>
          <w:color w:val="000000"/>
        </w:rPr>
        <w:t>乙方</w:t>
      </w:r>
      <w:r>
        <w:rPr>
          <w:sz w:val="24"/>
          <w:color w:val="000000"/>
        </w:rPr>
        <w:t>须承诺：中标后投入的所有保安员工必须到公安部门备案，应聘请遵纪守法、品行良好的员工，不得聘请有违法犯罪记录的人员。</w:t>
      </w:r>
    </w:p>
    <w:p>
      <w:pPr>
        <w:pStyle w:val="null3"/>
        <w:ind w:firstLine="480"/>
      </w:pPr>
      <w:r>
        <w:rPr>
          <w:sz w:val="24"/>
          <w:color w:val="000000"/>
        </w:rPr>
        <w:t>11</w:t>
      </w:r>
      <w:r>
        <w:rPr>
          <w:sz w:val="24"/>
          <w:color w:val="000000"/>
        </w:rPr>
        <w:t>、治安管理：</w:t>
      </w:r>
    </w:p>
    <w:p>
      <w:pPr>
        <w:pStyle w:val="null3"/>
        <w:ind w:firstLine="480"/>
      </w:pPr>
      <w:r>
        <w:rPr>
          <w:sz w:val="24"/>
          <w:color w:val="000000"/>
        </w:rPr>
        <w:t>11.1</w:t>
      </w:r>
      <w:r>
        <w:rPr>
          <w:sz w:val="24"/>
          <w:color w:val="000000"/>
        </w:rPr>
        <w:t>做好监控中心的管理工作，项目设置</w:t>
      </w:r>
      <w:r>
        <w:rPr>
          <w:sz w:val="24"/>
          <w:color w:val="000000"/>
        </w:rPr>
        <w:t>24</w:t>
      </w:r>
      <w:r>
        <w:rPr>
          <w:sz w:val="24"/>
          <w:color w:val="000000"/>
        </w:rPr>
        <w:t>小时值班制，做好</w:t>
      </w:r>
      <w:r>
        <w:rPr>
          <w:sz w:val="24"/>
          <w:color w:val="000000"/>
        </w:rPr>
        <w:t>养老中心</w:t>
      </w:r>
      <w:r>
        <w:rPr>
          <w:sz w:val="24"/>
          <w:color w:val="000000"/>
        </w:rPr>
        <w:t>的治安、安全防范和医疗秩序维护（包括医疗秩序维护管理、财物安全管理、探视人员管理、清理闲杂可疑人员、节能辅助管理工作等。做好防火、防盗宣传，维护正常医疗秩序，保障在</w:t>
      </w:r>
      <w:r>
        <w:rPr>
          <w:sz w:val="24"/>
          <w:color w:val="000000"/>
        </w:rPr>
        <w:t>养老中心</w:t>
      </w:r>
      <w:r>
        <w:rPr>
          <w:sz w:val="24"/>
          <w:color w:val="000000"/>
        </w:rPr>
        <w:t>内所有人员的人身和财产安全。对责任区内突发事件的处理等。</w:t>
      </w:r>
    </w:p>
    <w:p>
      <w:pPr>
        <w:pStyle w:val="null3"/>
        <w:ind w:firstLine="480"/>
      </w:pPr>
      <w:r>
        <w:rPr>
          <w:sz w:val="24"/>
          <w:color w:val="000000"/>
        </w:rPr>
        <w:t>11.2</w:t>
      </w:r>
      <w:r>
        <w:rPr>
          <w:sz w:val="24"/>
          <w:color w:val="000000"/>
        </w:rPr>
        <w:t>建立完善的治安管理体系。保安项目实行统一调度，统一指挥，统一训练。做好</w:t>
      </w:r>
      <w:r>
        <w:rPr>
          <w:sz w:val="24"/>
          <w:color w:val="000000"/>
        </w:rPr>
        <w:t>养老中心</w:t>
      </w:r>
      <w:r>
        <w:rPr>
          <w:sz w:val="24"/>
          <w:color w:val="000000"/>
        </w:rPr>
        <w:t>监控系统、消防报警监控系统管理工作，保障对讲系统通畅。建立</w:t>
      </w:r>
      <w:r>
        <w:rPr>
          <w:sz w:val="24"/>
          <w:color w:val="000000"/>
        </w:rPr>
        <w:t>“五查”交叉网络式巡逻制（五查内容：查岗位人员、查岗位纪律、查安全隐患、查消防隐患、查可疑人员在</w:t>
      </w:r>
      <w:r>
        <w:rPr>
          <w:sz w:val="24"/>
          <w:color w:val="000000"/>
        </w:rPr>
        <w:t>养老中心</w:t>
      </w:r>
      <w:r>
        <w:rPr>
          <w:sz w:val="24"/>
          <w:color w:val="000000"/>
        </w:rPr>
        <w:t>内</w:t>
      </w:r>
      <w:r>
        <w:rPr>
          <w:sz w:val="24"/>
          <w:color w:val="000000"/>
        </w:rPr>
        <w:t>活动情况），做到防患于未然。在</w:t>
      </w:r>
      <w:r>
        <w:rPr>
          <w:sz w:val="24"/>
          <w:color w:val="000000"/>
        </w:rPr>
        <w:t>甲方</w:t>
      </w:r>
      <w:r>
        <w:rPr>
          <w:sz w:val="24"/>
          <w:color w:val="000000"/>
        </w:rPr>
        <w:t>重点区域（或部门）定岗、定位、定人，实行二十四小时岗不离人的控制管理。建立消防、治安、反恐和气象灾害应急分队，在</w:t>
      </w:r>
      <w:r>
        <w:rPr>
          <w:sz w:val="24"/>
          <w:color w:val="000000"/>
        </w:rPr>
        <w:t>养老中心</w:t>
      </w:r>
      <w:r>
        <w:rPr>
          <w:sz w:val="24"/>
          <w:color w:val="000000"/>
        </w:rPr>
        <w:t>内任何时间、地点出现险情，应急队员应保证最短时间（</w:t>
      </w:r>
      <w:r>
        <w:rPr>
          <w:sz w:val="24"/>
          <w:color w:val="000000"/>
        </w:rPr>
        <w:t>3</w:t>
      </w:r>
      <w:r>
        <w:rPr>
          <w:sz w:val="24"/>
          <w:color w:val="000000"/>
        </w:rPr>
        <w:t>分钟内）赶到现场；定期开展防爆、反恐演练。</w:t>
      </w:r>
    </w:p>
    <w:p>
      <w:pPr>
        <w:pStyle w:val="null3"/>
        <w:ind w:firstLine="480"/>
      </w:pPr>
      <w:r>
        <w:rPr>
          <w:sz w:val="24"/>
          <w:color w:val="000000"/>
        </w:rPr>
        <w:t>11.3</w:t>
      </w:r>
      <w:r>
        <w:rPr>
          <w:sz w:val="24"/>
          <w:color w:val="000000"/>
        </w:rPr>
        <w:t>采取有效的治安管理措施：针对</w:t>
      </w:r>
      <w:r>
        <w:rPr>
          <w:sz w:val="24"/>
          <w:color w:val="000000"/>
        </w:rPr>
        <w:t>养老中心</w:t>
      </w:r>
      <w:r>
        <w:rPr>
          <w:sz w:val="24"/>
          <w:color w:val="000000"/>
        </w:rPr>
        <w:t>人流量大、</w:t>
      </w:r>
      <w:r>
        <w:rPr>
          <w:sz w:val="24"/>
          <w:color w:val="000000"/>
        </w:rPr>
        <w:t>养老中心</w:t>
      </w:r>
      <w:r>
        <w:rPr>
          <w:sz w:val="24"/>
          <w:color w:val="000000"/>
        </w:rPr>
        <w:t>内活动人员复杂，周边治安环境复杂等特点，应建立并落实</w:t>
      </w:r>
      <w:r>
        <w:rPr>
          <w:sz w:val="24"/>
          <w:color w:val="000000"/>
        </w:rPr>
        <w:t>24</w:t>
      </w:r>
      <w:r>
        <w:rPr>
          <w:sz w:val="24"/>
          <w:color w:val="000000"/>
        </w:rPr>
        <w:t>小时巡查制度，按规定对室内、室外进行消防及安保巡逻，做好巡逻点的签到工作。加强病区、门急诊、收费处、取药处等人流聚集场所的巡查，发现可疑人员要进行盘问和检查，清理和制止</w:t>
      </w:r>
      <w:r>
        <w:rPr>
          <w:sz w:val="24"/>
          <w:color w:val="000000"/>
        </w:rPr>
        <w:t>养老中心</w:t>
      </w:r>
      <w:r>
        <w:rPr>
          <w:sz w:val="24"/>
          <w:color w:val="000000"/>
        </w:rPr>
        <w:t>内的</w:t>
      </w:r>
      <w:r>
        <w:rPr>
          <w:sz w:val="24"/>
          <w:color w:val="000000"/>
        </w:rPr>
        <w:t>“医托”、“聋哑”诈骗人员、贴牛皮癣广告、墙章、地章广告、宣传单等违法人员，管理人员应每两小时巡查一次各岗位人员工作情况。</w:t>
      </w:r>
    </w:p>
    <w:p>
      <w:pPr>
        <w:pStyle w:val="null3"/>
        <w:ind w:firstLine="480"/>
      </w:pPr>
      <w:r>
        <w:rPr>
          <w:sz w:val="24"/>
          <w:color w:val="000000"/>
        </w:rPr>
        <w:t>11.4</w:t>
      </w:r>
      <w:r>
        <w:rPr>
          <w:sz w:val="24"/>
          <w:color w:val="000000"/>
        </w:rPr>
        <w:t>建立病房提醒制度。建立病房巡查提醒制度，提醒病人及家属注意保管好自身的财物。非探访时间由保安领班或机动岗协助</w:t>
      </w:r>
      <w:r>
        <w:rPr>
          <w:sz w:val="24"/>
          <w:color w:val="000000"/>
        </w:rPr>
        <w:t>甲方</w:t>
      </w:r>
      <w:r>
        <w:rPr>
          <w:sz w:val="24"/>
          <w:color w:val="000000"/>
        </w:rPr>
        <w:t>对住院楼进行清场并做好门禁管理。</w:t>
      </w:r>
    </w:p>
    <w:p>
      <w:pPr>
        <w:pStyle w:val="null3"/>
        <w:ind w:firstLine="480"/>
      </w:pPr>
      <w:r>
        <w:rPr>
          <w:sz w:val="24"/>
          <w:color w:val="000000"/>
        </w:rPr>
        <w:t>11.5</w:t>
      </w:r>
      <w:r>
        <w:rPr>
          <w:sz w:val="24"/>
          <w:color w:val="000000"/>
        </w:rPr>
        <w:t>安全隐患检查。每周由保安项目统一组织进行对</w:t>
      </w:r>
      <w:r>
        <w:rPr>
          <w:sz w:val="24"/>
          <w:color w:val="000000"/>
        </w:rPr>
        <w:t>甲方</w:t>
      </w:r>
      <w:r>
        <w:rPr>
          <w:sz w:val="24"/>
          <w:color w:val="000000"/>
        </w:rPr>
        <w:t>各区域安全隐患的检查工作，将发现的安全隐患及改进建议经书面形式报告</w:t>
      </w:r>
      <w:r>
        <w:rPr>
          <w:sz w:val="24"/>
          <w:color w:val="000000"/>
        </w:rPr>
        <w:t>甲方</w:t>
      </w:r>
      <w:r>
        <w:rPr>
          <w:sz w:val="24"/>
          <w:color w:val="000000"/>
        </w:rPr>
        <w:t>。</w:t>
      </w:r>
    </w:p>
    <w:p>
      <w:pPr>
        <w:pStyle w:val="null3"/>
        <w:ind w:firstLine="480"/>
      </w:pPr>
      <w:r>
        <w:rPr>
          <w:sz w:val="24"/>
          <w:color w:val="000000"/>
        </w:rPr>
        <w:t>11.6</w:t>
      </w:r>
      <w:r>
        <w:rPr>
          <w:sz w:val="24"/>
          <w:color w:val="000000"/>
        </w:rPr>
        <w:t>安全教育宣传。每周一次由保安项目管理人员对病区医护人员进行治安防范提醒，告知离开办公室注意关门锁门，发现可疑人员立即通知保安；在挂号处、收费处、门急诊等人流量大的公共区域提醒病人注意保管好贵重物品，做好对患者及家属的法律和安全意识的宣传，以免上当受骗。</w:t>
      </w:r>
    </w:p>
    <w:p>
      <w:pPr>
        <w:pStyle w:val="null3"/>
        <w:ind w:firstLine="480"/>
      </w:pPr>
      <w:r>
        <w:rPr>
          <w:sz w:val="24"/>
          <w:color w:val="000000"/>
        </w:rPr>
        <w:t>11.7</w:t>
      </w:r>
      <w:r>
        <w:rPr>
          <w:sz w:val="24"/>
          <w:color w:val="000000"/>
        </w:rPr>
        <w:t>落实设备、设施的安全巡查和节能工作。按照标准定时巡查</w:t>
      </w:r>
      <w:r>
        <w:rPr>
          <w:sz w:val="24"/>
          <w:color w:val="000000"/>
        </w:rPr>
        <w:t>养老中心</w:t>
      </w:r>
      <w:r>
        <w:rPr>
          <w:sz w:val="24"/>
          <w:color w:val="000000"/>
        </w:rPr>
        <w:t>范围内的各类设施、设备和消防设施等的完好性，根据情况做好关灯、关空调、关水等节能工作；巡查过程中不得私自使用科室物品或翻阅文件资料，发现异常情况、违法行为或安全隐患应及时处理。发现故障及时报修，共同维护</w:t>
      </w:r>
      <w:r>
        <w:rPr>
          <w:sz w:val="24"/>
          <w:color w:val="000000"/>
        </w:rPr>
        <w:t>养老中心</w:t>
      </w:r>
      <w:r>
        <w:rPr>
          <w:sz w:val="24"/>
          <w:color w:val="000000"/>
        </w:rPr>
        <w:t>的安全环境。</w:t>
      </w:r>
    </w:p>
    <w:p>
      <w:pPr>
        <w:pStyle w:val="null3"/>
        <w:ind w:firstLine="480"/>
      </w:pPr>
      <w:r>
        <w:rPr>
          <w:sz w:val="24"/>
          <w:color w:val="000000"/>
        </w:rPr>
        <w:t>11.8</w:t>
      </w:r>
      <w:r>
        <w:rPr>
          <w:sz w:val="24"/>
          <w:color w:val="000000"/>
        </w:rPr>
        <w:t>突发事件处理。建立各类应急预案并组织演练，有培训和演练记录。员工能熟练掌握各类突发事件</w:t>
      </w:r>
      <w:r>
        <w:rPr>
          <w:sz w:val="24"/>
          <w:color w:val="000000"/>
        </w:rPr>
        <w:t>(</w:t>
      </w:r>
      <w:r>
        <w:rPr>
          <w:sz w:val="24"/>
          <w:color w:val="000000"/>
        </w:rPr>
        <w:t>包括火警、防爆、医患纠纷、医闹、抢劫和台风、暴雨、地震等自然灾害）的应急处理方法，应对措施得当，发生突发事件时保安员能及时响应，在</w:t>
      </w:r>
      <w:r>
        <w:rPr>
          <w:sz w:val="24"/>
          <w:color w:val="000000"/>
        </w:rPr>
        <w:t>3</w:t>
      </w:r>
      <w:r>
        <w:rPr>
          <w:sz w:val="24"/>
          <w:color w:val="000000"/>
        </w:rPr>
        <w:t>分钟内到达现场并能立即采取措施，确保</w:t>
      </w:r>
      <w:r>
        <w:rPr>
          <w:sz w:val="24"/>
          <w:color w:val="000000"/>
        </w:rPr>
        <w:t>甲方</w:t>
      </w:r>
      <w:r>
        <w:rPr>
          <w:sz w:val="24"/>
          <w:color w:val="000000"/>
        </w:rPr>
        <w:t>工作人员及财物安全。各类应急物质应定点放置，定期检查，确保其性能良好状态，员工会正确使用。不得因公司员工失职导致的损害发生。发生各类应急事件时，保安部应协助</w:t>
      </w:r>
      <w:r>
        <w:rPr>
          <w:sz w:val="24"/>
          <w:color w:val="000000"/>
        </w:rPr>
        <w:t>甲方</w:t>
      </w:r>
      <w:r>
        <w:rPr>
          <w:sz w:val="24"/>
          <w:color w:val="000000"/>
        </w:rPr>
        <w:t>和相关部门做好预防和善后工作；积极完成其他与后勤服务有关的突击性工作。</w:t>
      </w:r>
    </w:p>
    <w:p>
      <w:pPr>
        <w:pStyle w:val="null3"/>
        <w:ind w:firstLine="480"/>
      </w:pPr>
      <w:r>
        <w:rPr>
          <w:sz w:val="24"/>
          <w:color w:val="000000"/>
        </w:rPr>
        <w:t>12</w:t>
      </w:r>
      <w:r>
        <w:rPr>
          <w:sz w:val="24"/>
          <w:color w:val="000000"/>
        </w:rPr>
        <w:t>、消防</w:t>
      </w:r>
      <w:r>
        <w:rPr>
          <w:sz w:val="24"/>
          <w:color w:val="000000"/>
        </w:rPr>
        <w:t>/</w:t>
      </w:r>
      <w:r>
        <w:rPr>
          <w:sz w:val="24"/>
          <w:color w:val="000000"/>
        </w:rPr>
        <w:t>监控中心管理</w:t>
      </w:r>
    </w:p>
    <w:p>
      <w:pPr>
        <w:pStyle w:val="null3"/>
        <w:ind w:firstLine="480"/>
      </w:pPr>
      <w:r>
        <w:rPr>
          <w:sz w:val="24"/>
          <w:color w:val="000000"/>
        </w:rPr>
        <w:t>12.1</w:t>
      </w:r>
      <w:r>
        <w:rPr>
          <w:sz w:val="24"/>
          <w:color w:val="000000"/>
        </w:rPr>
        <w:t>根据有关消防制度及江门市社会单位消防安全“四个能力”建设指导手册、</w:t>
      </w:r>
      <w:r>
        <w:rPr>
          <w:sz w:val="24"/>
          <w:color w:val="000000"/>
        </w:rPr>
        <w:t>养老中心</w:t>
      </w:r>
      <w:r>
        <w:rPr>
          <w:sz w:val="24"/>
          <w:color w:val="000000"/>
        </w:rPr>
        <w:t>消防安全管理要求完成消防安全工作。保安项目要建立义务消防队，随时应付</w:t>
      </w:r>
      <w:r>
        <w:rPr>
          <w:sz w:val="24"/>
          <w:color w:val="000000"/>
        </w:rPr>
        <w:t>养老中心</w:t>
      </w:r>
      <w:r>
        <w:rPr>
          <w:sz w:val="24"/>
          <w:color w:val="000000"/>
        </w:rPr>
        <w:t>可能出现的火险。按时做好消防设施、设备的巡检巡查。按照消防安全管理要求对</w:t>
      </w:r>
      <w:r>
        <w:rPr>
          <w:sz w:val="24"/>
          <w:color w:val="000000"/>
        </w:rPr>
        <w:t>甲方</w:t>
      </w:r>
      <w:r>
        <w:rPr>
          <w:sz w:val="24"/>
          <w:color w:val="000000"/>
        </w:rPr>
        <w:t>的消防设施设备实施管理，建立巡查制度定期巡检并做好记录。建立日巡周查月检制度。协助消防维保单位做好消防维保工作。</w:t>
      </w:r>
    </w:p>
    <w:p>
      <w:pPr>
        <w:pStyle w:val="null3"/>
        <w:ind w:firstLine="480"/>
      </w:pPr>
      <w:r>
        <w:rPr>
          <w:sz w:val="24"/>
          <w:color w:val="000000"/>
        </w:rPr>
        <w:t>12.2</w:t>
      </w:r>
      <w:r>
        <w:rPr>
          <w:sz w:val="24"/>
          <w:color w:val="000000"/>
        </w:rPr>
        <w:t>监控中心消防监控和治安监控管理，实行</w:t>
      </w:r>
      <w:r>
        <w:rPr>
          <w:sz w:val="24"/>
          <w:color w:val="000000"/>
        </w:rPr>
        <w:t>24</w:t>
      </w:r>
      <w:r>
        <w:rPr>
          <w:sz w:val="24"/>
          <w:color w:val="000000"/>
        </w:rPr>
        <w:t>小时双岗三班值班并做好值班记录；实行视频及消防报警监控，加强对重点区域的监控；发现异常及时到报警点核实并及时处理，协助治安及消防管理。</w:t>
      </w:r>
    </w:p>
    <w:p>
      <w:pPr>
        <w:pStyle w:val="null3"/>
        <w:ind w:firstLine="480"/>
      </w:pPr>
      <w:r>
        <w:rPr>
          <w:sz w:val="24"/>
          <w:color w:val="000000"/>
        </w:rPr>
        <w:t>12.3</w:t>
      </w:r>
      <w:r>
        <w:rPr>
          <w:sz w:val="24"/>
          <w:color w:val="000000"/>
        </w:rPr>
        <w:t>定期进行消防理论及消防技能的培训，强化保安员、</w:t>
      </w:r>
      <w:r>
        <w:rPr>
          <w:sz w:val="24"/>
          <w:color w:val="000000"/>
        </w:rPr>
        <w:t>甲方</w:t>
      </w:r>
      <w:r>
        <w:rPr>
          <w:sz w:val="24"/>
          <w:color w:val="000000"/>
        </w:rPr>
        <w:t>职工及病人的消防意识。每年不低于两次防火、灭火、疏散演习，每月到科室给医护人员进行一次消防理论及实操培训、考核。</w:t>
      </w:r>
    </w:p>
    <w:p>
      <w:pPr>
        <w:pStyle w:val="null3"/>
        <w:ind w:firstLine="480"/>
      </w:pPr>
      <w:r>
        <w:rPr>
          <w:sz w:val="24"/>
          <w:color w:val="000000"/>
        </w:rPr>
        <w:t>13</w:t>
      </w:r>
      <w:r>
        <w:rPr>
          <w:sz w:val="24"/>
          <w:color w:val="000000"/>
        </w:rPr>
        <w:t>、车场</w:t>
      </w:r>
      <w:r>
        <w:rPr>
          <w:sz w:val="24"/>
          <w:color w:val="000000"/>
        </w:rPr>
        <w:t>/</w:t>
      </w:r>
      <w:r>
        <w:rPr>
          <w:sz w:val="24"/>
          <w:color w:val="000000"/>
        </w:rPr>
        <w:t>车辆管理。</w:t>
      </w:r>
    </w:p>
    <w:p>
      <w:pPr>
        <w:pStyle w:val="null3"/>
        <w:ind w:firstLine="480"/>
      </w:pPr>
      <w:r>
        <w:rPr>
          <w:sz w:val="24"/>
          <w:color w:val="000000"/>
        </w:rPr>
        <w:t>13.1</w:t>
      </w:r>
      <w:r>
        <w:rPr>
          <w:sz w:val="24"/>
          <w:color w:val="000000"/>
        </w:rPr>
        <w:t>做好</w:t>
      </w:r>
      <w:r>
        <w:rPr>
          <w:sz w:val="24"/>
          <w:color w:val="000000"/>
        </w:rPr>
        <w:t>养老中心</w:t>
      </w:r>
      <w:r>
        <w:rPr>
          <w:sz w:val="24"/>
          <w:color w:val="000000"/>
        </w:rPr>
        <w:t>停车场及进出车辆的安全和秩序管理，做好车辆疏导工作；</w:t>
      </w:r>
    </w:p>
    <w:p>
      <w:pPr>
        <w:pStyle w:val="null3"/>
        <w:ind w:firstLine="480"/>
      </w:pPr>
      <w:r>
        <w:rPr>
          <w:sz w:val="24"/>
          <w:color w:val="000000"/>
        </w:rPr>
        <w:t>13.2</w:t>
      </w:r>
      <w:r>
        <w:rPr>
          <w:sz w:val="24"/>
          <w:color w:val="000000"/>
        </w:rPr>
        <w:t>车辆的秩序管理主要做好职工车辆与病人车辆的停放，按位按方向停车；</w:t>
      </w:r>
    </w:p>
    <w:p>
      <w:pPr>
        <w:pStyle w:val="null3"/>
        <w:ind w:firstLine="480"/>
      </w:pPr>
      <w:r>
        <w:rPr>
          <w:sz w:val="24"/>
          <w:color w:val="000000"/>
        </w:rPr>
        <w:t>13.3</w:t>
      </w:r>
      <w:r>
        <w:rPr>
          <w:sz w:val="24"/>
          <w:color w:val="000000"/>
        </w:rPr>
        <w:t>定期对保安员进行车辆管理培训等工作，车辆进出高峰期增加人员疏导车辆，确保道路畅通、停车秩序良好，禁止乱停放现象；禁止在车场洗车、修车。</w:t>
      </w:r>
    </w:p>
    <w:p>
      <w:pPr>
        <w:pStyle w:val="null3"/>
        <w:ind w:firstLine="480"/>
      </w:pPr>
      <w:r>
        <w:rPr>
          <w:sz w:val="24"/>
          <w:color w:val="000000"/>
        </w:rPr>
        <w:t>13.4</w:t>
      </w:r>
      <w:r>
        <w:rPr>
          <w:sz w:val="24"/>
          <w:color w:val="000000"/>
        </w:rPr>
        <w:t>甲方</w:t>
      </w:r>
      <w:r>
        <w:rPr>
          <w:sz w:val="24"/>
          <w:color w:val="000000"/>
        </w:rPr>
        <w:t>为停车场配备足够的灭火器材便于控制初期火险。</w:t>
      </w:r>
      <w:r>
        <w:rPr>
          <w:sz w:val="24"/>
          <w:color w:val="000000"/>
        </w:rPr>
        <w:t>乙方</w:t>
      </w:r>
      <w:r>
        <w:rPr>
          <w:sz w:val="24"/>
          <w:color w:val="000000"/>
        </w:rPr>
        <w:t>应控制无关人员逗留停车场；禁止过载、易燃、易爆及漏油车辆进入</w:t>
      </w:r>
      <w:r>
        <w:rPr>
          <w:sz w:val="24"/>
          <w:color w:val="000000"/>
        </w:rPr>
        <w:t>养老中心</w:t>
      </w:r>
      <w:r>
        <w:rPr>
          <w:sz w:val="24"/>
          <w:color w:val="000000"/>
        </w:rPr>
        <w:t>停泊。</w:t>
      </w:r>
    </w:p>
    <w:p>
      <w:pPr>
        <w:pStyle w:val="null3"/>
        <w:ind w:firstLine="480"/>
      </w:pPr>
      <w:r>
        <w:rPr>
          <w:sz w:val="24"/>
          <w:color w:val="000000"/>
        </w:rPr>
        <w:t>13.5</w:t>
      </w:r>
      <w:r>
        <w:rPr>
          <w:sz w:val="24"/>
          <w:color w:val="000000"/>
        </w:rPr>
        <w:t>乙方</w:t>
      </w:r>
      <w:r>
        <w:rPr>
          <w:sz w:val="24"/>
          <w:color w:val="000000"/>
        </w:rPr>
        <w:t>应对进出</w:t>
      </w:r>
      <w:r>
        <w:rPr>
          <w:sz w:val="24"/>
          <w:color w:val="000000"/>
        </w:rPr>
        <w:t>养老中心</w:t>
      </w:r>
      <w:r>
        <w:rPr>
          <w:sz w:val="24"/>
          <w:color w:val="000000"/>
        </w:rPr>
        <w:t>的车辆严格管理，凡从</w:t>
      </w:r>
      <w:r>
        <w:rPr>
          <w:sz w:val="24"/>
          <w:color w:val="000000"/>
        </w:rPr>
        <w:t>养老中心</w:t>
      </w:r>
      <w:r>
        <w:rPr>
          <w:sz w:val="24"/>
          <w:color w:val="000000"/>
        </w:rPr>
        <w:t>内搬运物资离开的，需凭</w:t>
      </w:r>
      <w:r>
        <w:rPr>
          <w:sz w:val="24"/>
          <w:color w:val="000000"/>
        </w:rPr>
        <w:t>甲方</w:t>
      </w:r>
      <w:r>
        <w:rPr>
          <w:sz w:val="24"/>
          <w:color w:val="000000"/>
        </w:rPr>
        <w:t>相关部门发放的《物品放行条》方可放行，并抽查搬离的物资，发现异常应予以扣押并报告处理。</w:t>
      </w:r>
      <w:r>
        <w:rPr>
          <w:sz w:val="24"/>
          <w:color w:val="000000"/>
        </w:rPr>
        <w:t>乙方</w:t>
      </w:r>
      <w:r>
        <w:rPr>
          <w:sz w:val="24"/>
          <w:color w:val="000000"/>
        </w:rPr>
        <w:t>员工不得私自携带</w:t>
      </w:r>
      <w:r>
        <w:rPr>
          <w:sz w:val="24"/>
          <w:color w:val="000000"/>
        </w:rPr>
        <w:t>养老中心</w:t>
      </w:r>
      <w:r>
        <w:rPr>
          <w:sz w:val="24"/>
          <w:color w:val="000000"/>
        </w:rPr>
        <w:t>任何物品离开</w:t>
      </w:r>
      <w:r>
        <w:rPr>
          <w:sz w:val="24"/>
          <w:color w:val="000000"/>
        </w:rPr>
        <w:t>养老中心</w:t>
      </w:r>
      <w:r>
        <w:rPr>
          <w:sz w:val="24"/>
          <w:color w:val="000000"/>
        </w:rPr>
        <w:t>，一旦发现，视为盗窃处理，提交公安管理部门处理。</w:t>
      </w:r>
    </w:p>
    <w:p>
      <w:pPr>
        <w:pStyle w:val="null3"/>
        <w:ind w:firstLine="480"/>
      </w:pPr>
      <w:r>
        <w:rPr>
          <w:sz w:val="24"/>
          <w:color w:val="000000"/>
        </w:rPr>
        <w:t>14</w:t>
      </w:r>
      <w:r>
        <w:rPr>
          <w:sz w:val="24"/>
          <w:color w:val="000000"/>
        </w:rPr>
        <w:t>、</w:t>
      </w:r>
      <w:r>
        <w:rPr>
          <w:sz w:val="24"/>
          <w:color w:val="000000"/>
        </w:rPr>
        <w:t>乙方</w:t>
      </w:r>
      <w:r>
        <w:rPr>
          <w:sz w:val="24"/>
          <w:color w:val="000000"/>
        </w:rPr>
        <w:t>应负责提供其工作中需要的工具和装备（包括巡更系统、信息化系统、每岗位一台对讲机、警戒带、雪糕筒，以及一定数量的盾牌、防爆叉、警棍、警具等），自备电脑、考勤设备和打印机等办公设备和耗材，自行解决管理工作所需的日常工具和劳保用品（如一次性手套及口包、雨伞、雨衣、防水鞋等）。由</w:t>
      </w:r>
      <w:r>
        <w:rPr>
          <w:sz w:val="24"/>
          <w:color w:val="000000"/>
        </w:rPr>
        <w:t>甲方</w:t>
      </w:r>
      <w:r>
        <w:rPr>
          <w:sz w:val="24"/>
          <w:color w:val="000000"/>
        </w:rPr>
        <w:t>提供保安服务所需的消防设施、监控设备（含监控硬盘）、收费系统、灭火器材。</w:t>
      </w:r>
    </w:p>
    <w:p>
      <w:pPr>
        <w:pStyle w:val="null3"/>
        <w:ind w:firstLine="480"/>
      </w:pPr>
      <w:r>
        <w:rPr>
          <w:sz w:val="24"/>
          <w:color w:val="000000"/>
        </w:rPr>
        <w:t>15</w:t>
      </w:r>
      <w:r>
        <w:rPr>
          <w:sz w:val="24"/>
          <w:color w:val="000000"/>
        </w:rPr>
        <w:t>、</w:t>
      </w:r>
      <w:r>
        <w:rPr>
          <w:sz w:val="24"/>
          <w:color w:val="000000"/>
        </w:rPr>
        <w:t>乙方</w:t>
      </w:r>
      <w:r>
        <w:rPr>
          <w:sz w:val="24"/>
          <w:color w:val="000000"/>
        </w:rPr>
        <w:t>所有员工均是</w:t>
      </w:r>
      <w:r>
        <w:rPr>
          <w:sz w:val="24"/>
          <w:color w:val="000000"/>
        </w:rPr>
        <w:t>养老中心</w:t>
      </w:r>
      <w:r>
        <w:rPr>
          <w:sz w:val="24"/>
          <w:color w:val="000000"/>
        </w:rPr>
        <w:t>的义务控烟巡查督导员，都应履行控烟督导工作。</w:t>
      </w:r>
    </w:p>
    <w:p>
      <w:pPr>
        <w:pStyle w:val="null3"/>
        <w:ind w:firstLine="480"/>
      </w:pPr>
      <w:r>
        <w:rPr>
          <w:sz w:val="24"/>
          <w:color w:val="000000"/>
        </w:rPr>
        <w:t>16</w:t>
      </w:r>
      <w:r>
        <w:rPr>
          <w:sz w:val="24"/>
          <w:color w:val="000000"/>
        </w:rPr>
        <w:t>、员工在保证本岗位工作正常的情况下，在其负责的区域内、在不影响其工作的前提下，有义务协助做一些力所能及的事务，如</w:t>
      </w:r>
      <w:r>
        <w:rPr>
          <w:sz w:val="24"/>
          <w:color w:val="000000"/>
        </w:rPr>
        <w:t>甲方</w:t>
      </w:r>
      <w:r>
        <w:rPr>
          <w:sz w:val="24"/>
          <w:color w:val="000000"/>
        </w:rPr>
        <w:t>临时性的不够人手协助摆放桌椅、搬运物品等。晚上发现公共区域有明显的血迹、呕吐物等影响公共卫生的情况，要求积极协调处理。</w:t>
      </w:r>
    </w:p>
    <w:p>
      <w:pPr>
        <w:pStyle w:val="null3"/>
        <w:ind w:firstLine="480"/>
      </w:pPr>
      <w:r>
        <w:rPr>
          <w:sz w:val="24"/>
          <w:color w:val="000000"/>
        </w:rPr>
        <w:t>17</w:t>
      </w:r>
      <w:r>
        <w:rPr>
          <w:sz w:val="24"/>
          <w:color w:val="000000"/>
        </w:rPr>
        <w:t>、</w:t>
      </w:r>
      <w:r>
        <w:rPr>
          <w:sz w:val="24"/>
          <w:color w:val="000000"/>
        </w:rPr>
        <w:t>乙方</w:t>
      </w:r>
      <w:r>
        <w:rPr>
          <w:sz w:val="24"/>
          <w:color w:val="000000"/>
        </w:rPr>
        <w:t>需配合</w:t>
      </w:r>
      <w:r>
        <w:rPr>
          <w:sz w:val="24"/>
          <w:color w:val="000000"/>
        </w:rPr>
        <w:t>甲方</w:t>
      </w:r>
      <w:r>
        <w:rPr>
          <w:sz w:val="24"/>
          <w:color w:val="000000"/>
        </w:rPr>
        <w:t>接受上级领导部门的监督、检查等活动，并提供必要的协助和现场的人身安全和财产安全保卫工作。</w:t>
      </w:r>
    </w:p>
    <w:p>
      <w:pPr>
        <w:pStyle w:val="null3"/>
        <w:ind w:firstLine="482"/>
      </w:pPr>
      <w:r>
        <w:rPr>
          <w:sz w:val="24"/>
          <w:b/>
          <w:color w:val="000000"/>
        </w:rPr>
        <w:t>（六）安保服务其他要求</w:t>
      </w:r>
    </w:p>
    <w:p>
      <w:pPr>
        <w:pStyle w:val="null3"/>
        <w:ind w:firstLine="480"/>
      </w:pPr>
      <w:r>
        <w:rPr>
          <w:sz w:val="24"/>
          <w:color w:val="000000"/>
        </w:rPr>
        <w:t>1</w:t>
      </w:r>
      <w:r>
        <w:rPr>
          <w:sz w:val="24"/>
          <w:color w:val="000000"/>
        </w:rPr>
        <w:t>、</w:t>
      </w:r>
      <w:r>
        <w:rPr>
          <w:sz w:val="24"/>
          <w:color w:val="000000"/>
        </w:rPr>
        <w:t>乙方</w:t>
      </w:r>
      <w:r>
        <w:rPr>
          <w:sz w:val="24"/>
          <w:color w:val="000000"/>
        </w:rPr>
        <w:t>派驻保安人员需满足</w:t>
      </w:r>
      <w:r>
        <w:rPr>
          <w:sz w:val="24"/>
          <w:color w:val="000000"/>
        </w:rPr>
        <w:t>甲方</w:t>
      </w:r>
      <w:r>
        <w:rPr>
          <w:sz w:val="24"/>
          <w:color w:val="000000"/>
        </w:rPr>
        <w:t>的岗位设置要求。</w:t>
      </w:r>
    </w:p>
    <w:p>
      <w:pPr>
        <w:pStyle w:val="null3"/>
        <w:ind w:firstLine="480"/>
      </w:pPr>
      <w:r>
        <w:rPr>
          <w:sz w:val="24"/>
          <w:color w:val="000000"/>
        </w:rPr>
        <w:t>2</w:t>
      </w:r>
      <w:r>
        <w:rPr>
          <w:sz w:val="24"/>
          <w:color w:val="000000"/>
        </w:rPr>
        <w:t>、拟派项目经理（</w:t>
      </w:r>
      <w:r>
        <w:rPr>
          <w:sz w:val="24"/>
          <w:color w:val="000000"/>
        </w:rPr>
        <w:t>1</w:t>
      </w:r>
      <w:r>
        <w:rPr>
          <w:sz w:val="24"/>
          <w:color w:val="000000"/>
        </w:rPr>
        <w:t>人）</w:t>
      </w:r>
    </w:p>
    <w:p>
      <w:pPr>
        <w:pStyle w:val="null3"/>
        <w:ind w:firstLine="480"/>
      </w:pPr>
      <w:r>
        <w:rPr>
          <w:sz w:val="24"/>
          <w:color w:val="000000"/>
        </w:rPr>
        <w:t>项目经理（仅限</w:t>
      </w:r>
      <w:r>
        <w:rPr>
          <w:sz w:val="24"/>
          <w:color w:val="000000"/>
        </w:rPr>
        <w:t>1</w:t>
      </w:r>
      <w:r>
        <w:rPr>
          <w:sz w:val="24"/>
          <w:color w:val="000000"/>
        </w:rPr>
        <w:t>人）：要求驻项目现场，男，持保安员上岗证或保安员职业资格证，具有三年及以上</w:t>
      </w:r>
      <w:r>
        <w:rPr>
          <w:sz w:val="24"/>
          <w:color w:val="000000"/>
        </w:rPr>
        <w:t>养老或医疗机构</w:t>
      </w:r>
      <w:r>
        <w:rPr>
          <w:sz w:val="24"/>
          <w:color w:val="000000"/>
        </w:rPr>
        <w:t>或政府机关单位保安管理工作经验，具有政府职能部门颁发的人力资源管理类职称证书，同时要政治素质过硬，作风严谨，形象好，有较强的沟通协调能力和信息化管理能力。</w:t>
      </w:r>
    </w:p>
    <w:p>
      <w:pPr>
        <w:pStyle w:val="null3"/>
        <w:ind w:firstLine="480"/>
      </w:pPr>
      <w:r>
        <w:rPr>
          <w:sz w:val="24"/>
          <w:color w:val="000000"/>
        </w:rPr>
        <w:t>3</w:t>
      </w:r>
      <w:r>
        <w:rPr>
          <w:sz w:val="24"/>
          <w:color w:val="000000"/>
        </w:rPr>
        <w:t>、拟投入保安人员要求</w:t>
      </w:r>
    </w:p>
    <w:p>
      <w:pPr>
        <w:pStyle w:val="null3"/>
        <w:ind w:firstLine="480"/>
      </w:pPr>
      <w:r>
        <w:rPr>
          <w:sz w:val="24"/>
          <w:color w:val="000000"/>
        </w:rPr>
        <w:t>3.1</w:t>
      </w:r>
      <w:r>
        <w:rPr>
          <w:sz w:val="24"/>
          <w:color w:val="000000"/>
        </w:rPr>
        <w:t>保安员需持有保安员证，平均年龄不得超过</w:t>
      </w:r>
      <w:r>
        <w:rPr>
          <w:sz w:val="24"/>
          <w:color w:val="000000"/>
        </w:rPr>
        <w:t>50</w:t>
      </w:r>
      <w:r>
        <w:rPr>
          <w:sz w:val="24"/>
          <w:color w:val="000000"/>
        </w:rPr>
        <w:t>岁，产科、儿科等特殊岗位应配备女性保安员；</w:t>
      </w:r>
    </w:p>
    <w:p>
      <w:pPr>
        <w:pStyle w:val="null3"/>
        <w:ind w:firstLine="480"/>
      </w:pPr>
      <w:r>
        <w:rPr>
          <w:sz w:val="24"/>
          <w:color w:val="000000"/>
        </w:rPr>
        <w:t>3.2</w:t>
      </w:r>
      <w:r>
        <w:rPr>
          <w:sz w:val="24"/>
          <w:color w:val="000000"/>
        </w:rPr>
        <w:t>乙方</w:t>
      </w:r>
      <w:r>
        <w:rPr>
          <w:sz w:val="24"/>
          <w:color w:val="000000"/>
        </w:rPr>
        <w:t>须承诺：自签订合同日起</w:t>
      </w:r>
      <w:r>
        <w:rPr>
          <w:sz w:val="24"/>
          <w:color w:val="000000"/>
        </w:rPr>
        <w:t>30</w:t>
      </w:r>
      <w:r>
        <w:rPr>
          <w:sz w:val="24"/>
          <w:color w:val="000000"/>
        </w:rPr>
        <w:t>天内提供项目经理及至少</w:t>
      </w:r>
      <w:r>
        <w:rPr>
          <w:sz w:val="24"/>
          <w:color w:val="000000"/>
        </w:rPr>
        <w:t>6</w:t>
      </w:r>
      <w:r>
        <w:rPr>
          <w:sz w:val="24"/>
          <w:color w:val="000000"/>
        </w:rPr>
        <w:t>名保安员持有政府相关职能部门颁发的四级（或以上）《建（构）筑物消防员》或《消防设施操作员》职业资格证书，必须熟悉操作规程，以确保履约实施符合相关规定。</w:t>
      </w:r>
    </w:p>
    <w:p>
      <w:pPr>
        <w:pStyle w:val="null3"/>
        <w:ind w:firstLine="480"/>
      </w:pPr>
      <w:r>
        <w:rPr>
          <w:sz w:val="24"/>
          <w:color w:val="000000"/>
        </w:rPr>
        <w:t>3.3</w:t>
      </w:r>
      <w:r>
        <w:rPr>
          <w:sz w:val="24"/>
          <w:color w:val="000000"/>
        </w:rPr>
        <w:t>用工年龄按法定要求执行，</w:t>
      </w:r>
      <w:r>
        <w:rPr>
          <w:sz w:val="24"/>
          <w:color w:val="000000"/>
        </w:rPr>
        <w:t>乙方</w:t>
      </w:r>
      <w:r>
        <w:rPr>
          <w:sz w:val="24"/>
          <w:color w:val="000000"/>
        </w:rPr>
        <w:t>对所录用人员要严格政审，录用人员没有违法犯罪记录。保安员五官端正，形象良好，身体健康，智力正常，无精神病史，无传染性疾病等。保安员应拥护党的路线、方针、政策，遵守</w:t>
      </w:r>
      <w:r>
        <w:rPr>
          <w:sz w:val="24"/>
          <w:color w:val="000000"/>
        </w:rPr>
        <w:t>甲方</w:t>
      </w:r>
      <w:r>
        <w:rPr>
          <w:sz w:val="24"/>
          <w:color w:val="000000"/>
        </w:rPr>
        <w:t>的规章制度，遵纪守法，文明执勤，礼貌待人，敢于同违法犯罪现象作斗争。</w:t>
      </w:r>
    </w:p>
    <w:p>
      <w:pPr>
        <w:pStyle w:val="null3"/>
        <w:ind w:firstLine="480"/>
      </w:pPr>
      <w:r>
        <w:rPr>
          <w:sz w:val="24"/>
          <w:color w:val="000000"/>
        </w:rPr>
        <w:t>3.4</w:t>
      </w:r>
      <w:r>
        <w:rPr>
          <w:sz w:val="24"/>
          <w:color w:val="000000"/>
        </w:rPr>
        <w:t>要求管理本项目的管理人员应相对固定，且具有较强的应急处置能力，不得随意更换，如需更换，须与</w:t>
      </w:r>
      <w:r>
        <w:rPr>
          <w:sz w:val="24"/>
          <w:color w:val="000000"/>
        </w:rPr>
        <w:t>甲方</w:t>
      </w:r>
      <w:r>
        <w:rPr>
          <w:sz w:val="24"/>
          <w:color w:val="000000"/>
        </w:rPr>
        <w:t>协商同意后方可调整。</w:t>
      </w:r>
    </w:p>
    <w:p>
      <w:pPr>
        <w:pStyle w:val="null3"/>
        <w:ind w:firstLine="480"/>
      </w:pPr>
      <w:r>
        <w:rPr>
          <w:sz w:val="24"/>
          <w:color w:val="000000"/>
        </w:rPr>
        <w:t>4</w:t>
      </w:r>
      <w:r>
        <w:rPr>
          <w:sz w:val="24"/>
          <w:color w:val="000000"/>
        </w:rPr>
        <w:t>、人员过渡及交接</w:t>
      </w:r>
    </w:p>
    <w:p>
      <w:pPr>
        <w:pStyle w:val="null3"/>
        <w:ind w:firstLine="480"/>
      </w:pPr>
      <w:r>
        <w:rPr>
          <w:sz w:val="24"/>
          <w:color w:val="000000"/>
        </w:rPr>
        <w:t>4.1</w:t>
      </w:r>
      <w:r>
        <w:rPr>
          <w:sz w:val="24"/>
          <w:color w:val="000000"/>
        </w:rPr>
        <w:t>管理人员：合同生效后</w:t>
      </w:r>
      <w:r>
        <w:rPr>
          <w:sz w:val="24"/>
          <w:color w:val="000000"/>
        </w:rPr>
        <w:t>1</w:t>
      </w:r>
      <w:r>
        <w:rPr>
          <w:sz w:val="24"/>
          <w:color w:val="000000"/>
        </w:rPr>
        <w:t>周内到场，熟悉</w:t>
      </w:r>
      <w:r>
        <w:rPr>
          <w:sz w:val="24"/>
          <w:color w:val="000000"/>
        </w:rPr>
        <w:t>甲方</w:t>
      </w:r>
      <w:r>
        <w:rPr>
          <w:sz w:val="24"/>
          <w:color w:val="000000"/>
        </w:rPr>
        <w:t>环境、重点科室的特殊工作要求、关注周六周日正常开放科室的工作情况，在</w:t>
      </w:r>
      <w:r>
        <w:rPr>
          <w:sz w:val="24"/>
          <w:color w:val="000000"/>
        </w:rPr>
        <w:t>甲方</w:t>
      </w:r>
      <w:r>
        <w:rPr>
          <w:sz w:val="24"/>
          <w:color w:val="000000"/>
        </w:rPr>
        <w:t>的指导下排班、定人、定岗；</w:t>
      </w:r>
    </w:p>
    <w:p>
      <w:pPr>
        <w:pStyle w:val="null3"/>
        <w:ind w:firstLine="480"/>
      </w:pPr>
      <w:r>
        <w:rPr>
          <w:sz w:val="24"/>
          <w:color w:val="000000"/>
        </w:rPr>
        <w:t>4.2</w:t>
      </w:r>
      <w:r>
        <w:rPr>
          <w:sz w:val="24"/>
          <w:color w:val="000000"/>
        </w:rPr>
        <w:t>员工补充：中标公告结束，正式入场前</w:t>
      </w:r>
      <w:r>
        <w:rPr>
          <w:sz w:val="24"/>
          <w:color w:val="000000"/>
        </w:rPr>
        <w:t>1</w:t>
      </w:r>
      <w:r>
        <w:rPr>
          <w:sz w:val="24"/>
          <w:color w:val="000000"/>
        </w:rPr>
        <w:t>周内，</w:t>
      </w:r>
      <w:r>
        <w:rPr>
          <w:sz w:val="24"/>
          <w:color w:val="000000"/>
        </w:rPr>
        <w:t>乙方</w:t>
      </w:r>
      <w:r>
        <w:rPr>
          <w:sz w:val="24"/>
          <w:color w:val="000000"/>
        </w:rPr>
        <w:t>提交入场人员名单给</w:t>
      </w:r>
      <w:r>
        <w:rPr>
          <w:sz w:val="24"/>
          <w:color w:val="000000"/>
        </w:rPr>
        <w:t>甲方</w:t>
      </w:r>
      <w:r>
        <w:rPr>
          <w:sz w:val="24"/>
          <w:color w:val="000000"/>
        </w:rPr>
        <w:t>确认，确保不影响</w:t>
      </w:r>
      <w:r>
        <w:rPr>
          <w:sz w:val="24"/>
          <w:color w:val="000000"/>
        </w:rPr>
        <w:t>甲方</w:t>
      </w:r>
      <w:r>
        <w:rPr>
          <w:sz w:val="24"/>
          <w:color w:val="000000"/>
        </w:rPr>
        <w:t>的正常工作；</w:t>
      </w:r>
    </w:p>
    <w:p>
      <w:pPr>
        <w:pStyle w:val="null3"/>
        <w:ind w:firstLine="480"/>
      </w:pPr>
      <w:r>
        <w:rPr>
          <w:sz w:val="24"/>
          <w:color w:val="000000"/>
        </w:rPr>
        <w:t>4.3</w:t>
      </w:r>
      <w:r>
        <w:rPr>
          <w:sz w:val="24"/>
          <w:color w:val="000000"/>
        </w:rPr>
        <w:t>协助三甲评审</w:t>
      </w:r>
      <w:r>
        <w:rPr>
          <w:sz w:val="24"/>
          <w:color w:val="000000"/>
        </w:rPr>
        <w:t>（如服务期内涉及）</w:t>
      </w:r>
      <w:r>
        <w:rPr>
          <w:sz w:val="24"/>
          <w:color w:val="000000"/>
        </w:rPr>
        <w:t>：医院三甲评审是重要事件，中标公司应全力以赴支持，及时培训员工</w:t>
      </w:r>
      <w:r>
        <w:rPr>
          <w:sz w:val="24"/>
          <w:color w:val="000000"/>
        </w:rPr>
        <w:t>“应知应会”，确保大门岗、消防监控中心员工应知应会考试达标；</w:t>
      </w:r>
    </w:p>
    <w:p>
      <w:pPr>
        <w:pStyle w:val="null3"/>
        <w:ind w:firstLine="480"/>
      </w:pPr>
      <w:r>
        <w:rPr>
          <w:sz w:val="24"/>
          <w:color w:val="000000"/>
        </w:rPr>
        <w:t>4.4</w:t>
      </w:r>
      <w:r>
        <w:rPr>
          <w:sz w:val="24"/>
          <w:color w:val="000000"/>
        </w:rPr>
        <w:t>正式入场时间的约定：中标公告发布后，</w:t>
      </w:r>
      <w:r>
        <w:rPr>
          <w:sz w:val="24"/>
          <w:color w:val="000000"/>
        </w:rPr>
        <w:t>乙方</w:t>
      </w:r>
      <w:r>
        <w:rPr>
          <w:sz w:val="24"/>
          <w:color w:val="000000"/>
        </w:rPr>
        <w:t>按</w:t>
      </w:r>
      <w:r>
        <w:rPr>
          <w:sz w:val="24"/>
          <w:color w:val="000000"/>
        </w:rPr>
        <w:t>甲方</w:t>
      </w:r>
      <w:r>
        <w:rPr>
          <w:sz w:val="24"/>
          <w:color w:val="000000"/>
        </w:rPr>
        <w:t>需求提前进入场地，合理安排办公设备、工具和保安员服装等采购等事项；及时招聘并培训员工，于规定的时间内进入场地，确保平稳过渡；</w:t>
      </w:r>
    </w:p>
    <w:p>
      <w:pPr>
        <w:pStyle w:val="null3"/>
        <w:ind w:firstLine="480"/>
      </w:pPr>
      <w:r>
        <w:rPr>
          <w:sz w:val="24"/>
          <w:color w:val="000000"/>
        </w:rPr>
        <w:t>5</w:t>
      </w:r>
      <w:r>
        <w:rPr>
          <w:sz w:val="24"/>
          <w:color w:val="000000"/>
        </w:rPr>
        <w:t>、自备相关工作、安全装备</w:t>
      </w:r>
    </w:p>
    <w:p>
      <w:pPr>
        <w:pStyle w:val="null3"/>
        <w:ind w:firstLine="480"/>
      </w:pPr>
      <w:r>
        <w:rPr>
          <w:sz w:val="24"/>
          <w:color w:val="000000"/>
        </w:rPr>
        <w:t>5.1.</w:t>
      </w:r>
      <w:r>
        <w:rPr>
          <w:sz w:val="24"/>
          <w:color w:val="000000"/>
        </w:rPr>
        <w:t>乙方</w:t>
      </w:r>
      <w:r>
        <w:rPr>
          <w:sz w:val="24"/>
          <w:color w:val="000000"/>
        </w:rPr>
        <w:t>负责备齐、安装相关工作所需的设备及日常保养维护。</w:t>
      </w:r>
    </w:p>
    <w:p>
      <w:pPr>
        <w:pStyle w:val="null3"/>
        <w:ind w:firstLine="480"/>
      </w:pPr>
      <w:r>
        <w:rPr>
          <w:sz w:val="24"/>
          <w:color w:val="000000"/>
        </w:rPr>
        <w:t>5.2.</w:t>
      </w:r>
      <w:r>
        <w:rPr>
          <w:sz w:val="24"/>
          <w:color w:val="000000"/>
        </w:rPr>
        <w:t>由</w:t>
      </w:r>
      <w:r>
        <w:rPr>
          <w:sz w:val="24"/>
          <w:color w:val="000000"/>
        </w:rPr>
        <w:t>乙方</w:t>
      </w:r>
      <w:r>
        <w:rPr>
          <w:sz w:val="24"/>
          <w:color w:val="000000"/>
        </w:rPr>
        <w:t>自行备齐办公室用品、应急装备、搬运用各类工具车、各类工具，以及执勤用服装、装备、设备等物资，满足安保日常办公、搬运及执勤、反恐需要（质量及维护：安保设备设施应满足所提供的服务要求，质量达到</w:t>
      </w:r>
      <w:r>
        <w:rPr>
          <w:sz w:val="24"/>
          <w:color w:val="000000"/>
        </w:rPr>
        <w:t>甲方</w:t>
      </w:r>
      <w:r>
        <w:rPr>
          <w:sz w:val="24"/>
          <w:color w:val="000000"/>
        </w:rPr>
        <w:t>要求，对设施设备进行适当维护，确保设备设施处于完好状态）。要求保安员配备</w:t>
      </w:r>
      <w:r>
        <w:rPr>
          <w:sz w:val="24"/>
          <w:color w:val="000000"/>
        </w:rPr>
        <w:t>“</w:t>
      </w:r>
      <w:r>
        <w:rPr>
          <w:sz w:val="24"/>
          <w:color w:val="000000"/>
        </w:rPr>
        <w:t>2011</w:t>
      </w:r>
      <w:r>
        <w:rPr>
          <w:sz w:val="24"/>
          <w:color w:val="000000"/>
        </w:rPr>
        <w:t>式”保安员服装及统一的保安服务标志，保安器械装。</w:t>
      </w:r>
    </w:p>
    <w:p>
      <w:pPr>
        <w:pStyle w:val="null3"/>
        <w:ind w:firstLine="480"/>
      </w:pPr>
      <w:r>
        <w:rPr>
          <w:sz w:val="24"/>
          <w:color w:val="000000"/>
        </w:rPr>
        <w:t>5.3.</w:t>
      </w:r>
      <w:r>
        <w:rPr>
          <w:sz w:val="24"/>
          <w:color w:val="000000"/>
        </w:rPr>
        <w:t>安全装备根据</w:t>
      </w:r>
      <w:r>
        <w:rPr>
          <w:sz w:val="24"/>
          <w:color w:val="000000"/>
        </w:rPr>
        <w:t>甲方</w:t>
      </w:r>
      <w:r>
        <w:rPr>
          <w:sz w:val="24"/>
          <w:color w:val="000000"/>
        </w:rPr>
        <w:t>要求由</w:t>
      </w:r>
      <w:r>
        <w:rPr>
          <w:sz w:val="24"/>
          <w:color w:val="000000"/>
        </w:rPr>
        <w:t>乙方</w:t>
      </w:r>
      <w:r>
        <w:rPr>
          <w:sz w:val="24"/>
          <w:color w:val="000000"/>
        </w:rPr>
        <w:t>及时配置到位。</w:t>
      </w:r>
    </w:p>
    <w:p>
      <w:pPr>
        <w:pStyle w:val="null3"/>
        <w:jc w:val="center"/>
      </w:pPr>
      <w:r>
        <w:rPr>
          <w:sz w:val="24"/>
          <w:color w:val="000000"/>
        </w:rPr>
        <w:t>安保服务项目物资一览表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90"/>
        <w:gridCol w:w="1979"/>
        <w:gridCol w:w="960"/>
        <w:gridCol w:w="3178"/>
        <w:gridCol w:w="1499"/>
      </w:tblGrid>
      <w:tr>
        <w:tc>
          <w:tcPr>
            <w:tcW w:type="dxa" w:w="69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序号</w:t>
            </w:r>
          </w:p>
        </w:tc>
        <w:tc>
          <w:tcPr>
            <w:tcW w:type="dxa" w:w="197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物品名称</w:t>
            </w:r>
          </w:p>
        </w:tc>
        <w:tc>
          <w:tcPr>
            <w:tcW w:type="dxa" w:w="9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单位</w:t>
            </w:r>
          </w:p>
        </w:tc>
        <w:tc>
          <w:tcPr>
            <w:tcW w:type="dxa" w:w="317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所含内容</w:t>
            </w:r>
          </w:p>
        </w:tc>
        <w:tc>
          <w:tcPr>
            <w:tcW w:type="dxa" w:w="149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归属模块</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办公桌</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张</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所有管理人员、办公室文员均需配置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办公室</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2</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办公椅</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把</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所有管理人员、办公室文员均需配置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办公室</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3</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办公电脑</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台</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办公室</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4</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办公打印机</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台</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办公室</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5</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应急装</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含水鞋、雨衣（含反光条）、工程帽、安全手套、应急电筒</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6</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保安服装</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7</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作训鞋</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8</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反光衣</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9</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对讲机</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台</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10</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执法记录仪</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不少于</w:t>
            </w:r>
            <w:r>
              <w:rPr>
                <w:sz w:val="24"/>
                <w:color w:val="000000"/>
              </w:rPr>
              <w:t>4</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11</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手电</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12</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伸缩警棍</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13</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防暴丁字警棍</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14</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盾牌</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15</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钢叉</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16</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反光衣</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17</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防刺背心</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18</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防暴棍</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19</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防割手套</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套</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20</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警戒线</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捆</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r>
        <w:tc>
          <w:tcPr>
            <w:tcW w:type="dxa" w:w="69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21</w:t>
            </w:r>
          </w:p>
        </w:tc>
        <w:tc>
          <w:tcPr>
            <w:tcW w:type="dxa" w:w="197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隔离带</w:t>
            </w:r>
          </w:p>
        </w:tc>
        <w:tc>
          <w:tcPr>
            <w:tcW w:type="dxa" w:w="96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个</w:t>
            </w:r>
          </w:p>
        </w:tc>
        <w:tc>
          <w:tcPr>
            <w:tcW w:type="dxa" w:w="31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按实际需求配置</w:t>
            </w:r>
          </w:p>
        </w:tc>
        <w:tc>
          <w:tcPr>
            <w:tcW w:type="dxa" w:w="14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安保管理</w:t>
            </w:r>
          </w:p>
        </w:tc>
      </w:tr>
    </w:tbl>
    <w:p>
      <w:pPr>
        <w:pStyle w:val="null3"/>
        <w:ind w:firstLine="480"/>
      </w:pPr>
      <w:r>
        <w:rPr>
          <w:sz w:val="24"/>
          <w:color w:val="000000"/>
        </w:rPr>
        <w:t>说明：以上为</w:t>
      </w:r>
      <w:r>
        <w:rPr>
          <w:sz w:val="24"/>
          <w:color w:val="000000"/>
        </w:rPr>
        <w:t>乙方</w:t>
      </w:r>
      <w:r>
        <w:rPr>
          <w:sz w:val="24"/>
          <w:color w:val="000000"/>
        </w:rPr>
        <w:t>必备的物资清单，包括但不限于以上内容，具体数量由</w:t>
      </w:r>
      <w:r>
        <w:rPr>
          <w:sz w:val="24"/>
          <w:color w:val="000000"/>
        </w:rPr>
        <w:t>乙方</w:t>
      </w:r>
      <w:r>
        <w:rPr>
          <w:sz w:val="24"/>
          <w:color w:val="000000"/>
        </w:rPr>
        <w:t>根据养老中心需求确定。服务期结束，由</w:t>
      </w:r>
      <w:r>
        <w:rPr>
          <w:sz w:val="24"/>
          <w:color w:val="000000"/>
        </w:rPr>
        <w:t>乙方</w:t>
      </w:r>
      <w:r>
        <w:rPr>
          <w:sz w:val="24"/>
          <w:color w:val="000000"/>
        </w:rPr>
        <w:t>撤离。</w:t>
      </w:r>
    </w:p>
    <w:p>
      <w:pPr>
        <w:pStyle w:val="null3"/>
        <w:ind w:firstLine="480"/>
      </w:pPr>
      <w:r>
        <w:rPr>
          <w:sz w:val="24"/>
          <w:color w:val="000000"/>
        </w:rPr>
        <w:t>6</w:t>
      </w:r>
      <w:r>
        <w:rPr>
          <w:sz w:val="24"/>
          <w:color w:val="000000"/>
        </w:rPr>
        <w:t>、安保工作时间要求</w:t>
      </w:r>
    </w:p>
    <w:p>
      <w:pPr>
        <w:pStyle w:val="null3"/>
        <w:ind w:firstLine="480"/>
      </w:pPr>
      <w:r>
        <w:rPr>
          <w:sz w:val="24"/>
          <w:color w:val="000000"/>
        </w:rPr>
        <w:t>保安队伍的工作时间为</w:t>
      </w:r>
      <w:r>
        <w:rPr>
          <w:sz w:val="24"/>
          <w:color w:val="000000"/>
        </w:rPr>
        <w:t>24</w:t>
      </w:r>
      <w:r>
        <w:rPr>
          <w:sz w:val="24"/>
          <w:color w:val="000000"/>
        </w:rPr>
        <w:t>小时，采取三班制，双休日和法定节假日工作要求：每月的双休日和元旦、春节、清明、端午、中秋、五一、十一等法定节假日，</w:t>
      </w:r>
      <w:r>
        <w:rPr>
          <w:sz w:val="24"/>
          <w:color w:val="000000"/>
        </w:rPr>
        <w:t>乙方</w:t>
      </w:r>
      <w:r>
        <w:rPr>
          <w:sz w:val="24"/>
          <w:color w:val="000000"/>
        </w:rPr>
        <w:t>须根据</w:t>
      </w:r>
      <w:r>
        <w:rPr>
          <w:sz w:val="24"/>
          <w:color w:val="000000"/>
        </w:rPr>
        <w:t>甲方</w:t>
      </w:r>
      <w:r>
        <w:rPr>
          <w:sz w:val="24"/>
          <w:color w:val="000000"/>
        </w:rPr>
        <w:t>的工作需要，对</w:t>
      </w:r>
      <w:r>
        <w:rPr>
          <w:sz w:val="24"/>
          <w:color w:val="000000"/>
        </w:rPr>
        <w:t>养老中心</w:t>
      </w:r>
      <w:r>
        <w:rPr>
          <w:sz w:val="24"/>
          <w:color w:val="000000"/>
        </w:rPr>
        <w:t>的保安员进行调配及安排人员值班，部分节假日未开诊区域应适当减少固定人员转为巡逻人员，实际排岗由</w:t>
      </w:r>
      <w:r>
        <w:rPr>
          <w:sz w:val="24"/>
          <w:color w:val="000000"/>
        </w:rPr>
        <w:t>甲方</w:t>
      </w:r>
      <w:r>
        <w:rPr>
          <w:sz w:val="24"/>
          <w:color w:val="000000"/>
        </w:rPr>
        <w:t>安保</w:t>
      </w:r>
      <w:r>
        <w:rPr>
          <w:sz w:val="24"/>
          <w:color w:val="000000"/>
        </w:rPr>
        <w:t>管理职能部门</w:t>
      </w:r>
      <w:r>
        <w:rPr>
          <w:sz w:val="24"/>
          <w:color w:val="000000"/>
        </w:rPr>
        <w:t>决定。</w:t>
      </w:r>
    </w:p>
    <w:p>
      <w:pPr>
        <w:pStyle w:val="null3"/>
        <w:ind w:firstLine="482"/>
      </w:pPr>
      <w:r>
        <w:rPr>
          <w:sz w:val="24"/>
          <w:b/>
          <w:color w:val="000000"/>
        </w:rPr>
        <w:t>（七）安保服务质量监督与考核</w:t>
      </w:r>
    </w:p>
    <w:p>
      <w:pPr>
        <w:pStyle w:val="null3"/>
        <w:ind w:firstLine="480"/>
      </w:pPr>
      <w:r>
        <w:rPr>
          <w:sz w:val="24"/>
          <w:color w:val="000000"/>
        </w:rPr>
        <w:t>1</w:t>
      </w:r>
      <w:r>
        <w:rPr>
          <w:sz w:val="24"/>
          <w:color w:val="000000"/>
        </w:rPr>
        <w:t>、合同签订后，</w:t>
      </w:r>
      <w:r>
        <w:rPr>
          <w:sz w:val="24"/>
          <w:color w:val="000000"/>
        </w:rPr>
        <w:t>甲方</w:t>
      </w:r>
      <w:r>
        <w:rPr>
          <w:sz w:val="24"/>
          <w:color w:val="000000"/>
        </w:rPr>
        <w:t>按照相关法律法规、招标文件、投标文件及合同内容制定各服务项目考核方案，</w:t>
      </w:r>
      <w:r>
        <w:rPr>
          <w:sz w:val="24"/>
          <w:color w:val="000000"/>
        </w:rPr>
        <w:t>甲方</w:t>
      </w:r>
      <w:r>
        <w:rPr>
          <w:sz w:val="24"/>
          <w:color w:val="000000"/>
        </w:rPr>
        <w:t>根据考评方案对</w:t>
      </w:r>
      <w:r>
        <w:rPr>
          <w:sz w:val="24"/>
          <w:color w:val="000000"/>
        </w:rPr>
        <w:t>乙方</w:t>
      </w:r>
      <w:r>
        <w:rPr>
          <w:sz w:val="24"/>
          <w:color w:val="000000"/>
        </w:rPr>
        <w:t>的服务质量进行考评。</w:t>
      </w:r>
      <w:r>
        <w:rPr>
          <w:sz w:val="24"/>
          <w:color w:val="000000"/>
        </w:rPr>
        <w:t>甲方</w:t>
      </w:r>
      <w:r>
        <w:rPr>
          <w:sz w:val="24"/>
          <w:color w:val="000000"/>
        </w:rPr>
        <w:t>有权根据实际工作需要对监督考核方案进行调整并通知</w:t>
      </w:r>
      <w:r>
        <w:rPr>
          <w:sz w:val="24"/>
          <w:color w:val="000000"/>
        </w:rPr>
        <w:t>乙方</w:t>
      </w:r>
      <w:r>
        <w:rPr>
          <w:sz w:val="24"/>
          <w:color w:val="000000"/>
        </w:rPr>
        <w:t>，</w:t>
      </w:r>
      <w:r>
        <w:rPr>
          <w:sz w:val="24"/>
          <w:color w:val="000000"/>
        </w:rPr>
        <w:t>乙方</w:t>
      </w:r>
      <w:r>
        <w:rPr>
          <w:sz w:val="24"/>
          <w:color w:val="000000"/>
        </w:rPr>
        <w:t>应配合</w:t>
      </w:r>
      <w:r>
        <w:rPr>
          <w:sz w:val="24"/>
          <w:color w:val="000000"/>
        </w:rPr>
        <w:t>甲方</w:t>
      </w:r>
      <w:r>
        <w:rPr>
          <w:sz w:val="24"/>
          <w:color w:val="000000"/>
        </w:rPr>
        <w:t>的考核，不得以任何理由拒绝或阻挠</w:t>
      </w:r>
      <w:r>
        <w:rPr>
          <w:sz w:val="24"/>
          <w:color w:val="000000"/>
        </w:rPr>
        <w:t>甲方</w:t>
      </w:r>
      <w:r>
        <w:rPr>
          <w:sz w:val="24"/>
          <w:color w:val="000000"/>
        </w:rPr>
        <w:t>的考核。</w:t>
      </w:r>
    </w:p>
    <w:p>
      <w:pPr>
        <w:pStyle w:val="null3"/>
        <w:ind w:firstLine="480"/>
      </w:pPr>
      <w:r>
        <w:rPr>
          <w:sz w:val="24"/>
          <w:color w:val="000000"/>
        </w:rPr>
        <w:t>2</w:t>
      </w:r>
      <w:r>
        <w:rPr>
          <w:sz w:val="24"/>
          <w:color w:val="000000"/>
        </w:rPr>
        <w:t>、项目需设立管理人员总值班制度，保证项目现场的服务质量。</w:t>
      </w:r>
    </w:p>
    <w:p>
      <w:pPr>
        <w:pStyle w:val="null3"/>
        <w:ind w:firstLine="480"/>
      </w:pPr>
      <w:r>
        <w:rPr>
          <w:sz w:val="24"/>
          <w:color w:val="000000"/>
        </w:rPr>
        <w:t>3</w:t>
      </w:r>
      <w:r>
        <w:rPr>
          <w:sz w:val="24"/>
          <w:color w:val="000000"/>
        </w:rPr>
        <w:t>、</w:t>
      </w:r>
      <w:r>
        <w:rPr>
          <w:sz w:val="24"/>
          <w:color w:val="000000"/>
        </w:rPr>
        <w:t>乙方</w:t>
      </w:r>
      <w:r>
        <w:rPr>
          <w:sz w:val="24"/>
          <w:color w:val="000000"/>
        </w:rPr>
        <w:t>的项目经理要坚守工作岗位，在岗期间需要离开</w:t>
      </w:r>
      <w:r>
        <w:rPr>
          <w:sz w:val="24"/>
          <w:color w:val="000000"/>
        </w:rPr>
        <w:t>养老中心</w:t>
      </w:r>
      <w:r>
        <w:rPr>
          <w:sz w:val="24"/>
          <w:color w:val="000000"/>
        </w:rPr>
        <w:t>的，应向</w:t>
      </w:r>
      <w:r>
        <w:rPr>
          <w:sz w:val="24"/>
          <w:color w:val="000000"/>
        </w:rPr>
        <w:t>甲方管理职能部门</w:t>
      </w:r>
      <w:r>
        <w:rPr>
          <w:sz w:val="24"/>
          <w:color w:val="000000"/>
        </w:rPr>
        <w:t>报备，</w:t>
      </w:r>
      <w:r>
        <w:rPr>
          <w:sz w:val="24"/>
          <w:color w:val="000000"/>
        </w:rPr>
        <w:t>甲方管理职能部门</w:t>
      </w:r>
      <w:r>
        <w:rPr>
          <w:sz w:val="24"/>
          <w:color w:val="000000"/>
        </w:rPr>
        <w:t>同意方可离开。如果不报备而离开</w:t>
      </w:r>
      <w:r>
        <w:rPr>
          <w:sz w:val="24"/>
          <w:color w:val="000000"/>
        </w:rPr>
        <w:t>养老中心</w:t>
      </w:r>
      <w:r>
        <w:rPr>
          <w:sz w:val="24"/>
          <w:color w:val="000000"/>
        </w:rPr>
        <w:t>的，一旦发现按缺岗处理，并扣除该岗当月的服务费。</w:t>
      </w:r>
    </w:p>
    <w:p>
      <w:pPr>
        <w:pStyle w:val="null3"/>
        <w:ind w:firstLine="480"/>
      </w:pPr>
      <w:r>
        <w:rPr>
          <w:sz w:val="24"/>
          <w:color w:val="000000"/>
        </w:rPr>
        <w:t>4</w:t>
      </w:r>
      <w:r>
        <w:rPr>
          <w:sz w:val="24"/>
          <w:color w:val="000000"/>
        </w:rPr>
        <w:t>、在合同期间，为确保管理的相对稳定性，</w:t>
      </w:r>
      <w:r>
        <w:rPr>
          <w:sz w:val="24"/>
          <w:color w:val="000000"/>
        </w:rPr>
        <w:t>乙方</w:t>
      </w:r>
      <w:r>
        <w:rPr>
          <w:sz w:val="24"/>
          <w:color w:val="000000"/>
        </w:rPr>
        <w:t>不得随意更换本项目的经理，如果需要更换时，需经</w:t>
      </w:r>
      <w:r>
        <w:rPr>
          <w:sz w:val="24"/>
          <w:color w:val="000000"/>
        </w:rPr>
        <w:t>甲方管理职能部门</w:t>
      </w:r>
      <w:r>
        <w:rPr>
          <w:sz w:val="24"/>
          <w:color w:val="000000"/>
        </w:rPr>
        <w:t>同意后方可更换。</w:t>
      </w:r>
    </w:p>
    <w:p>
      <w:pPr>
        <w:pStyle w:val="null3"/>
        <w:ind w:firstLine="480"/>
      </w:pPr>
      <w:r>
        <w:rPr>
          <w:sz w:val="24"/>
          <w:color w:val="000000"/>
        </w:rPr>
        <w:t>5</w:t>
      </w:r>
      <w:r>
        <w:rPr>
          <w:sz w:val="24"/>
          <w:color w:val="000000"/>
        </w:rPr>
        <w:t>、</w:t>
      </w:r>
      <w:r>
        <w:rPr>
          <w:sz w:val="24"/>
          <w:color w:val="000000"/>
        </w:rPr>
        <w:t>乙方</w:t>
      </w:r>
      <w:r>
        <w:rPr>
          <w:sz w:val="24"/>
          <w:color w:val="000000"/>
        </w:rPr>
        <w:t>应按照有关要求，建立健全各项管理规章制度、岗位职责和操作流程、工作标准、内部质量控制方案等并提交</w:t>
      </w:r>
      <w:r>
        <w:rPr>
          <w:sz w:val="24"/>
          <w:color w:val="000000"/>
        </w:rPr>
        <w:t>甲方管理职能部门</w:t>
      </w:r>
      <w:r>
        <w:rPr>
          <w:sz w:val="24"/>
          <w:color w:val="000000"/>
        </w:rPr>
        <w:t>备案。</w:t>
      </w:r>
      <w:r>
        <w:rPr>
          <w:sz w:val="24"/>
          <w:color w:val="000000"/>
        </w:rPr>
        <w:t>乙方</w:t>
      </w:r>
      <w:r>
        <w:rPr>
          <w:sz w:val="24"/>
          <w:color w:val="000000"/>
        </w:rPr>
        <w:t>的管理人员应加强巡查和监督，建立到科室检查和征求意见的机制，发现存在问题及时解决。</w:t>
      </w:r>
      <w:r>
        <w:rPr>
          <w:sz w:val="24"/>
          <w:color w:val="000000"/>
        </w:rPr>
        <w:t>甲方管理职能部门</w:t>
      </w:r>
      <w:r>
        <w:rPr>
          <w:sz w:val="24"/>
          <w:color w:val="000000"/>
        </w:rPr>
        <w:t>每月对</w:t>
      </w:r>
      <w:r>
        <w:rPr>
          <w:sz w:val="24"/>
          <w:color w:val="000000"/>
        </w:rPr>
        <w:t>乙方</w:t>
      </w:r>
      <w:r>
        <w:rPr>
          <w:sz w:val="24"/>
          <w:color w:val="000000"/>
        </w:rPr>
        <w:t>内部的原始质量监督记录表及改进效果进行检查和评估。</w:t>
      </w:r>
    </w:p>
    <w:p>
      <w:pPr>
        <w:pStyle w:val="null3"/>
        <w:ind w:firstLine="480"/>
      </w:pPr>
      <w:r>
        <w:rPr>
          <w:sz w:val="24"/>
          <w:color w:val="000000"/>
        </w:rPr>
        <w:t>6</w:t>
      </w:r>
      <w:r>
        <w:rPr>
          <w:sz w:val="24"/>
          <w:color w:val="000000"/>
        </w:rPr>
        <w:t>、项目经理应按时交齐本服务项目的月总结及月计划（包括月岗位配置、培训计划及实施情况）。</w:t>
      </w:r>
      <w:r>
        <w:rPr>
          <w:sz w:val="24"/>
          <w:color w:val="000000"/>
        </w:rPr>
        <w:t>甲方管理职能部门</w:t>
      </w:r>
      <w:r>
        <w:rPr>
          <w:sz w:val="24"/>
          <w:color w:val="000000"/>
        </w:rPr>
        <w:t>有权根据工作需要查阅</w:t>
      </w:r>
      <w:r>
        <w:rPr>
          <w:sz w:val="24"/>
          <w:color w:val="000000"/>
        </w:rPr>
        <w:t>乙方</w:t>
      </w:r>
      <w:r>
        <w:rPr>
          <w:sz w:val="24"/>
          <w:color w:val="000000"/>
        </w:rPr>
        <w:t>的岗位职责、操作流程、工作质量标准及培训资料、各服务项目质控记录和总结等资料。</w:t>
      </w:r>
    </w:p>
    <w:p>
      <w:pPr>
        <w:pStyle w:val="null3"/>
        <w:ind w:firstLine="480"/>
      </w:pPr>
      <w:r>
        <w:rPr>
          <w:sz w:val="24"/>
          <w:color w:val="000000"/>
        </w:rPr>
        <w:t>7</w:t>
      </w:r>
      <w:r>
        <w:rPr>
          <w:sz w:val="24"/>
          <w:color w:val="000000"/>
        </w:rPr>
        <w:t>、</w:t>
      </w:r>
      <w:r>
        <w:rPr>
          <w:sz w:val="24"/>
          <w:color w:val="000000"/>
        </w:rPr>
        <w:t>乙方</w:t>
      </w:r>
      <w:r>
        <w:rPr>
          <w:sz w:val="24"/>
          <w:color w:val="000000"/>
        </w:rPr>
        <w:t>对</w:t>
      </w:r>
      <w:r>
        <w:rPr>
          <w:sz w:val="24"/>
          <w:color w:val="000000"/>
        </w:rPr>
        <w:t>甲方</w:t>
      </w:r>
      <w:r>
        <w:rPr>
          <w:sz w:val="24"/>
          <w:color w:val="000000"/>
        </w:rPr>
        <w:t>提出的问题需及时改进，处理率为</w:t>
      </w:r>
      <w:r>
        <w:rPr>
          <w:sz w:val="24"/>
          <w:color w:val="000000"/>
        </w:rPr>
        <w:t>100%</w:t>
      </w:r>
      <w:r>
        <w:rPr>
          <w:sz w:val="24"/>
          <w:color w:val="000000"/>
        </w:rPr>
        <w:t>。发生不良事件时，应在</w:t>
      </w:r>
      <w:r>
        <w:rPr>
          <w:sz w:val="24"/>
          <w:color w:val="000000"/>
        </w:rPr>
        <w:t>1</w:t>
      </w:r>
      <w:r>
        <w:rPr>
          <w:sz w:val="24"/>
          <w:color w:val="000000"/>
        </w:rPr>
        <w:t>小时内采取补救措施将影响降到最低，处理结束后，填写《不良事件登记表》并将发生原因进行分析并持续改进，在一周内将完整的《不良事件登记表》提交</w:t>
      </w:r>
      <w:r>
        <w:rPr>
          <w:sz w:val="24"/>
          <w:color w:val="000000"/>
        </w:rPr>
        <w:t>甲方</w:t>
      </w:r>
      <w:r>
        <w:rPr>
          <w:sz w:val="24"/>
          <w:color w:val="000000"/>
        </w:rPr>
        <w:t>管理职能部门</w:t>
      </w:r>
      <w:r>
        <w:rPr>
          <w:sz w:val="24"/>
          <w:color w:val="000000"/>
        </w:rPr>
        <w:t>报备。</w:t>
      </w:r>
    </w:p>
    <w:p>
      <w:pPr>
        <w:pStyle w:val="null3"/>
        <w:ind w:firstLine="480"/>
      </w:pPr>
      <w:r>
        <w:rPr>
          <w:sz w:val="24"/>
          <w:color w:val="000000"/>
        </w:rPr>
        <w:t>8</w:t>
      </w:r>
      <w:r>
        <w:rPr>
          <w:sz w:val="24"/>
          <w:color w:val="000000"/>
        </w:rPr>
        <w:t>、</w:t>
      </w:r>
      <w:r>
        <w:rPr>
          <w:sz w:val="24"/>
          <w:color w:val="000000"/>
        </w:rPr>
        <w:t>乙方</w:t>
      </w:r>
      <w:r>
        <w:rPr>
          <w:sz w:val="24"/>
          <w:color w:val="000000"/>
        </w:rPr>
        <w:t>需严格按照标准化的操作程序、完善的培训体系和质量控制体系完成本项目，以保证整个安保系统安全、高效、有序和有计划地运转。</w:t>
      </w:r>
    </w:p>
    <w:p>
      <w:pPr>
        <w:pStyle w:val="null3"/>
        <w:ind w:firstLine="480"/>
      </w:pPr>
      <w:r>
        <w:rPr>
          <w:sz w:val="24"/>
          <w:color w:val="000000"/>
        </w:rPr>
        <w:t>9</w:t>
      </w:r>
      <w:r>
        <w:rPr>
          <w:sz w:val="24"/>
          <w:color w:val="000000"/>
        </w:rPr>
        <w:t>、</w:t>
      </w:r>
      <w:r>
        <w:rPr>
          <w:sz w:val="24"/>
          <w:color w:val="000000"/>
        </w:rPr>
        <w:t>乙方</w:t>
      </w:r>
      <w:r>
        <w:rPr>
          <w:sz w:val="24"/>
          <w:color w:val="000000"/>
        </w:rPr>
        <w:t>应每月向</w:t>
      </w:r>
      <w:r>
        <w:rPr>
          <w:sz w:val="24"/>
          <w:color w:val="000000"/>
        </w:rPr>
        <w:t>甲方管理职能部门</w:t>
      </w:r>
      <w:r>
        <w:rPr>
          <w:sz w:val="24"/>
          <w:color w:val="000000"/>
        </w:rPr>
        <w:t>提交本月工作小结及下月工作计划。</w:t>
      </w:r>
      <w:r>
        <w:rPr>
          <w:sz w:val="24"/>
          <w:color w:val="000000"/>
        </w:rPr>
        <w:t>甲方管理职能部门</w:t>
      </w:r>
      <w:r>
        <w:rPr>
          <w:sz w:val="24"/>
          <w:color w:val="000000"/>
        </w:rPr>
        <w:t>有权根据工作需要查阅</w:t>
      </w:r>
      <w:r>
        <w:rPr>
          <w:sz w:val="24"/>
          <w:color w:val="000000"/>
        </w:rPr>
        <w:t>乙方</w:t>
      </w:r>
      <w:r>
        <w:rPr>
          <w:sz w:val="24"/>
          <w:color w:val="000000"/>
        </w:rPr>
        <w:t>的操作流程、岗位职责、工作标准、工作记录、培训资料及其它相关管理资料。</w:t>
      </w:r>
    </w:p>
    <w:p>
      <w:pPr>
        <w:pStyle w:val="null3"/>
        <w:ind w:firstLine="480"/>
      </w:pPr>
      <w:r>
        <w:rPr>
          <w:sz w:val="24"/>
          <w:color w:val="000000"/>
        </w:rPr>
        <w:t>10</w:t>
      </w:r>
      <w:r>
        <w:rPr>
          <w:sz w:val="24"/>
          <w:color w:val="000000"/>
        </w:rPr>
        <w:t>、</w:t>
      </w:r>
      <w:r>
        <w:rPr>
          <w:sz w:val="24"/>
          <w:color w:val="000000"/>
        </w:rPr>
        <w:t>乙方</w:t>
      </w:r>
      <w:r>
        <w:rPr>
          <w:sz w:val="24"/>
          <w:color w:val="000000"/>
        </w:rPr>
        <w:t>应建立员工培训制度和培训方案，有岗前培训机构，服务人员</w:t>
      </w:r>
      <w:r>
        <w:rPr>
          <w:sz w:val="24"/>
          <w:color w:val="000000"/>
        </w:rPr>
        <w:t>100%</w:t>
      </w:r>
      <w:r>
        <w:rPr>
          <w:sz w:val="24"/>
          <w:color w:val="000000"/>
        </w:rPr>
        <w:t>经过岗前培训合格才能上岗。新员工培训时间不得少于一周，特殊部门应进行特殊培训，试工人员或未经培训的新入职人员不可单独上岗。</w:t>
      </w:r>
    </w:p>
    <w:p>
      <w:pPr>
        <w:pStyle w:val="null3"/>
        <w:ind w:firstLine="480"/>
      </w:pPr>
      <w:r>
        <w:rPr>
          <w:sz w:val="24"/>
          <w:color w:val="000000"/>
        </w:rPr>
        <w:t>保安服务人员的培训内容：</w:t>
      </w:r>
    </w:p>
    <w:p>
      <w:pPr>
        <w:pStyle w:val="null3"/>
        <w:ind w:firstLine="480"/>
      </w:pPr>
      <w:r>
        <w:rPr>
          <w:sz w:val="24"/>
          <w:color w:val="000000"/>
        </w:rPr>
        <w:t>10.1</w:t>
      </w:r>
      <w:r>
        <w:rPr>
          <w:sz w:val="24"/>
          <w:color w:val="000000"/>
        </w:rPr>
        <w:t>岗前培训内容主要是熟悉养老中心的环境，包括：</w:t>
      </w:r>
    </w:p>
    <w:p>
      <w:pPr>
        <w:pStyle w:val="null3"/>
        <w:ind w:firstLine="480"/>
      </w:pPr>
      <w:r>
        <w:rPr>
          <w:sz w:val="24"/>
          <w:color w:val="000000"/>
        </w:rPr>
        <w:t>10.1.1</w:t>
      </w:r>
      <w:r>
        <w:rPr>
          <w:sz w:val="24"/>
          <w:color w:val="000000"/>
        </w:rPr>
        <w:t>养老中心相关的规章制度；</w:t>
      </w:r>
    </w:p>
    <w:p>
      <w:pPr>
        <w:pStyle w:val="null3"/>
        <w:ind w:firstLine="480"/>
      </w:pPr>
      <w:r>
        <w:rPr>
          <w:sz w:val="24"/>
          <w:color w:val="000000"/>
        </w:rPr>
        <w:t>10.1.2</w:t>
      </w:r>
      <w:r>
        <w:rPr>
          <w:sz w:val="24"/>
          <w:color w:val="000000"/>
        </w:rPr>
        <w:t>岗位职责和各类应急流程操作；</w:t>
      </w:r>
    </w:p>
    <w:p>
      <w:pPr>
        <w:pStyle w:val="null3"/>
        <w:ind w:firstLine="480"/>
      </w:pPr>
      <w:r>
        <w:rPr>
          <w:sz w:val="24"/>
          <w:color w:val="000000"/>
        </w:rPr>
        <w:t>10.1.3</w:t>
      </w:r>
      <w:r>
        <w:rPr>
          <w:sz w:val="24"/>
          <w:color w:val="000000"/>
        </w:rPr>
        <w:t>消防知识培训（包括理论知识、水带接驳、灭火器使用、消防演练程序）；</w:t>
      </w:r>
    </w:p>
    <w:p>
      <w:pPr>
        <w:pStyle w:val="null3"/>
        <w:ind w:firstLine="480"/>
      </w:pPr>
      <w:r>
        <w:rPr>
          <w:sz w:val="24"/>
          <w:color w:val="000000"/>
        </w:rPr>
        <w:t>10.1.4</w:t>
      </w:r>
      <w:r>
        <w:rPr>
          <w:sz w:val="24"/>
          <w:color w:val="000000"/>
        </w:rPr>
        <w:t>各栋楼宇的位置及科室分布情况，各部分的功能及工作要求；</w:t>
      </w:r>
    </w:p>
    <w:p>
      <w:pPr>
        <w:pStyle w:val="null3"/>
        <w:ind w:firstLine="480"/>
      </w:pPr>
      <w:r>
        <w:rPr>
          <w:sz w:val="24"/>
          <w:color w:val="000000"/>
        </w:rPr>
        <w:t>10.1.5</w:t>
      </w:r>
      <w:r>
        <w:rPr>
          <w:sz w:val="24"/>
          <w:color w:val="000000"/>
        </w:rPr>
        <w:t>养老中心领导姓名及车牌号；</w:t>
      </w:r>
    </w:p>
    <w:p>
      <w:pPr>
        <w:pStyle w:val="null3"/>
        <w:ind w:firstLine="480"/>
      </w:pPr>
      <w:r>
        <w:rPr>
          <w:sz w:val="24"/>
          <w:color w:val="000000"/>
        </w:rPr>
        <w:t>10.1.6</w:t>
      </w:r>
      <w:r>
        <w:rPr>
          <w:sz w:val="24"/>
          <w:color w:val="000000"/>
        </w:rPr>
        <w:t>养老中心其他相关车辆的号码；</w:t>
      </w:r>
    </w:p>
    <w:p>
      <w:pPr>
        <w:pStyle w:val="null3"/>
        <w:ind w:firstLine="480"/>
      </w:pPr>
      <w:r>
        <w:rPr>
          <w:sz w:val="24"/>
          <w:color w:val="000000"/>
        </w:rPr>
        <w:t>10.1.7</w:t>
      </w:r>
      <w:r>
        <w:rPr>
          <w:sz w:val="24"/>
          <w:color w:val="000000"/>
        </w:rPr>
        <w:t>岗位带班学习。</w:t>
      </w:r>
    </w:p>
    <w:p>
      <w:pPr>
        <w:pStyle w:val="null3"/>
        <w:ind w:firstLine="480"/>
      </w:pPr>
      <w:r>
        <w:rPr>
          <w:sz w:val="24"/>
          <w:color w:val="000000"/>
        </w:rPr>
        <w:t>10.2</w:t>
      </w:r>
      <w:r>
        <w:rPr>
          <w:sz w:val="24"/>
          <w:color w:val="000000"/>
        </w:rPr>
        <w:t>在岗培训内容主要是熟悉养老中心的环境及岗位技能培训，包括：</w:t>
      </w:r>
    </w:p>
    <w:p>
      <w:pPr>
        <w:pStyle w:val="null3"/>
        <w:ind w:firstLine="480"/>
      </w:pPr>
      <w:r>
        <w:rPr>
          <w:sz w:val="24"/>
          <w:color w:val="000000"/>
        </w:rPr>
        <w:t>10.2.1</w:t>
      </w:r>
      <w:r>
        <w:rPr>
          <w:sz w:val="24"/>
          <w:color w:val="000000"/>
        </w:rPr>
        <w:t>加强规章制度、岗位职责学习（每月二次），主要加强安保员对养老中心的规章制度及岗位职责的熟练程度训练，做好学习</w:t>
      </w:r>
      <w:r>
        <w:rPr>
          <w:sz w:val="24"/>
          <w:color w:val="FFFFFF"/>
        </w:rPr>
        <w:t>.</w:t>
      </w:r>
      <w:r>
        <w:rPr>
          <w:sz w:val="24"/>
          <w:color w:val="000000"/>
        </w:rPr>
        <w:t>记录，</w:t>
      </w:r>
      <w:r>
        <w:rPr>
          <w:sz w:val="24"/>
          <w:color w:val="000000"/>
        </w:rPr>
        <w:t>甲方</w:t>
      </w:r>
      <w:r>
        <w:rPr>
          <w:sz w:val="24"/>
          <w:color w:val="000000"/>
        </w:rPr>
        <w:t>进行不定期检查；</w:t>
      </w:r>
    </w:p>
    <w:p>
      <w:pPr>
        <w:pStyle w:val="null3"/>
        <w:ind w:firstLine="480"/>
      </w:pPr>
      <w:r>
        <w:rPr>
          <w:sz w:val="24"/>
          <w:color w:val="000000"/>
        </w:rPr>
        <w:t>10.2.2</w:t>
      </w:r>
      <w:r>
        <w:rPr>
          <w:sz w:val="24"/>
          <w:color w:val="000000"/>
        </w:rPr>
        <w:t>加强保安业务知识学习，配合</w:t>
      </w:r>
      <w:r>
        <w:rPr>
          <w:sz w:val="24"/>
          <w:color w:val="000000"/>
        </w:rPr>
        <w:t>甲方</w:t>
      </w:r>
      <w:r>
        <w:rPr>
          <w:sz w:val="24"/>
          <w:color w:val="000000"/>
        </w:rPr>
        <w:t>进行不定期检查；</w:t>
      </w:r>
    </w:p>
    <w:p>
      <w:pPr>
        <w:pStyle w:val="null3"/>
        <w:ind w:firstLine="480"/>
      </w:pPr>
      <w:r>
        <w:rPr>
          <w:sz w:val="24"/>
          <w:color w:val="000000"/>
        </w:rPr>
        <w:t>10.2.3</w:t>
      </w:r>
      <w:r>
        <w:rPr>
          <w:sz w:val="24"/>
          <w:color w:val="000000"/>
        </w:rPr>
        <w:t>军</w:t>
      </w:r>
      <w:r>
        <w:rPr>
          <w:sz w:val="24"/>
          <w:color w:val="FFFFFF"/>
        </w:rPr>
        <w:t>.</w:t>
      </w:r>
      <w:r>
        <w:rPr>
          <w:sz w:val="24"/>
          <w:color w:val="000000"/>
        </w:rPr>
        <w:t>事、体能训练每月至少一次，每次至少</w:t>
      </w:r>
      <w:r>
        <w:rPr>
          <w:sz w:val="24"/>
          <w:color w:val="000000"/>
        </w:rPr>
        <w:t>1</w:t>
      </w:r>
      <w:r>
        <w:rPr>
          <w:sz w:val="24"/>
          <w:color w:val="000000"/>
        </w:rPr>
        <w:t>小时；</w:t>
      </w:r>
    </w:p>
    <w:p>
      <w:pPr>
        <w:pStyle w:val="null3"/>
        <w:ind w:firstLine="480"/>
      </w:pPr>
      <w:r>
        <w:rPr>
          <w:sz w:val="24"/>
          <w:color w:val="000000"/>
        </w:rPr>
        <w:t>10.2.4</w:t>
      </w:r>
      <w:r>
        <w:rPr>
          <w:sz w:val="24"/>
          <w:color w:val="000000"/>
        </w:rPr>
        <w:t>辨认在养老中心范围内小偷、医托、派发医药宣传广告等嫌疑人员的相片；</w:t>
      </w:r>
    </w:p>
    <w:p>
      <w:pPr>
        <w:pStyle w:val="null3"/>
        <w:ind w:firstLine="480"/>
      </w:pPr>
      <w:r>
        <w:rPr>
          <w:sz w:val="24"/>
          <w:color w:val="000000"/>
        </w:rPr>
        <w:t>10.2.5</w:t>
      </w:r>
      <w:r>
        <w:rPr>
          <w:sz w:val="24"/>
          <w:color w:val="000000"/>
        </w:rPr>
        <w:t>学习处理医闹方式方法。</w:t>
      </w:r>
    </w:p>
    <w:p>
      <w:pPr>
        <w:pStyle w:val="null3"/>
        <w:ind w:firstLine="480"/>
      </w:pPr>
      <w:r>
        <w:rPr>
          <w:sz w:val="24"/>
          <w:color w:val="000000"/>
        </w:rPr>
        <w:t>11</w:t>
      </w:r>
      <w:r>
        <w:rPr>
          <w:sz w:val="24"/>
          <w:color w:val="000000"/>
        </w:rPr>
        <w:t>、</w:t>
      </w:r>
      <w:r>
        <w:rPr>
          <w:sz w:val="24"/>
          <w:color w:val="000000"/>
        </w:rPr>
        <w:t>乙方</w:t>
      </w:r>
      <w:r>
        <w:rPr>
          <w:sz w:val="24"/>
          <w:color w:val="000000"/>
        </w:rPr>
        <w:t>将根据《保安服务管理工作质量考核表》，每月不定时到现场检查、评比、总结工作。各项目经理、主管要加强内部巡视的督查，项目主管每天不得少于两次现场巡查，了解员工的工作状态并及时掌握现场情况。</w:t>
      </w:r>
    </w:p>
    <w:p>
      <w:pPr>
        <w:pStyle w:val="null3"/>
        <w:ind w:firstLine="480"/>
      </w:pPr>
      <w:r>
        <w:rPr>
          <w:sz w:val="24"/>
          <w:color w:val="000000"/>
        </w:rPr>
        <w:t>12</w:t>
      </w:r>
      <w:r>
        <w:rPr>
          <w:sz w:val="24"/>
          <w:color w:val="000000"/>
        </w:rPr>
        <w:t>、</w:t>
      </w:r>
      <w:r>
        <w:rPr>
          <w:sz w:val="24"/>
          <w:color w:val="000000"/>
        </w:rPr>
        <w:t>甲方</w:t>
      </w:r>
      <w:r>
        <w:rPr>
          <w:sz w:val="24"/>
          <w:color w:val="000000"/>
        </w:rPr>
        <w:t>可以根据实际工作需要有针对性地对各服务项目进行专项检查，专项检查项目按单项及要求进行相应的扣罚。专项检查内容包括：岗位配置、满意度调查、年度服务达标率、应急处理、消防安保监控、停车管理等专项检查。</w:t>
      </w:r>
    </w:p>
    <w:p>
      <w:pPr>
        <w:pStyle w:val="null3"/>
        <w:ind w:firstLine="480"/>
      </w:pPr>
      <w:r>
        <w:rPr>
          <w:sz w:val="24"/>
          <w:color w:val="000000"/>
        </w:rPr>
        <w:t>13</w:t>
      </w:r>
      <w:r>
        <w:rPr>
          <w:sz w:val="24"/>
          <w:color w:val="000000"/>
        </w:rPr>
        <w:t>、</w:t>
      </w:r>
      <w:r>
        <w:rPr>
          <w:sz w:val="24"/>
          <w:color w:val="000000"/>
        </w:rPr>
        <w:t>乙方</w:t>
      </w:r>
      <w:r>
        <w:rPr>
          <w:sz w:val="24"/>
          <w:color w:val="000000"/>
        </w:rPr>
        <w:t>各服务项目应建立各类应急预案并组织演练，有培训和演练记录，确保员工能熟练掌握各类突发事件的应急处理方法，应对措施得当。</w:t>
      </w:r>
      <w:r>
        <w:rPr>
          <w:sz w:val="24"/>
          <w:color w:val="000000"/>
        </w:rPr>
        <w:t>甲方</w:t>
      </w:r>
      <w:r>
        <w:rPr>
          <w:sz w:val="24"/>
          <w:color w:val="000000"/>
        </w:rPr>
        <w:t>定期检查培训和演练记录，抽问员工对各类突发事件处理方法。</w:t>
      </w:r>
    </w:p>
    <w:p>
      <w:pPr>
        <w:pStyle w:val="null3"/>
        <w:ind w:firstLine="480"/>
      </w:pPr>
      <w:r>
        <w:rPr>
          <w:sz w:val="24"/>
          <w:color w:val="000000"/>
        </w:rPr>
        <w:t>14</w:t>
      </w:r>
      <w:r>
        <w:rPr>
          <w:sz w:val="24"/>
          <w:color w:val="000000"/>
        </w:rPr>
        <w:t>、</w:t>
      </w:r>
      <w:r>
        <w:rPr>
          <w:sz w:val="24"/>
          <w:color w:val="000000"/>
        </w:rPr>
        <w:t>乙方</w:t>
      </w:r>
      <w:r>
        <w:rPr>
          <w:sz w:val="24"/>
          <w:color w:val="000000"/>
        </w:rPr>
        <w:t>各服务项目员工协助巡查养老中心范围内的各类设施、设备和消防设施等的完好性，根据情况做好关灯、关空调、关水等节能工作；发现设备设施故障协助向</w:t>
      </w:r>
      <w:r>
        <w:rPr>
          <w:sz w:val="24"/>
          <w:color w:val="000000"/>
        </w:rPr>
        <w:t>甲方管理职能部门</w:t>
      </w:r>
      <w:r>
        <w:rPr>
          <w:sz w:val="24"/>
          <w:color w:val="000000"/>
        </w:rPr>
        <w:t>报修，共同维护</w:t>
      </w:r>
      <w:r>
        <w:rPr>
          <w:sz w:val="24"/>
          <w:color w:val="000000"/>
        </w:rPr>
        <w:t>养老中心</w:t>
      </w:r>
      <w:r>
        <w:rPr>
          <w:sz w:val="24"/>
          <w:color w:val="000000"/>
        </w:rPr>
        <w:t>的安全环境。</w:t>
      </w:r>
    </w:p>
    <w:p>
      <w:pPr>
        <w:pStyle w:val="null3"/>
        <w:ind w:firstLine="480"/>
      </w:pPr>
      <w:r>
        <w:rPr>
          <w:sz w:val="24"/>
          <w:color w:val="000000"/>
        </w:rPr>
        <w:t>15</w:t>
      </w:r>
      <w:r>
        <w:rPr>
          <w:sz w:val="24"/>
          <w:color w:val="000000"/>
        </w:rPr>
        <w:t>、</w:t>
      </w:r>
      <w:r>
        <w:rPr>
          <w:sz w:val="24"/>
          <w:color w:val="000000"/>
        </w:rPr>
        <w:t>乙方</w:t>
      </w:r>
      <w:r>
        <w:rPr>
          <w:sz w:val="24"/>
          <w:color w:val="000000"/>
        </w:rPr>
        <w:t>各服务项目员工均是养老中心义务控烟员，在日常巡查过程发现有人在禁烟区吸烟的应予以制止，看到烟蒂时主动捡拾或通知保洁部门清扫。项目经理应将控烟督导情况纳入月度工作总结中。</w:t>
      </w:r>
    </w:p>
    <w:p>
      <w:pPr>
        <w:pStyle w:val="null3"/>
        <w:ind w:firstLine="480"/>
      </w:pPr>
      <w:r>
        <w:rPr>
          <w:sz w:val="24"/>
          <w:color w:val="000000"/>
        </w:rPr>
        <w:t>16</w:t>
      </w:r>
      <w:r>
        <w:rPr>
          <w:sz w:val="24"/>
          <w:color w:val="000000"/>
        </w:rPr>
        <w:t>、保安一旦接到火情警报，应在</w:t>
      </w:r>
      <w:r>
        <w:rPr>
          <w:sz w:val="24"/>
          <w:color w:val="000000"/>
        </w:rPr>
        <w:t>3</w:t>
      </w:r>
      <w:r>
        <w:rPr>
          <w:sz w:val="24"/>
          <w:color w:val="000000"/>
        </w:rPr>
        <w:t>分钟内赶赴现场并能正确地实施灭火和疏散逃生处理。监控中心或保安员接到火警报告后，应在</w:t>
      </w:r>
      <w:r>
        <w:rPr>
          <w:sz w:val="24"/>
          <w:color w:val="000000"/>
        </w:rPr>
        <w:t>3</w:t>
      </w:r>
      <w:r>
        <w:rPr>
          <w:sz w:val="24"/>
          <w:color w:val="000000"/>
        </w:rPr>
        <w:t>分钟内到达现场确认，如果发生了火灾，应立即现场扑救并通知消防监控中心及报</w:t>
      </w:r>
      <w:r>
        <w:rPr>
          <w:sz w:val="24"/>
          <w:color w:val="000000"/>
        </w:rPr>
        <w:t>甲方管理职能部门</w:t>
      </w:r>
      <w:r>
        <w:rPr>
          <w:sz w:val="24"/>
          <w:color w:val="000000"/>
        </w:rPr>
        <w:t>；如未能在</w:t>
      </w:r>
      <w:r>
        <w:rPr>
          <w:sz w:val="24"/>
          <w:color w:val="000000"/>
        </w:rPr>
        <w:t>3</w:t>
      </w:r>
      <w:r>
        <w:rPr>
          <w:sz w:val="24"/>
          <w:color w:val="000000"/>
        </w:rPr>
        <w:t>分钟内到达现场的或未能正确处理火灾现场的，扣服务质量分</w:t>
      </w:r>
      <w:r>
        <w:rPr>
          <w:sz w:val="24"/>
          <w:color w:val="000000"/>
        </w:rPr>
        <w:t>5</w:t>
      </w:r>
      <w:r>
        <w:rPr>
          <w:sz w:val="24"/>
          <w:color w:val="000000"/>
        </w:rPr>
        <w:t>分</w:t>
      </w:r>
      <w:r>
        <w:rPr>
          <w:sz w:val="24"/>
          <w:color w:val="000000"/>
        </w:rPr>
        <w:t>/</w:t>
      </w:r>
      <w:r>
        <w:rPr>
          <w:sz w:val="24"/>
          <w:color w:val="000000"/>
        </w:rPr>
        <w:t>次。</w:t>
      </w:r>
    </w:p>
    <w:p>
      <w:pPr>
        <w:pStyle w:val="null3"/>
        <w:ind w:firstLine="480"/>
      </w:pPr>
      <w:r>
        <w:rPr>
          <w:sz w:val="24"/>
          <w:color w:val="000000"/>
        </w:rPr>
        <w:t>17</w:t>
      </w:r>
      <w:r>
        <w:rPr>
          <w:sz w:val="24"/>
          <w:color w:val="000000"/>
        </w:rPr>
        <w:t>、</w:t>
      </w:r>
      <w:r>
        <w:rPr>
          <w:sz w:val="24"/>
          <w:color w:val="000000"/>
        </w:rPr>
        <w:t>乙方</w:t>
      </w:r>
      <w:r>
        <w:rPr>
          <w:sz w:val="24"/>
          <w:color w:val="000000"/>
        </w:rPr>
        <w:t>中标后监控中心须认真做好监控视频及消防报警的监视工作，实行</w:t>
      </w:r>
      <w:r>
        <w:rPr>
          <w:sz w:val="24"/>
          <w:color w:val="000000"/>
        </w:rPr>
        <w:t>24</w:t>
      </w:r>
      <w:r>
        <w:rPr>
          <w:sz w:val="24"/>
          <w:color w:val="000000"/>
        </w:rPr>
        <w:t>小时双岗三班值班制，监控室内应保持整洁。值班人员不得随意（擅自）脱岗、离岗</w:t>
      </w:r>
      <w:r>
        <w:rPr>
          <w:sz w:val="24"/>
          <w:color w:val="000000"/>
        </w:rPr>
        <w:t>,</w:t>
      </w:r>
      <w:r>
        <w:rPr>
          <w:sz w:val="24"/>
          <w:color w:val="000000"/>
        </w:rPr>
        <w:t>夜间值班人员不得在值班室内睡觉，或做其他与工作无关的事项，无关人员不准进入监控中心。</w:t>
      </w:r>
    </w:p>
    <w:p>
      <w:pPr>
        <w:pStyle w:val="null3"/>
        <w:ind w:firstLine="480"/>
      </w:pPr>
      <w:r>
        <w:rPr>
          <w:sz w:val="24"/>
          <w:color w:val="000000"/>
        </w:rPr>
        <w:t>18</w:t>
      </w:r>
      <w:r>
        <w:rPr>
          <w:sz w:val="24"/>
          <w:color w:val="000000"/>
        </w:rPr>
        <w:t>、</w:t>
      </w:r>
      <w:r>
        <w:rPr>
          <w:sz w:val="24"/>
          <w:color w:val="000000"/>
        </w:rPr>
        <w:t>乙方</w:t>
      </w:r>
      <w:r>
        <w:rPr>
          <w:sz w:val="24"/>
          <w:color w:val="000000"/>
        </w:rPr>
        <w:t>应加强对重点区域的监控；发现异常及时到报警点核实并及时处理，做好值班记录。严格遵守保</w:t>
      </w:r>
      <w:r>
        <w:rPr>
          <w:sz w:val="24"/>
          <w:color w:val="FFFFFF"/>
          <w:shd w:fill="FFFFFF" w:val="clear"/>
        </w:rPr>
        <w:t>.</w:t>
      </w:r>
      <w:r>
        <w:rPr>
          <w:sz w:val="24"/>
          <w:color w:val="000000"/>
        </w:rPr>
        <w:t>密制度，未经</w:t>
      </w:r>
      <w:r>
        <w:rPr>
          <w:sz w:val="24"/>
          <w:color w:val="000000"/>
        </w:rPr>
        <w:t>甲方</w:t>
      </w:r>
      <w:r>
        <w:rPr>
          <w:sz w:val="24"/>
          <w:color w:val="000000"/>
        </w:rPr>
        <w:t>主管领导同意，任何人不得向他人或机构透漏、传播或复制</w:t>
      </w:r>
      <w:r>
        <w:rPr>
          <w:sz w:val="24"/>
          <w:color w:val="000000"/>
        </w:rPr>
        <w:t>养老中心</w:t>
      </w:r>
      <w:r>
        <w:rPr>
          <w:sz w:val="24"/>
          <w:color w:val="000000"/>
        </w:rPr>
        <w:t>的监控信息、图像等资料，不得擅自改变中心设备、设施的设置和用途等。发现擅自复制或对外透露、传播或复制监控资料一次扣</w:t>
      </w:r>
      <w:r>
        <w:rPr>
          <w:sz w:val="24"/>
          <w:color w:val="000000"/>
        </w:rPr>
        <w:t>5000</w:t>
      </w:r>
      <w:r>
        <w:rPr>
          <w:sz w:val="24"/>
          <w:color w:val="000000"/>
        </w:rPr>
        <w:t>元，情节严重的依法追究法律责任。</w:t>
      </w:r>
    </w:p>
    <w:p>
      <w:pPr>
        <w:pStyle w:val="null3"/>
        <w:ind w:firstLine="480"/>
      </w:pPr>
      <w:r>
        <w:rPr>
          <w:sz w:val="24"/>
          <w:color w:val="000000"/>
        </w:rPr>
        <w:t>19</w:t>
      </w:r>
      <w:r>
        <w:rPr>
          <w:sz w:val="24"/>
          <w:color w:val="000000"/>
        </w:rPr>
        <w:t>、考评办法</w:t>
      </w:r>
    </w:p>
    <w:p>
      <w:pPr>
        <w:pStyle w:val="null3"/>
        <w:ind w:firstLine="480"/>
      </w:pPr>
      <w:r>
        <w:rPr>
          <w:sz w:val="24"/>
          <w:color w:val="000000"/>
        </w:rPr>
        <w:t>19.1</w:t>
      </w:r>
      <w:r>
        <w:rPr>
          <w:sz w:val="24"/>
          <w:color w:val="000000"/>
        </w:rPr>
        <w:t>甲方</w:t>
      </w:r>
      <w:r>
        <w:rPr>
          <w:sz w:val="24"/>
          <w:color w:val="000000"/>
        </w:rPr>
        <w:t>根据相关要求每月对</w:t>
      </w:r>
      <w:r>
        <w:rPr>
          <w:sz w:val="24"/>
          <w:color w:val="000000"/>
        </w:rPr>
        <w:t>乙方</w:t>
      </w:r>
      <w:r>
        <w:rPr>
          <w:sz w:val="24"/>
          <w:color w:val="000000"/>
        </w:rPr>
        <w:t>工作效果进行考评，</w:t>
      </w:r>
      <w:r>
        <w:rPr>
          <w:sz w:val="24"/>
        </w:rPr>
        <w:t>满分为</w:t>
      </w:r>
      <w:r>
        <w:rPr>
          <w:sz w:val="24"/>
        </w:rPr>
        <w:t>1</w:t>
      </w:r>
      <w:r>
        <w:rPr>
          <w:sz w:val="24"/>
        </w:rPr>
        <w:t>0</w:t>
      </w:r>
      <w:r>
        <w:rPr>
          <w:sz w:val="24"/>
        </w:rPr>
        <w:t>0</w:t>
      </w:r>
      <w:r>
        <w:rPr>
          <w:sz w:val="24"/>
        </w:rPr>
        <w:t>分，详见附表</w:t>
      </w:r>
      <w:r>
        <w:rPr>
          <w:sz w:val="24"/>
        </w:rPr>
        <w:t>1</w:t>
      </w:r>
      <w:r>
        <w:rPr>
          <w:sz w:val="24"/>
        </w:rPr>
        <w:t>《保安服务管理质量考核表》。考核目的：（</w:t>
      </w:r>
      <w:r>
        <w:rPr>
          <w:sz w:val="24"/>
        </w:rPr>
        <w:t>1</w:t>
      </w:r>
      <w:r>
        <w:rPr>
          <w:sz w:val="24"/>
        </w:rPr>
        <w:t>）为了增强和提升中标安保公司的责任心；（</w:t>
      </w:r>
      <w:r>
        <w:rPr>
          <w:sz w:val="24"/>
        </w:rPr>
        <w:t>2</w:t>
      </w:r>
      <w:r>
        <w:rPr>
          <w:sz w:val="24"/>
        </w:rPr>
        <w:t>）提升安保人员的专业素质和服务质量；（</w:t>
      </w:r>
      <w:r>
        <w:rPr>
          <w:sz w:val="24"/>
        </w:rPr>
        <w:t>3</w:t>
      </w:r>
      <w:r>
        <w:rPr>
          <w:sz w:val="24"/>
        </w:rPr>
        <w:t>）确保安保工作的规范性和有效性。</w:t>
      </w:r>
    </w:p>
    <w:p>
      <w:pPr>
        <w:pStyle w:val="null3"/>
        <w:ind w:firstLine="480"/>
      </w:pPr>
      <w:r>
        <w:rPr>
          <w:sz w:val="24"/>
          <w:color w:val="000000"/>
        </w:rPr>
        <w:t>19.2</w:t>
      </w:r>
      <w:r>
        <w:rPr>
          <w:sz w:val="24"/>
          <w:color w:val="000000"/>
        </w:rPr>
        <w:t>考核小组由</w:t>
      </w:r>
      <w:r>
        <w:rPr>
          <w:sz w:val="24"/>
          <w:color w:val="000000"/>
        </w:rPr>
        <w:t>甲方管理职能部门</w:t>
      </w:r>
      <w:r>
        <w:rPr>
          <w:sz w:val="24"/>
          <w:color w:val="000000"/>
        </w:rPr>
        <w:t>与</w:t>
      </w:r>
      <w:r>
        <w:rPr>
          <w:sz w:val="24"/>
          <w:color w:val="000000"/>
        </w:rPr>
        <w:t>乙方</w:t>
      </w:r>
      <w:r>
        <w:rPr>
          <w:sz w:val="24"/>
          <w:color w:val="000000"/>
        </w:rPr>
        <w:t>共同每月给予服务评价。</w:t>
      </w:r>
    </w:p>
    <w:p>
      <w:pPr>
        <w:pStyle w:val="null3"/>
        <w:ind w:firstLine="480"/>
      </w:pPr>
      <w:r>
        <w:rPr>
          <w:sz w:val="24"/>
          <w:color w:val="000000"/>
        </w:rPr>
        <w:t>19.3</w:t>
      </w:r>
      <w:r>
        <w:rPr>
          <w:sz w:val="24"/>
          <w:color w:val="000000"/>
        </w:rPr>
        <w:t>甲方</w:t>
      </w:r>
      <w:r>
        <w:rPr>
          <w:sz w:val="24"/>
          <w:color w:val="000000"/>
        </w:rPr>
        <w:t>在督查中发现存在问题时向</w:t>
      </w:r>
      <w:r>
        <w:rPr>
          <w:sz w:val="24"/>
          <w:color w:val="000000"/>
        </w:rPr>
        <w:t>乙方</w:t>
      </w:r>
      <w:r>
        <w:rPr>
          <w:sz w:val="24"/>
          <w:color w:val="000000"/>
        </w:rPr>
        <w:t>发出限期整改通知书，</w:t>
      </w:r>
      <w:r>
        <w:rPr>
          <w:sz w:val="24"/>
          <w:color w:val="000000"/>
        </w:rPr>
        <w:t>乙方</w:t>
      </w:r>
      <w:r>
        <w:rPr>
          <w:sz w:val="24"/>
          <w:color w:val="000000"/>
        </w:rPr>
        <w:t>须在</w:t>
      </w:r>
      <w:r>
        <w:rPr>
          <w:sz w:val="24"/>
          <w:color w:val="000000"/>
        </w:rPr>
        <w:t>24</w:t>
      </w:r>
      <w:r>
        <w:rPr>
          <w:sz w:val="24"/>
          <w:color w:val="000000"/>
        </w:rPr>
        <w:t>小时内响应及限期内整改。</w:t>
      </w:r>
    </w:p>
    <w:p>
      <w:pPr>
        <w:pStyle w:val="null3"/>
        <w:ind w:firstLine="480"/>
      </w:pPr>
      <w:r>
        <w:rPr>
          <w:sz w:val="24"/>
          <w:color w:val="000000"/>
        </w:rPr>
        <w:t>19.4</w:t>
      </w:r>
      <w:r>
        <w:rPr>
          <w:sz w:val="24"/>
          <w:color w:val="000000"/>
        </w:rPr>
        <w:t>月评分表</w:t>
      </w:r>
      <w:r>
        <w:rPr>
          <w:sz w:val="24"/>
          <w:color w:val="000000"/>
        </w:rPr>
        <w:t>，</w:t>
      </w:r>
      <w:r>
        <w:rPr>
          <w:sz w:val="24"/>
          <w:color w:val="000000"/>
        </w:rPr>
        <w:t>见附件</w:t>
      </w:r>
      <w:r>
        <w:rPr>
          <w:sz w:val="24"/>
          <w:color w:val="000000"/>
        </w:rPr>
        <w:t>（</w:t>
      </w:r>
      <w:r>
        <w:rPr>
          <w:sz w:val="24"/>
          <w:color w:val="000000"/>
        </w:rPr>
        <w:t>甲方</w:t>
      </w:r>
      <w:r>
        <w:rPr>
          <w:sz w:val="24"/>
          <w:color w:val="000000"/>
        </w:rPr>
        <w:t>可根据实际情况调整内容）</w:t>
      </w:r>
    </w:p>
    <w:p>
      <w:pPr>
        <w:pStyle w:val="null3"/>
        <w:ind w:firstLine="480"/>
      </w:pPr>
      <w:r>
        <w:rPr>
          <w:sz w:val="24"/>
          <w:color w:val="000000"/>
        </w:rPr>
        <w:t>2</w:t>
      </w:r>
      <w:r>
        <w:rPr>
          <w:sz w:val="24"/>
          <w:color w:val="000000"/>
        </w:rPr>
        <w:t>0</w:t>
      </w:r>
      <w:r>
        <w:rPr>
          <w:sz w:val="24"/>
          <w:color w:val="000000"/>
        </w:rPr>
        <w:t>.</w:t>
      </w:r>
      <w:r>
        <w:rPr>
          <w:sz w:val="24"/>
          <w:color w:val="000000"/>
        </w:rPr>
        <w:t>其他要求：</w:t>
      </w:r>
    </w:p>
    <w:p>
      <w:pPr>
        <w:pStyle w:val="null3"/>
        <w:ind w:firstLine="480"/>
      </w:pPr>
      <w:r>
        <w:rPr>
          <w:sz w:val="24"/>
          <w:color w:val="000000"/>
        </w:rPr>
        <w:t>20.1</w:t>
      </w:r>
      <w:r>
        <w:rPr>
          <w:sz w:val="24"/>
          <w:color w:val="000000"/>
        </w:rPr>
        <w:t>乙方</w:t>
      </w:r>
      <w:r>
        <w:rPr>
          <w:sz w:val="24"/>
          <w:color w:val="000000"/>
        </w:rPr>
        <w:t>须按照国家规定给所有的员工支付薪酬福利，包括：人员工资</w:t>
      </w:r>
      <w:r>
        <w:rPr>
          <w:sz w:val="24"/>
          <w:color w:val="000000"/>
        </w:rPr>
        <w:t>(</w:t>
      </w:r>
      <w:r>
        <w:rPr>
          <w:sz w:val="24"/>
          <w:color w:val="000000"/>
        </w:rPr>
        <w:t>不低于江门市法定最低标准</w:t>
      </w:r>
      <w:r>
        <w:rPr>
          <w:sz w:val="24"/>
          <w:color w:val="000000"/>
        </w:rPr>
        <w:t>)</w:t>
      </w:r>
      <w:r>
        <w:rPr>
          <w:sz w:val="24"/>
          <w:color w:val="000000"/>
        </w:rPr>
        <w:t>、加班费、高温费等，否则由此产生的所有纠纷由</w:t>
      </w:r>
      <w:r>
        <w:rPr>
          <w:sz w:val="24"/>
          <w:color w:val="000000"/>
        </w:rPr>
        <w:t>乙方</w:t>
      </w:r>
      <w:r>
        <w:rPr>
          <w:sz w:val="24"/>
          <w:color w:val="000000"/>
        </w:rPr>
        <w:t>承担。</w:t>
      </w:r>
    </w:p>
    <w:p>
      <w:pPr>
        <w:pStyle w:val="null3"/>
        <w:ind w:firstLine="480"/>
      </w:pPr>
      <w:r>
        <w:rPr>
          <w:sz w:val="24"/>
          <w:color w:val="000000"/>
        </w:rPr>
        <w:t>20.2</w:t>
      </w:r>
      <w:r>
        <w:rPr>
          <w:sz w:val="24"/>
          <w:color w:val="000000"/>
        </w:rPr>
        <w:t>乙方</w:t>
      </w:r>
      <w:r>
        <w:rPr>
          <w:sz w:val="24"/>
          <w:color w:val="000000"/>
        </w:rPr>
        <w:t>应当建立本次采购项目的台账，依照有关规定或合同约定记录保存并向</w:t>
      </w:r>
      <w:r>
        <w:rPr>
          <w:sz w:val="24"/>
          <w:color w:val="000000"/>
        </w:rPr>
        <w:t>甲方</w:t>
      </w:r>
      <w:r>
        <w:rPr>
          <w:sz w:val="24"/>
          <w:color w:val="000000"/>
        </w:rPr>
        <w:t>提供项目实施相关重要资料信息。</w:t>
      </w:r>
      <w:r>
        <w:rPr>
          <w:sz w:val="24"/>
          <w:color w:val="000000"/>
        </w:rPr>
        <w:t>乙方</w:t>
      </w:r>
      <w:r>
        <w:rPr>
          <w:sz w:val="24"/>
          <w:color w:val="000000"/>
        </w:rPr>
        <w:t>应当严格遵守相关财务规定，规范管理和使用本次项目资金。</w:t>
      </w:r>
      <w:r>
        <w:rPr>
          <w:sz w:val="24"/>
          <w:color w:val="000000"/>
        </w:rPr>
        <w:t>乙方</w:t>
      </w:r>
      <w:r>
        <w:rPr>
          <w:sz w:val="24"/>
          <w:color w:val="000000"/>
        </w:rPr>
        <w:t>应当积极配合相关部门对资金使用情况进行监督检查与绩效评价。</w:t>
      </w:r>
    </w:p>
    <w:p>
      <w:pPr>
        <w:pStyle w:val="null3"/>
        <w:ind w:firstLine="482"/>
      </w:pPr>
      <w:r>
        <w:rPr>
          <w:sz w:val="24"/>
          <w:b/>
          <w:color w:val="000000"/>
        </w:rPr>
        <w:t>（八）招标的有关说明</w:t>
      </w:r>
    </w:p>
    <w:p>
      <w:pPr>
        <w:pStyle w:val="null3"/>
        <w:ind w:firstLine="480"/>
      </w:pPr>
      <w:r>
        <w:rPr>
          <w:sz w:val="24"/>
          <w:color w:val="000000"/>
        </w:rPr>
        <w:t>1</w:t>
      </w:r>
      <w:r>
        <w:rPr>
          <w:sz w:val="24"/>
          <w:color w:val="000000"/>
        </w:rPr>
        <w:t>.</w:t>
      </w:r>
      <w:r>
        <w:rPr>
          <w:sz w:val="24"/>
          <w:color w:val="000000"/>
        </w:rPr>
        <w:t>甲方</w:t>
      </w:r>
      <w:r>
        <w:rPr>
          <w:sz w:val="24"/>
          <w:color w:val="000000"/>
        </w:rPr>
        <w:t>提供给</w:t>
      </w:r>
      <w:r>
        <w:rPr>
          <w:sz w:val="24"/>
          <w:color w:val="000000"/>
        </w:rPr>
        <w:t>乙方</w:t>
      </w:r>
      <w:r>
        <w:rPr>
          <w:sz w:val="24"/>
          <w:color w:val="000000"/>
        </w:rPr>
        <w:t>办公用房、更衣室用房，但水电费自理。</w:t>
      </w:r>
    </w:p>
    <w:p>
      <w:pPr>
        <w:pStyle w:val="null3"/>
        <w:ind w:firstLine="480"/>
      </w:pPr>
      <w:r>
        <w:rPr>
          <w:sz w:val="24"/>
          <w:color w:val="000000"/>
        </w:rPr>
        <w:t>2</w:t>
      </w:r>
      <w:r>
        <w:rPr>
          <w:sz w:val="24"/>
          <w:color w:val="000000"/>
        </w:rPr>
        <w:t>.</w:t>
      </w:r>
      <w:r>
        <w:rPr>
          <w:sz w:val="24"/>
          <w:color w:val="000000"/>
        </w:rPr>
        <w:t>乙方</w:t>
      </w:r>
      <w:r>
        <w:rPr>
          <w:sz w:val="24"/>
          <w:color w:val="000000"/>
        </w:rPr>
        <w:t>自行配备电脑、考勤设备和打印机等办公设备和耗材；</w:t>
      </w:r>
      <w:r>
        <w:rPr>
          <w:sz w:val="24"/>
          <w:color w:val="000000"/>
        </w:rPr>
        <w:t>乙方</w:t>
      </w:r>
      <w:r>
        <w:rPr>
          <w:sz w:val="24"/>
          <w:color w:val="000000"/>
        </w:rPr>
        <w:t>自行负责桌椅等办公家私和员工更衣柜。</w:t>
      </w:r>
    </w:p>
    <w:p>
      <w:pPr>
        <w:pStyle w:val="null3"/>
        <w:ind w:firstLine="480"/>
      </w:pPr>
      <w:r>
        <w:rPr>
          <w:sz w:val="24"/>
          <w:color w:val="000000"/>
        </w:rPr>
        <w:t>3</w:t>
      </w:r>
      <w:r>
        <w:rPr>
          <w:sz w:val="24"/>
          <w:color w:val="000000"/>
        </w:rPr>
        <w:t>.</w:t>
      </w:r>
      <w:r>
        <w:rPr>
          <w:sz w:val="24"/>
          <w:color w:val="000000"/>
        </w:rPr>
        <w:t>乙方</w:t>
      </w:r>
      <w:r>
        <w:rPr>
          <w:sz w:val="24"/>
          <w:color w:val="000000"/>
        </w:rPr>
        <w:t>的各岗位员工要统一服装，并由</w:t>
      </w:r>
      <w:r>
        <w:rPr>
          <w:sz w:val="24"/>
          <w:color w:val="000000"/>
        </w:rPr>
        <w:t>乙方</w:t>
      </w:r>
      <w:r>
        <w:rPr>
          <w:sz w:val="24"/>
          <w:color w:val="000000"/>
        </w:rPr>
        <w:t>负责其员工工服配备和洗涤。</w:t>
      </w:r>
    </w:p>
    <w:p>
      <w:pPr>
        <w:pStyle w:val="null3"/>
        <w:ind w:firstLine="480"/>
      </w:pPr>
      <w:r>
        <w:rPr>
          <w:sz w:val="24"/>
          <w:color w:val="000000"/>
        </w:rPr>
        <w:t>4</w:t>
      </w:r>
      <w:r>
        <w:rPr>
          <w:sz w:val="24"/>
          <w:color w:val="000000"/>
        </w:rPr>
        <w:t>、所有员工进入</w:t>
      </w:r>
      <w:r>
        <w:rPr>
          <w:sz w:val="24"/>
          <w:color w:val="000000"/>
        </w:rPr>
        <w:t>养老中心</w:t>
      </w:r>
      <w:r>
        <w:rPr>
          <w:sz w:val="24"/>
          <w:color w:val="000000"/>
        </w:rPr>
        <w:t>服务时都需体检，并且合格才能上岗。符合劳动保护条件的员工，应定期安排体检。</w:t>
      </w:r>
    </w:p>
    <w:p>
      <w:pPr>
        <w:pStyle w:val="null3"/>
        <w:ind w:firstLine="480"/>
      </w:pPr>
      <w:r>
        <w:rPr>
          <w:sz w:val="24"/>
          <w:color w:val="000000"/>
        </w:rPr>
        <w:t>5</w:t>
      </w:r>
      <w:r>
        <w:rPr>
          <w:sz w:val="24"/>
          <w:color w:val="000000"/>
        </w:rPr>
        <w:t>.</w:t>
      </w:r>
      <w:r>
        <w:rPr>
          <w:sz w:val="24"/>
          <w:color w:val="000000"/>
        </w:rPr>
        <w:t>乙方</w:t>
      </w:r>
      <w:r>
        <w:rPr>
          <w:sz w:val="24"/>
          <w:color w:val="000000"/>
        </w:rPr>
        <w:t>需自行解决后勤管理服务时所需的日常工具和劳保用品</w:t>
      </w:r>
      <w:r>
        <w:rPr>
          <w:sz w:val="24"/>
          <w:color w:val="000000"/>
        </w:rPr>
        <w:t>,</w:t>
      </w:r>
      <w:r>
        <w:rPr>
          <w:sz w:val="24"/>
          <w:color w:val="000000"/>
        </w:rPr>
        <w:t>并能根据</w:t>
      </w:r>
      <w:r>
        <w:rPr>
          <w:sz w:val="24"/>
          <w:color w:val="000000"/>
        </w:rPr>
        <w:t>养老中心</w:t>
      </w:r>
      <w:r>
        <w:rPr>
          <w:sz w:val="24"/>
          <w:color w:val="000000"/>
        </w:rPr>
        <w:t>的行业形象要求及规范</w:t>
      </w:r>
      <w:r>
        <w:rPr>
          <w:sz w:val="24"/>
          <w:color w:val="000000"/>
        </w:rPr>
        <w:t>,</w:t>
      </w:r>
      <w:r>
        <w:rPr>
          <w:sz w:val="24"/>
          <w:color w:val="000000"/>
        </w:rPr>
        <w:t>保证文明工作。</w:t>
      </w:r>
    </w:p>
    <w:p>
      <w:pPr>
        <w:pStyle w:val="null3"/>
        <w:ind w:firstLine="480"/>
      </w:pPr>
      <w:r>
        <w:rPr>
          <w:sz w:val="24"/>
          <w:color w:val="000000"/>
        </w:rPr>
        <w:t>6</w:t>
      </w:r>
      <w:r>
        <w:rPr>
          <w:sz w:val="24"/>
          <w:color w:val="000000"/>
        </w:rPr>
        <w:t>.</w:t>
      </w:r>
      <w:r>
        <w:rPr>
          <w:sz w:val="24"/>
          <w:color w:val="000000"/>
        </w:rPr>
        <w:t>乙方</w:t>
      </w:r>
      <w:r>
        <w:rPr>
          <w:sz w:val="24"/>
          <w:color w:val="000000"/>
        </w:rPr>
        <w:t>应具有处理重大公共卫生事件的能力与经验。</w:t>
      </w:r>
    </w:p>
    <w:p>
      <w:pPr>
        <w:pStyle w:val="null3"/>
        <w:ind w:firstLine="482"/>
      </w:pPr>
      <w:r>
        <w:rPr>
          <w:sz w:val="24"/>
          <w:b/>
          <w:color w:val="000000"/>
        </w:rPr>
        <w:t>（九）项目管理质量要求</w:t>
      </w:r>
    </w:p>
    <w:p>
      <w:pPr>
        <w:pStyle w:val="null3"/>
        <w:ind w:firstLine="480"/>
      </w:pPr>
      <w:r>
        <w:rPr>
          <w:sz w:val="24"/>
          <w:color w:val="000000"/>
        </w:rPr>
        <w:t>1</w:t>
      </w:r>
      <w:r>
        <w:rPr>
          <w:sz w:val="24"/>
          <w:color w:val="000000"/>
        </w:rPr>
        <w:t>.</w:t>
      </w:r>
      <w:r>
        <w:rPr>
          <w:sz w:val="24"/>
          <w:color w:val="000000"/>
        </w:rPr>
        <w:t>乙方</w:t>
      </w:r>
      <w:r>
        <w:rPr>
          <w:sz w:val="24"/>
          <w:color w:val="000000"/>
        </w:rPr>
        <w:t>应倡导</w:t>
      </w:r>
      <w:r>
        <w:rPr>
          <w:sz w:val="24"/>
          <w:color w:val="000000"/>
        </w:rPr>
        <w:t>“病人至上、服务第一的”管理理念，设置</w:t>
      </w:r>
      <w:r>
        <w:rPr>
          <w:sz w:val="24"/>
          <w:color w:val="000000"/>
        </w:rPr>
        <w:t>24</w:t>
      </w:r>
      <w:r>
        <w:rPr>
          <w:sz w:val="24"/>
          <w:color w:val="000000"/>
        </w:rPr>
        <w:t>小时一站式服务中心，按临床科室和</w:t>
      </w:r>
      <w:r>
        <w:rPr>
          <w:sz w:val="24"/>
          <w:color w:val="000000"/>
        </w:rPr>
        <w:t>甲方</w:t>
      </w:r>
      <w:r>
        <w:rPr>
          <w:sz w:val="24"/>
          <w:color w:val="000000"/>
        </w:rPr>
        <w:t>的相关规定及时完成各项服务需求，及时处理投诉问题，投诉处理率和回访率达到</w:t>
      </w:r>
      <w:r>
        <w:rPr>
          <w:sz w:val="24"/>
          <w:color w:val="000000"/>
        </w:rPr>
        <w:t>100%</w:t>
      </w:r>
      <w:r>
        <w:rPr>
          <w:sz w:val="24"/>
          <w:color w:val="000000"/>
        </w:rPr>
        <w:t>。</w:t>
      </w:r>
    </w:p>
    <w:p>
      <w:pPr>
        <w:pStyle w:val="null3"/>
        <w:ind w:firstLine="480"/>
      </w:pPr>
      <w:r>
        <w:rPr>
          <w:sz w:val="24"/>
          <w:color w:val="000000"/>
        </w:rPr>
        <w:t>2</w:t>
      </w:r>
      <w:r>
        <w:rPr>
          <w:sz w:val="24"/>
          <w:color w:val="000000"/>
        </w:rPr>
        <w:t>.</w:t>
      </w:r>
      <w:r>
        <w:rPr>
          <w:sz w:val="24"/>
          <w:color w:val="000000"/>
        </w:rPr>
        <w:t>乙方</w:t>
      </w:r>
      <w:r>
        <w:rPr>
          <w:sz w:val="24"/>
          <w:color w:val="000000"/>
        </w:rPr>
        <w:t>与</w:t>
      </w:r>
      <w:r>
        <w:rPr>
          <w:sz w:val="24"/>
          <w:color w:val="000000"/>
        </w:rPr>
        <w:t>甲方</w:t>
      </w:r>
      <w:r>
        <w:rPr>
          <w:sz w:val="24"/>
          <w:color w:val="000000"/>
        </w:rPr>
        <w:t>质量监督小组成员每月或每</w:t>
      </w:r>
      <w:r>
        <w:rPr>
          <w:sz w:val="24"/>
          <w:color w:val="000000"/>
        </w:rPr>
        <w:t>2</w:t>
      </w:r>
      <w:r>
        <w:rPr>
          <w:sz w:val="24"/>
          <w:color w:val="000000"/>
        </w:rPr>
        <w:t>月执行一次“联合大检查”，严格执行“物业服务质量监管奖罚细则”。</w:t>
      </w:r>
    </w:p>
    <w:p>
      <w:pPr>
        <w:pStyle w:val="null3"/>
        <w:ind w:firstLine="480"/>
      </w:pPr>
      <w:r>
        <w:rPr>
          <w:sz w:val="24"/>
          <w:color w:val="000000"/>
        </w:rPr>
        <w:t>3</w:t>
      </w:r>
      <w:r>
        <w:rPr>
          <w:sz w:val="24"/>
          <w:color w:val="000000"/>
        </w:rPr>
        <w:t>.</w:t>
      </w:r>
      <w:r>
        <w:rPr>
          <w:sz w:val="24"/>
          <w:color w:val="000000"/>
        </w:rPr>
        <w:t>乙方</w:t>
      </w:r>
      <w:r>
        <w:rPr>
          <w:sz w:val="24"/>
          <w:color w:val="000000"/>
        </w:rPr>
        <w:t>每月与临床各科室护士长、患者或患者家属进行</w:t>
      </w:r>
      <w:r>
        <w:rPr>
          <w:sz w:val="24"/>
          <w:color w:val="000000"/>
        </w:rPr>
        <w:t>“满意度调查”，并将调查结果及时反馈给</w:t>
      </w:r>
      <w:r>
        <w:rPr>
          <w:sz w:val="24"/>
          <w:color w:val="000000"/>
        </w:rPr>
        <w:t>甲方</w:t>
      </w:r>
      <w:r>
        <w:rPr>
          <w:sz w:val="24"/>
          <w:color w:val="000000"/>
        </w:rPr>
        <w:t>管理部门。</w:t>
      </w:r>
    </w:p>
    <w:p>
      <w:pPr>
        <w:pStyle w:val="null3"/>
        <w:ind w:firstLine="480"/>
      </w:pPr>
      <w:r>
        <w:rPr>
          <w:sz w:val="24"/>
          <w:color w:val="000000"/>
        </w:rPr>
        <w:t>4</w:t>
      </w:r>
      <w:r>
        <w:rPr>
          <w:sz w:val="24"/>
          <w:color w:val="000000"/>
        </w:rPr>
        <w:t>.</w:t>
      </w:r>
      <w:r>
        <w:rPr>
          <w:sz w:val="24"/>
          <w:color w:val="000000"/>
        </w:rPr>
        <w:t>乙方</w:t>
      </w:r>
      <w:r>
        <w:rPr>
          <w:sz w:val="24"/>
          <w:color w:val="000000"/>
        </w:rPr>
        <w:t>与</w:t>
      </w:r>
      <w:r>
        <w:rPr>
          <w:sz w:val="24"/>
          <w:color w:val="000000"/>
        </w:rPr>
        <w:t>甲方</w:t>
      </w:r>
      <w:r>
        <w:rPr>
          <w:sz w:val="24"/>
          <w:color w:val="000000"/>
        </w:rPr>
        <w:t>管理部门负责人每月组织</w:t>
      </w:r>
      <w:r>
        <w:rPr>
          <w:sz w:val="24"/>
          <w:color w:val="000000"/>
        </w:rPr>
        <w:t>1</w:t>
      </w:r>
      <w:r>
        <w:rPr>
          <w:sz w:val="24"/>
          <w:color w:val="000000"/>
        </w:rPr>
        <w:t>次月度联席会，主动汇报当月工作情况、服务质量、人员及财务指标、存在问题及需要</w:t>
      </w:r>
      <w:r>
        <w:rPr>
          <w:sz w:val="24"/>
          <w:color w:val="000000"/>
        </w:rPr>
        <w:t>养老中心</w:t>
      </w:r>
      <w:r>
        <w:rPr>
          <w:sz w:val="24"/>
          <w:color w:val="000000"/>
        </w:rPr>
        <w:t>（科室）支持，围绕</w:t>
      </w:r>
      <w:r>
        <w:rPr>
          <w:sz w:val="24"/>
          <w:color w:val="000000"/>
        </w:rPr>
        <w:t>PDCA</w:t>
      </w:r>
      <w:r>
        <w:rPr>
          <w:sz w:val="24"/>
          <w:color w:val="000000"/>
        </w:rPr>
        <w:t>程序有效管理现场，不断提升现场服务质量和满意度。</w:t>
      </w:r>
    </w:p>
    <w:p>
      <w:pPr>
        <w:pStyle w:val="null3"/>
        <w:ind w:firstLine="482"/>
      </w:pPr>
      <w:r>
        <w:rPr>
          <w:sz w:val="24"/>
          <w:b/>
          <w:color w:val="000000"/>
        </w:rPr>
        <w:t>（十）质量及安全文明要求</w:t>
      </w:r>
    </w:p>
    <w:p>
      <w:pPr>
        <w:pStyle w:val="null3"/>
        <w:ind w:firstLine="480"/>
      </w:pPr>
      <w:r>
        <w:rPr>
          <w:sz w:val="24"/>
          <w:color w:val="000000"/>
        </w:rPr>
        <w:t>1</w:t>
      </w:r>
      <w:r>
        <w:rPr>
          <w:sz w:val="24"/>
          <w:color w:val="000000"/>
        </w:rPr>
        <w:t>.</w:t>
      </w:r>
      <w:r>
        <w:rPr>
          <w:sz w:val="24"/>
          <w:color w:val="000000"/>
        </w:rPr>
        <w:t>乙方</w:t>
      </w:r>
      <w:r>
        <w:rPr>
          <w:sz w:val="24"/>
          <w:color w:val="000000"/>
        </w:rPr>
        <w:t>应做好安保人员的安全教育培训和安全措施，保证员工的安全，</w:t>
      </w:r>
      <w:r>
        <w:rPr>
          <w:sz w:val="24"/>
          <w:color w:val="000000"/>
        </w:rPr>
        <w:t>乙方</w:t>
      </w:r>
      <w:r>
        <w:rPr>
          <w:sz w:val="24"/>
          <w:color w:val="000000"/>
        </w:rPr>
        <w:t>的员工在</w:t>
      </w:r>
      <w:r>
        <w:rPr>
          <w:sz w:val="24"/>
          <w:color w:val="000000"/>
        </w:rPr>
        <w:t>甲方</w:t>
      </w:r>
      <w:r>
        <w:rPr>
          <w:sz w:val="24"/>
          <w:color w:val="000000"/>
        </w:rPr>
        <w:t>委托的辖区范围内发生的事故及违法、违规行为，一切后果和责任依法由</w:t>
      </w:r>
      <w:r>
        <w:rPr>
          <w:sz w:val="24"/>
          <w:color w:val="000000"/>
        </w:rPr>
        <w:t>乙方</w:t>
      </w:r>
      <w:r>
        <w:rPr>
          <w:sz w:val="24"/>
          <w:color w:val="000000"/>
        </w:rPr>
        <w:t>承担。</w:t>
      </w:r>
    </w:p>
    <w:p>
      <w:pPr>
        <w:pStyle w:val="null3"/>
        <w:ind w:firstLine="480"/>
      </w:pPr>
      <w:r>
        <w:rPr>
          <w:sz w:val="24"/>
          <w:color w:val="000000"/>
        </w:rPr>
        <w:t>2</w:t>
      </w:r>
      <w:r>
        <w:rPr>
          <w:sz w:val="24"/>
          <w:color w:val="000000"/>
        </w:rPr>
        <w:t>.</w:t>
      </w:r>
      <w:r>
        <w:rPr>
          <w:sz w:val="24"/>
          <w:color w:val="000000"/>
        </w:rPr>
        <w:t>乙方</w:t>
      </w:r>
      <w:r>
        <w:rPr>
          <w:sz w:val="24"/>
          <w:color w:val="000000"/>
        </w:rPr>
        <w:t>在本项目合同执行期间，在服务范围内应保证无管理瑕疵导致刑事治安案件，无消防责任事故，无机械设备操作责任事故。</w:t>
      </w:r>
    </w:p>
    <w:p>
      <w:pPr>
        <w:pStyle w:val="null3"/>
        <w:ind w:firstLine="482"/>
      </w:pPr>
      <w:r>
        <w:rPr>
          <w:sz w:val="24"/>
          <w:b/>
          <w:color w:val="000000"/>
        </w:rPr>
        <w:t>（十一）组织管理要求</w:t>
      </w:r>
    </w:p>
    <w:p>
      <w:pPr>
        <w:pStyle w:val="null3"/>
        <w:ind w:firstLine="480"/>
      </w:pPr>
      <w:r>
        <w:rPr>
          <w:sz w:val="24"/>
          <w:color w:val="000000"/>
        </w:rPr>
        <w:t>1</w:t>
      </w:r>
      <w:r>
        <w:rPr>
          <w:sz w:val="24"/>
          <w:color w:val="000000"/>
        </w:rPr>
        <w:t>.</w:t>
      </w:r>
      <w:r>
        <w:rPr>
          <w:sz w:val="24"/>
          <w:color w:val="000000"/>
        </w:rPr>
        <w:t>乙方</w:t>
      </w:r>
      <w:r>
        <w:rPr>
          <w:sz w:val="24"/>
          <w:color w:val="000000"/>
        </w:rPr>
        <w:t>应根据有关法律法规及本项目合同的约定，结合各岗位的特点制定管理制度、工作流程、考核办法和实施细则。</w:t>
      </w:r>
    </w:p>
    <w:p>
      <w:pPr>
        <w:pStyle w:val="null3"/>
        <w:ind w:firstLine="480"/>
      </w:pPr>
      <w:r>
        <w:rPr>
          <w:sz w:val="24"/>
          <w:color w:val="000000"/>
        </w:rPr>
        <w:t>2</w:t>
      </w:r>
      <w:r>
        <w:rPr>
          <w:sz w:val="24"/>
          <w:color w:val="000000"/>
        </w:rPr>
        <w:t>.</w:t>
      </w:r>
      <w:r>
        <w:rPr>
          <w:sz w:val="24"/>
          <w:color w:val="000000"/>
        </w:rPr>
        <w:t>乙方</w:t>
      </w:r>
      <w:r>
        <w:rPr>
          <w:sz w:val="24"/>
          <w:color w:val="000000"/>
        </w:rPr>
        <w:t>应积极主动协调、配合专业维保单位的工作，做好相关事项的督促、检查和后续跟进工作，如有问题及时向</w:t>
      </w:r>
      <w:r>
        <w:rPr>
          <w:sz w:val="24"/>
          <w:color w:val="000000"/>
        </w:rPr>
        <w:t>甲方</w:t>
      </w:r>
      <w:r>
        <w:rPr>
          <w:sz w:val="24"/>
          <w:color w:val="000000"/>
        </w:rPr>
        <w:t>汇报。</w:t>
      </w:r>
    </w:p>
    <w:p>
      <w:pPr>
        <w:pStyle w:val="null3"/>
        <w:ind w:firstLine="480"/>
      </w:pPr>
      <w:r>
        <w:rPr>
          <w:sz w:val="24"/>
          <w:color w:val="000000"/>
        </w:rPr>
        <w:t>3</w:t>
      </w:r>
      <w:r>
        <w:rPr>
          <w:sz w:val="24"/>
          <w:color w:val="000000"/>
        </w:rPr>
        <w:t>.</w:t>
      </w:r>
      <w:r>
        <w:rPr>
          <w:sz w:val="24"/>
          <w:color w:val="000000"/>
        </w:rPr>
        <w:t>乙方</w:t>
      </w:r>
      <w:r>
        <w:rPr>
          <w:sz w:val="24"/>
          <w:color w:val="000000"/>
        </w:rPr>
        <w:t>负责编制安保管理年度管理计划、月度工作计划、人员培训计划，并报</w:t>
      </w:r>
      <w:r>
        <w:rPr>
          <w:sz w:val="24"/>
          <w:color w:val="000000"/>
        </w:rPr>
        <w:t>甲方</w:t>
      </w:r>
      <w:r>
        <w:rPr>
          <w:sz w:val="24"/>
          <w:color w:val="000000"/>
        </w:rPr>
        <w:t>审核备案。</w:t>
      </w:r>
    </w:p>
    <w:p>
      <w:pPr>
        <w:pStyle w:val="null3"/>
        <w:ind w:firstLine="480"/>
      </w:pPr>
      <w:r>
        <w:rPr>
          <w:sz w:val="24"/>
          <w:color w:val="000000"/>
        </w:rPr>
        <w:t>4</w:t>
      </w:r>
      <w:r>
        <w:rPr>
          <w:sz w:val="24"/>
          <w:color w:val="000000"/>
        </w:rPr>
        <w:t>.</w:t>
      </w:r>
      <w:r>
        <w:rPr>
          <w:sz w:val="24"/>
          <w:color w:val="000000"/>
        </w:rPr>
        <w:t>乙方</w:t>
      </w:r>
      <w:r>
        <w:rPr>
          <w:sz w:val="24"/>
          <w:color w:val="000000"/>
        </w:rPr>
        <w:t>严格按照</w:t>
      </w:r>
      <w:r>
        <w:rPr>
          <w:sz w:val="24"/>
          <w:color w:val="000000"/>
        </w:rPr>
        <w:t>甲方</w:t>
      </w:r>
      <w:r>
        <w:rPr>
          <w:sz w:val="24"/>
          <w:color w:val="000000"/>
        </w:rPr>
        <w:t>要求配备有相关岗位经验和足够数量的工作人员。</w:t>
      </w:r>
    </w:p>
    <w:p>
      <w:pPr>
        <w:pStyle w:val="null3"/>
        <w:ind w:firstLine="480"/>
      </w:pPr>
      <w:r>
        <w:rPr>
          <w:sz w:val="24"/>
          <w:color w:val="000000"/>
        </w:rPr>
        <w:t>5</w:t>
      </w:r>
      <w:r>
        <w:rPr>
          <w:sz w:val="24"/>
          <w:color w:val="000000"/>
        </w:rPr>
        <w:t>.</w:t>
      </w:r>
      <w:r>
        <w:rPr>
          <w:sz w:val="24"/>
          <w:color w:val="000000"/>
        </w:rPr>
        <w:t>乙方</w:t>
      </w:r>
      <w:r>
        <w:rPr>
          <w:sz w:val="24"/>
          <w:color w:val="000000"/>
        </w:rPr>
        <w:t>按照国家规定和劳动合同的约定向工作人员及时足额支付劳动报酬，一切劳动合同及产生的劳务纠纷均由</w:t>
      </w:r>
      <w:r>
        <w:rPr>
          <w:sz w:val="24"/>
          <w:color w:val="000000"/>
        </w:rPr>
        <w:t>乙方</w:t>
      </w:r>
      <w:r>
        <w:rPr>
          <w:sz w:val="24"/>
          <w:color w:val="000000"/>
        </w:rPr>
        <w:t>负责。</w:t>
      </w:r>
    </w:p>
    <w:p>
      <w:pPr>
        <w:pStyle w:val="null3"/>
        <w:ind w:firstLine="480"/>
      </w:pPr>
      <w:r>
        <w:rPr>
          <w:sz w:val="24"/>
          <w:color w:val="000000"/>
        </w:rPr>
        <w:t>6</w:t>
      </w:r>
      <w:r>
        <w:rPr>
          <w:sz w:val="24"/>
          <w:color w:val="000000"/>
        </w:rPr>
        <w:t>.</w:t>
      </w:r>
      <w:r>
        <w:rPr>
          <w:sz w:val="24"/>
          <w:color w:val="000000"/>
        </w:rPr>
        <w:t>乙方</w:t>
      </w:r>
      <w:r>
        <w:rPr>
          <w:sz w:val="24"/>
          <w:color w:val="000000"/>
        </w:rPr>
        <w:t>应针对各工作岗位的特点和要求，组织员工进行培训，使各工作岗位服务人员达到工作需求，确保全员参与。</w:t>
      </w:r>
    </w:p>
    <w:p>
      <w:pPr>
        <w:pStyle w:val="null3"/>
        <w:ind w:firstLine="480"/>
      </w:pPr>
      <w:r>
        <w:rPr>
          <w:sz w:val="24"/>
          <w:color w:val="000000"/>
        </w:rPr>
        <w:t>7</w:t>
      </w:r>
      <w:r>
        <w:rPr>
          <w:sz w:val="24"/>
          <w:color w:val="000000"/>
        </w:rPr>
        <w:t>.</w:t>
      </w:r>
      <w:r>
        <w:rPr>
          <w:sz w:val="24"/>
          <w:color w:val="000000"/>
        </w:rPr>
        <w:t>乙方</w:t>
      </w:r>
      <w:r>
        <w:rPr>
          <w:sz w:val="24"/>
          <w:color w:val="000000"/>
        </w:rPr>
        <w:t>对</w:t>
      </w:r>
      <w:r>
        <w:rPr>
          <w:sz w:val="24"/>
          <w:color w:val="000000"/>
        </w:rPr>
        <w:t>甲方</w:t>
      </w:r>
      <w:r>
        <w:rPr>
          <w:sz w:val="24"/>
          <w:color w:val="000000"/>
        </w:rPr>
        <w:t>委托的物业设施不得擅自占用和改变其使用功能。</w:t>
      </w:r>
    </w:p>
    <w:p>
      <w:pPr>
        <w:pStyle w:val="null3"/>
        <w:ind w:firstLine="480"/>
      </w:pPr>
      <w:r>
        <w:rPr>
          <w:sz w:val="24"/>
          <w:color w:val="000000"/>
        </w:rPr>
        <w:t>8</w:t>
      </w:r>
      <w:r>
        <w:rPr>
          <w:sz w:val="24"/>
          <w:color w:val="000000"/>
        </w:rPr>
        <w:t>.</w:t>
      </w:r>
      <w:r>
        <w:rPr>
          <w:sz w:val="24"/>
          <w:color w:val="000000"/>
        </w:rPr>
        <w:t>乙方</w:t>
      </w:r>
      <w:r>
        <w:rPr>
          <w:sz w:val="24"/>
          <w:color w:val="000000"/>
        </w:rPr>
        <w:t>应遵守</w:t>
      </w:r>
      <w:r>
        <w:rPr>
          <w:sz w:val="24"/>
          <w:color w:val="000000"/>
        </w:rPr>
        <w:t>甲方</w:t>
      </w:r>
      <w:r>
        <w:rPr>
          <w:sz w:val="24"/>
          <w:color w:val="000000"/>
        </w:rPr>
        <w:t>的规章制度和管理规定，不得有违和损害人的利益，一切管理服务工作的实施，应以服从服务于</w:t>
      </w:r>
      <w:r>
        <w:rPr>
          <w:sz w:val="24"/>
          <w:color w:val="000000"/>
        </w:rPr>
        <w:t>甲方</w:t>
      </w:r>
      <w:r>
        <w:rPr>
          <w:sz w:val="24"/>
          <w:color w:val="000000"/>
        </w:rPr>
        <w:t>工作需要为前提，以方便</w:t>
      </w:r>
      <w:r>
        <w:rPr>
          <w:sz w:val="24"/>
          <w:color w:val="000000"/>
        </w:rPr>
        <w:t>甲方</w:t>
      </w:r>
      <w:r>
        <w:rPr>
          <w:sz w:val="24"/>
          <w:color w:val="000000"/>
        </w:rPr>
        <w:t>为原则，避免因实施不当给</w:t>
      </w:r>
      <w:r>
        <w:rPr>
          <w:sz w:val="24"/>
          <w:color w:val="000000"/>
        </w:rPr>
        <w:t>甲方</w:t>
      </w:r>
      <w:r>
        <w:rPr>
          <w:sz w:val="24"/>
          <w:color w:val="000000"/>
        </w:rPr>
        <w:t>造成不利的影响；如</w:t>
      </w:r>
      <w:r>
        <w:rPr>
          <w:sz w:val="24"/>
          <w:color w:val="000000"/>
        </w:rPr>
        <w:t>乙方</w:t>
      </w:r>
      <w:r>
        <w:rPr>
          <w:sz w:val="24"/>
          <w:color w:val="000000"/>
        </w:rPr>
        <w:t>制定的管理制度与</w:t>
      </w:r>
      <w:r>
        <w:rPr>
          <w:sz w:val="24"/>
          <w:color w:val="000000"/>
        </w:rPr>
        <w:t>甲方</w:t>
      </w:r>
      <w:r>
        <w:rPr>
          <w:sz w:val="24"/>
          <w:color w:val="000000"/>
        </w:rPr>
        <w:t>的规章制度有抵触的，应以</w:t>
      </w:r>
      <w:r>
        <w:rPr>
          <w:sz w:val="24"/>
          <w:color w:val="000000"/>
        </w:rPr>
        <w:t>甲方</w:t>
      </w:r>
      <w:r>
        <w:rPr>
          <w:sz w:val="24"/>
          <w:color w:val="000000"/>
        </w:rPr>
        <w:t>的规章制度为依据进行合理调整，调整方案报</w:t>
      </w:r>
      <w:r>
        <w:rPr>
          <w:sz w:val="24"/>
          <w:color w:val="000000"/>
        </w:rPr>
        <w:t>甲方</w:t>
      </w:r>
      <w:r>
        <w:rPr>
          <w:sz w:val="24"/>
          <w:color w:val="000000"/>
        </w:rPr>
        <w:t>审核后方可实施。</w:t>
      </w:r>
    </w:p>
    <w:p>
      <w:pPr>
        <w:pStyle w:val="null3"/>
        <w:ind w:firstLine="480"/>
      </w:pPr>
      <w:r>
        <w:rPr>
          <w:sz w:val="24"/>
          <w:color w:val="000000"/>
        </w:rPr>
        <w:t>9</w:t>
      </w:r>
      <w:r>
        <w:rPr>
          <w:sz w:val="24"/>
          <w:color w:val="000000"/>
        </w:rPr>
        <w:t>.</w:t>
      </w:r>
      <w:r>
        <w:rPr>
          <w:sz w:val="24"/>
          <w:color w:val="000000"/>
        </w:rPr>
        <w:t>乙方</w:t>
      </w:r>
      <w:r>
        <w:rPr>
          <w:sz w:val="24"/>
          <w:color w:val="000000"/>
        </w:rPr>
        <w:t>若使用</w:t>
      </w:r>
      <w:r>
        <w:rPr>
          <w:sz w:val="24"/>
          <w:color w:val="000000"/>
        </w:rPr>
        <w:t>甲方</w:t>
      </w:r>
      <w:r>
        <w:rPr>
          <w:sz w:val="24"/>
          <w:color w:val="000000"/>
        </w:rPr>
        <w:t>提供的房屋、设备物品和其他资料，应配合</w:t>
      </w:r>
      <w:r>
        <w:rPr>
          <w:sz w:val="24"/>
          <w:color w:val="000000"/>
        </w:rPr>
        <w:t>甲方</w:t>
      </w:r>
      <w:r>
        <w:rPr>
          <w:sz w:val="24"/>
          <w:color w:val="000000"/>
        </w:rPr>
        <w:t>做好交接登记，登记文书一式两份，盖章签收，</w:t>
      </w:r>
      <w:r>
        <w:rPr>
          <w:sz w:val="24"/>
          <w:color w:val="000000"/>
        </w:rPr>
        <w:t>乙方</w:t>
      </w:r>
      <w:r>
        <w:rPr>
          <w:sz w:val="24"/>
          <w:color w:val="000000"/>
        </w:rPr>
        <w:t>和</w:t>
      </w:r>
      <w:r>
        <w:rPr>
          <w:sz w:val="24"/>
          <w:color w:val="000000"/>
        </w:rPr>
        <w:t>甲方</w:t>
      </w:r>
      <w:r>
        <w:rPr>
          <w:sz w:val="24"/>
          <w:color w:val="000000"/>
        </w:rPr>
        <w:t>双方各执一份，</w:t>
      </w:r>
      <w:r>
        <w:rPr>
          <w:sz w:val="24"/>
          <w:color w:val="000000"/>
        </w:rPr>
        <w:t>乙方</w:t>
      </w:r>
      <w:r>
        <w:rPr>
          <w:sz w:val="24"/>
          <w:color w:val="000000"/>
        </w:rPr>
        <w:t>对</w:t>
      </w:r>
      <w:r>
        <w:rPr>
          <w:sz w:val="24"/>
          <w:color w:val="000000"/>
        </w:rPr>
        <w:t>甲方</w:t>
      </w:r>
      <w:r>
        <w:rPr>
          <w:sz w:val="24"/>
          <w:color w:val="000000"/>
        </w:rPr>
        <w:t>提供的设施设备负有保管责任，如有遗失损坏，按物品原价赔偿。</w:t>
      </w:r>
    </w:p>
    <w:p>
      <w:pPr>
        <w:pStyle w:val="null3"/>
        <w:ind w:firstLine="480"/>
      </w:pPr>
      <w:r>
        <w:rPr>
          <w:sz w:val="24"/>
          <w:color w:val="000000"/>
        </w:rPr>
        <w:t>10</w:t>
      </w:r>
      <w:r>
        <w:rPr>
          <w:sz w:val="24"/>
          <w:color w:val="000000"/>
        </w:rPr>
        <w:t>.</w:t>
      </w:r>
      <w:r>
        <w:rPr>
          <w:sz w:val="24"/>
          <w:color w:val="000000"/>
        </w:rPr>
        <w:t>本项目合同终止时，</w:t>
      </w:r>
      <w:r>
        <w:rPr>
          <w:sz w:val="24"/>
          <w:color w:val="000000"/>
        </w:rPr>
        <w:t>乙方</w:t>
      </w:r>
      <w:r>
        <w:rPr>
          <w:sz w:val="24"/>
          <w:color w:val="000000"/>
        </w:rPr>
        <w:t>应向</w:t>
      </w:r>
      <w:r>
        <w:rPr>
          <w:sz w:val="24"/>
          <w:color w:val="000000"/>
        </w:rPr>
        <w:t>甲方</w:t>
      </w:r>
      <w:r>
        <w:rPr>
          <w:sz w:val="24"/>
          <w:color w:val="000000"/>
        </w:rPr>
        <w:t>移交项目管理的全部档案资料。</w:t>
      </w:r>
    </w:p>
    <w:p>
      <w:pPr>
        <w:pStyle w:val="null3"/>
        <w:ind w:firstLine="482"/>
      </w:pPr>
      <w:r>
        <w:rPr>
          <w:sz w:val="24"/>
          <w:b/>
          <w:color w:val="000000"/>
        </w:rPr>
        <w:t>（十二）管理服务对照执行标准</w:t>
      </w:r>
    </w:p>
    <w:p>
      <w:pPr>
        <w:pStyle w:val="null3"/>
        <w:ind w:firstLine="480"/>
      </w:pPr>
      <w:r>
        <w:rPr>
          <w:sz w:val="24"/>
          <w:color w:val="000000"/>
        </w:rPr>
        <w:t>1</w:t>
      </w:r>
      <w:r>
        <w:rPr>
          <w:sz w:val="24"/>
          <w:color w:val="000000"/>
        </w:rPr>
        <w:t>.</w:t>
      </w:r>
      <w:r>
        <w:rPr>
          <w:sz w:val="24"/>
          <w:color w:val="000000"/>
        </w:rPr>
        <w:t>符合国家《保安服务管理条例》；</w:t>
      </w:r>
    </w:p>
    <w:p>
      <w:pPr>
        <w:pStyle w:val="null3"/>
        <w:ind w:firstLine="480"/>
      </w:pPr>
      <w:r>
        <w:rPr>
          <w:sz w:val="24"/>
          <w:color w:val="000000"/>
        </w:rPr>
        <w:t>2</w:t>
      </w:r>
      <w:r>
        <w:rPr>
          <w:sz w:val="24"/>
          <w:color w:val="000000"/>
        </w:rPr>
        <w:t>.</w:t>
      </w:r>
      <w:r>
        <w:rPr>
          <w:sz w:val="24"/>
          <w:color w:val="000000"/>
        </w:rPr>
        <w:t>符合中华人民共和国国家和履约地相关安全质量标准、行业技术规范标准；</w:t>
      </w:r>
    </w:p>
    <w:p>
      <w:pPr>
        <w:pStyle w:val="null3"/>
        <w:ind w:firstLine="480"/>
      </w:pPr>
      <w:r>
        <w:rPr>
          <w:sz w:val="24"/>
          <w:color w:val="000000"/>
        </w:rPr>
        <w:t>3</w:t>
      </w:r>
      <w:r>
        <w:rPr>
          <w:sz w:val="24"/>
          <w:color w:val="000000"/>
        </w:rPr>
        <w:t>.</w:t>
      </w:r>
      <w:r>
        <w:rPr>
          <w:sz w:val="24"/>
          <w:color w:val="000000"/>
        </w:rPr>
        <w:t>符合招标文件和响应承诺文件中各方共同认可的合理要求。</w:t>
      </w:r>
    </w:p>
    <w:p>
      <w:pPr>
        <w:pStyle w:val="null3"/>
        <w:ind w:firstLine="480"/>
      </w:pPr>
      <w:r>
        <w:rPr>
          <w:sz w:val="24"/>
          <w:color w:val="000000"/>
        </w:rPr>
        <w:t>（注：</w:t>
      </w:r>
      <w:r>
        <w:rPr>
          <w:sz w:val="24"/>
          <w:color w:val="000000"/>
        </w:rPr>
        <w:t>上述各类标准与法规必须是有关官方机构最新发布的现行标准版本。</w:t>
      </w:r>
      <w:r>
        <w:rPr>
          <w:sz w:val="24"/>
          <w:color w:val="000000"/>
        </w:rPr>
        <w:t>）</w:t>
      </w:r>
    </w:p>
    <w:p>
      <w:pPr>
        <w:pStyle w:val="null3"/>
        <w:ind w:firstLine="482"/>
      </w:pPr>
      <w:r>
        <w:rPr>
          <w:sz w:val="24"/>
          <w:b/>
          <w:color w:val="000000"/>
        </w:rPr>
        <w:t>（十三）投诉跟踪服务要求</w:t>
      </w:r>
    </w:p>
    <w:p>
      <w:pPr>
        <w:pStyle w:val="null3"/>
        <w:ind w:firstLine="480"/>
      </w:pPr>
      <w:r>
        <w:rPr>
          <w:sz w:val="24"/>
          <w:color w:val="000000"/>
        </w:rPr>
        <w:t>1.</w:t>
      </w:r>
      <w:r>
        <w:rPr>
          <w:sz w:val="24"/>
          <w:color w:val="000000"/>
        </w:rPr>
        <w:t>乙方</w:t>
      </w:r>
      <w:r>
        <w:rPr>
          <w:sz w:val="24"/>
          <w:color w:val="000000"/>
        </w:rPr>
        <w:t>应提供服务联系卡和</w:t>
      </w:r>
      <w:r>
        <w:rPr>
          <w:sz w:val="24"/>
          <w:color w:val="000000"/>
        </w:rPr>
        <w:t>24</w:t>
      </w:r>
      <w:r>
        <w:rPr>
          <w:sz w:val="24"/>
          <w:color w:val="000000"/>
        </w:rPr>
        <w:t>小时服务投诉电话，并对投诉内容进行及时跟踪、回访，做好记录存档。对</w:t>
      </w:r>
      <w:r>
        <w:rPr>
          <w:sz w:val="24"/>
          <w:color w:val="000000"/>
        </w:rPr>
        <w:t>甲方</w:t>
      </w:r>
      <w:r>
        <w:rPr>
          <w:sz w:val="24"/>
          <w:color w:val="000000"/>
        </w:rPr>
        <w:t>的投诉通知，应按</w:t>
      </w:r>
      <w:r>
        <w:rPr>
          <w:sz w:val="24"/>
          <w:color w:val="000000"/>
        </w:rPr>
        <w:t>甲方</w:t>
      </w:r>
      <w:r>
        <w:rPr>
          <w:sz w:val="24"/>
          <w:color w:val="000000"/>
        </w:rPr>
        <w:t>指定的时间内处理完毕，若特发事件不能在短时间内解决，</w:t>
      </w:r>
      <w:r>
        <w:rPr>
          <w:sz w:val="24"/>
          <w:color w:val="000000"/>
        </w:rPr>
        <w:t>乙方</w:t>
      </w:r>
      <w:r>
        <w:rPr>
          <w:sz w:val="24"/>
          <w:color w:val="000000"/>
        </w:rPr>
        <w:t>应采取应急措施，或按</w:t>
      </w:r>
      <w:r>
        <w:rPr>
          <w:sz w:val="24"/>
          <w:color w:val="000000"/>
        </w:rPr>
        <w:t>甲方</w:t>
      </w:r>
      <w:r>
        <w:rPr>
          <w:sz w:val="24"/>
          <w:color w:val="000000"/>
        </w:rPr>
        <w:t>认可的应急方案执行，不得影响</w:t>
      </w:r>
      <w:r>
        <w:rPr>
          <w:sz w:val="24"/>
          <w:color w:val="000000"/>
        </w:rPr>
        <w:t>甲方</w:t>
      </w:r>
      <w:r>
        <w:rPr>
          <w:sz w:val="24"/>
          <w:color w:val="000000"/>
        </w:rPr>
        <w:t>的正常工作业务。</w:t>
      </w:r>
    </w:p>
    <w:p>
      <w:pPr>
        <w:pStyle w:val="null3"/>
        <w:ind w:firstLine="480"/>
      </w:pPr>
      <w:r>
        <w:rPr>
          <w:sz w:val="24"/>
          <w:color w:val="000000"/>
        </w:rPr>
        <w:t>2</w:t>
      </w:r>
      <w:r>
        <w:rPr>
          <w:sz w:val="24"/>
          <w:color w:val="000000"/>
        </w:rPr>
        <w:t>.</w:t>
      </w:r>
      <w:r>
        <w:rPr>
          <w:sz w:val="24"/>
          <w:color w:val="000000"/>
        </w:rPr>
        <w:t>乙方</w:t>
      </w:r>
      <w:r>
        <w:rPr>
          <w:sz w:val="24"/>
          <w:color w:val="000000"/>
        </w:rPr>
        <w:t>应建立完善的管理服务质量自检体系，对自身管理制度、管理计划和管理质量进行严格的自检。</w:t>
      </w:r>
    </w:p>
    <w:p>
      <w:pPr>
        <w:pStyle w:val="null3"/>
        <w:ind w:firstLine="482"/>
      </w:pPr>
      <w:r>
        <w:rPr>
          <w:sz w:val="24"/>
          <w:b/>
          <w:color w:val="000000"/>
        </w:rPr>
        <w:t>五</w:t>
      </w:r>
      <w:r>
        <w:rPr>
          <w:sz w:val="24"/>
          <w:b/>
          <w:color w:val="000000"/>
        </w:rPr>
        <w:t>、</w:t>
      </w:r>
      <w:r>
        <w:rPr>
          <w:sz w:val="24"/>
          <w:b/>
          <w:color w:val="000000"/>
        </w:rPr>
        <w:t>甲方乙方的权利和义务</w:t>
      </w:r>
    </w:p>
    <w:p>
      <w:pPr>
        <w:pStyle w:val="null3"/>
        <w:ind w:firstLine="480"/>
      </w:pPr>
      <w:r>
        <w:rPr>
          <w:sz w:val="24"/>
        </w:rPr>
        <w:t>(</w:t>
      </w:r>
      <w:r>
        <w:rPr>
          <w:sz w:val="24"/>
        </w:rPr>
        <w:t>一</w:t>
      </w:r>
      <w:r>
        <w:rPr>
          <w:sz w:val="24"/>
        </w:rPr>
        <w:t>)</w:t>
      </w:r>
      <w:r>
        <w:rPr>
          <w:sz w:val="24"/>
        </w:rPr>
        <w:t>甲方的权利和义务</w:t>
      </w:r>
      <w:r>
        <w:rPr>
          <w:sz w:val="24"/>
        </w:rPr>
        <w:t>（</w:t>
      </w:r>
      <w:r>
        <w:rPr>
          <w:sz w:val="24"/>
        </w:rPr>
        <w:t>见</w:t>
      </w:r>
      <w:r>
        <w:rPr>
          <w:sz w:val="24"/>
        </w:rPr>
        <w:t>“四、项目技术要求”</w:t>
      </w:r>
      <w:r>
        <w:rPr>
          <w:sz w:val="24"/>
        </w:rPr>
        <w:t>）</w:t>
      </w:r>
    </w:p>
    <w:p>
      <w:pPr>
        <w:pStyle w:val="null3"/>
        <w:ind w:firstLine="480"/>
      </w:pPr>
      <w:r>
        <w:rPr>
          <w:sz w:val="24"/>
        </w:rPr>
        <w:t>(</w:t>
      </w:r>
      <w:r>
        <w:rPr>
          <w:sz w:val="24"/>
        </w:rPr>
        <w:t>二</w:t>
      </w:r>
      <w:r>
        <w:rPr>
          <w:sz w:val="24"/>
        </w:rPr>
        <w:t>)</w:t>
      </w:r>
      <w:r>
        <w:rPr>
          <w:sz w:val="24"/>
        </w:rPr>
        <w:t>乙方的权利和义务</w:t>
      </w:r>
      <w:r>
        <w:rPr>
          <w:sz w:val="24"/>
        </w:rPr>
        <w:t>（</w:t>
      </w:r>
      <w:r>
        <w:rPr>
          <w:sz w:val="24"/>
        </w:rPr>
        <w:t>见</w:t>
      </w:r>
      <w:r>
        <w:rPr>
          <w:sz w:val="24"/>
        </w:rPr>
        <w:t>“四、项目技术要求”</w:t>
      </w:r>
      <w:r>
        <w:rPr>
          <w:sz w:val="24"/>
        </w:rPr>
        <w:t>）</w:t>
      </w:r>
    </w:p>
    <w:p>
      <w:pPr>
        <w:pStyle w:val="null3"/>
        <w:ind w:firstLine="482"/>
      </w:pPr>
      <w:r>
        <w:rPr>
          <w:sz w:val="24"/>
          <w:b/>
          <w:color w:val="000000"/>
        </w:rPr>
        <w:t>六</w:t>
      </w:r>
      <w:r>
        <w:rPr>
          <w:sz w:val="24"/>
          <w:b/>
          <w:color w:val="000000"/>
        </w:rPr>
        <w:t>、采购项目交付（实施）的时间（期限）和地点（范围）</w:t>
      </w:r>
    </w:p>
    <w:p>
      <w:pPr>
        <w:pStyle w:val="null3"/>
        <w:ind w:firstLine="480"/>
      </w:pPr>
      <w:r>
        <w:rPr>
          <w:sz w:val="24"/>
          <w:color w:val="000000"/>
        </w:rPr>
        <w:t>自合同签订之日起三年</w:t>
      </w:r>
      <w:r>
        <w:rPr>
          <w:sz w:val="24"/>
          <w:color w:val="000000"/>
        </w:rPr>
        <w:t>，</w:t>
      </w:r>
      <w:r>
        <w:rPr>
          <w:sz w:val="24"/>
          <w:color w:val="000000"/>
        </w:rPr>
        <w:t>江门市新会区会城南安路</w:t>
      </w:r>
      <w:r>
        <w:rPr>
          <w:sz w:val="24"/>
          <w:color w:val="000000"/>
        </w:rPr>
        <w:t>68</w:t>
      </w:r>
      <w:r>
        <w:rPr>
          <w:sz w:val="24"/>
          <w:color w:val="000000"/>
        </w:rPr>
        <w:t>号</w:t>
      </w:r>
      <w:r>
        <w:rPr>
          <w:sz w:val="24"/>
          <w:color w:val="000000"/>
        </w:rPr>
        <w:t>。</w:t>
      </w:r>
    </w:p>
    <w:p>
      <w:pPr>
        <w:pStyle w:val="null3"/>
        <w:ind w:firstLine="482"/>
      </w:pPr>
      <w:r>
        <w:rPr>
          <w:sz w:val="24"/>
          <w:b/>
          <w:color w:val="000000"/>
        </w:rPr>
        <w:t>七</w:t>
      </w:r>
      <w:r>
        <w:rPr>
          <w:sz w:val="24"/>
          <w:b/>
          <w:color w:val="000000"/>
        </w:rPr>
        <w:t>、付款方式</w:t>
      </w:r>
    </w:p>
    <w:p>
      <w:pPr>
        <w:pStyle w:val="null3"/>
        <w:ind w:firstLine="480"/>
      </w:pPr>
      <w:r>
        <w:rPr>
          <w:sz w:val="24"/>
          <w:color w:val="FF0000"/>
        </w:rPr>
        <w:t>1</w:t>
      </w:r>
      <w:r>
        <w:rPr>
          <w:sz w:val="24"/>
          <w:color w:val="FF0000"/>
        </w:rPr>
        <w:t>签订合同后支付预付款</w:t>
      </w:r>
      <w:r>
        <w:rPr>
          <w:sz w:val="24"/>
          <w:color w:val="FF0000"/>
        </w:rPr>
        <w:t>30%</w:t>
      </w:r>
      <w:r>
        <w:rPr>
          <w:sz w:val="24"/>
          <w:color w:val="FF0000"/>
        </w:rPr>
        <w:t>。</w:t>
      </w:r>
    </w:p>
    <w:p>
      <w:pPr>
        <w:pStyle w:val="null3"/>
        <w:ind w:firstLine="480"/>
      </w:pPr>
      <w:r>
        <w:rPr>
          <w:sz w:val="24"/>
          <w:color w:val="000000"/>
        </w:rPr>
        <w:t>2</w:t>
      </w:r>
      <w:r>
        <w:rPr>
          <w:sz w:val="24"/>
          <w:color w:val="000000"/>
        </w:rPr>
        <w:t>.</w:t>
      </w:r>
      <w:r>
        <w:rPr>
          <w:sz w:val="24"/>
          <w:color w:val="000000"/>
        </w:rPr>
        <w:t>甲方</w:t>
      </w:r>
      <w:r>
        <w:rPr>
          <w:sz w:val="24"/>
          <w:color w:val="000000"/>
        </w:rPr>
        <w:t>根据月份考核服务情况，按月支付服务费。每月服务结束后，</w:t>
      </w:r>
      <w:r>
        <w:rPr>
          <w:sz w:val="24"/>
          <w:color w:val="000000"/>
        </w:rPr>
        <w:t>乙方</w:t>
      </w:r>
      <w:r>
        <w:rPr>
          <w:sz w:val="24"/>
          <w:color w:val="000000"/>
        </w:rPr>
        <w:t>按照每月付款金额（每月付款金额</w:t>
      </w:r>
      <w:r>
        <w:rPr>
          <w:sz w:val="24"/>
          <w:color w:val="000000"/>
        </w:rPr>
        <w:t>=</w:t>
      </w:r>
      <w:r>
        <w:rPr>
          <w:sz w:val="24"/>
          <w:color w:val="000000"/>
        </w:rPr>
        <w:t>乙方</w:t>
      </w:r>
      <w:r>
        <w:rPr>
          <w:sz w:val="24"/>
          <w:color w:val="000000"/>
        </w:rPr>
        <w:t>中标金额</w:t>
      </w:r>
      <w:r>
        <w:rPr>
          <w:sz w:val="24"/>
          <w:color w:val="000000"/>
        </w:rPr>
        <w:t>/</w:t>
      </w:r>
      <w:r>
        <w:rPr>
          <w:sz w:val="24"/>
          <w:color w:val="000000"/>
        </w:rPr>
        <w:t>合同总月份数</w:t>
      </w:r>
      <w:r>
        <w:rPr>
          <w:sz w:val="24"/>
          <w:color w:val="000000"/>
        </w:rPr>
        <w:t>-</w:t>
      </w:r>
      <w:r>
        <w:rPr>
          <w:sz w:val="24"/>
          <w:color w:val="000000"/>
        </w:rPr>
        <w:t>每月考核扣罚数）开具完税发票（提供增值税普通发票）给</w:t>
      </w:r>
      <w:r>
        <w:rPr>
          <w:sz w:val="24"/>
          <w:color w:val="000000"/>
        </w:rPr>
        <w:t>甲方</w:t>
      </w:r>
      <w:r>
        <w:rPr>
          <w:sz w:val="24"/>
          <w:color w:val="000000"/>
        </w:rPr>
        <w:t>，经</w:t>
      </w:r>
      <w:r>
        <w:rPr>
          <w:sz w:val="24"/>
          <w:color w:val="000000"/>
        </w:rPr>
        <w:t>甲方</w:t>
      </w:r>
      <w:r>
        <w:rPr>
          <w:sz w:val="24"/>
          <w:color w:val="000000"/>
        </w:rPr>
        <w:t>管理职能</w:t>
      </w:r>
      <w:r>
        <w:rPr>
          <w:sz w:val="24"/>
          <w:color w:val="000000"/>
        </w:rPr>
        <w:t>部门审核无误后签名在</w:t>
      </w:r>
      <w:r>
        <w:rPr>
          <w:sz w:val="24"/>
          <w:color w:val="FF0000"/>
        </w:rPr>
        <w:t>10</w:t>
      </w:r>
      <w:r>
        <w:rPr>
          <w:sz w:val="24"/>
          <w:color w:val="FF0000"/>
        </w:rPr>
        <w:t>个工作日内</w:t>
      </w:r>
      <w:r>
        <w:rPr>
          <w:sz w:val="24"/>
          <w:color w:val="000000"/>
        </w:rPr>
        <w:t>完成支付上月服务费，遇节假日可适当顺延。</w:t>
      </w:r>
    </w:p>
    <w:p>
      <w:pPr>
        <w:pStyle w:val="null3"/>
        <w:ind w:firstLine="480"/>
      </w:pPr>
      <w:r>
        <w:rPr>
          <w:sz w:val="24"/>
          <w:color w:val="000000"/>
        </w:rPr>
        <w:t>3.</w:t>
      </w:r>
      <w:r>
        <w:rPr>
          <w:sz w:val="24"/>
          <w:color w:val="000000"/>
        </w:rPr>
        <w:t>每次按合同支付款项前，</w:t>
      </w:r>
      <w:r>
        <w:rPr>
          <w:sz w:val="24"/>
          <w:color w:val="000000"/>
        </w:rPr>
        <w:t>乙方</w:t>
      </w:r>
      <w:r>
        <w:rPr>
          <w:sz w:val="24"/>
          <w:color w:val="000000"/>
        </w:rPr>
        <w:t>应向</w:t>
      </w:r>
      <w:r>
        <w:rPr>
          <w:sz w:val="24"/>
          <w:color w:val="000000"/>
        </w:rPr>
        <w:t>甲方</w:t>
      </w:r>
      <w:r>
        <w:rPr>
          <w:sz w:val="24"/>
          <w:color w:val="000000"/>
        </w:rPr>
        <w:t>提供与支付金额相符的有效发票，且收款方、出具发票方、合同乙方均必须与</w:t>
      </w:r>
      <w:r>
        <w:rPr>
          <w:sz w:val="24"/>
          <w:color w:val="000000"/>
        </w:rPr>
        <w:t>乙方</w:t>
      </w:r>
      <w:r>
        <w:rPr>
          <w:sz w:val="24"/>
          <w:color w:val="000000"/>
        </w:rPr>
        <w:t>名称一致</w:t>
      </w:r>
      <w:r>
        <w:rPr>
          <w:sz w:val="24"/>
          <w:color w:val="000000"/>
        </w:rPr>
        <w:t>。</w:t>
      </w:r>
    </w:p>
    <w:p>
      <w:pPr>
        <w:pStyle w:val="null3"/>
        <w:ind w:firstLine="480"/>
      </w:pPr>
      <w:r>
        <w:rPr>
          <w:sz w:val="24"/>
          <w:color w:val="000000"/>
        </w:rPr>
        <w:t>4.</w:t>
      </w:r>
      <w:r>
        <w:rPr>
          <w:sz w:val="24"/>
          <w:color w:val="000000"/>
        </w:rPr>
        <w:t>违约责任：</w:t>
      </w:r>
      <w:r>
        <w:rPr>
          <w:sz w:val="24"/>
          <w:color w:val="000000"/>
        </w:rPr>
        <w:t>甲方</w:t>
      </w:r>
      <w:r>
        <w:rPr>
          <w:sz w:val="24"/>
          <w:color w:val="000000"/>
        </w:rPr>
        <w:t>逾期支付合同款项的，除应当支付合同款项外，还应当每日按合同总价的</w:t>
      </w:r>
      <w:r>
        <w:rPr>
          <w:sz w:val="24"/>
          <w:color w:val="000000"/>
        </w:rPr>
        <w:t>0.2</w:t>
      </w:r>
      <w:r>
        <w:rPr>
          <w:sz w:val="24"/>
          <w:color w:val="000000"/>
        </w:rPr>
        <w:t>‰向</w:t>
      </w:r>
      <w:r>
        <w:rPr>
          <w:sz w:val="24"/>
          <w:color w:val="000000"/>
        </w:rPr>
        <w:t>乙方</w:t>
      </w:r>
      <w:r>
        <w:rPr>
          <w:sz w:val="24"/>
          <w:color w:val="000000"/>
        </w:rPr>
        <w:t>偿付违约金，但因</w:t>
      </w:r>
      <w:r>
        <w:rPr>
          <w:sz w:val="24"/>
          <w:color w:val="000000"/>
        </w:rPr>
        <w:t>乙方</w:t>
      </w:r>
      <w:r>
        <w:rPr>
          <w:sz w:val="24"/>
          <w:color w:val="000000"/>
        </w:rPr>
        <w:t>自身原因导致无法及时支付的除外。</w:t>
      </w:r>
    </w:p>
    <w:p>
      <w:pPr>
        <w:pStyle w:val="null3"/>
        <w:ind w:firstLine="480"/>
      </w:pPr>
      <w:r>
        <w:rPr>
          <w:sz w:val="24"/>
          <w:color w:val="000000"/>
        </w:rPr>
        <w:t>5.</w:t>
      </w:r>
      <w:r>
        <w:rPr>
          <w:sz w:val="24"/>
          <w:color w:val="000000"/>
        </w:rPr>
        <w:t>付款方式：采用支票、银行汇票、电汇三种形式。</w:t>
      </w:r>
      <w:r>
        <w:rPr>
          <w:sz w:val="24"/>
          <w:color w:val="000000"/>
        </w:rPr>
        <w:t>如项目发生合同融资，</w:t>
      </w:r>
      <w:r>
        <w:rPr>
          <w:sz w:val="24"/>
          <w:color w:val="000000"/>
        </w:rPr>
        <w:t>甲方</w:t>
      </w:r>
      <w:r>
        <w:rPr>
          <w:sz w:val="24"/>
          <w:color w:val="000000"/>
        </w:rPr>
        <w:t>应当将合同款项支付到合同约定收款账户。</w:t>
      </w:r>
    </w:p>
    <w:p>
      <w:pPr>
        <w:pStyle w:val="null3"/>
        <w:ind w:firstLine="482"/>
      </w:pPr>
      <w:r>
        <w:rPr>
          <w:sz w:val="24"/>
          <w:b/>
          <w:color w:val="000000"/>
        </w:rPr>
        <w:t>八</w:t>
      </w:r>
      <w:r>
        <w:rPr>
          <w:sz w:val="24"/>
          <w:b/>
          <w:color w:val="000000"/>
        </w:rPr>
        <w:t>、验收要求</w:t>
      </w:r>
    </w:p>
    <w:p>
      <w:pPr>
        <w:pStyle w:val="null3"/>
        <w:ind w:firstLine="480"/>
      </w:pPr>
      <w:r>
        <w:rPr>
          <w:sz w:val="24"/>
          <w:color w:val="000000"/>
        </w:rPr>
        <w:t>甲方每月按照合同的约定对履约情况进行验收，对每一项技术、服务、安全标准的履约情况进行确认。</w:t>
      </w:r>
    </w:p>
    <w:p>
      <w:pPr>
        <w:pStyle w:val="null3"/>
        <w:ind w:firstLine="480"/>
      </w:pPr>
      <w:r>
        <w:rPr>
          <w:sz w:val="24"/>
          <w:color w:val="000000"/>
        </w:rPr>
        <w:t>验收标准：</w:t>
      </w:r>
    </w:p>
    <w:p>
      <w:pPr>
        <w:pStyle w:val="null3"/>
        <w:ind w:firstLine="480"/>
      </w:pPr>
      <w:r>
        <w:rPr>
          <w:sz w:val="24"/>
          <w:color w:val="000000"/>
        </w:rPr>
        <w:t>1</w:t>
      </w:r>
      <w:r>
        <w:rPr>
          <w:sz w:val="24"/>
          <w:color w:val="000000"/>
        </w:rPr>
        <w:t>、符合国家《保安服务管理条例》；</w:t>
      </w:r>
    </w:p>
    <w:p>
      <w:pPr>
        <w:pStyle w:val="null3"/>
        <w:ind w:firstLine="480"/>
      </w:pPr>
      <w:r>
        <w:rPr>
          <w:sz w:val="24"/>
          <w:color w:val="000000"/>
        </w:rPr>
        <w:t>2</w:t>
      </w:r>
      <w:r>
        <w:rPr>
          <w:sz w:val="24"/>
          <w:color w:val="000000"/>
        </w:rPr>
        <w:t>、符合中华人民共和国国家和履约地相关安全质量标准、行业技术规范标准；</w:t>
      </w:r>
    </w:p>
    <w:p>
      <w:pPr>
        <w:pStyle w:val="null3"/>
        <w:ind w:firstLine="480"/>
      </w:pPr>
      <w:r>
        <w:rPr>
          <w:sz w:val="24"/>
          <w:color w:val="000000"/>
        </w:rPr>
        <w:t>3</w:t>
      </w:r>
      <w:r>
        <w:rPr>
          <w:sz w:val="24"/>
          <w:color w:val="000000"/>
        </w:rPr>
        <w:t>、符合招标文件和响应承诺文件中各方共同认可的合理要求。</w:t>
      </w:r>
    </w:p>
    <w:p>
      <w:pPr>
        <w:pStyle w:val="null3"/>
        <w:ind w:firstLine="480"/>
      </w:pPr>
      <w:r>
        <w:rPr>
          <w:sz w:val="24"/>
          <w:color w:val="000000"/>
        </w:rPr>
        <w:t>上述各类标准与法规必须是有关官方机构最新发布的现行标准版本。</w:t>
      </w:r>
    </w:p>
    <w:p>
      <w:pPr>
        <w:pStyle w:val="null3"/>
        <w:ind w:firstLine="480"/>
      </w:pPr>
      <w:r>
        <w:rPr>
          <w:sz w:val="24"/>
          <w:color w:val="000000"/>
        </w:rPr>
        <w:t>验收主体：甲方、乙方</w:t>
      </w:r>
    </w:p>
    <w:p>
      <w:pPr>
        <w:pStyle w:val="null3"/>
        <w:ind w:firstLine="480"/>
      </w:pPr>
      <w:r>
        <w:rPr>
          <w:sz w:val="24"/>
        </w:rPr>
        <w:t>验收方式、标准和程序：详见考核表，每月一次。</w:t>
      </w:r>
    </w:p>
    <w:p>
      <w:pPr>
        <w:pStyle w:val="null3"/>
        <w:ind w:firstLine="482"/>
      </w:pPr>
      <w:r>
        <w:rPr>
          <w:sz w:val="24"/>
          <w:b/>
          <w:color w:val="000000"/>
        </w:rPr>
        <w:t>九、知识产权归属</w:t>
      </w:r>
    </w:p>
    <w:p>
      <w:pPr>
        <w:pStyle w:val="null3"/>
        <w:ind w:firstLine="480"/>
      </w:pPr>
      <w:r>
        <w:rPr>
          <w:sz w:val="24"/>
          <w:color w:val="000000"/>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2"/>
      </w:pPr>
      <w:r>
        <w:rPr>
          <w:sz w:val="24"/>
          <w:b/>
          <w:color w:val="000000"/>
        </w:rPr>
        <w:t>十、保密</w:t>
      </w:r>
    </w:p>
    <w:p>
      <w:pPr>
        <w:pStyle w:val="null3"/>
        <w:ind w:firstLine="480"/>
      </w:pPr>
      <w:r>
        <w:rPr>
          <w:sz w:val="24"/>
          <w:color w:val="000000"/>
        </w:rPr>
        <w:t>(</w:t>
      </w:r>
      <w:r>
        <w:rPr>
          <w:sz w:val="24"/>
          <w:color w:val="000000"/>
        </w:rPr>
        <w:t>一</w:t>
      </w:r>
      <w:r>
        <w:rPr>
          <w:sz w:val="24"/>
          <w:color w:val="000000"/>
        </w:rPr>
        <w:t>)</w:t>
      </w:r>
      <w:r>
        <w:rPr>
          <w:sz w:val="24"/>
          <w:color w:val="000000"/>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pPr>
      <w:r>
        <w:rPr>
          <w:sz w:val="24"/>
          <w:color w:val="000000"/>
        </w:rPr>
        <w:t>(</w:t>
      </w:r>
      <w:r>
        <w:rPr>
          <w:sz w:val="24"/>
          <w:color w:val="000000"/>
        </w:rPr>
        <w:t>二</w:t>
      </w:r>
      <w:r>
        <w:rPr>
          <w:sz w:val="24"/>
          <w:color w:val="000000"/>
        </w:rPr>
        <w:t>)</w:t>
      </w:r>
      <w:r>
        <w:rPr>
          <w:sz w:val="24"/>
          <w:color w:val="000000"/>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pPr>
      <w:r>
        <w:rPr>
          <w:sz w:val="24"/>
          <w:color w:val="000000"/>
        </w:rPr>
        <w:t>(</w:t>
      </w:r>
      <w:r>
        <w:rPr>
          <w:sz w:val="24"/>
          <w:color w:val="000000"/>
        </w:rPr>
        <w:t>三</w:t>
      </w:r>
      <w:r>
        <w:rPr>
          <w:sz w:val="24"/>
          <w:color w:val="000000"/>
        </w:rPr>
        <w:t>)</w:t>
      </w:r>
      <w:r>
        <w:rPr>
          <w:sz w:val="24"/>
          <w:color w:val="000000"/>
        </w:rPr>
        <w:t>除了合同本身之外，上款所列举的任何物件均是甲方的财产。如果甲方有要求，乙方在完成合同后应将这些物件及全部复制件还给甲方。</w:t>
      </w:r>
    </w:p>
    <w:p>
      <w:pPr>
        <w:pStyle w:val="null3"/>
        <w:ind w:firstLine="482"/>
      </w:pPr>
      <w:r>
        <w:rPr>
          <w:sz w:val="24"/>
          <w:b/>
          <w:color w:val="000000"/>
        </w:rPr>
        <w:t>十一、违约责任与赔偿损失</w:t>
      </w:r>
    </w:p>
    <w:p>
      <w:pPr>
        <w:pStyle w:val="null3"/>
        <w:ind w:firstLine="480"/>
      </w:pPr>
      <w:r>
        <w:rPr>
          <w:sz w:val="24"/>
          <w:color w:val="000000"/>
        </w:rPr>
        <w:t xml:space="preserve"> </w:t>
      </w:r>
      <w:r>
        <w:rPr>
          <w:sz w:val="24"/>
          <w:color w:val="000000"/>
        </w:rPr>
        <w:t>1.</w:t>
      </w:r>
      <w:r>
        <w:rPr>
          <w:sz w:val="24"/>
          <w:color w:val="000000"/>
        </w:rPr>
        <w:t>乙方</w:t>
      </w:r>
      <w:r>
        <w:rPr>
          <w:sz w:val="24"/>
          <w:color w:val="000000"/>
        </w:rPr>
        <w:t>未能达到约定的管理目标，收到投诉多，</w:t>
      </w:r>
      <w:r>
        <w:rPr>
          <w:sz w:val="24"/>
          <w:color w:val="000000"/>
        </w:rPr>
        <w:t>甲方</w:t>
      </w:r>
      <w:r>
        <w:rPr>
          <w:sz w:val="24"/>
          <w:color w:val="000000"/>
        </w:rPr>
        <w:t>将提出整改意见及扣罚合同服务金。</w:t>
      </w:r>
      <w:r>
        <w:rPr>
          <w:sz w:val="24"/>
          <w:color w:val="000000"/>
        </w:rPr>
        <w:t>乙方</w:t>
      </w:r>
      <w:r>
        <w:rPr>
          <w:sz w:val="24"/>
          <w:color w:val="000000"/>
        </w:rPr>
        <w:t>整改无效果、出现重大失误，视为</w:t>
      </w:r>
      <w:r>
        <w:rPr>
          <w:sz w:val="24"/>
          <w:color w:val="000000"/>
        </w:rPr>
        <w:t>乙方</w:t>
      </w:r>
      <w:r>
        <w:rPr>
          <w:sz w:val="24"/>
          <w:color w:val="000000"/>
        </w:rPr>
        <w:t>根本违约，</w:t>
      </w:r>
      <w:r>
        <w:rPr>
          <w:sz w:val="24"/>
          <w:color w:val="000000"/>
        </w:rPr>
        <w:t>甲方</w:t>
      </w:r>
      <w:r>
        <w:rPr>
          <w:sz w:val="24"/>
          <w:color w:val="000000"/>
        </w:rPr>
        <w:t>有权单方面终止合同，同时，</w:t>
      </w:r>
      <w:r>
        <w:rPr>
          <w:sz w:val="24"/>
          <w:color w:val="000000"/>
        </w:rPr>
        <w:t>乙方</w:t>
      </w:r>
      <w:r>
        <w:rPr>
          <w:sz w:val="24"/>
          <w:color w:val="000000"/>
        </w:rPr>
        <w:t>造成</w:t>
      </w:r>
      <w:r>
        <w:rPr>
          <w:sz w:val="24"/>
          <w:color w:val="000000"/>
        </w:rPr>
        <w:t>甲方</w:t>
      </w:r>
      <w:r>
        <w:rPr>
          <w:sz w:val="24"/>
          <w:color w:val="000000"/>
        </w:rPr>
        <w:t>经济损失的，</w:t>
      </w:r>
      <w:r>
        <w:rPr>
          <w:sz w:val="24"/>
          <w:color w:val="000000"/>
        </w:rPr>
        <w:t>乙方</w:t>
      </w:r>
      <w:r>
        <w:rPr>
          <w:sz w:val="24"/>
          <w:color w:val="000000"/>
        </w:rPr>
        <w:t>应给予</w:t>
      </w:r>
      <w:r>
        <w:rPr>
          <w:sz w:val="24"/>
          <w:color w:val="000000"/>
        </w:rPr>
        <w:t>甲方</w:t>
      </w:r>
      <w:r>
        <w:rPr>
          <w:sz w:val="24"/>
          <w:color w:val="000000"/>
        </w:rPr>
        <w:t>经济赔偿，并承担相应的法律责任。</w:t>
      </w:r>
    </w:p>
    <w:p>
      <w:pPr>
        <w:pStyle w:val="null3"/>
        <w:ind w:firstLine="480"/>
      </w:pPr>
      <w:r>
        <w:rPr>
          <w:sz w:val="24"/>
          <w:color w:val="000000"/>
        </w:rPr>
        <w:t>2.</w:t>
      </w:r>
      <w:r>
        <w:rPr>
          <w:sz w:val="24"/>
          <w:color w:val="000000"/>
        </w:rPr>
        <w:t xml:space="preserve">考核不达标的扣罚 </w:t>
      </w:r>
      <w:r>
        <w:rPr>
          <w:sz w:val="24"/>
          <w:color w:val="000000"/>
        </w:rPr>
        <w:t>甲方</w:t>
      </w:r>
      <w:r>
        <w:rPr>
          <w:sz w:val="24"/>
          <w:color w:val="000000"/>
        </w:rPr>
        <w:t>根据月度《保安服务管理工作质量考核表》（详见附件）对</w:t>
      </w:r>
      <w:r>
        <w:rPr>
          <w:sz w:val="24"/>
          <w:color w:val="000000"/>
        </w:rPr>
        <w:t>乙方</w:t>
      </w:r>
      <w:r>
        <w:rPr>
          <w:sz w:val="24"/>
          <w:color w:val="000000"/>
        </w:rPr>
        <w:t>的工作进行考核，并按考核表的扣罚标准进行扣罚。</w:t>
      </w:r>
    </w:p>
    <w:p>
      <w:pPr>
        <w:pStyle w:val="null3"/>
        <w:ind w:firstLine="480"/>
      </w:pPr>
      <w:r>
        <w:rPr>
          <w:sz w:val="24"/>
          <w:color w:val="000000"/>
        </w:rPr>
        <w:t>3.</w:t>
      </w:r>
      <w:r>
        <w:rPr>
          <w:sz w:val="24"/>
          <w:color w:val="000000"/>
        </w:rPr>
        <w:t>若保安人员有以下行为之一的（包括但不限于），由</w:t>
      </w:r>
      <w:r>
        <w:rPr>
          <w:sz w:val="24"/>
          <w:color w:val="000000"/>
        </w:rPr>
        <w:t>甲方</w:t>
      </w:r>
      <w:r>
        <w:rPr>
          <w:sz w:val="24"/>
          <w:color w:val="000000"/>
        </w:rPr>
        <w:t>对</w:t>
      </w:r>
      <w:r>
        <w:rPr>
          <w:sz w:val="24"/>
          <w:color w:val="000000"/>
        </w:rPr>
        <w:t>乙方</w:t>
      </w:r>
      <w:r>
        <w:rPr>
          <w:sz w:val="24"/>
          <w:color w:val="000000"/>
        </w:rPr>
        <w:t>直接处以每人每次</w:t>
      </w:r>
      <w:r>
        <w:rPr>
          <w:sz w:val="24"/>
          <w:color w:val="000000"/>
        </w:rPr>
        <w:t>2000</w:t>
      </w:r>
      <w:r>
        <w:rPr>
          <w:sz w:val="24"/>
          <w:color w:val="000000"/>
        </w:rPr>
        <w:t xml:space="preserve">元的扣罚： </w:t>
      </w:r>
      <w:r>
        <w:rPr>
          <w:sz w:val="24"/>
          <w:color w:val="000000"/>
        </w:rPr>
        <w:t>3.1</w:t>
      </w:r>
      <w:r>
        <w:rPr>
          <w:sz w:val="24"/>
          <w:color w:val="000000"/>
        </w:rPr>
        <w:t>服务态度恶劣。</w:t>
      </w:r>
      <w:r>
        <w:rPr>
          <w:sz w:val="24"/>
          <w:color w:val="000000"/>
        </w:rPr>
        <w:t>3.2</w:t>
      </w:r>
      <w:r>
        <w:rPr>
          <w:sz w:val="24"/>
          <w:color w:val="000000"/>
        </w:rPr>
        <w:t>擅自离岗、脱岗、酒后上岗。</w:t>
      </w:r>
      <w:r>
        <w:rPr>
          <w:sz w:val="24"/>
          <w:color w:val="000000"/>
        </w:rPr>
        <w:t>3.3</w:t>
      </w:r>
      <w:r>
        <w:rPr>
          <w:sz w:val="24"/>
          <w:color w:val="000000"/>
        </w:rPr>
        <w:t xml:space="preserve">工作不负责任或不听指挥。 </w:t>
      </w:r>
      <w:r>
        <w:rPr>
          <w:sz w:val="24"/>
          <w:color w:val="000000"/>
        </w:rPr>
        <w:t>3.4</w:t>
      </w:r>
      <w:r>
        <w:rPr>
          <w:sz w:val="24"/>
          <w:color w:val="000000"/>
        </w:rPr>
        <w:t xml:space="preserve">未按要求对进出车辆、人员进行登记检查。 </w:t>
      </w:r>
      <w:r>
        <w:rPr>
          <w:sz w:val="24"/>
          <w:color w:val="000000"/>
        </w:rPr>
        <w:t>3.5</w:t>
      </w:r>
      <w:r>
        <w:rPr>
          <w:sz w:val="24"/>
          <w:color w:val="000000"/>
        </w:rPr>
        <w:t>上班时间闲聊、瞌睡或进行其他与工作无关的活动。</w:t>
      </w:r>
    </w:p>
    <w:p>
      <w:pPr>
        <w:pStyle w:val="null3"/>
        <w:ind w:firstLine="480"/>
      </w:pPr>
      <w:r>
        <w:rPr>
          <w:sz w:val="24"/>
          <w:color w:val="000000"/>
        </w:rPr>
        <w:t>4.</w:t>
      </w:r>
      <w:r>
        <w:rPr>
          <w:sz w:val="24"/>
          <w:color w:val="000000"/>
        </w:rPr>
        <w:t>因处理效率、服务安全或</w:t>
      </w:r>
      <w:r>
        <w:rPr>
          <w:sz w:val="24"/>
          <w:color w:val="000000"/>
        </w:rPr>
        <w:t>乙方</w:t>
      </w:r>
      <w:r>
        <w:rPr>
          <w:sz w:val="24"/>
          <w:color w:val="000000"/>
        </w:rPr>
        <w:t>拖欠用工人员工资等原因影响服务质量时，</w:t>
      </w:r>
      <w:r>
        <w:rPr>
          <w:sz w:val="24"/>
          <w:color w:val="000000"/>
        </w:rPr>
        <w:t>甲方</w:t>
      </w:r>
      <w:r>
        <w:rPr>
          <w:sz w:val="24"/>
          <w:color w:val="000000"/>
        </w:rPr>
        <w:t>有权发出限期整改通知。</w:t>
      </w:r>
      <w:r>
        <w:rPr>
          <w:sz w:val="24"/>
          <w:color w:val="000000"/>
        </w:rPr>
        <w:t>甲方</w:t>
      </w:r>
      <w:r>
        <w:rPr>
          <w:sz w:val="24"/>
          <w:color w:val="000000"/>
        </w:rPr>
        <w:t>发出限期整改通知逾期不整改的，对</w:t>
      </w:r>
      <w:r>
        <w:rPr>
          <w:sz w:val="24"/>
          <w:color w:val="000000"/>
        </w:rPr>
        <w:t>乙方</w:t>
      </w:r>
      <w:r>
        <w:rPr>
          <w:sz w:val="24"/>
          <w:color w:val="000000"/>
        </w:rPr>
        <w:t>扣减</w:t>
      </w:r>
      <w:r>
        <w:rPr>
          <w:sz w:val="24"/>
          <w:color w:val="000000"/>
        </w:rPr>
        <w:t xml:space="preserve">5000 </w:t>
      </w:r>
      <w:r>
        <w:rPr>
          <w:sz w:val="24"/>
          <w:color w:val="000000"/>
        </w:rPr>
        <w:t>元</w:t>
      </w:r>
      <w:r>
        <w:rPr>
          <w:sz w:val="24"/>
          <w:color w:val="000000"/>
        </w:rPr>
        <w:t>/</w:t>
      </w:r>
      <w:r>
        <w:rPr>
          <w:sz w:val="24"/>
          <w:color w:val="000000"/>
        </w:rPr>
        <w:t>次。</w:t>
      </w:r>
      <w:r>
        <w:rPr>
          <w:sz w:val="24"/>
          <w:color w:val="000000"/>
        </w:rPr>
        <w:t>甲方</w:t>
      </w:r>
      <w:r>
        <w:rPr>
          <w:sz w:val="24"/>
          <w:color w:val="000000"/>
        </w:rPr>
        <w:t>年度累计发出限期整改通知达到</w:t>
      </w:r>
      <w:r>
        <w:rPr>
          <w:sz w:val="24"/>
          <w:color w:val="000000"/>
        </w:rPr>
        <w:t>5</w:t>
      </w:r>
      <w:r>
        <w:rPr>
          <w:sz w:val="24"/>
          <w:color w:val="000000"/>
        </w:rPr>
        <w:t>次的，按退出机制第</w:t>
      </w:r>
      <w:r>
        <w:rPr>
          <w:sz w:val="24"/>
          <w:color w:val="000000"/>
        </w:rPr>
        <w:t>2</w:t>
      </w:r>
      <w:r>
        <w:rPr>
          <w:sz w:val="24"/>
          <w:color w:val="000000"/>
        </w:rPr>
        <w:t>条执行。</w:t>
      </w:r>
    </w:p>
    <w:p>
      <w:pPr>
        <w:pStyle w:val="null3"/>
        <w:ind w:firstLine="480"/>
      </w:pPr>
      <w:r>
        <w:rPr>
          <w:sz w:val="24"/>
          <w:color w:val="000000"/>
        </w:rPr>
        <w:t>5.</w:t>
      </w:r>
      <w:r>
        <w:rPr>
          <w:sz w:val="24"/>
          <w:color w:val="000000"/>
        </w:rPr>
        <w:t>乙方</w:t>
      </w:r>
      <w:r>
        <w:rPr>
          <w:sz w:val="24"/>
          <w:color w:val="000000"/>
        </w:rPr>
        <w:t>因不良服务行为，严重影响</w:t>
      </w:r>
      <w:r>
        <w:rPr>
          <w:sz w:val="24"/>
          <w:color w:val="000000"/>
        </w:rPr>
        <w:t>甲方</w:t>
      </w:r>
      <w:r>
        <w:rPr>
          <w:sz w:val="24"/>
          <w:color w:val="000000"/>
        </w:rPr>
        <w:t>的正常工作运作；发生以下情形之一时，</w:t>
      </w:r>
      <w:r>
        <w:rPr>
          <w:sz w:val="24"/>
          <w:color w:val="000000"/>
        </w:rPr>
        <w:t>甲方</w:t>
      </w:r>
      <w:r>
        <w:rPr>
          <w:sz w:val="24"/>
          <w:color w:val="000000"/>
        </w:rPr>
        <w:t>有权解除合同，并没收履约保证金。</w:t>
      </w:r>
      <w:r>
        <w:rPr>
          <w:sz w:val="24"/>
          <w:color w:val="000000"/>
        </w:rPr>
        <w:t>乙方</w:t>
      </w:r>
      <w:r>
        <w:rPr>
          <w:sz w:val="24"/>
          <w:color w:val="000000"/>
        </w:rPr>
        <w:t>必须在解除合同后，按</w:t>
      </w:r>
      <w:r>
        <w:rPr>
          <w:sz w:val="24"/>
          <w:color w:val="000000"/>
        </w:rPr>
        <w:t>甲方</w:t>
      </w:r>
      <w:r>
        <w:rPr>
          <w:sz w:val="24"/>
          <w:color w:val="000000"/>
        </w:rPr>
        <w:t>要求的限期内无条件撤离项目现场，撤离现场后办理结算，由此产生的经济赔偿和法律责任由被取消资格的</w:t>
      </w:r>
      <w:r>
        <w:rPr>
          <w:sz w:val="24"/>
          <w:color w:val="000000"/>
        </w:rPr>
        <w:t>乙方</w:t>
      </w:r>
      <w:r>
        <w:rPr>
          <w:sz w:val="24"/>
          <w:color w:val="000000"/>
        </w:rPr>
        <w:t>承担：</w:t>
      </w:r>
    </w:p>
    <w:p>
      <w:pPr>
        <w:pStyle w:val="null3"/>
        <w:ind w:firstLine="480"/>
      </w:pPr>
      <w:r>
        <w:rPr>
          <w:sz w:val="24"/>
          <w:color w:val="000000"/>
        </w:rPr>
        <w:t>6.</w:t>
      </w:r>
      <w:r>
        <w:rPr>
          <w:sz w:val="24"/>
          <w:color w:val="000000"/>
        </w:rPr>
        <w:t>乙方</w:t>
      </w:r>
      <w:r>
        <w:rPr>
          <w:sz w:val="24"/>
          <w:color w:val="000000"/>
        </w:rPr>
        <w:t>年度累计三次服务评价得分低于</w:t>
      </w:r>
      <w:r>
        <w:rPr>
          <w:sz w:val="24"/>
          <w:color w:val="000000"/>
        </w:rPr>
        <w:t>80</w:t>
      </w:r>
      <w:r>
        <w:rPr>
          <w:sz w:val="24"/>
          <w:color w:val="000000"/>
        </w:rPr>
        <w:t>分；</w:t>
      </w:r>
    </w:p>
    <w:p>
      <w:pPr>
        <w:pStyle w:val="null3"/>
        <w:ind w:firstLine="480"/>
      </w:pPr>
      <w:r>
        <w:rPr>
          <w:sz w:val="24"/>
          <w:color w:val="000000"/>
        </w:rPr>
        <w:t>7.</w:t>
      </w:r>
      <w:r>
        <w:rPr>
          <w:sz w:val="24"/>
          <w:color w:val="000000"/>
        </w:rPr>
        <w:t>因中标方原因需单方面终止合同的，需提前三个月提交书面申请，待</w:t>
      </w:r>
      <w:r>
        <w:rPr>
          <w:sz w:val="24"/>
          <w:color w:val="000000"/>
        </w:rPr>
        <w:t>甲方</w:t>
      </w:r>
      <w:r>
        <w:rPr>
          <w:sz w:val="24"/>
          <w:color w:val="000000"/>
        </w:rPr>
        <w:t>书面回复同意并安排好工作后才能撤离，否则承担</w:t>
      </w:r>
      <w:r>
        <w:rPr>
          <w:sz w:val="24"/>
          <w:color w:val="000000"/>
        </w:rPr>
        <w:t>甲方</w:t>
      </w:r>
      <w:r>
        <w:rPr>
          <w:sz w:val="24"/>
          <w:color w:val="000000"/>
        </w:rPr>
        <w:t>的一切损失并承担相应提的法律责任。</w:t>
      </w:r>
    </w:p>
    <w:p>
      <w:pPr>
        <w:pStyle w:val="null3"/>
        <w:ind w:firstLine="480"/>
      </w:pPr>
      <w:r>
        <w:rPr>
          <w:sz w:val="24"/>
          <w:color w:val="000000"/>
        </w:rPr>
        <w:t>8.</w:t>
      </w:r>
      <w:r>
        <w:rPr>
          <w:sz w:val="24"/>
          <w:color w:val="000000"/>
        </w:rPr>
        <w:t>在合同执行期间，如果因</w:t>
      </w:r>
      <w:r>
        <w:rPr>
          <w:sz w:val="24"/>
          <w:color w:val="000000"/>
        </w:rPr>
        <w:t>乙方</w:t>
      </w:r>
      <w:r>
        <w:rPr>
          <w:sz w:val="24"/>
          <w:color w:val="000000"/>
        </w:rPr>
        <w:t>原因发生重大事故造成严重后果的，采购方有权终止合同，所有损失由</w:t>
      </w:r>
      <w:r>
        <w:rPr>
          <w:sz w:val="24"/>
          <w:color w:val="000000"/>
        </w:rPr>
        <w:t>乙方</w:t>
      </w:r>
      <w:r>
        <w:rPr>
          <w:sz w:val="24"/>
          <w:color w:val="000000"/>
        </w:rPr>
        <w:t>承担。</w:t>
      </w:r>
    </w:p>
    <w:p>
      <w:pPr>
        <w:pStyle w:val="null3"/>
        <w:ind w:firstLine="480"/>
      </w:pPr>
      <w:r>
        <w:rPr>
          <w:sz w:val="24"/>
          <w:color w:val="000000"/>
        </w:rPr>
        <w:t>9.</w:t>
      </w:r>
      <w:r>
        <w:rPr>
          <w:sz w:val="24"/>
          <w:color w:val="000000"/>
        </w:rPr>
        <w:t>其它违约责任按《中华人民共和国民法典》处理。</w:t>
      </w:r>
    </w:p>
    <w:p>
      <w:pPr>
        <w:pStyle w:val="null3"/>
        <w:ind w:firstLine="482"/>
      </w:pPr>
      <w:r>
        <w:rPr>
          <w:sz w:val="24"/>
          <w:b/>
          <w:color w:val="000000"/>
        </w:rPr>
        <w:t>十二、争端的解决</w:t>
      </w:r>
    </w:p>
    <w:p>
      <w:pPr>
        <w:pStyle w:val="null3"/>
        <w:ind w:firstLine="480"/>
      </w:pPr>
      <w:r>
        <w:rPr>
          <w:sz w:val="24"/>
          <w:color w:val="000000"/>
        </w:rPr>
        <w:t>合同执行过程中发生的任何争议，如双方不能通过友好协商解决，甲、乙双方一致同意向甲方所在地人民法院提起诉讼。</w:t>
      </w:r>
    </w:p>
    <w:p>
      <w:pPr>
        <w:pStyle w:val="null3"/>
        <w:ind w:firstLine="482"/>
      </w:pPr>
      <w:r>
        <w:rPr>
          <w:sz w:val="24"/>
          <w:b/>
          <w:color w:val="000000"/>
        </w:rPr>
        <w:t>十三、不可抗力</w:t>
      </w:r>
    </w:p>
    <w:p>
      <w:pPr>
        <w:pStyle w:val="null3"/>
        <w:ind w:firstLine="480"/>
      </w:pPr>
      <w:r>
        <w:rPr>
          <w:sz w:val="24"/>
          <w:color w:val="000000"/>
        </w:rPr>
        <w:t>任何一方由于不可抗力原因不能履行合同时，应在不可抗力事件结束后</w:t>
      </w:r>
      <w:r>
        <w:rPr>
          <w:sz w:val="24"/>
          <w:color w:val="000000"/>
        </w:rPr>
        <w:t>1</w:t>
      </w:r>
      <w:r>
        <w:rPr>
          <w:sz w:val="24"/>
          <w:color w:val="000000"/>
        </w:rPr>
        <w:t>日内向对方通报，以减轻可能给对方造成的损失，在取得有关机构的不可抗力证明或双方谅解确认后，允许延期履行或修订合同，并根据情况可部分或全部免于承担违约责任。</w:t>
      </w:r>
    </w:p>
    <w:p>
      <w:pPr>
        <w:pStyle w:val="null3"/>
        <w:ind w:firstLine="482"/>
      </w:pPr>
      <w:r>
        <w:rPr>
          <w:sz w:val="24"/>
          <w:b/>
          <w:color w:val="000000"/>
        </w:rPr>
        <w:t>十四、税费</w:t>
      </w:r>
    </w:p>
    <w:p>
      <w:pPr>
        <w:pStyle w:val="null3"/>
        <w:ind w:firstLine="480"/>
      </w:pPr>
      <w:r>
        <w:rPr>
          <w:sz w:val="24"/>
          <w:color w:val="000000"/>
        </w:rPr>
        <w:t>在中国境内、外发生的与本合同执行有关的一切税费均由乙方负担。</w:t>
      </w:r>
    </w:p>
    <w:p>
      <w:pPr>
        <w:pStyle w:val="null3"/>
        <w:ind w:firstLine="482"/>
      </w:pPr>
      <w:r>
        <w:rPr>
          <w:sz w:val="24"/>
          <w:b/>
          <w:color w:val="000000"/>
        </w:rPr>
        <w:t>十五、其它</w:t>
      </w:r>
    </w:p>
    <w:p>
      <w:pPr>
        <w:pStyle w:val="null3"/>
        <w:ind w:firstLine="480"/>
      </w:pPr>
      <w:r>
        <w:rPr>
          <w:sz w:val="24"/>
        </w:rPr>
        <w:t>(</w:t>
      </w:r>
      <w:r>
        <w:rPr>
          <w:sz w:val="24"/>
        </w:rPr>
        <w:t>一</w:t>
      </w:r>
      <w:r>
        <w:rPr>
          <w:sz w:val="24"/>
        </w:rPr>
        <w:t>)</w:t>
      </w:r>
      <w:r>
        <w:rPr>
          <w:sz w:val="24"/>
        </w:rPr>
        <w:t>本合同为中小企业预留合同。</w:t>
      </w:r>
    </w:p>
    <w:p>
      <w:pPr>
        <w:pStyle w:val="null3"/>
        <w:ind w:firstLine="480"/>
      </w:pPr>
      <w:r>
        <w:rPr>
          <w:sz w:val="24"/>
        </w:rPr>
        <w:t>(</w:t>
      </w:r>
      <w:r>
        <w:rPr>
          <w:sz w:val="24"/>
        </w:rPr>
        <w:t>二</w:t>
      </w:r>
      <w:r>
        <w:rPr>
          <w:sz w:val="24"/>
        </w:rPr>
        <w:t>)</w:t>
      </w:r>
      <w:r>
        <w:rPr>
          <w:sz w:val="24"/>
        </w:rPr>
        <w:t>本合同所有附件、招标文件、投标文件、中标通知书均为合同的有效组成部分，与本合同具有同等法律效力。</w:t>
      </w:r>
    </w:p>
    <w:p>
      <w:pPr>
        <w:pStyle w:val="null3"/>
        <w:ind w:firstLine="480"/>
      </w:pPr>
      <w:r>
        <w:rPr>
          <w:sz w:val="24"/>
        </w:rPr>
        <w:t>(</w:t>
      </w:r>
      <w:r>
        <w:rPr>
          <w:sz w:val="24"/>
        </w:rPr>
        <w:t>三</w:t>
      </w:r>
      <w:r>
        <w:rPr>
          <w:sz w:val="24"/>
        </w:rPr>
        <w:t>)</w:t>
      </w:r>
      <w:r>
        <w:rPr>
          <w:sz w:val="24"/>
        </w:rPr>
        <w:t>在执行本合同的过程中，所有经双方签署确认的文件（包括会议纪要、补充协议、往来信函）即成为本合同的有效组成部分。</w:t>
      </w:r>
    </w:p>
    <w:p>
      <w:pPr>
        <w:pStyle w:val="null3"/>
        <w:ind w:firstLine="480"/>
      </w:pPr>
      <w:r>
        <w:rPr>
          <w:sz w:val="24"/>
        </w:rPr>
        <w:t>(</w:t>
      </w:r>
      <w:r>
        <w:rPr>
          <w:sz w:val="24"/>
        </w:rPr>
        <w:t>四</w:t>
      </w:r>
      <w:r>
        <w:rPr>
          <w:sz w:val="24"/>
        </w:rPr>
        <w:t>)</w:t>
      </w:r>
      <w:r>
        <w:rPr>
          <w:sz w:val="24"/>
        </w:rPr>
        <w:t>如一方地址、电话、传真号码有变更，应在变更当日内书面通知对方，否则，应承担相应责任。</w:t>
      </w:r>
    </w:p>
    <w:p>
      <w:pPr>
        <w:pStyle w:val="null3"/>
        <w:ind w:firstLine="480"/>
      </w:pPr>
      <w:r>
        <w:rPr>
          <w:sz w:val="24"/>
        </w:rPr>
        <w:t>(</w:t>
      </w:r>
      <w:r>
        <w:rPr>
          <w:sz w:val="24"/>
        </w:rPr>
        <w:t>五</w:t>
      </w:r>
      <w:r>
        <w:rPr>
          <w:sz w:val="24"/>
        </w:rPr>
        <w:t>)</w:t>
      </w:r>
      <w:r>
        <w:rPr>
          <w:sz w:val="24"/>
        </w:rPr>
        <w:t>乙方不得全部转让其应履行的合同项下的义务。招标文件允许分包的，除招标文件和投标文件已确定的合同分包外，乙方不得部分转让其应履行的合同项下的义务。</w:t>
      </w:r>
    </w:p>
    <w:p>
      <w:pPr>
        <w:pStyle w:val="null3"/>
        <w:ind w:firstLine="482"/>
      </w:pPr>
      <w:r>
        <w:rPr>
          <w:sz w:val="24"/>
          <w:b/>
          <w:color w:val="000000"/>
        </w:rPr>
        <w:t>十六、合同生效</w:t>
      </w:r>
    </w:p>
    <w:p>
      <w:pPr>
        <w:pStyle w:val="null3"/>
        <w:ind w:firstLine="480"/>
      </w:pPr>
      <w:r>
        <w:rPr>
          <w:sz w:val="24"/>
        </w:rPr>
        <w:t>(</w:t>
      </w:r>
      <w:r>
        <w:rPr>
          <w:sz w:val="24"/>
        </w:rPr>
        <w:t>一</w:t>
      </w:r>
      <w:r>
        <w:rPr>
          <w:sz w:val="24"/>
        </w:rPr>
        <w:t>)</w:t>
      </w:r>
      <w:r>
        <w:rPr>
          <w:sz w:val="24"/>
        </w:rPr>
        <w:t>合同自甲乙双方法人代表或其授权代表签字盖章之日起生效。</w:t>
      </w:r>
    </w:p>
    <w:p>
      <w:pPr>
        <w:pStyle w:val="null3"/>
        <w:ind w:firstLine="480"/>
      </w:pPr>
      <w:r>
        <w:rPr>
          <w:sz w:val="24"/>
        </w:rPr>
        <w:t>(</w:t>
      </w:r>
      <w:r>
        <w:rPr>
          <w:sz w:val="24"/>
        </w:rPr>
        <w:t>二</w:t>
      </w:r>
      <w:r>
        <w:rPr>
          <w:sz w:val="24"/>
        </w:rPr>
        <w:t>)</w:t>
      </w:r>
      <w:r>
        <w:rPr>
          <w:sz w:val="24"/>
        </w:rPr>
        <w:t>合同壹式</w:t>
      </w:r>
      <w:r>
        <w:rPr>
          <w:u w:val="single"/>
        </w:rPr>
        <w:t xml:space="preserve">  </w:t>
      </w:r>
      <w:r>
        <w:rPr>
          <w:sz w:val="24"/>
        </w:rPr>
        <w:t>份，其中甲乙双方各执</w:t>
      </w:r>
      <w:r>
        <w:rPr>
          <w:u w:val="single"/>
        </w:rPr>
        <w:t xml:space="preserve">  </w:t>
      </w:r>
      <w:r>
        <w:rPr>
          <w:sz w:val="24"/>
        </w:rPr>
        <w:t>份。</w:t>
      </w:r>
    </w:p>
    <w:p>
      <w:pPr>
        <w:pStyle w:val="null3"/>
      </w:pPr>
      <w:r>
        <w:rPr>
          <w:sz w:val="24"/>
          <w:color w:val="000000"/>
        </w:rPr>
        <w:t>甲方（盖章）：</w:t>
      </w:r>
      <w:r>
        <w:rPr>
          <w:sz w:val="24"/>
          <w:color w:val="000000"/>
        </w:rPr>
        <w:t xml:space="preserve">                           </w:t>
      </w:r>
      <w:r>
        <w:rPr>
          <w:sz w:val="24"/>
          <w:color w:val="000000"/>
        </w:rPr>
        <w:t>乙方（盖章）：</w:t>
      </w:r>
    </w:p>
    <w:p>
      <w:pPr>
        <w:pStyle w:val="null3"/>
      </w:pPr>
      <w:r>
        <w:rPr>
          <w:sz w:val="24"/>
          <w:color w:val="000000"/>
        </w:rPr>
        <w:t>代表：</w:t>
      </w:r>
      <w:r>
        <w:rPr>
          <w:sz w:val="24"/>
          <w:color w:val="000000"/>
        </w:rPr>
        <w:t xml:space="preserve">                                  </w:t>
      </w:r>
      <w:r>
        <w:rPr>
          <w:sz w:val="24"/>
          <w:color w:val="000000"/>
        </w:rPr>
        <w:t>代表：</w:t>
      </w:r>
    </w:p>
    <w:p>
      <w:pPr>
        <w:pStyle w:val="null3"/>
      </w:pPr>
      <w:r>
        <w:rPr>
          <w:sz w:val="24"/>
          <w:color w:val="000000"/>
        </w:rPr>
        <w:t>签定地点：</w:t>
      </w:r>
    </w:p>
    <w:p>
      <w:pPr>
        <w:pStyle w:val="null3"/>
      </w:pP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签定日期：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ind w:firstLine="4800"/>
      </w:pPr>
      <w:r>
        <w:rPr>
          <w:sz w:val="24"/>
          <w:color w:val="000000"/>
        </w:rPr>
        <w:t>开户名称：</w:t>
      </w:r>
    </w:p>
    <w:p>
      <w:pPr>
        <w:pStyle w:val="null3"/>
        <w:ind w:firstLine="4800"/>
      </w:pPr>
      <w:r>
        <w:rPr>
          <w:sz w:val="24"/>
          <w:color w:val="000000"/>
        </w:rPr>
        <w:t>银行账号：</w:t>
      </w:r>
    </w:p>
    <w:p>
      <w:pPr>
        <w:pStyle w:val="null3"/>
        <w:ind w:firstLine="4800"/>
      </w:pPr>
      <w:r>
        <w:rPr>
          <w:sz w:val="24"/>
          <w:color w:val="000000"/>
        </w:rPr>
        <w:t>开户行：</w:t>
      </w:r>
    </w:p>
    <w:p>
      <w:pPr>
        <w:pStyle w:val="null3"/>
        <w:ind w:firstLine="4800"/>
      </w:pPr>
      <w:r>
        <w:rPr>
          <w:sz w:val="24"/>
        </w:rPr>
        <w:t>附表</w:t>
      </w:r>
      <w:r>
        <w:rPr>
          <w:sz w:val="24"/>
        </w:rPr>
        <w:t>1</w:t>
      </w:r>
      <w:r>
        <w:rPr>
          <w:sz w:val="24"/>
        </w:rPr>
        <w:t>：《保安服务管理工作质量考核表》</w:t>
      </w:r>
    </w:p>
    <w:p>
      <w:pPr>
        <w:pStyle w:val="null3"/>
        <w:jc w:val="center"/>
      </w:pPr>
      <w:r>
        <w:rPr>
          <w:sz w:val="21"/>
          <w:b/>
        </w:rPr>
        <w:t>注：本合同样本仅供形式上的参考，合同的具体内容由采购人和中标供应商协商确定。</w:t>
      </w:r>
    </w:p>
    <w:p>
      <w:pPr>
        <w:pStyle w:val="null3"/>
        <w:jc w:val="both"/>
      </w:pPr>
      <w:r>
        <w:rPr/>
        <w:t xml:space="preserve"> </w:t>
      </w:r>
    </w:p>
    <w:p>
      <w:pPr>
        <w:pStyle w:val="null3"/>
        <w:jc w:val="center"/>
      </w:pPr>
      <w:r>
        <w:rPr>
          <w:sz w:val="24"/>
        </w:rPr>
        <w:t>附表</w:t>
      </w:r>
      <w:r>
        <w:rPr>
          <w:sz w:val="24"/>
        </w:rPr>
        <w:t>1</w:t>
      </w:r>
      <w:r>
        <w:rPr>
          <w:sz w:val="24"/>
        </w:rPr>
        <w:t>：《保安服务管理工作质量考核表》</w:t>
      </w:r>
    </w:p>
    <w:p>
      <w:pPr>
        <w:pStyle w:val="null3"/>
      </w:pPr>
      <w:r>
        <w:rPr>
          <w:sz w:val="24"/>
          <w:color w:val="000000"/>
        </w:rPr>
        <w:t>考核时间</w:t>
      </w:r>
      <w:r>
        <w:rPr>
          <w:sz w:val="24"/>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1306"/>
        <w:gridCol w:w="4358"/>
        <w:gridCol w:w="1335"/>
        <w:gridCol w:w="734"/>
        <w:gridCol w:w="572"/>
      </w:tblGrid>
      <w:tr>
        <w:tc>
          <w:tcPr>
            <w:tcW w:type="dxa" w:w="1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检查</w:t>
            </w:r>
          </w:p>
          <w:p>
            <w:pPr>
              <w:pStyle w:val="null3"/>
              <w:jc w:val="center"/>
            </w:pPr>
            <w:r>
              <w:rPr>
                <w:sz w:val="24"/>
                <w:color w:val="000000"/>
              </w:rPr>
              <w:t>项目</w:t>
            </w:r>
          </w:p>
        </w:tc>
        <w:tc>
          <w:tcPr>
            <w:tcW w:type="dxa" w:w="4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检查内容</w:t>
            </w:r>
          </w:p>
          <w:p>
            <w:pPr>
              <w:pStyle w:val="null3"/>
              <w:jc w:val="center"/>
            </w:pPr>
            <w:r>
              <w:rPr>
                <w:sz w:val="24"/>
                <w:color w:val="000000"/>
              </w:rPr>
              <w:t>（具体内容）</w:t>
            </w:r>
          </w:p>
        </w:tc>
        <w:tc>
          <w:tcPr>
            <w:tcW w:type="dxa" w:w="1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检查形式标准</w:t>
            </w:r>
          </w:p>
        </w:tc>
        <w:tc>
          <w:tcPr>
            <w:tcW w:type="dxa" w:w="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得分</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1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w:t>
            </w:r>
          </w:p>
          <w:p>
            <w:pPr>
              <w:pStyle w:val="null3"/>
              <w:jc w:val="center"/>
            </w:pPr>
            <w:r>
              <w:rPr>
                <w:sz w:val="24"/>
                <w:color w:val="000000"/>
              </w:rPr>
              <w:t>组织建设</w:t>
            </w:r>
          </w:p>
          <w:p>
            <w:pPr>
              <w:pStyle w:val="null3"/>
              <w:jc w:val="center"/>
            </w:pPr>
            <w:r>
              <w:rPr>
                <w:sz w:val="24"/>
                <w:color w:val="000000"/>
              </w:rPr>
              <w:t>（</w:t>
            </w:r>
            <w:r>
              <w:rPr>
                <w:sz w:val="24"/>
                <w:color w:val="000000"/>
              </w:rPr>
              <w:t>10</w:t>
            </w:r>
            <w:r>
              <w:rPr>
                <w:sz w:val="24"/>
                <w:color w:val="000000"/>
              </w:rPr>
              <w:t>分）</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根据招标需求书要求：</w:t>
            </w:r>
          </w:p>
          <w:p>
            <w:pPr>
              <w:pStyle w:val="null3"/>
            </w:pPr>
            <w:r>
              <w:rPr>
                <w:sz w:val="24"/>
                <w:color w:val="000000"/>
              </w:rPr>
              <w:t>1.</w:t>
            </w:r>
            <w:r>
              <w:rPr>
                <w:sz w:val="24"/>
                <w:color w:val="000000"/>
              </w:rPr>
              <w:t>明确确定项目经理（</w:t>
            </w:r>
            <w:r>
              <w:rPr>
                <w:sz w:val="24"/>
                <w:color w:val="000000"/>
              </w:rPr>
              <w:t>2</w:t>
            </w:r>
            <w:r>
              <w:rPr>
                <w:sz w:val="24"/>
                <w:color w:val="000000"/>
              </w:rPr>
              <w:t>分）</w:t>
            </w:r>
          </w:p>
          <w:p>
            <w:pPr>
              <w:pStyle w:val="null3"/>
            </w:pPr>
            <w:r>
              <w:rPr>
                <w:sz w:val="24"/>
                <w:color w:val="000000"/>
              </w:rPr>
              <w:t>2.</w:t>
            </w:r>
            <w:r>
              <w:rPr>
                <w:sz w:val="24"/>
                <w:color w:val="000000"/>
              </w:rPr>
              <w:t>明确</w:t>
            </w:r>
            <w:r>
              <w:rPr>
                <w:sz w:val="24"/>
                <w:color w:val="000000"/>
              </w:rPr>
              <w:t>1</w:t>
            </w:r>
            <w:r>
              <w:rPr>
                <w:sz w:val="24"/>
                <w:color w:val="000000"/>
              </w:rPr>
              <w:t>名消防责任人（</w:t>
            </w:r>
            <w:r>
              <w:rPr>
                <w:sz w:val="24"/>
                <w:color w:val="000000"/>
              </w:rPr>
              <w:t>1</w:t>
            </w:r>
            <w:r>
              <w:rPr>
                <w:sz w:val="24"/>
                <w:color w:val="000000"/>
              </w:rPr>
              <w:t>分）</w:t>
            </w:r>
          </w:p>
          <w:p>
            <w:pPr>
              <w:pStyle w:val="null3"/>
            </w:pPr>
            <w:r>
              <w:rPr>
                <w:sz w:val="24"/>
                <w:color w:val="000000"/>
              </w:rPr>
              <w:t>3.</w:t>
            </w:r>
            <w:r>
              <w:rPr>
                <w:sz w:val="24"/>
                <w:color w:val="000000"/>
              </w:rPr>
              <w:t>明确配置微型消防站人员</w:t>
            </w:r>
            <w:r>
              <w:rPr>
                <w:sz w:val="24"/>
                <w:color w:val="000000"/>
              </w:rPr>
              <w:t>(</w:t>
            </w:r>
            <w:r>
              <w:rPr>
                <w:sz w:val="24"/>
                <w:color w:val="000000"/>
              </w:rPr>
              <w:t>2</w:t>
            </w:r>
            <w:r>
              <w:rPr>
                <w:sz w:val="24"/>
                <w:color w:val="000000"/>
              </w:rPr>
              <w:t>分）</w:t>
            </w:r>
          </w:p>
          <w:p>
            <w:pPr>
              <w:pStyle w:val="null3"/>
            </w:pPr>
            <w:r>
              <w:rPr>
                <w:sz w:val="24"/>
                <w:color w:val="000000"/>
              </w:rPr>
              <w:t>4.</w:t>
            </w:r>
            <w:r>
              <w:rPr>
                <w:sz w:val="24"/>
                <w:color w:val="000000"/>
              </w:rPr>
              <w:t>明确消防控制室</w:t>
            </w:r>
            <w:r>
              <w:rPr>
                <w:sz w:val="24"/>
                <w:color w:val="000000"/>
              </w:rPr>
              <w:t>24</w:t>
            </w:r>
            <w:r>
              <w:rPr>
                <w:sz w:val="24"/>
                <w:color w:val="000000"/>
              </w:rPr>
              <w:t>小时</w:t>
            </w:r>
            <w:r>
              <w:rPr>
                <w:sz w:val="24"/>
                <w:color w:val="000000"/>
              </w:rPr>
              <w:t>2</w:t>
            </w:r>
            <w:r>
              <w:rPr>
                <w:sz w:val="24"/>
                <w:color w:val="000000"/>
              </w:rPr>
              <w:t>人值班人员（</w:t>
            </w:r>
            <w:r>
              <w:rPr>
                <w:sz w:val="24"/>
                <w:color w:val="000000"/>
              </w:rPr>
              <w:t>5</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现场查看证资料</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w:t>
            </w:r>
          </w:p>
          <w:p>
            <w:pPr>
              <w:pStyle w:val="null3"/>
              <w:jc w:val="center"/>
            </w:pPr>
            <w:r>
              <w:rPr>
                <w:sz w:val="24"/>
                <w:color w:val="000000"/>
              </w:rPr>
              <w:t>持证上</w:t>
            </w:r>
          </w:p>
          <w:p>
            <w:pPr>
              <w:pStyle w:val="null3"/>
              <w:jc w:val="center"/>
            </w:pPr>
            <w:r>
              <w:rPr>
                <w:sz w:val="24"/>
                <w:color w:val="000000"/>
              </w:rPr>
              <w:t>岗情况（</w:t>
            </w:r>
            <w:r>
              <w:rPr>
                <w:sz w:val="24"/>
                <w:color w:val="000000"/>
              </w:rPr>
              <w:t>30</w:t>
            </w:r>
            <w:r>
              <w:rPr>
                <w:sz w:val="24"/>
                <w:color w:val="000000"/>
              </w:rPr>
              <w:t>分）</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消防设施操作证（</w:t>
            </w:r>
            <w:r>
              <w:rPr>
                <w:sz w:val="24"/>
                <w:color w:val="000000"/>
              </w:rPr>
              <w:t>17.5</w:t>
            </w:r>
            <w:r>
              <w:rPr>
                <w:sz w:val="24"/>
                <w:color w:val="000000"/>
              </w:rPr>
              <w:t>分，每证</w:t>
            </w:r>
            <w:r>
              <w:rPr>
                <w:sz w:val="24"/>
                <w:color w:val="000000"/>
              </w:rPr>
              <w:t>2.5</w:t>
            </w:r>
            <w:r>
              <w:rPr>
                <w:sz w:val="24"/>
                <w:color w:val="000000"/>
              </w:rPr>
              <w:t>分</w:t>
            </w:r>
            <w:r>
              <w:rPr>
                <w:sz w:val="24"/>
                <w:color w:val="000000"/>
              </w:rPr>
              <w:t>，</w:t>
            </w:r>
            <w:r>
              <w:rPr>
                <w:sz w:val="24"/>
                <w:color w:val="000000"/>
              </w:rPr>
              <w:t>7</w:t>
            </w:r>
            <w:r>
              <w:rPr>
                <w:sz w:val="24"/>
                <w:color w:val="000000"/>
              </w:rPr>
              <w:t>人</w:t>
            </w:r>
            <w:r>
              <w:rPr>
                <w:sz w:val="24"/>
                <w:color w:val="000000"/>
              </w:rPr>
              <w:t>）</w:t>
            </w:r>
          </w:p>
        </w:tc>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现场查看证件</w:t>
            </w:r>
          </w:p>
        </w:tc>
        <w:tc>
          <w:tcPr>
            <w:tcW w:type="dxa" w:w="7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r>
              <w:rPr>
                <w:sz w:val="24"/>
                <w:color w:val="000000"/>
              </w:rPr>
              <w:t>保安员证（</w:t>
            </w:r>
            <w:r>
              <w:rPr>
                <w:sz w:val="24"/>
                <w:color w:val="000000"/>
              </w:rPr>
              <w:t>12.5</w:t>
            </w:r>
            <w:r>
              <w:rPr>
                <w:sz w:val="24"/>
                <w:color w:val="000000"/>
              </w:rPr>
              <w:t>分，</w:t>
            </w:r>
            <w:r>
              <w:rPr>
                <w:sz w:val="24"/>
                <w:color w:val="000000"/>
              </w:rPr>
              <w:t>每证</w:t>
            </w:r>
            <w:r>
              <w:rPr>
                <w:sz w:val="24"/>
                <w:color w:val="000000"/>
              </w:rPr>
              <w:t>0.</w:t>
            </w:r>
            <w:r>
              <w:rPr>
                <w:sz w:val="24"/>
                <w:color w:val="000000"/>
              </w:rPr>
              <w:t>5</w:t>
            </w:r>
            <w:r>
              <w:rPr>
                <w:sz w:val="24"/>
                <w:color w:val="000000"/>
              </w:rPr>
              <w:t>分</w:t>
            </w:r>
            <w:r>
              <w:rPr>
                <w:sz w:val="24"/>
                <w:color w:val="000000"/>
              </w:rPr>
              <w:t>，</w:t>
            </w:r>
            <w:r>
              <w:rPr>
                <w:sz w:val="24"/>
                <w:color w:val="000000"/>
              </w:rPr>
              <w:t>25</w:t>
            </w:r>
            <w:r>
              <w:rPr>
                <w:sz w:val="24"/>
                <w:color w:val="000000"/>
              </w:rPr>
              <w:t>人</w:t>
            </w:r>
            <w:r>
              <w:rPr>
                <w:sz w:val="24"/>
                <w:color w:val="000000"/>
              </w:rPr>
              <w:t>）</w:t>
            </w:r>
          </w:p>
        </w:tc>
        <w:tc>
          <w:tcPr>
            <w:tcW w:type="dxa" w:w="1335"/>
            <w:vMerge/>
            <w:tcBorders>
              <w:top w:val="none" w:color="000000" w:sz="4"/>
              <w:left w:val="single" w:color="000000" w:sz="4"/>
              <w:bottom w:val="single" w:color="000000" w:sz="4"/>
              <w:right w:val="single" w:color="000000" w:sz="4"/>
            </w:tcBorders>
          </w:tcPr>
          <w:p/>
        </w:tc>
        <w:tc>
          <w:tcPr>
            <w:tcW w:type="dxa" w:w="734"/>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r>
      <w:tr>
        <w:tc>
          <w:tcPr>
            <w:tcW w:type="dxa" w:w="1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w:t>
            </w:r>
          </w:p>
          <w:p>
            <w:pPr>
              <w:pStyle w:val="null3"/>
              <w:jc w:val="center"/>
            </w:pPr>
            <w:r>
              <w:rPr>
                <w:sz w:val="24"/>
                <w:color w:val="000000"/>
              </w:rPr>
              <w:t>培训</w:t>
            </w:r>
          </w:p>
          <w:p>
            <w:pPr>
              <w:pStyle w:val="null3"/>
              <w:jc w:val="center"/>
            </w:pPr>
            <w:r>
              <w:rPr>
                <w:sz w:val="24"/>
                <w:color w:val="000000"/>
              </w:rPr>
              <w:t>情况</w:t>
            </w:r>
          </w:p>
          <w:p>
            <w:pPr>
              <w:pStyle w:val="null3"/>
              <w:jc w:val="center"/>
            </w:pPr>
            <w:r>
              <w:rPr>
                <w:sz w:val="24"/>
                <w:color w:val="000000"/>
              </w:rPr>
              <w:t>（</w:t>
            </w:r>
            <w:r>
              <w:rPr>
                <w:sz w:val="24"/>
                <w:color w:val="000000"/>
              </w:rPr>
              <w:t>1</w:t>
            </w:r>
            <w:r>
              <w:rPr>
                <w:sz w:val="24"/>
                <w:color w:val="000000"/>
              </w:rPr>
              <w:t>5</w:t>
            </w:r>
            <w:r>
              <w:rPr>
                <w:sz w:val="24"/>
                <w:color w:val="000000"/>
              </w:rPr>
              <w:t>分）</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上岗前</w:t>
            </w:r>
            <w:r>
              <w:rPr>
                <w:sz w:val="24"/>
                <w:color w:val="000000"/>
              </w:rPr>
              <w:t>3</w:t>
            </w:r>
            <w:r>
              <w:rPr>
                <w:sz w:val="24"/>
                <w:color w:val="000000"/>
              </w:rPr>
              <w:t>天的岗前培训内容、情况（</w:t>
            </w:r>
            <w:r>
              <w:rPr>
                <w:sz w:val="24"/>
                <w:color w:val="000000"/>
              </w:rPr>
              <w:t>3</w:t>
            </w:r>
            <w:r>
              <w:rPr>
                <w:sz w:val="24"/>
                <w:color w:val="000000"/>
              </w:rPr>
              <w:t>分）</w:t>
            </w:r>
          </w:p>
        </w:tc>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现场查看培训记录、相片等资料</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w:t>
            </w:r>
            <w:r>
              <w:rPr>
                <w:sz w:val="24"/>
                <w:color w:val="000000"/>
              </w:rPr>
              <w:t>、每月的消防安全培训和演练，</w:t>
            </w:r>
          </w:p>
          <w:p>
            <w:pPr>
              <w:pStyle w:val="null3"/>
              <w:jc w:val="both"/>
            </w:pPr>
            <w:r>
              <w:rPr>
                <w:sz w:val="24"/>
                <w:color w:val="000000"/>
              </w:rPr>
              <w:t>内容、情况（</w:t>
            </w:r>
            <w:r>
              <w:rPr>
                <w:sz w:val="24"/>
                <w:color w:val="000000"/>
              </w:rPr>
              <w:t>5</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3</w:t>
            </w:r>
            <w:r>
              <w:rPr>
                <w:sz w:val="24"/>
                <w:color w:val="000000"/>
              </w:rPr>
              <w:t>、每月的治安、防暴安全培训内容、情况（</w:t>
            </w:r>
            <w:r>
              <w:rPr>
                <w:sz w:val="24"/>
                <w:color w:val="000000"/>
              </w:rPr>
              <w:t>5</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4.</w:t>
            </w:r>
            <w:r>
              <w:rPr>
                <w:sz w:val="24"/>
                <w:color w:val="000000"/>
              </w:rPr>
              <w:t>对讲机、巡更棒等的培训情况（</w:t>
            </w:r>
            <w:r>
              <w:rPr>
                <w:sz w:val="24"/>
                <w:color w:val="000000"/>
              </w:rPr>
              <w:t>2</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现场抽查</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p>
            <w:pPr>
              <w:pStyle w:val="null3"/>
              <w:jc w:val="center"/>
            </w:pPr>
            <w:r>
              <w:rPr>
                <w:sz w:val="24"/>
                <w:color w:val="000000"/>
              </w:rPr>
              <w:t>基本</w:t>
            </w:r>
          </w:p>
          <w:p>
            <w:pPr>
              <w:pStyle w:val="null3"/>
              <w:jc w:val="center"/>
            </w:pPr>
            <w:r>
              <w:rPr>
                <w:sz w:val="24"/>
                <w:color w:val="000000"/>
              </w:rPr>
              <w:t>知识</w:t>
            </w:r>
          </w:p>
          <w:p>
            <w:pPr>
              <w:pStyle w:val="null3"/>
              <w:jc w:val="center"/>
            </w:pPr>
            <w:r>
              <w:rPr>
                <w:sz w:val="24"/>
                <w:color w:val="000000"/>
              </w:rPr>
              <w:t>（</w:t>
            </w:r>
            <w:r>
              <w:rPr>
                <w:sz w:val="24"/>
                <w:color w:val="000000"/>
              </w:rPr>
              <w:t>20</w:t>
            </w:r>
            <w:r>
              <w:rPr>
                <w:sz w:val="24"/>
                <w:color w:val="000000"/>
              </w:rPr>
              <w:t>分）</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熟知自己的岗位环境、职责（</w:t>
            </w:r>
            <w:r>
              <w:rPr>
                <w:sz w:val="24"/>
                <w:color w:val="000000"/>
              </w:rPr>
              <w:t>4</w:t>
            </w:r>
            <w:r>
              <w:rPr>
                <w:sz w:val="24"/>
                <w:color w:val="000000"/>
              </w:rPr>
              <w:t>分）</w:t>
            </w:r>
          </w:p>
        </w:tc>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现场提问</w:t>
            </w:r>
          </w:p>
        </w:tc>
        <w:tc>
          <w:tcPr>
            <w:tcW w:type="dxa" w:w="7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r>
              <w:rPr>
                <w:sz w:val="24"/>
                <w:color w:val="000000"/>
              </w:rPr>
              <w:t>会报警（</w:t>
            </w:r>
            <w:r>
              <w:rPr>
                <w:sz w:val="24"/>
                <w:color w:val="000000"/>
              </w:rPr>
              <w:t>4</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r>
              <w:rPr>
                <w:sz w:val="24"/>
                <w:color w:val="000000"/>
              </w:rPr>
              <w:t>灭火器、消防栓的使用（</w:t>
            </w:r>
            <w:r>
              <w:rPr>
                <w:sz w:val="24"/>
                <w:color w:val="000000"/>
              </w:rPr>
              <w:t>4</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w:t>
            </w:r>
            <w:r>
              <w:rPr>
                <w:sz w:val="24"/>
                <w:color w:val="000000"/>
              </w:rPr>
              <w:t>疏散引导（</w:t>
            </w:r>
            <w:r>
              <w:rPr>
                <w:sz w:val="24"/>
                <w:color w:val="000000"/>
              </w:rPr>
              <w:t>4</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w:t>
            </w:r>
            <w:r>
              <w:rPr>
                <w:sz w:val="24"/>
                <w:color w:val="000000"/>
              </w:rPr>
              <w:t>会使用手持式金属探测仪、防刺服、钢叉、脚叉、对讲机等（</w:t>
            </w:r>
            <w:r>
              <w:rPr>
                <w:sz w:val="24"/>
                <w:color w:val="000000"/>
              </w:rPr>
              <w:t>4</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vMerge/>
            <w:tcBorders>
              <w:top w:val="none" w:color="000000" w:sz="4"/>
              <w:left w:val="single" w:color="000000" w:sz="4"/>
              <w:bottom w:val="single" w:color="000000" w:sz="4"/>
              <w:right w:val="single" w:color="000000" w:sz="4"/>
            </w:tcBorders>
          </w:tcPr>
          <w:p/>
        </w:tc>
        <w:tc>
          <w:tcPr>
            <w:tcW w:type="dxa" w:w="572"/>
            <w:vMerge/>
            <w:tcBorders>
              <w:top w:val="none" w:color="000000" w:sz="4"/>
              <w:left w:val="single" w:color="000000" w:sz="4"/>
              <w:bottom w:val="single" w:color="000000" w:sz="4"/>
              <w:right w:val="single" w:color="000000" w:sz="4"/>
            </w:tcBorders>
          </w:tcPr>
          <w:p/>
        </w:tc>
      </w:tr>
      <w:tr>
        <w:tc>
          <w:tcPr>
            <w:tcW w:type="dxa" w:w="1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w:t>
            </w:r>
          </w:p>
          <w:p>
            <w:pPr>
              <w:pStyle w:val="null3"/>
              <w:jc w:val="center"/>
            </w:pPr>
            <w:r>
              <w:rPr>
                <w:sz w:val="24"/>
                <w:color w:val="000000"/>
              </w:rPr>
              <w:t>消防安全检查</w:t>
            </w:r>
          </w:p>
          <w:p>
            <w:pPr>
              <w:pStyle w:val="null3"/>
              <w:jc w:val="center"/>
            </w:pPr>
            <w:r>
              <w:rPr>
                <w:sz w:val="24"/>
                <w:color w:val="000000"/>
              </w:rPr>
              <w:t>（</w:t>
            </w:r>
            <w:r>
              <w:rPr>
                <w:sz w:val="24"/>
                <w:color w:val="000000"/>
              </w:rPr>
              <w:t>15</w:t>
            </w:r>
            <w:r>
              <w:rPr>
                <w:sz w:val="24"/>
                <w:color w:val="000000"/>
              </w:rPr>
              <w:t>分）</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灭火器、消防栓箱情况（</w:t>
            </w:r>
            <w:r>
              <w:rPr>
                <w:sz w:val="24"/>
                <w:color w:val="000000"/>
              </w:rPr>
              <w:t>5</w:t>
            </w:r>
            <w:r>
              <w:rPr>
                <w:sz w:val="24"/>
                <w:color w:val="000000"/>
              </w:rPr>
              <w:t>分）</w:t>
            </w:r>
          </w:p>
        </w:tc>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现场抽查</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r>
              <w:rPr>
                <w:sz w:val="24"/>
                <w:color w:val="000000"/>
              </w:rPr>
              <w:t>消防通道是否畅通（</w:t>
            </w:r>
            <w:r>
              <w:rPr>
                <w:sz w:val="24"/>
                <w:color w:val="000000"/>
              </w:rPr>
              <w:t>5</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r>
              <w:rPr>
                <w:sz w:val="24"/>
                <w:color w:val="000000"/>
              </w:rPr>
              <w:t>消防设施的各项检查、登记情况（</w:t>
            </w:r>
            <w:r>
              <w:rPr>
                <w:sz w:val="24"/>
                <w:color w:val="000000"/>
              </w:rPr>
              <w:t>5</w:t>
            </w:r>
            <w:r>
              <w:rPr>
                <w:sz w:val="24"/>
                <w:color w:val="000000"/>
              </w:rPr>
              <w:t>分）</w:t>
            </w:r>
          </w:p>
        </w:tc>
        <w:tc>
          <w:tcPr>
            <w:tcW w:type="dxa" w:w="1335"/>
            <w:vMerge/>
            <w:tcBorders>
              <w:top w:val="none" w:color="000000" w:sz="4"/>
              <w:left w:val="single" w:color="000000" w:sz="4"/>
              <w:bottom w:val="single" w:color="000000" w:sz="4"/>
              <w:right w:val="single" w:color="000000" w:sz="4"/>
            </w:tcBorders>
          </w:tc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w:t>
            </w:r>
          </w:p>
          <w:p>
            <w:pPr>
              <w:pStyle w:val="null3"/>
              <w:jc w:val="center"/>
            </w:pPr>
            <w:r>
              <w:rPr>
                <w:sz w:val="24"/>
              </w:rPr>
              <w:t>安防</w:t>
            </w:r>
          </w:p>
          <w:p>
            <w:pPr>
              <w:pStyle w:val="null3"/>
              <w:jc w:val="center"/>
            </w:pPr>
            <w:r>
              <w:rPr>
                <w:sz w:val="24"/>
              </w:rPr>
              <w:t>工作</w:t>
            </w:r>
          </w:p>
          <w:p>
            <w:pPr>
              <w:pStyle w:val="null3"/>
              <w:jc w:val="center"/>
            </w:pPr>
            <w:r>
              <w:rPr>
                <w:sz w:val="24"/>
              </w:rPr>
              <w:t>检查</w:t>
            </w:r>
          </w:p>
          <w:p>
            <w:pPr>
              <w:pStyle w:val="null3"/>
              <w:jc w:val="center"/>
            </w:pPr>
            <w:r>
              <w:rPr>
                <w:sz w:val="24"/>
              </w:rPr>
              <w:t>（</w:t>
            </w:r>
            <w:r>
              <w:rPr>
                <w:sz w:val="24"/>
              </w:rPr>
              <w:t>1</w:t>
            </w:r>
            <w:r>
              <w:rPr>
                <w:sz w:val="24"/>
              </w:rPr>
              <w:t>0</w:t>
            </w:r>
            <w:r>
              <w:rPr>
                <w:sz w:val="24"/>
              </w:rPr>
              <w:t>分）</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执勤保安员要求穿戴头盔、防刺服、防割手套、盾牌、钢叉、脚叉、伸缩棍、手电筒和手持式金属探测器（</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现场抽查</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r>
              <w:rPr>
                <w:sz w:val="24"/>
                <w:color w:val="000000"/>
              </w:rPr>
              <w:t>使用手持式金属探测器检测，漏检</w:t>
            </w:r>
            <w:r>
              <w:rPr>
                <w:sz w:val="24"/>
                <w:color w:val="000000"/>
              </w:rPr>
              <w:t>1</w:t>
            </w:r>
            <w:r>
              <w:rPr>
                <w:sz w:val="24"/>
                <w:color w:val="000000"/>
              </w:rPr>
              <w:t>人</w:t>
            </w:r>
            <w:r>
              <w:rPr>
                <w:sz w:val="24"/>
                <w:color w:val="000000"/>
              </w:rPr>
              <w:t>0.05</w:t>
            </w:r>
            <w:r>
              <w:rPr>
                <w:sz w:val="24"/>
                <w:color w:val="000000"/>
              </w:rPr>
              <w:t>分，（</w:t>
            </w:r>
            <w:r>
              <w:rPr>
                <w:sz w:val="24"/>
                <w:color w:val="000000"/>
              </w:rPr>
              <w:t>5</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现场抽查</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r>
              <w:rPr>
                <w:sz w:val="24"/>
                <w:color w:val="000000"/>
              </w:rPr>
              <w:t>服务态度热情、主动、耐心（</w:t>
            </w:r>
            <w:r>
              <w:rPr>
                <w:sz w:val="24"/>
                <w:color w:val="000000"/>
              </w:rPr>
              <w:t>2</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现场抽查</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七</w:t>
            </w:r>
          </w:p>
          <w:p>
            <w:pPr>
              <w:pStyle w:val="null3"/>
              <w:jc w:val="center"/>
            </w:pPr>
            <w:r>
              <w:rPr>
                <w:sz w:val="24"/>
              </w:rPr>
              <w:t>日常</w:t>
            </w:r>
          </w:p>
          <w:p>
            <w:pPr>
              <w:pStyle w:val="null3"/>
              <w:jc w:val="center"/>
            </w:pPr>
            <w:r>
              <w:rPr>
                <w:sz w:val="24"/>
              </w:rPr>
              <w:t>工作</w:t>
            </w:r>
            <w:r>
              <w:rPr>
                <w:sz w:val="24"/>
              </w:rPr>
              <w:t>扣分项</w:t>
            </w:r>
          </w:p>
          <w:p>
            <w:pPr>
              <w:pStyle w:val="null3"/>
              <w:jc w:val="center"/>
            </w:pPr>
            <w:r>
              <w:rPr>
                <w:sz w:val="24"/>
              </w:rPr>
              <w:t>（</w:t>
            </w:r>
            <w:r>
              <w:rPr>
                <w:sz w:val="24"/>
              </w:rPr>
              <w:t>25</w:t>
            </w:r>
            <w:r>
              <w:rPr>
                <w:sz w:val="24"/>
              </w:rPr>
              <w:t>分</w:t>
            </w:r>
            <w:r>
              <w:rPr>
                <w:sz w:val="24"/>
              </w:rPr>
              <w:t>，至本项零分止</w:t>
            </w:r>
            <w:r>
              <w:rPr>
                <w:sz w:val="24"/>
              </w:rPr>
              <w:t>）</w:t>
            </w: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r>
              <w:rPr>
                <w:sz w:val="24"/>
                <w:color w:val="000000"/>
              </w:rPr>
              <w:t>不服从、未完成采购人工作安排的（</w:t>
            </w:r>
            <w:r>
              <w:rPr>
                <w:sz w:val="24"/>
                <w:color w:val="000000"/>
              </w:rPr>
              <w:t>1</w:t>
            </w:r>
            <w:r>
              <w:rPr>
                <w:sz w:val="24"/>
                <w:color w:val="000000"/>
              </w:rPr>
              <w:t>次</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r>
              <w:rPr>
                <w:sz w:val="24"/>
                <w:color w:val="000000"/>
              </w:rPr>
              <w:t>未整改、落实投诉事件的（</w:t>
            </w:r>
            <w:r>
              <w:rPr>
                <w:sz w:val="24"/>
                <w:color w:val="000000"/>
              </w:rPr>
              <w:t>1</w:t>
            </w:r>
            <w:r>
              <w:rPr>
                <w:sz w:val="24"/>
                <w:color w:val="000000"/>
              </w:rPr>
              <w:t>次</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r>
              <w:rPr>
                <w:sz w:val="24"/>
                <w:color w:val="000000"/>
              </w:rPr>
              <w:t>未按巡逻频次（</w:t>
            </w:r>
            <w:r>
              <w:rPr>
                <w:sz w:val="24"/>
                <w:color w:val="000000"/>
              </w:rPr>
              <w:t>1</w:t>
            </w:r>
            <w:r>
              <w:rPr>
                <w:sz w:val="24"/>
                <w:color w:val="000000"/>
              </w:rPr>
              <w:t>次</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w:t>
            </w:r>
            <w:r>
              <w:rPr>
                <w:sz w:val="24"/>
                <w:color w:val="000000"/>
              </w:rPr>
              <w:t>发生警情</w:t>
            </w:r>
            <w:r>
              <w:rPr>
                <w:sz w:val="24"/>
                <w:color w:val="000000"/>
              </w:rPr>
              <w:t>、</w:t>
            </w:r>
            <w:r>
              <w:rPr>
                <w:sz w:val="24"/>
                <w:color w:val="000000"/>
              </w:rPr>
              <w:t>火情</w:t>
            </w:r>
            <w:r>
              <w:rPr>
                <w:sz w:val="24"/>
                <w:color w:val="000000"/>
              </w:rPr>
              <w:t>等</w:t>
            </w:r>
            <w:r>
              <w:rPr>
                <w:sz w:val="24"/>
                <w:color w:val="000000"/>
              </w:rPr>
              <w:t>突发情况不及时</w:t>
            </w:r>
            <w:r>
              <w:rPr>
                <w:sz w:val="24"/>
                <w:color w:val="000000"/>
              </w:rPr>
              <w:t>到场</w:t>
            </w:r>
            <w:r>
              <w:rPr>
                <w:sz w:val="24"/>
                <w:color w:val="000000"/>
              </w:rPr>
              <w:t>处置的（</w:t>
            </w:r>
            <w:r>
              <w:rPr>
                <w:sz w:val="24"/>
                <w:color w:val="000000"/>
              </w:rPr>
              <w:t>1</w:t>
            </w:r>
            <w:r>
              <w:rPr>
                <w:sz w:val="24"/>
                <w:color w:val="000000"/>
              </w:rPr>
              <w:t>次</w:t>
            </w:r>
            <w:r>
              <w:rPr>
                <w:sz w:val="24"/>
                <w:color w:val="000000"/>
              </w:rPr>
              <w:t>5</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w:t>
            </w:r>
            <w:r>
              <w:rPr>
                <w:sz w:val="24"/>
                <w:color w:val="000000"/>
              </w:rPr>
              <w:t>中控室当班、交接班记录情况不完整、弄虚作假（</w:t>
            </w:r>
            <w:r>
              <w:rPr>
                <w:sz w:val="24"/>
                <w:color w:val="000000"/>
              </w:rPr>
              <w:t>1</w:t>
            </w:r>
            <w:r>
              <w:rPr>
                <w:sz w:val="24"/>
                <w:color w:val="000000"/>
              </w:rPr>
              <w:t>次</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6.</w:t>
            </w:r>
            <w:r>
              <w:rPr>
                <w:sz w:val="24"/>
                <w:color w:val="000000"/>
              </w:rPr>
              <w:t>车流疏导未及时处理（</w:t>
            </w:r>
            <w:r>
              <w:rPr>
                <w:sz w:val="24"/>
                <w:color w:val="000000"/>
              </w:rPr>
              <w:t>1</w:t>
            </w:r>
            <w:r>
              <w:rPr>
                <w:sz w:val="24"/>
                <w:color w:val="000000"/>
              </w:rPr>
              <w:t>次</w:t>
            </w:r>
            <w:r>
              <w:rPr>
                <w:sz w:val="24"/>
                <w:color w:val="000000"/>
              </w:rPr>
              <w:t>2</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7. 1</w:t>
            </w:r>
            <w:r>
              <w:rPr>
                <w:sz w:val="24"/>
                <w:color w:val="000000"/>
              </w:rPr>
              <w:t>、</w:t>
            </w:r>
            <w:r>
              <w:rPr>
                <w:sz w:val="24"/>
                <w:color w:val="000000"/>
              </w:rPr>
              <w:t>3</w:t>
            </w:r>
            <w:r>
              <w:rPr>
                <w:sz w:val="24"/>
                <w:color w:val="000000"/>
              </w:rPr>
              <w:t>、</w:t>
            </w:r>
            <w:r>
              <w:rPr>
                <w:sz w:val="24"/>
                <w:color w:val="000000"/>
              </w:rPr>
              <w:t>5</w:t>
            </w:r>
            <w:r>
              <w:rPr>
                <w:sz w:val="24"/>
                <w:color w:val="000000"/>
              </w:rPr>
              <w:t>应急响应机制（</w:t>
            </w:r>
            <w:r>
              <w:rPr>
                <w:sz w:val="24"/>
                <w:color w:val="000000"/>
              </w:rPr>
              <w:t>1</w:t>
            </w:r>
            <w:r>
              <w:rPr>
                <w:sz w:val="24"/>
                <w:color w:val="000000"/>
              </w:rPr>
              <w:t>次</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06"/>
            <w:vMerge/>
            <w:tcBorders>
              <w:top w:val="none" w:color="000000" w:sz="4"/>
              <w:left w:val="singl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w:t>
            </w:r>
            <w:r>
              <w:rPr>
                <w:sz w:val="24"/>
                <w:color w:val="000000"/>
              </w:rPr>
              <w:t>年度工作计划（</w:t>
            </w:r>
            <w:r>
              <w:rPr>
                <w:sz w:val="24"/>
                <w:color w:val="000000"/>
              </w:rPr>
              <w:t>3</w:t>
            </w:r>
            <w:r>
              <w:rPr>
                <w:sz w:val="24"/>
                <w:color w:val="000000"/>
              </w:rPr>
              <w:t>分）</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总分</w:t>
            </w:r>
            <w:r>
              <w:rPr>
                <w:sz w:val="24"/>
                <w:color w:val="000000"/>
              </w:rPr>
              <w:t>1</w:t>
            </w:r>
            <w:r>
              <w:rPr>
                <w:sz w:val="24"/>
                <w:color w:val="000000"/>
              </w:rPr>
              <w:t>0</w:t>
            </w:r>
            <w:r>
              <w:rPr>
                <w:sz w:val="24"/>
                <w:color w:val="000000"/>
              </w:rPr>
              <w:t>0</w:t>
            </w:r>
          </w:p>
        </w:tc>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合计得分</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采购人检查人：</w:t>
            </w:r>
            <w:r>
              <w:rPr>
                <w:sz w:val="24"/>
                <w:color w:val="000000"/>
              </w:rPr>
              <w:t xml:space="preserve">               </w:t>
            </w:r>
            <w:r>
              <w:rPr>
                <w:sz w:val="24"/>
                <w:color w:val="000000"/>
              </w:rPr>
              <w:t>中标人检查人：</w:t>
            </w:r>
          </w:p>
        </w:tc>
      </w:tr>
    </w:tbl>
    <w:p>
      <w:pPr>
        <w:pStyle w:val="null3"/>
        <w:ind w:firstLine="480"/>
        <w:jc w:val="both"/>
      </w:pPr>
      <w:r>
        <w:rPr>
          <w:sz w:val="24"/>
          <w:color w:val="000000"/>
        </w:rPr>
        <w:t>以上考核共</w:t>
      </w:r>
      <w:r>
        <w:rPr>
          <w:sz w:val="24"/>
          <w:color w:val="000000"/>
        </w:rPr>
        <w:t>1</w:t>
      </w:r>
      <w:r>
        <w:rPr>
          <w:sz w:val="24"/>
          <w:color w:val="000000"/>
        </w:rPr>
        <w:t>0</w:t>
      </w:r>
      <w:r>
        <w:rPr>
          <w:sz w:val="24"/>
          <w:color w:val="000000"/>
        </w:rPr>
        <w:t>0</w:t>
      </w:r>
      <w:r>
        <w:rPr>
          <w:sz w:val="24"/>
          <w:color w:val="000000"/>
        </w:rPr>
        <w:t>分，每分值</w:t>
      </w:r>
      <w:r>
        <w:rPr>
          <w:sz w:val="24"/>
          <w:color w:val="000000"/>
        </w:rPr>
        <w:t>5</w:t>
      </w:r>
      <w:r>
        <w:rPr>
          <w:sz w:val="24"/>
          <w:color w:val="000000"/>
        </w:rPr>
        <w:t>00</w:t>
      </w:r>
      <w:r>
        <w:rPr>
          <w:sz w:val="24"/>
          <w:color w:val="000000"/>
        </w:rPr>
        <w:t>元。</w:t>
      </w:r>
    </w:p>
    <w:p>
      <w:pPr>
        <w:pStyle w:val="null3"/>
        <w:ind w:firstLine="480"/>
      </w:pPr>
      <w:r>
        <w:rPr>
          <w:sz w:val="24"/>
        </w:rPr>
        <w:t>20.</w:t>
      </w:r>
      <w:r>
        <w:rPr>
          <w:sz w:val="24"/>
        </w:rPr>
        <w:t>扣罚标准</w:t>
      </w:r>
      <w:r>
        <w:rPr>
          <w:sz w:val="24"/>
        </w:rPr>
        <w:t>:</w:t>
      </w:r>
    </w:p>
    <w:p>
      <w:pPr>
        <w:pStyle w:val="null3"/>
        <w:ind w:firstLine="480"/>
      </w:pPr>
      <w:r>
        <w:rPr>
          <w:sz w:val="24"/>
        </w:rPr>
        <w:t>1</w:t>
      </w:r>
      <w:r>
        <w:rPr>
          <w:sz w:val="24"/>
        </w:rPr>
        <w:t>）当月得分高于</w:t>
      </w:r>
      <w:r>
        <w:rPr>
          <w:sz w:val="24"/>
        </w:rPr>
        <w:t>9</w:t>
      </w:r>
      <w:r>
        <w:rPr>
          <w:sz w:val="24"/>
        </w:rPr>
        <w:t>0</w:t>
      </w:r>
      <w:r>
        <w:rPr>
          <w:sz w:val="24"/>
        </w:rPr>
        <w:t>分（含），则全额支付服务费，但被扣分项必须在一个月内完成整改。</w:t>
      </w:r>
    </w:p>
    <w:p>
      <w:pPr>
        <w:pStyle w:val="null3"/>
        <w:ind w:firstLine="480"/>
      </w:pPr>
      <w:r>
        <w:rPr>
          <w:sz w:val="24"/>
        </w:rPr>
        <w:t>2</w:t>
      </w:r>
      <w:r>
        <w:rPr>
          <w:sz w:val="24"/>
        </w:rPr>
        <w:t>）当月得分</w:t>
      </w:r>
      <w:r>
        <w:rPr>
          <w:sz w:val="24"/>
        </w:rPr>
        <w:t>90</w:t>
      </w:r>
      <w:r>
        <w:rPr>
          <w:sz w:val="24"/>
        </w:rPr>
        <w:t>分以下，则每减少</w:t>
      </w:r>
      <w:r>
        <w:rPr>
          <w:sz w:val="24"/>
        </w:rPr>
        <w:t>1</w:t>
      </w:r>
      <w:r>
        <w:rPr>
          <w:sz w:val="24"/>
        </w:rPr>
        <w:t>分，按每分值扣减服务费。</w:t>
      </w:r>
    </w:p>
    <w:p>
      <w:pPr>
        <w:pStyle w:val="null3"/>
        <w:ind w:firstLine="480"/>
      </w:pPr>
      <w:r>
        <w:rPr>
          <w:sz w:val="24"/>
        </w:rPr>
        <w:t>3</w:t>
      </w:r>
      <w:r>
        <w:rPr>
          <w:sz w:val="24"/>
        </w:rPr>
        <w:t>）当月得分</w:t>
      </w:r>
      <w:r>
        <w:rPr>
          <w:sz w:val="24"/>
        </w:rPr>
        <w:t>8</w:t>
      </w:r>
      <w:r>
        <w:rPr>
          <w:sz w:val="24"/>
        </w:rPr>
        <w:t>0</w:t>
      </w:r>
      <w:r>
        <w:rPr>
          <w:sz w:val="24"/>
        </w:rPr>
        <w:t>分（含）以下，则每减少</w:t>
      </w:r>
      <w:r>
        <w:rPr>
          <w:sz w:val="24"/>
        </w:rPr>
        <w:t>1</w:t>
      </w:r>
      <w:r>
        <w:rPr>
          <w:sz w:val="24"/>
        </w:rPr>
        <w:t>分，按每分值扣减服务费</w:t>
      </w:r>
      <w:r>
        <w:rPr>
          <w:sz w:val="24"/>
        </w:rPr>
        <w:t>×</w:t>
      </w:r>
      <w:r>
        <w:rPr>
          <w:sz w:val="24"/>
        </w:rPr>
        <w:t>2</w:t>
      </w:r>
      <w:r>
        <w:rPr>
          <w:sz w:val="24"/>
        </w:rPr>
        <w:t>倍</w:t>
      </w:r>
      <w:r>
        <w:rPr>
          <w:sz w:val="24"/>
        </w:rPr>
        <w:t>。</w:t>
      </w:r>
    </w:p>
    <w:p>
      <w:pPr>
        <w:pStyle w:val="null3"/>
        <w:ind w:firstLine="480"/>
      </w:pPr>
      <w:r>
        <w:rPr>
          <w:sz w:val="24"/>
        </w:rPr>
        <w:t>4</w:t>
      </w:r>
      <w:r>
        <w:rPr>
          <w:sz w:val="24"/>
        </w:rPr>
        <w:t>）中标人年度累计三次服务评价得分低于</w:t>
      </w:r>
      <w:r>
        <w:rPr>
          <w:sz w:val="24"/>
        </w:rPr>
        <w:t>80</w:t>
      </w:r>
      <w:r>
        <w:rPr>
          <w:sz w:val="24"/>
        </w:rPr>
        <w:t>分</w:t>
      </w:r>
      <w:r>
        <w:rPr>
          <w:sz w:val="24"/>
        </w:rPr>
        <w:t>，</w:t>
      </w:r>
      <w:r>
        <w:rPr>
          <w:sz w:val="24"/>
        </w:rPr>
        <w:t>采购人有权解除合同</w:t>
      </w:r>
      <w:r>
        <w:rPr>
          <w:sz w:val="24"/>
        </w:rPr>
        <w:t>。</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440705-2025-00881</w:t>
      </w:r>
    </w:p>
    <w:p>
      <w:pPr>
        <w:pStyle w:val="null3"/>
        <w:jc w:val="center"/>
        <w:outlineLvl w:val="3"/>
      </w:pPr>
      <w:r>
        <w:rPr>
          <w:sz w:val="24"/>
          <w:b/>
        </w:rPr>
        <w:t>采购项目编号：</w:t>
      </w:r>
      <w:r>
        <w:rPr>
          <w:sz w:val="24"/>
          <w:b/>
        </w:rPr>
        <w:t>0724-2511Z1A13569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江门市新会区养老中心2025-2028年度保安管理服务项目</w:t>
      </w:r>
      <w:r>
        <w:rPr>
          <w:u w:val="single"/>
        </w:rPr>
        <w:t>”</w:t>
      </w:r>
      <w:r>
        <w:rPr/>
        <w:t>项目的招标[采购项目编号为：</w:t>
      </w:r>
      <w:r>
        <w:rPr>
          <w:u w:val="single"/>
        </w:rPr>
        <w:t>0724-2511Z1A13569</w:t>
      </w:r>
      <w:r>
        <w:rPr/>
        <w:t>]，我方愿参与投标。</w:t>
      </w:r>
    </w:p>
    <w:p>
      <w:pPr>
        <w:pStyle w:val="null3"/>
        <w:ind w:firstLine="480"/>
      </w:pPr>
      <w:r>
        <w:rPr/>
        <w:t>我方确认收到贵方提供的</w:t>
      </w:r>
      <w:r>
        <w:rPr>
          <w:u w:val="single"/>
        </w:rPr>
        <w:t>“</w:t>
      </w:r>
      <w:r>
        <w:rPr>
          <w:u w:val="single"/>
        </w:rPr>
        <w:t>江门市新会区养老中心2025-2028年度保安管理服务项目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江门市新会区养老中心2025-2028年度保安管理服务项目</w:t>
      </w:r>
      <w:r>
        <w:rPr/>
        <w:t>”项目采购[采购项目编号为</w:t>
      </w:r>
      <w:r>
        <w:rPr/>
        <w:t>0724-2511Z1A13569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江门市新会区养老中心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江门市新会区养老中心2025-2028年度保安管理服务项目</w:t>
      </w:r>
      <w:r>
        <w:rPr/>
        <w:t>招标中获中标（采购项目编号：</w:t>
      </w:r>
      <w:r>
        <w:rPr/>
        <w:t>0724-2511Z1A13569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江门市新会区养老中心2025-2028年度保安管理服务项目</w:t>
      </w:r>
      <w:r>
        <w:rPr/>
        <w:t>”项目（采购项目编号：</w:t>
      </w:r>
      <w:r>
        <w:rPr/>
        <w:t>0724-2511Z1A13569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