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附件一：参加投标（响应）确认函</w:t>
      </w: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参加投标（响应）确认函</w:t>
      </w:r>
    </w:p>
    <w:p>
      <w:pPr>
        <w:snapToGrid w:val="0"/>
        <w:spacing w:line="360" w:lineRule="auto"/>
        <w:rPr>
          <w:rFonts w:ascii="仿宋" w:hAnsi="仿宋" w:eastAsia="仿宋"/>
          <w:spacing w:val="-20"/>
          <w:sz w:val="28"/>
          <w:szCs w:val="24"/>
        </w:rPr>
      </w:pPr>
    </w:p>
    <w:p>
      <w:pPr>
        <w:rPr>
          <w:rFonts w:ascii="仿宋" w:hAnsi="仿宋" w:eastAsia="仿宋"/>
          <w:bCs/>
          <w:spacing w:val="-20"/>
          <w:sz w:val="28"/>
          <w:szCs w:val="28"/>
        </w:rPr>
      </w:pPr>
      <w:r>
        <w:rPr>
          <w:rFonts w:hint="eastAsia" w:ascii="仿宋" w:hAnsi="仿宋" w:eastAsia="仿宋"/>
          <w:bCs/>
          <w:spacing w:val="-20"/>
          <w:sz w:val="28"/>
          <w:szCs w:val="28"/>
        </w:rPr>
        <w:t>国义招标股份有限公司：</w:t>
      </w:r>
    </w:p>
    <w:p>
      <w:pPr>
        <w:pStyle w:val="2"/>
        <w:ind w:left="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我方将</w:t>
      </w:r>
      <w:r>
        <w:rPr>
          <w:rFonts w:hint="eastAsia" w:ascii="仿宋" w:hAnsi="仿宋" w:eastAsia="仿宋"/>
          <w:sz w:val="28"/>
          <w:szCs w:val="28"/>
          <w:u w:val="single"/>
        </w:rPr>
        <w:t>□派遣授权代表准时参加  □不参加</w:t>
      </w:r>
      <w:r>
        <w:rPr>
          <w:rFonts w:hint="eastAsia" w:ascii="仿宋" w:hAnsi="仿宋" w:eastAsia="仿宋"/>
          <w:sz w:val="28"/>
          <w:szCs w:val="28"/>
        </w:rPr>
        <w:t>（项目名称: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包号：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（如有）） 的投标（响应），特此确认。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供应商全称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"/>
        <w:ind w:firstLine="640"/>
      </w:pPr>
    </w:p>
    <w:p>
      <w:pPr>
        <w:ind w:firstLine="422" w:firstLineChars="200"/>
        <w:rPr>
          <w:rFonts w:ascii="仿宋" w:hAnsi="仿宋" w:eastAsia="仿宋"/>
          <w:b/>
          <w:bCs/>
          <w:spacing w:val="0"/>
          <w:szCs w:val="21"/>
          <w:u w:val="single"/>
        </w:rPr>
      </w:pPr>
      <w:r>
        <w:rPr>
          <w:rFonts w:hint="eastAsia" w:ascii="仿宋" w:hAnsi="仿宋" w:eastAsia="仿宋"/>
          <w:b/>
          <w:bCs/>
          <w:spacing w:val="0"/>
          <w:szCs w:val="21"/>
        </w:rPr>
        <w:t>注：请在所选内容前的“□”中打“√”，并加盖公章。包号如有必填、如无则打“／”。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本函于投标截止之前5日内发回代理机构邮箱：</w:t>
      </w:r>
      <w:r>
        <w:rPr>
          <w:rFonts w:hint="eastAsia" w:ascii="仿宋" w:hAnsi="仿宋" w:eastAsia="仿宋"/>
          <w:b/>
          <w:bCs/>
          <w:color w:val="auto"/>
          <w:spacing w:val="0"/>
          <w:szCs w:val="21"/>
          <w:u w:val="single"/>
        </w:rPr>
        <w:t>xueyesheng@ebidding.com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。</w:t>
      </w:r>
    </w:p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  <w: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附件三：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合同条款响应表</w:t>
      </w:r>
    </w:p>
    <w:tbl>
      <w:tblPr>
        <w:tblStyle w:val="11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386"/>
        <w:gridCol w:w="85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5386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合同条款要求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招标文件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第五章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合同文本）</w:t>
            </w:r>
          </w:p>
        </w:tc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响应</w:t>
            </w:r>
          </w:p>
        </w:tc>
        <w:tc>
          <w:tcPr>
            <w:tcW w:w="2017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i/>
                <w:i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en-GB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注：</w:t>
      </w:r>
    </w:p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1.</w:t>
      </w:r>
      <w:r>
        <w:rPr>
          <w:rFonts w:hint="eastAsia" w:ascii="仿宋" w:hAnsi="仿宋" w:eastAsia="仿宋"/>
          <w:szCs w:val="21"/>
        </w:rPr>
        <w:t>对</w:t>
      </w:r>
      <w:r>
        <w:rPr>
          <w:rFonts w:hint="eastAsia" w:ascii="仿宋" w:hAnsi="仿宋" w:eastAsia="仿宋"/>
          <w:szCs w:val="21"/>
          <w:lang w:val="en-GB"/>
        </w:rPr>
        <w:t>于上述要求，如投标人完全响应，则请在“是否响应”栏内打“√”，对空白或打“×”视为偏离，请在“偏离说明”栏内扼要说明偏离情况。</w:t>
      </w:r>
    </w:p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2.本表内容不得擅自修改。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rPr>
          <w:rFonts w:ascii="仿宋" w:hAnsi="仿宋" w:eastAsia="仿宋" w:cs="仿宋"/>
          <w:kern w:val="0"/>
          <w:szCs w:val="21"/>
        </w:rPr>
      </w:pPr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  <w:bookmarkStart w:id="0" w:name="_GoBack"/>
      <w:bookmarkEnd w:id="0"/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1ZmRiZWM5NWM4NjU3Yzc5YWE3OGQzOTQzNDhmMG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2F4C4CFB"/>
    <w:rsid w:val="33266D7C"/>
    <w:rsid w:val="3A5545A3"/>
    <w:rsid w:val="3AE97C8B"/>
    <w:rsid w:val="3BEC4BED"/>
    <w:rsid w:val="3C2A6037"/>
    <w:rsid w:val="3DC0364B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autoRedefine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3</TotalTime>
  <ScaleCrop>false</ScaleCrop>
  <LinksUpToDate>false</LinksUpToDate>
  <CharactersWithSpaces>2165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gmgit-xue</cp:lastModifiedBy>
  <dcterms:modified xsi:type="dcterms:W3CDTF">2024-01-16T08:40:12Z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F8F8E029BDB842A9ACAADEB522E36C43</vt:lpwstr>
  </property>
</Properties>
</file>