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pPr>
        <w:tabs>
          <w:tab w:val="left" w:pos="420"/>
          <w:tab w:val="left" w:pos="6660"/>
        </w:tabs>
        <w:spacing w:line="240" w:lineRule="auto"/>
        <w:jc w:val="center"/>
        <w:rPr>
          <w:rFonts w:ascii="宋体" w:hAnsi="宋体" w:cs="宋体"/>
          <w:sz w:val="28"/>
          <w:szCs w:val="28"/>
          <w:highlight w:val="none"/>
        </w:rPr>
      </w:pPr>
      <w:bookmarkStart w:id="0" w:name="_GoBack"/>
      <w:bookmarkEnd w:id="0"/>
      <w:r>
        <w:rPr>
          <w:rFonts w:ascii="宋体" w:hAnsi="宋体" w:cs="宋体" w:hint="eastAsia"/>
          <w:highlight w:val="none"/>
          <w:lang w:val="en-US" w:eastAsia="zh-CN"/>
        </w:rPr>
        <w:t xml:space="preserve"> </w:t>
      </w:r>
      <w:r>
        <w:rPr>
          <w:rFonts w:ascii="宋体" w:hAnsi="宋体" w:cs="宋体" w:hint="eastAsia"/>
          <w:highlight w:val="none"/>
        </w:rPr>
        <w:drawing>
          <wp:inline distT="0" distB="0" distL="114300" distR="114300">
            <wp:extent cx="6115685" cy="960755"/>
            <wp:effectExtent l="0" t="0" r="18415" b="10795"/>
            <wp:docPr id="8" name="图片 8" descr="logo（全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logo（全称）"/>
                    <pic:cNvPicPr>
                      <a:picLocks noChangeAspect="1"/>
                    </pic:cNvPicPr>
                  </pic:nvPicPr>
                  <pic:blipFill>
                    <a:blip xmlns:r="http://schemas.openxmlformats.org/officeDocument/2006/relationships" r:embed="rId6"/>
                    <a:stretch>
                      <a:fillRect/>
                    </a:stretch>
                  </pic:blipFill>
                  <pic:spPr>
                    <a:xfrm>
                      <a:off x="0" y="0"/>
                      <a:ext cx="6115685" cy="960755"/>
                    </a:xfrm>
                    <a:prstGeom prst="rect">
                      <a:avLst/>
                    </a:prstGeom>
                  </pic:spPr>
                </pic:pic>
              </a:graphicData>
            </a:graphic>
          </wp:inline>
        </w:drawing>
      </w:r>
    </w:p>
    <w:p>
      <w:pPr>
        <w:tabs>
          <w:tab w:val="left" w:pos="420"/>
          <w:tab w:val="left" w:pos="6660"/>
        </w:tabs>
        <w:spacing w:line="1600" w:lineRule="atLeast"/>
        <w:jc w:val="center"/>
        <w:rPr>
          <w:rFonts w:ascii="宋体" w:hAnsi="宋体" w:cs="宋体" w:hint="eastAsia"/>
          <w:b/>
          <w:sz w:val="32"/>
          <w:szCs w:val="32"/>
          <w:highlight w:val="none"/>
        </w:rPr>
      </w:pPr>
    </w:p>
    <w:p>
      <w:pPr>
        <w:tabs>
          <w:tab w:val="left" w:pos="420"/>
          <w:tab w:val="left" w:pos="6660"/>
        </w:tabs>
        <w:spacing w:line="1600" w:lineRule="atLeast"/>
        <w:jc w:val="center"/>
        <w:rPr>
          <w:rFonts w:ascii="宋体" w:hAnsi="宋体" w:cs="宋体"/>
          <w:b/>
          <w:sz w:val="84"/>
          <w:szCs w:val="84"/>
          <w:highlight w:val="none"/>
        </w:rPr>
      </w:pPr>
      <w:r>
        <w:rPr>
          <w:rFonts w:ascii="宋体" w:hAnsi="宋体" w:cs="宋体" w:hint="eastAsia"/>
          <w:b/>
          <w:sz w:val="84"/>
          <w:szCs w:val="84"/>
          <w:highlight w:val="none"/>
        </w:rPr>
        <w:t>公开招标文件</w:t>
      </w:r>
    </w:p>
    <w:p>
      <w:pPr>
        <w:spacing w:line="500" w:lineRule="exact"/>
        <w:jc w:val="center"/>
        <w:rPr>
          <w:rFonts w:ascii="宋体" w:hAnsi="宋体" w:cs="宋体"/>
          <w:bCs/>
          <w:sz w:val="28"/>
          <w:szCs w:val="28"/>
          <w:highlight w:val="none"/>
        </w:rPr>
      </w:pPr>
    </w:p>
    <w:p>
      <w:pPr>
        <w:spacing w:line="500" w:lineRule="exact"/>
        <w:jc w:val="center"/>
        <w:rPr>
          <w:rFonts w:ascii="宋体" w:hAnsi="宋体" w:cs="宋体"/>
          <w:bCs/>
          <w:sz w:val="28"/>
          <w:szCs w:val="28"/>
          <w:highlight w:val="none"/>
        </w:rPr>
      </w:pPr>
    </w:p>
    <w:p>
      <w:pPr>
        <w:spacing w:line="500" w:lineRule="exact"/>
        <w:ind w:firstLine="210" w:firstLineChars="100"/>
        <w:jc w:val="left"/>
        <w:rPr>
          <w:rFonts w:ascii="宋体" w:hAnsi="宋体" w:cs="宋体"/>
          <w:b/>
          <w:bCs/>
          <w:sz w:val="32"/>
          <w:szCs w:val="32"/>
          <w:highlight w:val="none"/>
        </w:rPr>
      </w:pPr>
      <w:r>
        <w:rPr>
          <w:rFonts w:ascii="宋体" w:hAnsi="宋体" w:cs="宋体" w:hint="eastAsia"/>
          <w:b/>
          <w:bCs/>
          <w:sz w:val="32"/>
          <w:szCs w:val="32"/>
          <w:highlight w:val="none"/>
        </w:rPr>
        <w:t>项目编号：LGDL2025000236（</w:t>
      </w:r>
      <w:r>
        <w:rPr>
          <w:rFonts w:ascii="宋体" w:hAnsi="宋体" w:cs="宋体" w:hint="eastAsia"/>
          <w:b/>
          <w:bCs/>
          <w:sz w:val="32"/>
          <w:szCs w:val="32"/>
          <w:highlight w:val="none"/>
          <w:lang w:eastAsia="zh-CN"/>
        </w:rPr>
        <w:t>0724-2531SZ147300</w:t>
      </w:r>
      <w:r>
        <w:rPr>
          <w:rFonts w:ascii="宋体" w:hAnsi="宋体" w:cs="宋体" w:hint="eastAsia"/>
          <w:b/>
          <w:bCs/>
          <w:sz w:val="32"/>
          <w:szCs w:val="32"/>
          <w:highlight w:val="none"/>
        </w:rPr>
        <w:t>）</w:t>
      </w:r>
      <w:r>
        <w:rPr>
          <w:rFonts w:ascii="宋体" w:hAnsi="宋体" w:cs="宋体" w:hint="eastAsia"/>
          <w:b/>
          <w:bCs/>
          <w:sz w:val="32"/>
          <w:szCs w:val="32"/>
          <w:highlight w:val="none"/>
        </w:rPr>
        <w:fldChar w:fldCharType="begin"/>
      </w:r>
      <w:r>
        <w:rPr>
          <w:rFonts w:ascii="宋体" w:hAnsi="宋体" w:cs="宋体" w:hint="eastAsia"/>
          <w:b/>
          <w:bCs/>
          <w:sz w:val="32"/>
          <w:szCs w:val="32"/>
          <w:highlight w:val="none"/>
        </w:rPr>
        <w:instrText xml:space="preserve"> DOCVARIABLE  采购编号  \* MERGEFORMAT </w:instrText>
      </w:r>
      <w:r>
        <w:rPr>
          <w:rFonts w:ascii="宋体" w:hAnsi="宋体" w:cs="宋体" w:hint="eastAsia"/>
          <w:b/>
          <w:bCs/>
          <w:sz w:val="32"/>
          <w:szCs w:val="32"/>
          <w:highlight w:val="none"/>
        </w:rPr>
        <w:fldChar w:fldCharType="separate"/>
      </w:r>
      <w:r>
        <w:rPr>
          <w:rFonts w:ascii="宋体" w:hAnsi="宋体" w:cs="宋体" w:hint="eastAsia"/>
          <w:b/>
          <w:bCs/>
          <w:sz w:val="32"/>
          <w:szCs w:val="32"/>
          <w:highlight w:val="none"/>
        </w:rPr>
        <w:fldChar w:fldCharType="end"/>
      </w:r>
    </w:p>
    <w:p>
      <w:pPr>
        <w:spacing w:line="500" w:lineRule="exact"/>
        <w:jc w:val="left"/>
        <w:rPr>
          <w:rFonts w:ascii="宋体" w:hAnsi="宋体" w:cs="宋体"/>
          <w:b/>
          <w:bCs/>
          <w:sz w:val="32"/>
          <w:szCs w:val="32"/>
          <w:highlight w:val="none"/>
        </w:rPr>
      </w:pPr>
    </w:p>
    <w:p>
      <w:pPr>
        <w:spacing w:line="500" w:lineRule="exact"/>
        <w:ind w:left="319" w:firstLine="0" w:leftChars="152" w:firstLineChars="0"/>
        <w:jc w:val="left"/>
        <w:rPr>
          <w:rFonts w:ascii="宋体" w:eastAsia="宋体" w:hAnsi="宋体" w:cs="宋体" w:hint="eastAsia"/>
          <w:b/>
          <w:bCs/>
          <w:sz w:val="32"/>
          <w:szCs w:val="32"/>
          <w:highlight w:val="none"/>
          <w:lang w:eastAsia="zh-CN"/>
        </w:rPr>
      </w:pPr>
      <w:bookmarkStart w:id="1" w:name="_Hlk37510087"/>
      <w:r>
        <w:rPr>
          <w:rFonts w:ascii="宋体" w:hAnsi="宋体" w:cs="宋体" w:hint="eastAsia"/>
          <w:b/>
          <w:bCs/>
          <w:sz w:val="32"/>
          <w:szCs w:val="32"/>
          <w:highlight w:val="none"/>
        </w:rPr>
        <w:t>项目名称：</w:t>
      </w:r>
      <w:bookmarkEnd w:id="1"/>
      <w:r>
        <w:rPr>
          <w:rFonts w:ascii="宋体" w:hAnsi="宋体" w:cs="宋体" w:hint="eastAsia"/>
          <w:b/>
          <w:bCs/>
          <w:sz w:val="32"/>
          <w:szCs w:val="32"/>
          <w:highlight w:val="none"/>
          <w:lang w:eastAsia="zh-CN"/>
        </w:rPr>
        <w:t>深圳市龙岗中心医院检验科试剂冷库采购项目</w:t>
      </w:r>
    </w:p>
    <w:p>
      <w:pPr>
        <w:spacing w:line="500" w:lineRule="exact"/>
        <w:jc w:val="left"/>
        <w:rPr>
          <w:rFonts w:ascii="宋体" w:hAnsi="宋体" w:cs="宋体"/>
          <w:b/>
          <w:bCs/>
          <w:sz w:val="32"/>
          <w:szCs w:val="32"/>
          <w:highlight w:val="none"/>
        </w:rPr>
      </w:pPr>
    </w:p>
    <w:p>
      <w:pPr>
        <w:spacing w:line="500" w:lineRule="exact"/>
        <w:ind w:firstLine="210" w:firstLineChars="100"/>
        <w:jc w:val="left"/>
        <w:rPr>
          <w:rFonts w:ascii="宋体" w:eastAsia="宋体" w:hAnsi="宋体" w:cs="宋体" w:hint="default"/>
          <w:b/>
          <w:bCs/>
          <w:sz w:val="32"/>
          <w:szCs w:val="32"/>
          <w:highlight w:val="none"/>
          <w:lang w:val="en-US" w:eastAsia="zh-CN"/>
        </w:rPr>
      </w:pPr>
      <w:r>
        <w:rPr>
          <w:rFonts w:ascii="宋体" w:hAnsi="宋体" w:cs="宋体" w:hint="eastAsia"/>
          <w:b/>
          <w:bCs/>
          <w:sz w:val="32"/>
          <w:szCs w:val="32"/>
          <w:highlight w:val="none"/>
        </w:rPr>
        <w:t>项目类型：</w:t>
      </w:r>
      <w:r>
        <w:rPr>
          <w:rFonts w:ascii="宋体" w:hAnsi="宋体" w:cs="宋体" w:hint="eastAsia"/>
          <w:b/>
          <w:bCs/>
          <w:sz w:val="32"/>
          <w:szCs w:val="32"/>
          <w:highlight w:val="none"/>
          <w:lang w:eastAsia="zh-CN"/>
        </w:rPr>
        <w:t>货物类</w:t>
      </w:r>
    </w:p>
    <w:p>
      <w:pPr>
        <w:spacing w:line="500" w:lineRule="exact"/>
        <w:jc w:val="left"/>
        <w:rPr>
          <w:rFonts w:ascii="宋体" w:hAnsi="宋体" w:cs="宋体"/>
          <w:b/>
          <w:bCs/>
          <w:sz w:val="32"/>
          <w:szCs w:val="32"/>
          <w:highlight w:val="none"/>
        </w:rPr>
      </w:pPr>
    </w:p>
    <w:p>
      <w:pPr>
        <w:spacing w:line="500" w:lineRule="exact"/>
        <w:ind w:firstLine="210" w:firstLineChars="100"/>
        <w:jc w:val="left"/>
        <w:rPr>
          <w:rFonts w:ascii="宋体" w:eastAsia="宋体" w:hAnsi="宋体" w:cs="宋体" w:hint="eastAsia"/>
          <w:b/>
          <w:bCs/>
          <w:sz w:val="32"/>
          <w:szCs w:val="32"/>
          <w:highlight w:val="none"/>
          <w:lang w:val="en-US" w:eastAsia="zh-CN"/>
        </w:rPr>
      </w:pPr>
      <w:r>
        <w:rPr>
          <w:rFonts w:ascii="宋体" w:hAnsi="宋体" w:cs="宋体" w:hint="eastAsia"/>
          <w:b/>
          <w:bCs/>
          <w:sz w:val="32"/>
          <w:szCs w:val="32"/>
          <w:highlight w:val="none"/>
        </w:rPr>
        <w:t>采购方式：公开招标</w:t>
      </w:r>
    </w:p>
    <w:p>
      <w:pPr>
        <w:spacing w:line="500" w:lineRule="exact"/>
        <w:jc w:val="left"/>
        <w:rPr>
          <w:rFonts w:ascii="宋体" w:hAnsi="宋体" w:cs="宋体"/>
          <w:b/>
          <w:bCs/>
          <w:sz w:val="32"/>
          <w:szCs w:val="32"/>
          <w:highlight w:val="none"/>
        </w:rPr>
      </w:pPr>
    </w:p>
    <w:p>
      <w:pPr>
        <w:spacing w:line="500" w:lineRule="exact"/>
        <w:ind w:firstLine="210" w:firstLineChars="100"/>
        <w:jc w:val="left"/>
        <w:rPr>
          <w:rFonts w:ascii="宋体" w:hAnsi="宋体" w:cs="宋体"/>
          <w:b/>
          <w:bCs/>
          <w:sz w:val="30"/>
          <w:szCs w:val="30"/>
          <w:highlight w:val="none"/>
        </w:rPr>
      </w:pPr>
      <w:r>
        <w:rPr>
          <w:rFonts w:ascii="宋体" w:hAnsi="宋体" w:cs="宋体" w:hint="eastAsia"/>
          <w:b/>
          <w:bCs/>
          <w:sz w:val="32"/>
          <w:szCs w:val="32"/>
          <w:highlight w:val="none"/>
        </w:rPr>
        <w:t>货币类型：人民币</w:t>
      </w:r>
    </w:p>
    <w:p>
      <w:pPr>
        <w:spacing w:line="500" w:lineRule="exact"/>
        <w:rPr>
          <w:rFonts w:ascii="宋体" w:hAnsi="宋体" w:cs="宋体"/>
          <w:b/>
          <w:bCs/>
          <w:spacing w:val="-18"/>
          <w:sz w:val="30"/>
          <w:szCs w:val="30"/>
          <w:highlight w:val="none"/>
        </w:rPr>
      </w:pPr>
      <w:r>
        <w:rPr>
          <w:rFonts w:ascii="宋体" w:hAnsi="宋体" w:cs="宋体" w:hint="eastAsia"/>
          <w:b/>
          <w:bCs/>
          <w:spacing w:val="-18"/>
          <w:sz w:val="30"/>
          <w:szCs w:val="30"/>
          <w:highlight w:val="none"/>
        </w:rPr>
        <w:fldChar w:fldCharType="begin"/>
      </w:r>
      <w:r>
        <w:rPr>
          <w:rFonts w:ascii="宋体" w:hAnsi="宋体" w:cs="宋体" w:hint="eastAsia"/>
          <w:b/>
          <w:bCs/>
          <w:spacing w:val="-18"/>
          <w:sz w:val="30"/>
          <w:szCs w:val="30"/>
          <w:highlight w:val="none"/>
        </w:rPr>
        <w:instrText xml:space="preserve"> DOCVARIABLE  项目名称  \* MERGEFORMAT </w:instrText>
      </w:r>
      <w:r>
        <w:rPr>
          <w:rFonts w:ascii="宋体" w:hAnsi="宋体" w:cs="宋体" w:hint="eastAsia"/>
          <w:b/>
          <w:bCs/>
          <w:spacing w:val="-18"/>
          <w:sz w:val="30"/>
          <w:szCs w:val="30"/>
          <w:highlight w:val="none"/>
        </w:rPr>
        <w:fldChar w:fldCharType="separate"/>
      </w:r>
      <w:r>
        <w:rPr>
          <w:rFonts w:ascii="宋体" w:hAnsi="宋体" w:cs="宋体" w:hint="eastAsia"/>
          <w:b/>
          <w:bCs/>
          <w:spacing w:val="-18"/>
          <w:sz w:val="30"/>
          <w:szCs w:val="30"/>
          <w:highlight w:val="none"/>
        </w:rPr>
        <w:fldChar w:fldCharType="end"/>
      </w:r>
    </w:p>
    <w:p>
      <w:pPr>
        <w:spacing w:line="500" w:lineRule="exact"/>
        <w:jc w:val="center"/>
        <w:rPr>
          <w:rFonts w:ascii="宋体" w:hAnsi="宋体" w:cs="宋体"/>
          <w:b/>
          <w:bCs/>
          <w:sz w:val="28"/>
          <w:szCs w:val="28"/>
          <w:highlight w:val="none"/>
        </w:rPr>
      </w:pPr>
    </w:p>
    <w:p>
      <w:pPr>
        <w:spacing w:line="360" w:lineRule="auto"/>
        <w:rPr>
          <w:rFonts w:ascii="宋体" w:hAnsi="宋体" w:cs="宋体"/>
          <w:b/>
          <w:bCs/>
          <w:sz w:val="30"/>
          <w:szCs w:val="30"/>
          <w:highlight w:val="none"/>
        </w:rPr>
      </w:pPr>
      <w:bookmarkStart w:id="2" w:name="_Hlk37510595"/>
    </w:p>
    <w:p>
      <w:pPr>
        <w:widowControl/>
        <w:jc w:val="left"/>
        <w:rPr>
          <w:rFonts w:ascii="宋体" w:hAnsi="宋体" w:cs="宋体"/>
          <w:b/>
          <w:bCs/>
          <w:sz w:val="28"/>
          <w:szCs w:val="28"/>
          <w:highlight w:val="none"/>
        </w:rPr>
      </w:pPr>
      <w:bookmarkEnd w:id="2"/>
      <w:r>
        <w:rPr>
          <w:rFonts w:ascii="宋体" w:hAnsi="宋体" w:cs="宋体" w:hint="eastAsia"/>
          <w:highlight w:val="none"/>
        </w:rPr>
        <w:drawing>
          <wp:anchor distT="0" distB="0" distL="114935" distR="114935" simplePos="0" relativeHeight="251658240" behindDoc="0" locked="0" layoutInCell="1" allowOverlap="1">
            <wp:simplePos x="0" y="0"/>
            <wp:positionH relativeFrom="page">
              <wp:posOffset>2444115</wp:posOffset>
            </wp:positionH>
            <wp:positionV relativeFrom="paragraph">
              <wp:posOffset>69215</wp:posOffset>
            </wp:positionV>
            <wp:extent cx="676275" cy="676275"/>
            <wp:effectExtent l="0" t="0" r="9525" b="9525"/>
            <wp:wrapSquare wrapText="bothSides"/>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pic:cNvPicPr>
                  </pic:nvPicPr>
                  <pic:blipFill>
                    <a:blip xmlns:r="http://schemas.openxmlformats.org/officeDocument/2006/relationships" r:embed="rId7"/>
                    <a:stretch>
                      <a:fillRect/>
                    </a:stretch>
                  </pic:blipFill>
                  <pic:spPr>
                    <a:xfrm>
                      <a:off x="0" y="0"/>
                      <a:ext cx="676275" cy="676275"/>
                    </a:xfrm>
                    <a:prstGeom prst="rect">
                      <a:avLst/>
                    </a:prstGeom>
                    <a:noFill/>
                    <a:ln>
                      <a:noFill/>
                    </a:ln>
                  </pic:spPr>
                </pic:pic>
              </a:graphicData>
            </a:graphic>
          </wp:anchor>
        </w:drawing>
      </w:r>
      <w:r>
        <w:rPr>
          <w:rFonts w:ascii="宋体" w:hAnsi="宋体" w:cs="宋体" w:hint="eastAsia"/>
          <w:b/>
          <w:bCs/>
          <w:sz w:val="28"/>
          <w:szCs w:val="28"/>
          <w:highlight w:val="none"/>
        </w:rPr>
        <w:t xml:space="preserve">                                           </w:t>
      </w:r>
      <w:r>
        <w:rPr>
          <w:rFonts w:ascii="宋体" w:hAnsi="宋体" w:cs="宋体" w:hint="eastAsia"/>
          <w:sz w:val="28"/>
          <w:szCs w:val="28"/>
          <w:highlight w:val="none"/>
        </w:rPr>
        <w:t>国义招标股份有限公司 编制</w:t>
      </w:r>
    </w:p>
    <w:p>
      <w:pPr>
        <w:spacing w:line="360" w:lineRule="auto"/>
        <w:rPr>
          <w:rFonts w:ascii="宋体" w:hAnsi="宋体" w:cs="宋体"/>
          <w:b/>
          <w:bCs/>
          <w:sz w:val="30"/>
          <w:szCs w:val="30"/>
          <w:highlight w:val="none"/>
        </w:rPr>
      </w:pPr>
      <w:r>
        <w:rPr>
          <w:rFonts w:ascii="宋体" w:hAnsi="宋体" w:cs="宋体" w:hint="eastAsia"/>
          <w:b/>
          <w:bCs/>
          <w:sz w:val="28"/>
          <w:szCs w:val="28"/>
          <w:highlight w:val="none"/>
        </w:rPr>
        <w:t xml:space="preserve">                  </w:t>
      </w:r>
      <w:r>
        <w:rPr>
          <w:rFonts w:ascii="宋体" w:hAnsi="宋体" w:cs="宋体" w:hint="eastAsia"/>
          <w:sz w:val="28"/>
          <w:szCs w:val="28"/>
          <w:highlight w:val="none"/>
        </w:rPr>
        <w:t>发布日期：202</w:t>
      </w:r>
      <w:r>
        <w:rPr>
          <w:rFonts w:ascii="宋体" w:hAnsi="宋体" w:cs="宋体" w:hint="eastAsia"/>
          <w:sz w:val="28"/>
          <w:szCs w:val="28"/>
          <w:highlight w:val="none"/>
          <w:lang w:val="en-US" w:eastAsia="zh-CN"/>
        </w:rPr>
        <w:t>5</w:t>
      </w:r>
      <w:r>
        <w:rPr>
          <w:rFonts w:ascii="宋体" w:hAnsi="宋体" w:cs="宋体" w:hint="eastAsia"/>
          <w:sz w:val="28"/>
          <w:szCs w:val="28"/>
          <w:highlight w:val="none"/>
        </w:rPr>
        <w:t>年</w:t>
      </w:r>
      <w:r>
        <w:rPr>
          <w:rFonts w:ascii="宋体" w:hAnsi="宋体" w:cs="宋体" w:hint="eastAsia"/>
          <w:sz w:val="28"/>
          <w:szCs w:val="28"/>
          <w:highlight w:val="none"/>
          <w:lang w:val="en-US" w:eastAsia="zh-CN"/>
        </w:rPr>
        <w:t>12</w:t>
      </w:r>
      <w:r>
        <w:rPr>
          <w:rFonts w:ascii="宋体" w:hAnsi="宋体" w:cs="宋体" w:hint="eastAsia"/>
          <w:sz w:val="28"/>
          <w:szCs w:val="28"/>
          <w:highlight w:val="none"/>
        </w:rPr>
        <w:t>月</w:t>
      </w:r>
      <w:r>
        <w:rPr>
          <w:rFonts w:ascii="宋体" w:hAnsi="宋体" w:cs="宋体" w:hint="eastAsia"/>
          <w:sz w:val="28"/>
          <w:szCs w:val="28"/>
          <w:highlight w:val="none"/>
          <w:lang w:val="en-US" w:eastAsia="zh-CN"/>
        </w:rPr>
        <w:t>26</w:t>
      </w:r>
      <w:r>
        <w:rPr>
          <w:rFonts w:ascii="宋体" w:hAnsi="宋体" w:cs="宋体" w:hint="eastAsia"/>
          <w:sz w:val="28"/>
          <w:szCs w:val="28"/>
          <w:highlight w:val="none"/>
        </w:rPr>
        <w:t>日</w:t>
      </w:r>
    </w:p>
    <w:p>
      <w:pPr>
        <w:tabs>
          <w:tab w:val="left" w:pos="851"/>
        </w:tabs>
        <w:spacing w:line="360" w:lineRule="auto"/>
        <w:rPr>
          <w:rFonts w:ascii="宋体" w:hAnsi="宋体" w:cs="宋体"/>
          <w:b/>
          <w:bCs/>
          <w:sz w:val="28"/>
          <w:szCs w:val="28"/>
          <w:highlight w:val="none"/>
        </w:rPr>
        <w:sectPr>
          <w:headerReference w:type="default" r:id="rId8"/>
          <w:footerReference w:type="even" r:id="rId9"/>
          <w:footerReference w:type="default" r:id="rId10"/>
          <w:headerReference w:type="first" r:id="rId11"/>
          <w:pgSz w:w="11906" w:h="16838"/>
          <w:pgMar w:top="1134" w:right="1134" w:bottom="1134" w:left="1134" w:header="851" w:footer="992" w:gutter="0"/>
          <w:cols w:num="1" w:space="720"/>
          <w:docGrid w:type="lines" w:linePitch="312" w:charSpace="0"/>
        </w:sectPr>
      </w:pPr>
    </w:p>
    <w:p>
      <w:pPr>
        <w:jc w:val="center"/>
        <w:rPr>
          <w:rFonts w:ascii="宋体" w:eastAsia="宋体" w:hAnsi="宋体" w:cs="宋体" w:hint="eastAsia"/>
          <w:b/>
          <w:bCs/>
          <w:color w:val="FF0000"/>
          <w:kern w:val="44"/>
          <w:sz w:val="44"/>
          <w:szCs w:val="44"/>
          <w:highlight w:val="none"/>
        </w:rPr>
      </w:pPr>
      <w:r>
        <w:rPr>
          <w:rFonts w:ascii="宋体" w:eastAsia="宋体" w:hAnsi="宋体" w:cs="宋体" w:hint="eastAsia"/>
          <w:b/>
          <w:bCs/>
          <w:color w:val="FF0000"/>
          <w:kern w:val="44"/>
          <w:sz w:val="44"/>
          <w:szCs w:val="44"/>
          <w:highlight w:val="none"/>
          <w:lang w:eastAsia="zh-CN"/>
        </w:rPr>
        <w:t>特别</w:t>
      </w:r>
      <w:r>
        <w:rPr>
          <w:rFonts w:ascii="宋体" w:eastAsia="宋体" w:hAnsi="宋体" w:cs="宋体" w:hint="eastAsia"/>
          <w:b/>
          <w:bCs/>
          <w:color w:val="FF0000"/>
          <w:kern w:val="44"/>
          <w:sz w:val="44"/>
          <w:szCs w:val="44"/>
          <w:highlight w:val="none"/>
        </w:rPr>
        <w:t>警示条款</w:t>
      </w:r>
    </w:p>
    <w:p>
      <w:pPr>
        <w:keepNext w:val="0"/>
        <w:keepLines w:val="0"/>
        <w:pageBreakBefore w:val="0"/>
        <w:widowControl w:val="0"/>
        <w:kinsoku/>
        <w:wordWrap/>
        <w:overflowPunct/>
        <w:topLinePunct w:val="0"/>
        <w:autoSpaceDE/>
        <w:autoSpaceDN/>
        <w:bidi w:val="0"/>
        <w:adjustRightInd/>
        <w:snapToGrid/>
        <w:spacing w:after="312" w:afterLines="100" w:line="400" w:lineRule="exact"/>
        <w:ind w:firstLine="420" w:firstLineChars="200"/>
        <w:jc w:val="both"/>
        <w:textAlignment w:val="auto"/>
        <w:rPr>
          <w:rFonts w:ascii="宋体" w:eastAsia="宋体" w:hAnsi="宋体" w:cs="宋体" w:hint="eastAsia"/>
          <w:b/>
          <w:bCs/>
          <w:color w:val="FF0000"/>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after="312" w:afterLines="100" w:line="400" w:lineRule="exact"/>
        <w:ind w:firstLine="420" w:firstLineChars="200"/>
        <w:jc w:val="both"/>
        <w:textAlignment w:val="auto"/>
        <w:rPr>
          <w:rFonts w:ascii="宋体" w:eastAsia="宋体" w:hAnsi="宋体" w:cs="宋体" w:hint="eastAsia"/>
          <w:b/>
          <w:bCs/>
          <w:color w:val="FF0000"/>
          <w:sz w:val="28"/>
          <w:szCs w:val="28"/>
          <w:highlight w:val="none"/>
          <w:lang w:val="en-US" w:eastAsia="zh-CN"/>
        </w:rPr>
      </w:pPr>
      <w:r>
        <w:rPr>
          <w:rFonts w:ascii="宋体" w:eastAsia="宋体" w:hAnsi="宋体" w:cs="宋体" w:hint="eastAsia"/>
          <w:b/>
          <w:bCs/>
          <w:color w:val="FF0000"/>
          <w:sz w:val="28"/>
          <w:szCs w:val="28"/>
          <w:highlight w:val="none"/>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TableGrid"/>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11"/>
        <w:gridCol w:w="7711"/>
      </w:tblGrid>
      <w:tr>
        <w:tblPrEx>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60"/>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序号</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b/>
                <w:bCs/>
                <w:color w:val="FF0000"/>
                <w:sz w:val="30"/>
                <w:szCs w:val="30"/>
                <w:highlight w:val="none"/>
                <w:lang w:val="en-US" w:eastAsia="zh-CN"/>
              </w:rPr>
              <w:t>供应商参与投标禁止情形</w:t>
            </w:r>
          </w:p>
        </w:tc>
      </w:tr>
      <w:tr>
        <w:tblPrEx>
          <w:tblW w:w="8522" w:type="dxa"/>
          <w:jc w:val="center"/>
          <w:tblLayout w:type="fixed"/>
          <w:tblCellMar>
            <w:top w:w="0" w:type="dxa"/>
            <w:left w:w="108" w:type="dxa"/>
            <w:bottom w:w="0" w:type="dxa"/>
            <w:right w:w="108" w:type="dxa"/>
          </w:tblCellMar>
        </w:tblPrEx>
        <w:trPr>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1</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与其他投标供应商的法定代表人、主要经营负责人、投标授权代表人、项目负责人、主要技术为</w:t>
            </w:r>
            <w:r>
              <w:rPr>
                <w:rFonts w:ascii="宋体" w:eastAsia="宋体" w:hAnsi="宋体" w:cs="宋体" w:hint="eastAsia"/>
                <w:b/>
                <w:bCs/>
                <w:color w:val="FF0000"/>
                <w:sz w:val="28"/>
                <w:szCs w:val="28"/>
                <w:highlight w:val="none"/>
                <w:lang w:val="en-US" w:eastAsia="zh-CN"/>
              </w:rPr>
              <w:t>同一人、属同一单位或者在同一单位缴纳社会保险</w:t>
            </w:r>
            <w:r>
              <w:rPr>
                <w:rFonts w:ascii="宋体" w:eastAsia="宋体" w:hAnsi="宋体" w:cs="宋体" w:hint="eastAsia"/>
                <w:color w:val="FF0000"/>
                <w:sz w:val="28"/>
                <w:szCs w:val="28"/>
                <w:highlight w:val="none"/>
                <w:lang w:val="en-US" w:eastAsia="zh-CN"/>
              </w:rPr>
              <w:t>。</w:t>
            </w:r>
          </w:p>
        </w:tc>
      </w:tr>
      <w:tr>
        <w:tblPrEx>
          <w:tblW w:w="8522" w:type="dxa"/>
          <w:jc w:val="center"/>
          <w:tblLayout w:type="fixed"/>
          <w:tblCellMar>
            <w:top w:w="0" w:type="dxa"/>
            <w:left w:w="108" w:type="dxa"/>
            <w:bottom w:w="0" w:type="dxa"/>
            <w:right w:w="108" w:type="dxa"/>
          </w:tblCellMar>
        </w:tblPrEx>
        <w:trPr>
          <w:trHeight w:val="90"/>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2</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参与本项目政府采购活动时，与其他投标供应商存在单位负责人为</w:t>
            </w:r>
            <w:r>
              <w:rPr>
                <w:rFonts w:ascii="宋体" w:eastAsia="宋体" w:hAnsi="宋体" w:cs="宋体" w:hint="eastAsia"/>
                <w:b/>
                <w:bCs/>
                <w:color w:val="FF0000"/>
                <w:sz w:val="28"/>
                <w:szCs w:val="28"/>
                <w:highlight w:val="none"/>
                <w:lang w:val="en-US" w:eastAsia="zh-CN"/>
              </w:rPr>
              <w:t>同一人或直接控股、管理关系</w:t>
            </w:r>
            <w:r>
              <w:rPr>
                <w:rFonts w:ascii="宋体" w:eastAsia="宋体" w:hAnsi="宋体" w:cs="宋体" w:hint="eastAsia"/>
                <w:color w:val="FF0000"/>
                <w:sz w:val="28"/>
                <w:szCs w:val="28"/>
                <w:highlight w:val="none"/>
                <w:lang w:val="en-US" w:eastAsia="zh-CN"/>
              </w:rPr>
              <w:t>。</w:t>
            </w:r>
          </w:p>
        </w:tc>
      </w:tr>
      <w:tr>
        <w:tblPrEx>
          <w:tblW w:w="8522" w:type="dxa"/>
          <w:jc w:val="center"/>
          <w:tblLayout w:type="fixed"/>
          <w:tblCellMar>
            <w:top w:w="0" w:type="dxa"/>
            <w:left w:w="108" w:type="dxa"/>
            <w:bottom w:w="0" w:type="dxa"/>
            <w:right w:w="108" w:type="dxa"/>
          </w:tblCellMar>
        </w:tblPrEx>
        <w:trPr>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3</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与其他投标供应商的投标文件或部分投标文件</w:t>
            </w:r>
            <w:r>
              <w:rPr>
                <w:rFonts w:ascii="宋体" w:eastAsia="宋体" w:hAnsi="宋体" w:cs="宋体" w:hint="eastAsia"/>
                <w:b/>
                <w:bCs/>
                <w:color w:val="FF0000"/>
                <w:sz w:val="28"/>
                <w:szCs w:val="28"/>
                <w:highlight w:val="none"/>
                <w:lang w:val="en-US" w:eastAsia="zh-CN"/>
              </w:rPr>
              <w:t>相互混装或存在非正常一致</w:t>
            </w:r>
            <w:r>
              <w:rPr>
                <w:rFonts w:ascii="宋体" w:eastAsia="宋体" w:hAnsi="宋体" w:cs="宋体" w:hint="eastAsia"/>
                <w:color w:val="FF0000"/>
                <w:sz w:val="28"/>
                <w:szCs w:val="28"/>
                <w:highlight w:val="none"/>
                <w:lang w:val="en-US" w:eastAsia="zh-CN"/>
              </w:rPr>
              <w:t>。</w:t>
            </w:r>
          </w:p>
        </w:tc>
      </w:tr>
      <w:tr>
        <w:tblPrEx>
          <w:tblW w:w="8522" w:type="dxa"/>
          <w:jc w:val="center"/>
          <w:tblLayout w:type="fixed"/>
          <w:tblCellMar>
            <w:top w:w="0" w:type="dxa"/>
            <w:left w:w="108" w:type="dxa"/>
            <w:bottom w:w="0" w:type="dxa"/>
            <w:right w:w="108" w:type="dxa"/>
          </w:tblCellMar>
        </w:tblPrEx>
        <w:trPr>
          <w:trHeight w:val="1325"/>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4</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FF0000"/>
                <w:kern w:val="2"/>
                <w:sz w:val="28"/>
                <w:szCs w:val="28"/>
                <w:highlight w:val="none"/>
                <w:lang w:val="en-US" w:eastAsia="zh-CN" w:bidi="ar-SA"/>
              </w:rPr>
            </w:pPr>
            <w:r>
              <w:rPr>
                <w:rFonts w:ascii="宋体" w:eastAsia="宋体" w:hAnsi="宋体" w:cs="宋体" w:hint="eastAsia"/>
                <w:color w:val="FF0000"/>
                <w:sz w:val="28"/>
                <w:szCs w:val="28"/>
                <w:highlight w:val="none"/>
                <w:lang w:val="en-US" w:eastAsia="zh-CN"/>
              </w:rPr>
              <w:t>与其他投标供应商的投标文件由</w:t>
            </w:r>
            <w:r>
              <w:rPr>
                <w:rFonts w:ascii="宋体" w:eastAsia="宋体" w:hAnsi="宋体" w:cs="宋体" w:hint="eastAsia"/>
                <w:b/>
                <w:bCs/>
                <w:color w:val="FF0000"/>
                <w:sz w:val="28"/>
                <w:szCs w:val="28"/>
                <w:highlight w:val="none"/>
                <w:lang w:val="en-US" w:eastAsia="zh-CN"/>
              </w:rPr>
              <w:t>同一单位或者同一人编制</w:t>
            </w:r>
            <w:r>
              <w:rPr>
                <w:rFonts w:ascii="宋体" w:eastAsia="宋体" w:hAnsi="宋体" w:cs="宋体" w:hint="eastAsia"/>
                <w:color w:val="FF0000"/>
                <w:sz w:val="28"/>
                <w:szCs w:val="28"/>
                <w:highlight w:val="none"/>
                <w:lang w:val="en-US" w:eastAsia="zh-CN"/>
              </w:rPr>
              <w:t>，或者使用</w:t>
            </w:r>
            <w:r>
              <w:rPr>
                <w:rFonts w:ascii="宋体" w:eastAsia="宋体" w:hAnsi="宋体" w:cs="宋体" w:hint="eastAsia"/>
                <w:b/>
                <w:bCs/>
                <w:color w:val="FF0000"/>
                <w:sz w:val="28"/>
                <w:szCs w:val="28"/>
                <w:highlight w:val="none"/>
                <w:lang w:val="en-US" w:eastAsia="zh-CN"/>
              </w:rPr>
              <w:t>同一设备编制</w:t>
            </w:r>
            <w:r>
              <w:rPr>
                <w:rFonts w:ascii="宋体" w:eastAsia="宋体" w:hAnsi="宋体" w:cs="宋体" w:hint="eastAsia"/>
                <w:color w:val="FF0000"/>
                <w:sz w:val="28"/>
                <w:szCs w:val="28"/>
                <w:highlight w:val="none"/>
                <w:lang w:val="en-US" w:eastAsia="zh-CN"/>
              </w:rPr>
              <w:t>（“文件制作机器码”“文件创建标识码”一致）。</w:t>
            </w:r>
          </w:p>
        </w:tc>
      </w:tr>
      <w:tr>
        <w:tblPrEx>
          <w:tblW w:w="8522" w:type="dxa"/>
          <w:jc w:val="center"/>
          <w:tblLayout w:type="fixed"/>
          <w:tblCellMar>
            <w:top w:w="0" w:type="dxa"/>
            <w:left w:w="108" w:type="dxa"/>
            <w:bottom w:w="0" w:type="dxa"/>
            <w:right w:w="108" w:type="dxa"/>
          </w:tblCellMar>
        </w:tblPrEx>
        <w:trPr>
          <w:trHeight w:val="985"/>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5</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提供</w:t>
            </w:r>
            <w:r>
              <w:rPr>
                <w:rFonts w:ascii="宋体" w:eastAsia="宋体" w:hAnsi="宋体" w:cs="宋体" w:hint="eastAsia"/>
                <w:b/>
                <w:bCs/>
                <w:color w:val="FF0000"/>
                <w:sz w:val="28"/>
                <w:szCs w:val="28"/>
                <w:highlight w:val="none"/>
                <w:lang w:val="en-US" w:eastAsia="zh-CN"/>
              </w:rPr>
              <w:t>未经出具机构核实</w:t>
            </w:r>
            <w:r>
              <w:rPr>
                <w:rFonts w:ascii="宋体" w:eastAsia="宋体" w:hAnsi="宋体" w:cs="宋体" w:hint="eastAsia"/>
                <w:color w:val="FF0000"/>
                <w:sz w:val="28"/>
                <w:szCs w:val="28"/>
                <w:highlight w:val="none"/>
                <w:lang w:val="en-US" w:eastAsia="zh-CN"/>
              </w:rPr>
              <w:t>的虚假的检验检测报告、业绩材料、社保缴纳证明、学历学位证书、职称认证证书等材料。</w:t>
            </w:r>
          </w:p>
        </w:tc>
      </w:tr>
      <w:tr>
        <w:tblPrEx>
          <w:tblW w:w="8522" w:type="dxa"/>
          <w:jc w:val="center"/>
          <w:tblLayout w:type="fixed"/>
          <w:tblCellMar>
            <w:top w:w="0" w:type="dxa"/>
            <w:left w:w="108" w:type="dxa"/>
            <w:bottom w:w="0" w:type="dxa"/>
            <w:right w:w="108" w:type="dxa"/>
          </w:tblCellMar>
        </w:tblPrEx>
        <w:trPr>
          <w:trHeight w:val="588"/>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6</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FF0000"/>
                <w:kern w:val="2"/>
                <w:sz w:val="28"/>
                <w:szCs w:val="28"/>
                <w:highlight w:val="none"/>
                <w:lang w:val="en-US" w:eastAsia="zh-CN" w:bidi="ar-SA"/>
              </w:rPr>
            </w:pPr>
            <w:r>
              <w:rPr>
                <w:rFonts w:ascii="宋体" w:eastAsia="宋体" w:hAnsi="宋体" w:cs="宋体" w:hint="eastAsia"/>
                <w:color w:val="FF0000"/>
                <w:sz w:val="28"/>
                <w:szCs w:val="28"/>
                <w:highlight w:val="none"/>
                <w:lang w:val="en-US" w:eastAsia="zh-CN"/>
              </w:rPr>
              <w:t>擅自将投标密钥</w:t>
            </w:r>
            <w:r>
              <w:rPr>
                <w:rFonts w:ascii="宋体" w:eastAsia="宋体" w:hAnsi="宋体" w:cs="宋体" w:hint="eastAsia"/>
                <w:color w:val="FF0000"/>
                <w:sz w:val="28"/>
                <w:szCs w:val="28"/>
                <w:highlight w:val="none"/>
                <w:lang w:eastAsia="zh-CN"/>
              </w:rPr>
              <w:t>或</w:t>
            </w:r>
            <w:r>
              <w:rPr>
                <w:rFonts w:ascii="宋体" w:eastAsia="宋体" w:hAnsi="宋体" w:cs="宋体" w:hint="eastAsia"/>
                <w:color w:val="FF0000"/>
                <w:sz w:val="28"/>
                <w:szCs w:val="28"/>
                <w:highlight w:val="none"/>
                <w:lang w:val="en-US" w:eastAsia="zh-CN"/>
              </w:rPr>
              <w:t>电子营业执照出借他人使用或未妥善保管。</w:t>
            </w:r>
          </w:p>
        </w:tc>
      </w:tr>
    </w:tbl>
    <w:p>
      <w:pPr>
        <w:keepNext/>
        <w:keepLines/>
        <w:jc w:val="center"/>
        <w:outlineLvl w:val="0"/>
        <w:rPr>
          <w:rFonts w:ascii="宋体" w:hAnsi="宋体" w:cs="宋体" w:hint="eastAsia"/>
          <w:b/>
          <w:bCs/>
          <w:color w:val="FF0000"/>
          <w:kern w:val="44"/>
          <w:sz w:val="44"/>
          <w:szCs w:val="44"/>
          <w:highlight w:val="none"/>
        </w:rPr>
        <w:sectPr>
          <w:footerReference w:type="default" r:id="rId12"/>
          <w:pgSz w:w="11906" w:h="16838"/>
          <w:pgMar w:top="1134" w:right="1134" w:bottom="1134" w:left="1134" w:header="851" w:footer="850" w:gutter="0"/>
          <w:pgNumType w:start="1"/>
          <w:cols w:num="1" w:space="720"/>
          <w:docGrid w:type="lines" w:linePitch="312" w:charSpace="0"/>
        </w:sectPr>
      </w:pPr>
    </w:p>
    <w:p>
      <w:pPr>
        <w:keepNext/>
        <w:keepLines/>
        <w:jc w:val="center"/>
        <w:outlineLvl w:val="0"/>
        <w:rPr>
          <w:rFonts w:ascii="宋体" w:hAnsi="宋体" w:cs="宋体"/>
          <w:b/>
          <w:bCs/>
          <w:color w:val="FF0000"/>
          <w:kern w:val="44"/>
          <w:sz w:val="44"/>
          <w:szCs w:val="44"/>
          <w:highlight w:val="none"/>
        </w:rPr>
      </w:pPr>
      <w:r>
        <w:rPr>
          <w:rFonts w:ascii="宋体" w:hAnsi="宋体" w:cs="宋体" w:hint="eastAsia"/>
          <w:b/>
          <w:bCs/>
          <w:color w:val="FF0000"/>
          <w:kern w:val="44"/>
          <w:sz w:val="44"/>
          <w:szCs w:val="44"/>
          <w:highlight w:val="none"/>
        </w:rPr>
        <w:t>警示条款</w:t>
      </w:r>
    </w:p>
    <w:p>
      <w:pPr>
        <w:ind w:firstLine="420" w:firstLineChars="200"/>
        <w:rPr>
          <w:rFonts w:ascii="宋体" w:hAnsi="宋体" w:cs="宋体"/>
          <w:color w:val="FF0000"/>
          <w:sz w:val="24"/>
          <w:highlight w:val="none"/>
        </w:rPr>
      </w:pP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一、</w:t>
      </w:r>
      <w:r>
        <w:rPr>
          <w:rFonts w:ascii="宋体" w:hAnsi="宋体" w:hint="eastAsia"/>
          <w:b/>
          <w:bCs/>
          <w:color w:val="FF0000"/>
          <w:sz w:val="24"/>
          <w:highlight w:val="none"/>
        </w:rPr>
        <w:t>《深圳经济特区政府采购条例》第五十七条</w:t>
      </w:r>
      <w:r>
        <w:rPr>
          <w:rFonts w:ascii="宋体" w:hAnsi="宋体" w:hint="eastAsia"/>
          <w:color w:val="FF0000"/>
          <w:sz w:val="24"/>
          <w:highlight w:val="none"/>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（一）在采购活动中应当回避而未回避的；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（二）未按本条例规定签订、履行采购合同，造成严重后果的；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（三）隐瞒真实情况，提供虚假资料的；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（四）以非法手段排斥其他供应商参与竞争的；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（五）与其他采购参加人串通投标的；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（六）恶意投诉的；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（七）向采购项目相关人行贿或者提供其他不当利益的；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（八）阻碍、抗拒主管部门监督检查的；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（九）其他违反本条例规定的行为。</w:t>
      </w:r>
    </w:p>
    <w:p>
      <w:pPr>
        <w:spacing w:line="360" w:lineRule="auto"/>
        <w:ind w:firstLine="420" w:firstLineChars="200"/>
        <w:rPr>
          <w:rFonts w:ascii="宋体" w:hAnsi="宋体"/>
          <w:color w:val="FF0000"/>
          <w:sz w:val="24"/>
          <w:highlight w:val="none"/>
        </w:rPr>
      </w:pPr>
      <w:r>
        <w:rPr>
          <w:rFonts w:ascii="宋体" w:hAnsi="宋体" w:hint="eastAsia"/>
          <w:b/>
          <w:bCs/>
          <w:color w:val="FF0000"/>
          <w:sz w:val="24"/>
          <w:highlight w:val="none"/>
        </w:rPr>
        <w:t>二、《深圳经济特区政府采购条例实施细则》第七十五条 </w:t>
      </w:r>
      <w:r>
        <w:rPr>
          <w:rFonts w:ascii="宋体" w:hAnsi="宋体" w:hint="eastAsia"/>
          <w:color w:val="FF0000"/>
          <w:sz w:val="24"/>
          <w:highlight w:val="none"/>
        </w:rPr>
        <w:t>供应商有下列情形的，属于采购条例所称的串通投标行为，按照采购条例第五十七条有关规定处理：</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（一）投标供应商之间相互约定给予未中标的供应商利益补偿；</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（二）不同投标供应商的法定代表人、主要经营负责人、项目投标授权代表人、项目负责人、主要技术人员为同一人、属同一单位或者在同一单位缴纳社会保险；</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（三）不同投标供应商的投标文件由同一单位或者同一人编制，或者由同一人分阶段参与编制的；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（四）不同投标供应商的投标文件或部分投标文件相互混装；</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（五）不同投标供应商的投标文件内容存在非正常一致；</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（六）由同一单位工作人员为两家以上（含两家）供应商进行同一项投标活动的；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（七）主管部门依照法律、法规认定的其他情形。</w:t>
      </w:r>
    </w:p>
    <w:p>
      <w:pPr>
        <w:spacing w:line="360" w:lineRule="auto"/>
        <w:ind w:firstLine="420" w:firstLineChars="200"/>
        <w:rPr>
          <w:rFonts w:ascii="宋体" w:hAnsi="宋体"/>
          <w:color w:val="FF0000"/>
          <w:sz w:val="24"/>
          <w:highlight w:val="none"/>
        </w:rPr>
      </w:pPr>
      <w:r>
        <w:rPr>
          <w:rFonts w:ascii="宋体" w:hAnsi="宋体" w:hint="eastAsia"/>
          <w:b/>
          <w:bCs/>
          <w:color w:val="FF0000"/>
          <w:sz w:val="24"/>
          <w:highlight w:val="none"/>
        </w:rPr>
        <w:t>三、《深圳经济特区政府采购条例实施细则》第七十七条 </w:t>
      </w:r>
      <w:r>
        <w:rPr>
          <w:rFonts w:ascii="宋体" w:hAnsi="宋体" w:hint="eastAsia"/>
          <w:color w:val="FF0000"/>
          <w:sz w:val="24"/>
          <w:highlight w:val="none"/>
        </w:rPr>
        <w:t>供应商有下列情形之一的，属于隐瞒真实情况，提供虚假资料，按照采购条例第五十七的有关规定处理：</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（一）通过转让或者租借等方式从其他单位获取资格或者资质证书投标的；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（二）由其他单位或者其他单位负责人在投标供应商编制的投标文件上加盖印章或者签字的；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（三）项目负责人或者主要技术人员不是本单位人员的；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（四）投标保证金不是从投标供应商基本账户转出的；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（五）其他隐瞒真实情况、提供虚假资料的行为。</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投标供应商不能提供项目负责人或者主要技术人员的劳动合同、社会保险等劳动关系证明材料的，视为存在前款第（三）项规定的情形。</w:t>
      </w:r>
    </w:p>
    <w:p>
      <w:pPr>
        <w:numPr>
          <w:ilvl w:val="0"/>
          <w:numId w:val="3"/>
        </w:numPr>
        <w:spacing w:line="360" w:lineRule="auto"/>
        <w:ind w:left="-60" w:firstLine="480" w:firstLineChars="0"/>
        <w:rPr>
          <w:rFonts w:ascii="宋体" w:hAnsi="宋体"/>
          <w:color w:val="FF0000"/>
          <w:sz w:val="24"/>
          <w:highlight w:val="none"/>
        </w:rPr>
      </w:pPr>
      <w:r>
        <w:rPr>
          <w:rFonts w:ascii="宋体" w:hAnsi="宋体" w:hint="eastAsia"/>
          <w:color w:val="FF0000"/>
          <w:sz w:val="24"/>
          <w:highlight w:val="none"/>
        </w:rPr>
        <w:t>请投标供应商阅读《政府采购违法行为风险知悉确认书》，并经各投标供应商负责人或投标授权代表签字并加盖单位公章后，扫描上传至投标文件一并提交。</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注：该风险知悉确认书用于对供应商违法行为的警示，不作为供应商资格性审查及符合性审查条件。</w:t>
      </w:r>
    </w:p>
    <w:p>
      <w:pPr>
        <w:spacing w:line="360" w:lineRule="auto"/>
        <w:ind w:firstLine="420" w:firstLineChars="200"/>
        <w:jc w:val="left"/>
        <w:rPr>
          <w:rFonts w:ascii="宋体" w:hAnsi="宋体"/>
          <w:color w:val="FF0000"/>
          <w:sz w:val="24"/>
          <w:highlight w:val="none"/>
        </w:rPr>
      </w:pPr>
      <w:r>
        <w:rPr>
          <w:rFonts w:ascii="宋体" w:hAnsi="宋体" w:hint="eastAsia"/>
          <w:color w:val="FF0000"/>
          <w:sz w:val="24"/>
          <w:highlight w:val="none"/>
        </w:rPr>
        <w:t>五、</w:t>
      </w:r>
      <w:r>
        <w:rPr>
          <w:rFonts w:ascii="宋体" w:hAnsi="宋体"/>
          <w:color w:val="FF0000"/>
          <w:sz w:val="24"/>
          <w:highlight w:val="none"/>
        </w:rPr>
        <w:t>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pPr>
        <w:spacing w:line="360" w:lineRule="auto"/>
        <w:ind w:firstLine="420" w:firstLineChars="200"/>
        <w:jc w:val="left"/>
        <w:rPr>
          <w:rFonts w:ascii="宋体" w:hAnsi="宋体"/>
          <w:color w:val="FF0000"/>
          <w:sz w:val="24"/>
          <w:highlight w:val="none"/>
        </w:rPr>
      </w:pPr>
      <w:r>
        <w:rPr>
          <w:rFonts w:ascii="宋体" w:hAnsi="宋体" w:hint="eastAsia"/>
          <w:color w:val="FF0000"/>
          <w:sz w:val="24"/>
          <w:highlight w:val="none"/>
        </w:rPr>
        <w:t>六、</w:t>
      </w:r>
      <w:r>
        <w:rPr>
          <w:rFonts w:ascii="宋体" w:hAnsi="宋体"/>
          <w:color w:val="FF0000"/>
          <w:sz w:val="24"/>
          <w:highlight w:val="none"/>
        </w:rPr>
        <w:t>为避免出现不同供应商投标文件的文件制作机器码、文件创建标识码、IP地址一致的异常情况，建议各供应商编制、上传投标文件时不要使用公共电脑设备或公共网络。</w:t>
      </w:r>
    </w:p>
    <w:p>
      <w:pPr>
        <w:spacing w:line="360" w:lineRule="auto"/>
        <w:ind w:firstLine="420" w:firstLineChars="200"/>
        <w:jc w:val="left"/>
        <w:rPr>
          <w:rFonts w:ascii="宋体" w:hAnsi="宋体" w:cs="宋体"/>
          <w:color w:val="FF0000"/>
          <w:sz w:val="32"/>
          <w:szCs w:val="32"/>
          <w:highlight w:val="none"/>
        </w:rPr>
      </w:pPr>
      <w:r>
        <w:rPr>
          <w:rFonts w:ascii="宋体" w:hAnsi="宋体" w:hint="eastAsia"/>
          <w:color w:val="FF0000"/>
          <w:sz w:val="24"/>
          <w:highlight w:val="none"/>
        </w:rPr>
        <w:t>七、</w:t>
      </w:r>
      <w:r>
        <w:rPr>
          <w:rFonts w:ascii="宋体" w:hAnsi="宋体"/>
          <w:color w:val="FF0000"/>
          <w:sz w:val="24"/>
          <w:highlight w:val="none"/>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w:t>
      </w:r>
      <w:r>
        <w:rPr>
          <w:rFonts w:ascii="宋体" w:hAnsi="宋体" w:hint="eastAsia"/>
          <w:color w:val="FF0000"/>
          <w:sz w:val="24"/>
          <w:highlight w:val="none"/>
        </w:rPr>
        <w:t>密钥。</w:t>
      </w:r>
    </w:p>
    <w:p>
      <w:pPr>
        <w:jc w:val="center"/>
        <w:rPr>
          <w:rFonts w:ascii="宋体" w:hAnsi="宋体" w:cs="宋体"/>
          <w:color w:val="FF0000"/>
          <w:sz w:val="32"/>
          <w:szCs w:val="32"/>
          <w:highlight w:val="none"/>
        </w:rPr>
      </w:pPr>
      <w:r>
        <w:rPr>
          <w:rFonts w:ascii="宋体" w:hAnsi="宋体" w:cs="宋体" w:hint="eastAsia"/>
          <w:color w:val="FF0000"/>
          <w:sz w:val="32"/>
          <w:szCs w:val="32"/>
          <w:highlight w:val="none"/>
        </w:rPr>
        <w:br w:type="page"/>
      </w:r>
    </w:p>
    <w:p>
      <w:pPr>
        <w:jc w:val="center"/>
        <w:rPr>
          <w:rFonts w:ascii="宋体" w:hAnsi="宋体" w:cs="宋体"/>
          <w:b/>
          <w:sz w:val="32"/>
          <w:szCs w:val="32"/>
          <w:highlight w:val="none"/>
        </w:rPr>
      </w:pPr>
      <w:r>
        <w:rPr>
          <w:rFonts w:ascii="宋体" w:hAnsi="宋体" w:cs="宋体" w:hint="eastAsia"/>
          <w:b/>
          <w:sz w:val="44"/>
          <w:szCs w:val="44"/>
          <w:highlight w:val="none"/>
        </w:rPr>
        <w:t>目      录</w:t>
      </w:r>
    </w:p>
    <w:p>
      <w:pPr>
        <w:jc w:val="center"/>
        <w:rPr>
          <w:rFonts w:ascii="宋体" w:hAnsi="宋体" w:cs="宋体"/>
          <w:b/>
          <w:sz w:val="28"/>
          <w:szCs w:val="28"/>
          <w:highlight w:val="none"/>
        </w:rPr>
      </w:pPr>
    </w:p>
    <w:p>
      <w:pPr>
        <w:spacing w:line="720" w:lineRule="auto"/>
        <w:ind w:firstLine="420" w:firstLineChars="200"/>
        <w:rPr>
          <w:rFonts w:ascii="宋体" w:hAnsi="宋体" w:cs="宋体"/>
          <w:sz w:val="30"/>
          <w:szCs w:val="30"/>
          <w:highlight w:val="none"/>
        </w:rPr>
      </w:pPr>
      <w:r>
        <w:rPr>
          <w:rFonts w:ascii="宋体" w:hAnsi="宋体" w:cs="宋体" w:hint="eastAsia"/>
          <w:sz w:val="30"/>
          <w:szCs w:val="30"/>
          <w:highlight w:val="none"/>
        </w:rPr>
        <w:t>第一部分  投标邀请函</w:t>
      </w:r>
    </w:p>
    <w:p>
      <w:pPr>
        <w:spacing w:line="720" w:lineRule="auto"/>
        <w:ind w:firstLine="420" w:firstLineChars="200"/>
        <w:rPr>
          <w:rFonts w:ascii="宋体" w:hAnsi="宋体" w:cs="宋体"/>
          <w:sz w:val="30"/>
          <w:szCs w:val="30"/>
          <w:highlight w:val="none"/>
        </w:rPr>
      </w:pPr>
      <w:r>
        <w:rPr>
          <w:rFonts w:ascii="宋体" w:hAnsi="宋体" w:cs="宋体" w:hint="eastAsia"/>
          <w:sz w:val="30"/>
          <w:szCs w:val="30"/>
          <w:highlight w:val="none"/>
        </w:rPr>
        <w:t>第二部分  采购项目内容</w:t>
      </w:r>
    </w:p>
    <w:p>
      <w:pPr>
        <w:spacing w:line="720" w:lineRule="auto"/>
        <w:ind w:firstLine="420" w:firstLineChars="200"/>
        <w:rPr>
          <w:rFonts w:ascii="宋体" w:hAnsi="宋体" w:cs="宋体"/>
          <w:sz w:val="30"/>
          <w:szCs w:val="30"/>
          <w:highlight w:val="none"/>
        </w:rPr>
      </w:pPr>
      <w:r>
        <w:rPr>
          <w:rFonts w:ascii="宋体" w:hAnsi="宋体" w:cs="宋体" w:hint="eastAsia"/>
          <w:sz w:val="30"/>
          <w:szCs w:val="30"/>
          <w:highlight w:val="none"/>
        </w:rPr>
        <w:t>第三部分  投标人须知</w:t>
      </w:r>
    </w:p>
    <w:p>
      <w:pPr>
        <w:spacing w:line="720" w:lineRule="auto"/>
        <w:ind w:firstLine="420" w:firstLineChars="200"/>
        <w:rPr>
          <w:rFonts w:ascii="宋体" w:hAnsi="宋体" w:cs="宋体"/>
          <w:sz w:val="30"/>
          <w:szCs w:val="30"/>
          <w:highlight w:val="none"/>
        </w:rPr>
      </w:pPr>
      <w:r>
        <w:rPr>
          <w:rFonts w:ascii="宋体" w:hAnsi="宋体" w:cs="宋体" w:hint="eastAsia"/>
          <w:sz w:val="30"/>
          <w:szCs w:val="30"/>
          <w:highlight w:val="none"/>
        </w:rPr>
        <w:t>第四部分  合同格式</w:t>
      </w:r>
    </w:p>
    <w:p>
      <w:pPr>
        <w:spacing w:line="720" w:lineRule="auto"/>
        <w:ind w:firstLine="420" w:firstLineChars="200"/>
        <w:rPr>
          <w:rFonts w:ascii="宋体" w:hAnsi="宋体" w:cs="宋体"/>
          <w:sz w:val="30"/>
          <w:szCs w:val="30"/>
          <w:highlight w:val="none"/>
        </w:rPr>
      </w:pPr>
      <w:r>
        <w:rPr>
          <w:rFonts w:ascii="宋体" w:hAnsi="宋体" w:cs="宋体" w:hint="eastAsia"/>
          <w:sz w:val="30"/>
          <w:szCs w:val="30"/>
          <w:highlight w:val="none"/>
        </w:rPr>
        <w:t>第五部分  投标文件格式</w:t>
      </w:r>
    </w:p>
    <w:p>
      <w:pPr>
        <w:spacing w:line="360" w:lineRule="auto"/>
        <w:ind w:firstLine="359" w:firstLineChars="171"/>
        <w:jc w:val="center"/>
        <w:rPr>
          <w:rFonts w:ascii="宋体" w:hAnsi="宋体" w:cs="宋体"/>
          <w:szCs w:val="21"/>
          <w:highlight w:val="none"/>
        </w:rPr>
      </w:pPr>
    </w:p>
    <w:p>
      <w:pPr>
        <w:jc w:val="center"/>
        <w:rPr>
          <w:rFonts w:ascii="宋体" w:hAnsi="宋体" w:cs="宋体"/>
          <w:szCs w:val="21"/>
          <w:highlight w:val="none"/>
        </w:rPr>
      </w:pPr>
    </w:p>
    <w:p>
      <w:pPr>
        <w:jc w:val="center"/>
        <w:rPr>
          <w:rFonts w:ascii="宋体" w:hAnsi="宋体" w:cs="宋体"/>
          <w:szCs w:val="21"/>
          <w:highlight w:val="none"/>
        </w:rPr>
      </w:pPr>
    </w:p>
    <w:p>
      <w:pPr>
        <w:jc w:val="center"/>
        <w:rPr>
          <w:rFonts w:ascii="宋体" w:hAnsi="宋体" w:cs="宋体"/>
          <w:szCs w:val="21"/>
          <w:highlight w:val="none"/>
        </w:rPr>
      </w:pPr>
    </w:p>
    <w:p>
      <w:pPr>
        <w:jc w:val="center"/>
        <w:rPr>
          <w:rFonts w:ascii="宋体" w:hAnsi="宋体" w:cs="宋体"/>
          <w:szCs w:val="21"/>
          <w:highlight w:val="none"/>
        </w:rPr>
      </w:pPr>
    </w:p>
    <w:p>
      <w:pPr>
        <w:jc w:val="center"/>
        <w:rPr>
          <w:rFonts w:ascii="宋体" w:hAnsi="宋体" w:cs="宋体"/>
          <w:szCs w:val="21"/>
          <w:highlight w:val="none"/>
        </w:rPr>
      </w:pPr>
    </w:p>
    <w:p>
      <w:pPr>
        <w:jc w:val="center"/>
        <w:rPr>
          <w:rFonts w:ascii="宋体" w:hAnsi="宋体" w:cs="宋体"/>
          <w:szCs w:val="21"/>
          <w:highlight w:val="none"/>
        </w:rPr>
      </w:pPr>
    </w:p>
    <w:p>
      <w:pPr>
        <w:pStyle w:val="Heading1"/>
        <w:spacing w:before="0" w:after="0" w:line="240" w:lineRule="auto"/>
        <w:jc w:val="center"/>
        <w:rPr>
          <w:rFonts w:ascii="宋体" w:hAnsi="宋体" w:cs="宋体"/>
          <w:bCs w:val="0"/>
          <w:kern w:val="0"/>
          <w:sz w:val="28"/>
          <w:szCs w:val="28"/>
          <w:highlight w:val="none"/>
        </w:rPr>
        <w:sectPr>
          <w:pgSz w:w="11906" w:h="16838"/>
          <w:pgMar w:top="1134" w:right="1134" w:bottom="1134" w:left="1134" w:header="851" w:footer="850" w:gutter="0"/>
          <w:pgNumType w:start="1"/>
          <w:cols w:num="1" w:space="720"/>
          <w:docGrid w:type="lines" w:linePitch="312" w:charSpace="0"/>
        </w:sectPr>
      </w:pPr>
    </w:p>
    <w:p>
      <w:pPr>
        <w:pStyle w:val="Heading1"/>
        <w:spacing w:before="0" w:after="0" w:line="240" w:lineRule="auto"/>
        <w:jc w:val="center"/>
        <w:rPr>
          <w:rFonts w:ascii="宋体" w:hAnsi="宋体" w:cs="宋体"/>
          <w:highlight w:val="none"/>
        </w:rPr>
      </w:pPr>
      <w:r>
        <w:rPr>
          <w:rFonts w:ascii="宋体" w:hAnsi="宋体" w:cs="宋体" w:hint="eastAsia"/>
          <w:bCs w:val="0"/>
          <w:kern w:val="0"/>
          <w:sz w:val="28"/>
          <w:szCs w:val="28"/>
          <w:highlight w:val="none"/>
        </w:rPr>
        <w:t>第一部分 投标邀请函</w:t>
      </w:r>
    </w:p>
    <w:tbl>
      <w:tblPr>
        <w:tblStyle w:val="TableNormal"/>
        <w:tblW w:w="8365" w:type="dxa"/>
        <w:jc w:val="center"/>
        <w:tblBorders>
          <w:top w:val="single" w:sz="2" w:space="0" w:color="auto"/>
          <w:left w:val="single" w:sz="2" w:space="0" w:color="auto"/>
          <w:bottom w:val="single" w:sz="2" w:space="0" w:color="auto"/>
          <w:right w:val="single" w:sz="2" w:space="0" w:color="auto"/>
          <w:insideH w:val="single" w:sz="8" w:space="0" w:color="auto"/>
          <w:insideV w:val="nil"/>
        </w:tblBorders>
        <w:tblLayout w:type="fixed"/>
        <w:tblCellMar>
          <w:top w:w="15" w:type="dxa"/>
          <w:left w:w="15" w:type="dxa"/>
          <w:bottom w:w="15" w:type="dxa"/>
          <w:right w:w="15" w:type="dxa"/>
        </w:tblCellMar>
      </w:tblPr>
      <w:tblGrid>
        <w:gridCol w:w="8365"/>
      </w:tblGrid>
      <w:tr>
        <w:tblPrEx>
          <w:tblW w:w="8365" w:type="dxa"/>
          <w:jc w:val="center"/>
          <w:tblBorders>
            <w:top w:val="single" w:sz="2" w:space="0" w:color="auto"/>
            <w:left w:val="single" w:sz="2" w:space="0" w:color="auto"/>
            <w:bottom w:val="single" w:sz="2" w:space="0" w:color="auto"/>
            <w:right w:val="single" w:sz="2" w:space="0" w:color="auto"/>
            <w:insideH w:val="single" w:sz="8" w:space="0" w:color="auto"/>
            <w:insideV w:val="nil"/>
          </w:tblBorders>
          <w:tblLayout w:type="fixed"/>
          <w:tblCellMar>
            <w:top w:w="15" w:type="dxa"/>
            <w:left w:w="15" w:type="dxa"/>
            <w:bottom w:w="15" w:type="dxa"/>
            <w:right w:w="15" w:type="dxa"/>
          </w:tblCellMar>
        </w:tblPrEx>
        <w:trPr>
          <w:trHeight w:val="556"/>
          <w:jc w:val="center"/>
        </w:trPr>
        <w:tc>
          <w:tcPr>
            <w:tcW w:w="8365" w:type="dxa"/>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left"/>
              <w:rPr>
                <w:rFonts w:ascii="宋体" w:hAnsi="宋体" w:cs="宋体" w:hint="default"/>
                <w:szCs w:val="21"/>
                <w:highlight w:val="none"/>
              </w:rPr>
            </w:pPr>
            <w:r>
              <w:rPr>
                <w:rFonts w:ascii="宋体" w:hAnsi="宋体" w:cs="宋体" w:hint="eastAsia"/>
                <w:kern w:val="0"/>
                <w:szCs w:val="21"/>
                <w:highlight w:val="none"/>
              </w:rPr>
              <w:t>项目概况</w:t>
            </w:r>
          </w:p>
          <w:p>
            <w:pPr>
              <w:keepNext w:val="0"/>
              <w:keepLines w:val="0"/>
              <w:widowControl/>
              <w:suppressLineNumbers w:val="0"/>
              <w:spacing w:before="0" w:beforeAutospacing="0" w:after="0" w:afterAutospacing="0"/>
              <w:ind w:left="0" w:right="0"/>
              <w:jc w:val="left"/>
              <w:rPr>
                <w:rFonts w:ascii="宋体" w:hAnsi="宋体" w:cs="宋体" w:hint="default"/>
                <w:szCs w:val="21"/>
                <w:highlight w:val="none"/>
              </w:rPr>
            </w:pPr>
            <w:r>
              <w:rPr>
                <w:rFonts w:ascii="宋体" w:hAnsi="宋体" w:cs="宋体" w:hint="eastAsia"/>
                <w:b/>
                <w:bCs/>
                <w:kern w:val="0"/>
                <w:szCs w:val="21"/>
                <w:highlight w:val="none"/>
                <w:u w:val="single"/>
                <w:lang w:eastAsia="zh-CN"/>
              </w:rPr>
              <w:t>深圳市龙岗中心医院检验科试剂冷库采购项目</w:t>
            </w:r>
            <w:r>
              <w:rPr>
                <w:rFonts w:ascii="宋体" w:hAnsi="宋体" w:cs="宋体" w:hint="eastAsia"/>
                <w:kern w:val="0"/>
                <w:szCs w:val="21"/>
                <w:highlight w:val="none"/>
              </w:rPr>
              <w:t>的潜在投标人应在（本公告附件中）获取招标文件，并于</w:t>
            </w:r>
            <w:r>
              <w:rPr>
                <w:rFonts w:ascii="宋体" w:hAnsi="宋体" w:cs="宋体" w:hint="eastAsia"/>
                <w:b/>
                <w:bCs/>
                <w:kern w:val="0"/>
                <w:szCs w:val="21"/>
                <w:highlight w:val="none"/>
                <w:u w:val="single"/>
              </w:rPr>
              <w:t>202</w:t>
            </w:r>
            <w:r>
              <w:rPr>
                <w:rFonts w:ascii="宋体" w:hAnsi="宋体" w:cs="宋体" w:hint="eastAsia"/>
                <w:b/>
                <w:bCs/>
                <w:kern w:val="0"/>
                <w:szCs w:val="21"/>
                <w:highlight w:val="none"/>
                <w:u w:val="single"/>
                <w:lang w:val="en-US" w:eastAsia="zh-CN"/>
              </w:rPr>
              <w:t>6</w:t>
            </w:r>
            <w:r>
              <w:rPr>
                <w:rFonts w:ascii="宋体" w:hAnsi="宋体" w:cs="宋体" w:hint="eastAsia"/>
                <w:b/>
                <w:bCs/>
                <w:kern w:val="0"/>
                <w:szCs w:val="21"/>
                <w:highlight w:val="none"/>
                <w:u w:val="single"/>
              </w:rPr>
              <w:t>年</w:t>
            </w:r>
            <w:r>
              <w:rPr>
                <w:rFonts w:ascii="宋体" w:hAnsi="宋体" w:cs="宋体" w:hint="eastAsia"/>
                <w:b/>
                <w:bCs/>
                <w:kern w:val="0"/>
                <w:sz w:val="21"/>
                <w:szCs w:val="21"/>
                <w:highlight w:val="none"/>
                <w:u w:val="single"/>
                <w:lang w:val="en-US" w:eastAsia="zh-CN"/>
              </w:rPr>
              <w:t>1</w:t>
            </w:r>
            <w:r>
              <w:rPr>
                <w:rFonts w:ascii="宋体" w:hAnsi="宋体" w:cs="宋体" w:hint="eastAsia"/>
                <w:b/>
                <w:bCs/>
                <w:kern w:val="0"/>
                <w:szCs w:val="21"/>
                <w:highlight w:val="none"/>
                <w:u w:val="single"/>
              </w:rPr>
              <w:t>月</w:t>
            </w:r>
            <w:r>
              <w:rPr>
                <w:rFonts w:ascii="宋体" w:hAnsi="宋体" w:cs="宋体" w:hint="eastAsia"/>
                <w:b/>
                <w:bCs/>
                <w:kern w:val="0"/>
                <w:szCs w:val="21"/>
                <w:highlight w:val="none"/>
                <w:u w:val="single"/>
                <w:lang w:val="en-US" w:eastAsia="zh-CN"/>
              </w:rPr>
              <w:t>7</w:t>
            </w:r>
            <w:r>
              <w:rPr>
                <w:rFonts w:ascii="宋体" w:hAnsi="宋体" w:cs="宋体" w:hint="eastAsia"/>
                <w:b/>
                <w:bCs/>
                <w:kern w:val="0"/>
                <w:szCs w:val="21"/>
                <w:highlight w:val="none"/>
                <w:u w:val="single"/>
              </w:rPr>
              <w:t>日</w:t>
            </w:r>
            <w:r>
              <w:rPr>
                <w:rFonts w:ascii="宋体" w:hAnsi="宋体" w:cs="宋体" w:hint="eastAsia"/>
                <w:b/>
                <w:bCs/>
                <w:kern w:val="0"/>
                <w:szCs w:val="21"/>
                <w:highlight w:val="none"/>
                <w:u w:val="single"/>
                <w:lang w:val="en-US" w:eastAsia="zh-CN"/>
              </w:rPr>
              <w:t>8</w:t>
            </w:r>
            <w:r>
              <w:rPr>
                <w:rFonts w:ascii="宋体" w:hAnsi="宋体" w:cs="宋体" w:hint="eastAsia"/>
                <w:b/>
                <w:bCs/>
                <w:kern w:val="0"/>
                <w:szCs w:val="21"/>
                <w:highlight w:val="none"/>
                <w:u w:val="single"/>
              </w:rPr>
              <w:t>:</w:t>
            </w:r>
            <w:r>
              <w:rPr>
                <w:rFonts w:ascii="宋体" w:hAnsi="宋体" w:cs="宋体" w:hint="eastAsia"/>
                <w:b/>
                <w:bCs/>
                <w:kern w:val="0"/>
                <w:szCs w:val="21"/>
                <w:highlight w:val="none"/>
                <w:u w:val="single"/>
                <w:lang w:val="en-US" w:eastAsia="zh-CN"/>
              </w:rPr>
              <w:t>3</w:t>
            </w:r>
            <w:r>
              <w:rPr>
                <w:rFonts w:ascii="宋体" w:hAnsi="宋体" w:cs="宋体" w:hint="eastAsia"/>
                <w:b/>
                <w:bCs/>
                <w:kern w:val="0"/>
                <w:szCs w:val="21"/>
                <w:highlight w:val="none"/>
                <w:u w:val="single"/>
              </w:rPr>
              <w:t>0</w:t>
            </w:r>
            <w:r>
              <w:rPr>
                <w:rFonts w:ascii="宋体" w:hAnsi="宋体" w:cs="宋体" w:hint="eastAsia"/>
                <w:kern w:val="0"/>
                <w:szCs w:val="21"/>
                <w:highlight w:val="none"/>
              </w:rPr>
              <w:t>（北京时间）前网上递交投标文件。</w:t>
            </w:r>
          </w:p>
        </w:tc>
      </w:tr>
    </w:tbl>
    <w:p>
      <w:pPr>
        <w:widowControl/>
        <w:ind w:firstLine="420" w:firstLineChars="200"/>
        <w:jc w:val="left"/>
        <w:rPr>
          <w:rFonts w:ascii="宋体" w:hAnsi="宋体" w:cs="宋体"/>
          <w:color w:val="000000"/>
          <w:szCs w:val="21"/>
          <w:highlight w:val="none"/>
        </w:rPr>
      </w:pPr>
      <w:r>
        <w:rPr>
          <w:rStyle w:val="Strong"/>
          <w:rFonts w:ascii="宋体" w:hAnsi="宋体" w:cs="宋体" w:hint="eastAsia"/>
          <w:bCs w:val="0"/>
          <w:color w:val="000000"/>
          <w:spacing w:val="0"/>
          <w:kern w:val="0"/>
          <w:sz w:val="21"/>
          <w:szCs w:val="21"/>
          <w:highlight w:val="none"/>
        </w:rPr>
        <w:t>一、项目基本情况</w:t>
      </w:r>
    </w:p>
    <w:p>
      <w:pPr>
        <w:widowControl/>
        <w:ind w:firstLine="420" w:firstLineChars="200"/>
        <w:jc w:val="left"/>
        <w:rPr>
          <w:rFonts w:ascii="宋体" w:hAnsi="宋体" w:cs="宋体"/>
          <w:color w:val="000000"/>
          <w:szCs w:val="21"/>
          <w:highlight w:val="none"/>
        </w:rPr>
      </w:pPr>
      <w:r>
        <w:rPr>
          <w:rFonts w:ascii="宋体" w:hAnsi="宋体" w:cs="宋体" w:hint="eastAsia"/>
          <w:color w:val="000000"/>
          <w:kern w:val="0"/>
          <w:szCs w:val="21"/>
          <w:highlight w:val="none"/>
        </w:rPr>
        <w:t>1.项目编号：</w:t>
      </w:r>
      <w:r>
        <w:rPr>
          <w:rFonts w:ascii="宋体" w:hAnsi="宋体" w:cs="宋体" w:hint="eastAsia"/>
          <w:color w:val="000000"/>
          <w:kern w:val="0"/>
          <w:szCs w:val="21"/>
          <w:highlight w:val="none"/>
          <w:u w:val="single"/>
        </w:rPr>
        <w:t>LGDL2025000236（</w:t>
      </w:r>
      <w:r>
        <w:rPr>
          <w:rFonts w:ascii="宋体" w:hAnsi="宋体" w:cs="宋体" w:hint="eastAsia"/>
          <w:color w:val="000000"/>
          <w:kern w:val="0"/>
          <w:szCs w:val="21"/>
          <w:highlight w:val="none"/>
          <w:u w:val="single"/>
          <w:lang w:eastAsia="zh-CN"/>
        </w:rPr>
        <w:t>0724-2531SZ147300</w:t>
      </w:r>
      <w:r>
        <w:rPr>
          <w:rFonts w:ascii="宋体" w:hAnsi="宋体" w:cs="宋体" w:hint="eastAsia"/>
          <w:color w:val="000000"/>
          <w:kern w:val="0"/>
          <w:szCs w:val="21"/>
          <w:highlight w:val="none"/>
          <w:u w:val="single"/>
        </w:rPr>
        <w:t>）</w:t>
      </w:r>
    </w:p>
    <w:p>
      <w:pPr>
        <w:autoSpaceDE w:val="0"/>
        <w:autoSpaceDN w:val="0"/>
        <w:ind w:firstLine="420" w:firstLineChars="200"/>
        <w:rPr>
          <w:rFonts w:ascii="宋体" w:eastAsia="宋体" w:hAnsi="宋体" w:cs="宋体" w:hint="eastAsia"/>
          <w:szCs w:val="21"/>
          <w:highlight w:val="none"/>
          <w:u w:val="single"/>
          <w:lang w:eastAsia="zh-CN"/>
        </w:rPr>
      </w:pPr>
      <w:r>
        <w:rPr>
          <w:rFonts w:ascii="宋体" w:hAnsi="宋体" w:cs="宋体" w:hint="eastAsia"/>
          <w:color w:val="000000"/>
          <w:kern w:val="0"/>
          <w:szCs w:val="21"/>
          <w:highlight w:val="none"/>
        </w:rPr>
        <w:t>2.项目名称</w:t>
      </w:r>
      <w:r>
        <w:rPr>
          <w:rFonts w:ascii="宋体" w:hAnsi="宋体" w:cs="宋体" w:hint="eastAsia"/>
          <w:szCs w:val="21"/>
          <w:highlight w:val="none"/>
        </w:rPr>
        <w:t>：</w:t>
      </w:r>
      <w:r>
        <w:rPr>
          <w:rFonts w:ascii="宋体" w:hAnsi="宋体" w:cs="宋体" w:hint="eastAsia"/>
          <w:szCs w:val="21"/>
          <w:highlight w:val="none"/>
          <w:u w:val="single"/>
          <w:lang w:eastAsia="zh-CN"/>
        </w:rPr>
        <w:t>深圳市龙岗中心医院检验科试剂冷库采购项目</w:t>
      </w:r>
    </w:p>
    <w:p>
      <w:pPr>
        <w:autoSpaceDE w:val="0"/>
        <w:autoSpaceDN w:val="0"/>
        <w:ind w:left="1680" w:hanging="1260" w:leftChars="200" w:hangingChars="600"/>
        <w:rPr>
          <w:rFonts w:ascii="宋体" w:hAnsi="宋体" w:cs="宋体"/>
          <w:szCs w:val="21"/>
          <w:highlight w:val="none"/>
          <w:u w:val="single"/>
        </w:rPr>
      </w:pPr>
      <w:r>
        <w:rPr>
          <w:rFonts w:ascii="宋体" w:hAnsi="宋体" w:cs="宋体" w:hint="eastAsia"/>
          <w:color w:val="000000"/>
          <w:kern w:val="0"/>
          <w:szCs w:val="21"/>
          <w:highlight w:val="none"/>
        </w:rPr>
        <w:t>3.预算金额</w:t>
      </w:r>
      <w:r>
        <w:rPr>
          <w:rFonts w:ascii="宋体" w:hAnsi="宋体" w:cs="宋体" w:hint="eastAsia"/>
          <w:szCs w:val="21"/>
          <w:highlight w:val="none"/>
        </w:rPr>
        <w:t>：</w:t>
      </w:r>
      <w:r>
        <w:rPr>
          <w:rFonts w:ascii="宋体" w:hAnsi="宋体" w:cs="宋体" w:hint="eastAsia"/>
          <w:szCs w:val="21"/>
          <w:highlight w:val="none"/>
          <w:u w:val="single"/>
        </w:rPr>
        <w:t>人民币</w:t>
      </w:r>
      <w:r>
        <w:rPr>
          <w:rFonts w:ascii="宋体" w:hAnsi="宋体" w:cs="宋体" w:hint="eastAsia"/>
          <w:szCs w:val="21"/>
          <w:highlight w:val="none"/>
          <w:u w:val="single"/>
          <w:lang w:val="en-US" w:eastAsia="zh-CN"/>
        </w:rPr>
        <w:t>6</w:t>
      </w:r>
      <w:r>
        <w:rPr>
          <w:rFonts w:ascii="宋体" w:hAnsi="宋体" w:cs="宋体" w:hint="eastAsia"/>
          <w:szCs w:val="21"/>
          <w:highlight w:val="none"/>
          <w:u w:val="single"/>
          <w:lang w:eastAsia="zh-CN"/>
        </w:rPr>
        <w:t>,</w:t>
      </w:r>
      <w:r>
        <w:rPr>
          <w:rFonts w:ascii="宋体" w:hAnsi="宋体" w:cs="宋体" w:hint="eastAsia"/>
          <w:szCs w:val="21"/>
          <w:highlight w:val="none"/>
          <w:u w:val="single"/>
          <w:lang w:val="en-US" w:eastAsia="zh-CN"/>
        </w:rPr>
        <w:t>3</w:t>
      </w:r>
      <w:r>
        <w:rPr>
          <w:rFonts w:ascii="宋体" w:hAnsi="宋体" w:cs="宋体" w:hint="eastAsia"/>
          <w:szCs w:val="21"/>
          <w:highlight w:val="none"/>
          <w:u w:val="single"/>
          <w:lang w:eastAsia="zh-CN"/>
        </w:rPr>
        <w:t>00,000.00</w:t>
      </w:r>
      <w:r>
        <w:rPr>
          <w:rFonts w:ascii="宋体" w:hAnsi="宋体" w:cs="宋体" w:hint="eastAsia"/>
          <w:szCs w:val="21"/>
          <w:highlight w:val="none"/>
          <w:u w:val="single"/>
        </w:rPr>
        <w:t>元</w:t>
      </w:r>
    </w:p>
    <w:p>
      <w:pPr>
        <w:widowControl/>
        <w:ind w:left="1680" w:hanging="1260" w:leftChars="200" w:hangingChars="600"/>
        <w:jc w:val="left"/>
        <w:rPr>
          <w:rFonts w:ascii="宋体" w:hAnsi="宋体" w:cs="宋体"/>
          <w:color w:val="000000"/>
          <w:szCs w:val="21"/>
          <w:highlight w:val="none"/>
        </w:rPr>
      </w:pPr>
      <w:r>
        <w:rPr>
          <w:rFonts w:ascii="宋体" w:hAnsi="宋体" w:cs="宋体" w:hint="eastAsia"/>
          <w:color w:val="000000"/>
          <w:kern w:val="0"/>
          <w:szCs w:val="21"/>
          <w:highlight w:val="none"/>
        </w:rPr>
        <w:t>4.最高限价：</w:t>
      </w:r>
      <w:r>
        <w:rPr>
          <w:rFonts w:ascii="宋体" w:hAnsi="宋体" w:cs="宋体" w:hint="eastAsia"/>
          <w:szCs w:val="21"/>
          <w:highlight w:val="none"/>
          <w:u w:val="single"/>
        </w:rPr>
        <w:t>人民币</w:t>
      </w:r>
      <w:r>
        <w:rPr>
          <w:rFonts w:ascii="宋体" w:hAnsi="宋体" w:cs="宋体" w:hint="eastAsia"/>
          <w:szCs w:val="21"/>
          <w:highlight w:val="none"/>
          <w:u w:val="single"/>
          <w:lang w:val="en-US" w:eastAsia="zh-CN"/>
        </w:rPr>
        <w:t>6</w:t>
      </w:r>
      <w:r>
        <w:rPr>
          <w:rFonts w:ascii="宋体" w:hAnsi="宋体" w:cs="宋体" w:hint="eastAsia"/>
          <w:szCs w:val="21"/>
          <w:highlight w:val="none"/>
          <w:u w:val="single"/>
          <w:lang w:eastAsia="zh-CN"/>
        </w:rPr>
        <w:t>,</w:t>
      </w:r>
      <w:r>
        <w:rPr>
          <w:rFonts w:ascii="宋体" w:hAnsi="宋体" w:cs="宋体" w:hint="eastAsia"/>
          <w:szCs w:val="21"/>
          <w:highlight w:val="none"/>
          <w:u w:val="single"/>
          <w:lang w:val="en-US" w:eastAsia="zh-CN"/>
        </w:rPr>
        <w:t>3</w:t>
      </w:r>
      <w:r>
        <w:rPr>
          <w:rFonts w:ascii="宋体" w:hAnsi="宋体" w:cs="宋体" w:hint="eastAsia"/>
          <w:szCs w:val="21"/>
          <w:highlight w:val="none"/>
          <w:u w:val="single"/>
          <w:lang w:eastAsia="zh-CN"/>
        </w:rPr>
        <w:t>00,000.00</w:t>
      </w:r>
      <w:r>
        <w:rPr>
          <w:rFonts w:ascii="宋体" w:hAnsi="宋体" w:cs="宋体" w:hint="eastAsia"/>
          <w:szCs w:val="21"/>
          <w:highlight w:val="none"/>
          <w:u w:val="single"/>
        </w:rPr>
        <w:t>元</w:t>
      </w:r>
    </w:p>
    <w:p>
      <w:pPr>
        <w:widowControl/>
        <w:ind w:firstLine="420" w:firstLineChars="200"/>
        <w:jc w:val="left"/>
        <w:rPr>
          <w:rFonts w:ascii="宋体" w:hAnsi="宋体" w:cs="宋体"/>
          <w:szCs w:val="21"/>
          <w:highlight w:val="none"/>
          <w:u w:val="single"/>
        </w:rPr>
      </w:pPr>
      <w:r>
        <w:rPr>
          <w:rFonts w:ascii="宋体" w:hAnsi="宋体" w:cs="宋体" w:hint="eastAsia"/>
          <w:color w:val="000000"/>
          <w:kern w:val="0"/>
          <w:szCs w:val="21"/>
          <w:highlight w:val="none"/>
        </w:rPr>
        <w:t>5.采购需求： </w:t>
      </w:r>
    </w:p>
    <w:tbl>
      <w:tblPr>
        <w:tblStyle w:val="TableNormal"/>
        <w:tblW w:w="8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54"/>
        <w:gridCol w:w="2422"/>
        <w:gridCol w:w="1058"/>
        <w:gridCol w:w="872"/>
        <w:gridCol w:w="1926"/>
        <w:gridCol w:w="1224"/>
      </w:tblGrid>
      <w:tr>
        <w:tblPrEx>
          <w:tblW w:w="8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22"/>
          <w:jc w:val="center"/>
        </w:trPr>
        <w:tc>
          <w:tcPr>
            <w:tcW w:w="754" w:type="dxa"/>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b/>
                <w:bCs/>
                <w:kern w:val="0"/>
                <w:szCs w:val="21"/>
                <w:highlight w:val="none"/>
                <w:lang w:eastAsia="zh-CN"/>
              </w:rPr>
            </w:pPr>
            <w:r>
              <w:rPr>
                <w:rFonts w:ascii="宋体" w:hAnsi="宋体" w:cs="宋体" w:hint="eastAsia"/>
                <w:b/>
                <w:bCs/>
                <w:kern w:val="0"/>
                <w:szCs w:val="21"/>
                <w:highlight w:val="none"/>
                <w:lang w:val="en-US" w:eastAsia="zh-CN"/>
              </w:rPr>
              <w:t>序号</w:t>
            </w:r>
          </w:p>
        </w:tc>
        <w:tc>
          <w:tcPr>
            <w:tcW w:w="2422" w:type="dxa"/>
            <w:vAlign w:val="center"/>
          </w:tcPr>
          <w:p>
            <w:pPr>
              <w:keepNext w:val="0"/>
              <w:keepLines w:val="0"/>
              <w:widowControl/>
              <w:suppressLineNumbers w:val="0"/>
              <w:spacing w:before="0" w:beforeAutospacing="0" w:after="0" w:afterAutospacing="0"/>
              <w:ind w:left="0" w:right="0"/>
              <w:jc w:val="center"/>
              <w:rPr>
                <w:rFonts w:ascii="宋体" w:hAnsi="宋体" w:cs="宋体" w:hint="eastAsia"/>
                <w:b/>
                <w:bCs/>
                <w:kern w:val="0"/>
                <w:szCs w:val="21"/>
                <w:highlight w:val="none"/>
              </w:rPr>
            </w:pPr>
            <w:r>
              <w:rPr>
                <w:rFonts w:ascii="宋体" w:hAnsi="宋体" w:cs="宋体" w:hint="eastAsia"/>
                <w:b/>
                <w:bCs/>
                <w:kern w:val="0"/>
                <w:szCs w:val="21"/>
                <w:highlight w:val="none"/>
                <w:lang w:val="en-US" w:eastAsia="zh-CN"/>
              </w:rPr>
              <w:t>货物名称（标的名称）</w:t>
            </w:r>
          </w:p>
        </w:tc>
        <w:tc>
          <w:tcPr>
            <w:tcW w:w="1058" w:type="dxa"/>
            <w:vAlign w:val="center"/>
          </w:tcPr>
          <w:p>
            <w:pPr>
              <w:keepNext w:val="0"/>
              <w:keepLines w:val="0"/>
              <w:widowControl/>
              <w:suppressLineNumbers w:val="0"/>
              <w:spacing w:before="0" w:beforeAutospacing="0" w:after="0" w:afterAutospacing="0"/>
              <w:ind w:left="0" w:right="0"/>
              <w:jc w:val="center"/>
              <w:rPr>
                <w:rFonts w:ascii="宋体" w:hAnsi="宋体" w:cs="宋体" w:hint="default"/>
                <w:b/>
                <w:bCs/>
                <w:kern w:val="0"/>
                <w:szCs w:val="21"/>
                <w:highlight w:val="none"/>
                <w:lang w:val="en-US" w:eastAsia="zh-CN"/>
              </w:rPr>
            </w:pPr>
            <w:r>
              <w:rPr>
                <w:rFonts w:ascii="宋体" w:hAnsi="宋体" w:cs="宋体" w:hint="eastAsia"/>
                <w:b/>
                <w:bCs/>
                <w:kern w:val="0"/>
                <w:szCs w:val="21"/>
                <w:highlight w:val="none"/>
                <w:lang w:val="en-US" w:eastAsia="zh-CN"/>
              </w:rPr>
              <w:t>单位</w:t>
            </w:r>
          </w:p>
        </w:tc>
        <w:tc>
          <w:tcPr>
            <w:tcW w:w="872" w:type="dxa"/>
            <w:vAlign w:val="center"/>
          </w:tcPr>
          <w:p>
            <w:pPr>
              <w:keepNext w:val="0"/>
              <w:keepLines w:val="0"/>
              <w:widowControl/>
              <w:suppressLineNumbers w:val="0"/>
              <w:spacing w:before="0" w:beforeAutospacing="0" w:after="0" w:afterAutospacing="0"/>
              <w:ind w:left="0" w:right="0"/>
              <w:jc w:val="center"/>
              <w:rPr>
                <w:rFonts w:ascii="宋体" w:hAnsi="宋体" w:cs="宋体" w:hint="default"/>
                <w:b/>
                <w:szCs w:val="21"/>
                <w:highlight w:val="none"/>
              </w:rPr>
            </w:pPr>
            <w:r>
              <w:rPr>
                <w:rFonts w:ascii="宋体" w:hAnsi="宋体" w:cs="宋体" w:hint="eastAsia"/>
                <w:b/>
                <w:bCs/>
                <w:kern w:val="0"/>
                <w:szCs w:val="21"/>
                <w:highlight w:val="none"/>
              </w:rPr>
              <w:t>数量</w:t>
            </w:r>
          </w:p>
        </w:tc>
        <w:tc>
          <w:tcPr>
            <w:tcW w:w="1926" w:type="dxa"/>
            <w:vAlign w:val="center"/>
          </w:tcPr>
          <w:p>
            <w:pPr>
              <w:keepNext w:val="0"/>
              <w:keepLines w:val="0"/>
              <w:widowControl/>
              <w:suppressLineNumbers w:val="0"/>
              <w:spacing w:before="0" w:beforeAutospacing="0" w:after="0" w:afterAutospacing="0"/>
              <w:ind w:left="0" w:right="0"/>
              <w:jc w:val="center"/>
              <w:rPr>
                <w:rFonts w:ascii="宋体" w:hAnsi="宋体" w:cs="宋体" w:hint="default"/>
                <w:b/>
                <w:bCs/>
                <w:kern w:val="0"/>
                <w:szCs w:val="21"/>
                <w:highlight w:val="none"/>
              </w:rPr>
            </w:pPr>
            <w:r>
              <w:rPr>
                <w:rFonts w:ascii="宋体" w:hAnsi="宋体" w:cs="宋体" w:hint="eastAsia"/>
                <w:b/>
                <w:bCs/>
                <w:kern w:val="0"/>
                <w:szCs w:val="21"/>
                <w:highlight w:val="none"/>
              </w:rPr>
              <w:t>简要技术需求</w:t>
            </w:r>
          </w:p>
          <w:p>
            <w:pPr>
              <w:keepNext w:val="0"/>
              <w:keepLines w:val="0"/>
              <w:widowControl/>
              <w:suppressLineNumbers w:val="0"/>
              <w:spacing w:before="0" w:beforeAutospacing="0" w:after="0" w:afterAutospacing="0"/>
              <w:ind w:left="0" w:right="0"/>
              <w:jc w:val="center"/>
              <w:rPr>
                <w:rFonts w:ascii="宋体" w:hAnsi="宋体" w:cs="宋体" w:hint="default"/>
                <w:b/>
                <w:szCs w:val="21"/>
                <w:highlight w:val="none"/>
              </w:rPr>
            </w:pPr>
            <w:r>
              <w:rPr>
                <w:rFonts w:ascii="宋体" w:hAnsi="宋体" w:cs="宋体" w:hint="eastAsia"/>
                <w:b/>
                <w:bCs/>
                <w:kern w:val="0"/>
                <w:szCs w:val="21"/>
                <w:highlight w:val="none"/>
              </w:rPr>
              <w:t>（服务需求）</w:t>
            </w:r>
          </w:p>
        </w:tc>
        <w:tc>
          <w:tcPr>
            <w:tcW w:w="1224" w:type="dxa"/>
            <w:vAlign w:val="center"/>
          </w:tcPr>
          <w:p>
            <w:pPr>
              <w:keepNext w:val="0"/>
              <w:keepLines w:val="0"/>
              <w:widowControl/>
              <w:suppressLineNumbers w:val="0"/>
              <w:spacing w:before="0" w:beforeAutospacing="0" w:after="0" w:afterAutospacing="0"/>
              <w:ind w:left="0" w:right="0"/>
              <w:jc w:val="center"/>
              <w:rPr>
                <w:rFonts w:ascii="宋体" w:hAnsi="宋体" w:cs="宋体" w:hint="default"/>
                <w:b/>
                <w:szCs w:val="21"/>
                <w:highlight w:val="none"/>
              </w:rPr>
            </w:pPr>
            <w:r>
              <w:rPr>
                <w:rFonts w:ascii="宋体" w:hAnsi="宋体" w:cs="宋体" w:hint="eastAsia"/>
                <w:b/>
                <w:bCs/>
                <w:kern w:val="0"/>
                <w:szCs w:val="21"/>
                <w:highlight w:val="none"/>
              </w:rPr>
              <w:t>备注</w:t>
            </w:r>
          </w:p>
        </w:tc>
      </w:tr>
      <w:tr>
        <w:tblPrEx>
          <w:tblW w:w="8256" w:type="dxa"/>
          <w:jc w:val="center"/>
          <w:tblLayout w:type="fixed"/>
          <w:tblCellMar>
            <w:top w:w="0" w:type="dxa"/>
            <w:left w:w="108" w:type="dxa"/>
            <w:bottom w:w="0" w:type="dxa"/>
            <w:right w:w="108" w:type="dxa"/>
          </w:tblCellMar>
        </w:tblPrEx>
        <w:trPr>
          <w:trHeight w:val="90"/>
          <w:jc w:val="center"/>
        </w:trPr>
        <w:tc>
          <w:tcPr>
            <w:tcW w:w="754" w:type="dxa"/>
            <w:vAlign w:val="center"/>
          </w:tcPr>
          <w:p>
            <w:pPr>
              <w:keepNext w:val="0"/>
              <w:keepLines w:val="0"/>
              <w:widowControl/>
              <w:suppressLineNumbers w:val="0"/>
              <w:snapToGrid/>
              <w:spacing w:before="0" w:beforeAutospacing="0" w:after="0" w:afterAutospacing="0"/>
              <w:ind w:left="0" w:right="0"/>
              <w:jc w:val="center"/>
              <w:rPr>
                <w:rFonts w:ascii="宋体" w:hAnsi="宋体" w:cs="宋体" w:hint="eastAsia"/>
                <w:b w:val="0"/>
                <w:bCs w:val="0"/>
                <w:kern w:val="0"/>
                <w:szCs w:val="21"/>
                <w:highlight w:val="none"/>
              </w:rPr>
            </w:pPr>
            <w:r>
              <w:rPr>
                <w:rFonts w:ascii="宋体" w:hAnsi="宋体" w:cs="宋体" w:hint="eastAsia"/>
                <w:b w:val="0"/>
                <w:bCs w:val="0"/>
                <w:kern w:val="0"/>
                <w:szCs w:val="21"/>
                <w:highlight w:val="none"/>
                <w:lang w:val="en-US" w:eastAsia="zh-CN"/>
              </w:rPr>
              <w:t>1</w:t>
            </w:r>
          </w:p>
        </w:tc>
        <w:tc>
          <w:tcPr>
            <w:tcW w:w="2422" w:type="dxa"/>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b w:val="0"/>
                <w:bCs w:val="0"/>
                <w:kern w:val="0"/>
                <w:szCs w:val="21"/>
                <w:highlight w:val="none"/>
                <w:lang w:eastAsia="zh-CN"/>
              </w:rPr>
            </w:pPr>
            <w:r>
              <w:rPr>
                <w:rFonts w:ascii="宋体" w:hAnsi="宋体" w:cs="宋体" w:hint="eastAsia"/>
                <w:b w:val="0"/>
                <w:bCs w:val="0"/>
                <w:kern w:val="0"/>
                <w:sz w:val="21"/>
                <w:szCs w:val="21"/>
                <w:highlight w:val="none"/>
              </w:rPr>
              <w:t>智慧物联网冷库 　</w:t>
            </w:r>
          </w:p>
        </w:tc>
        <w:tc>
          <w:tcPr>
            <w:tcW w:w="1058" w:type="dxa"/>
            <w:vAlign w:val="center"/>
          </w:tcPr>
          <w:p>
            <w:pPr>
              <w:keepNext w:val="0"/>
              <w:keepLines w:val="0"/>
              <w:widowControl/>
              <w:suppressLineNumbers w:val="0"/>
              <w:spacing w:before="0" w:beforeAutospacing="0" w:after="0" w:afterAutospacing="0"/>
              <w:ind w:left="0" w:right="0"/>
              <w:jc w:val="center"/>
              <w:rPr>
                <w:rFonts w:ascii="宋体" w:hAnsi="宋体" w:cs="宋体" w:hint="eastAsia"/>
                <w:b w:val="0"/>
                <w:bCs w:val="0"/>
                <w:kern w:val="0"/>
                <w:sz w:val="21"/>
                <w:szCs w:val="21"/>
                <w:highlight w:val="none"/>
              </w:rPr>
            </w:pPr>
            <w:r>
              <w:rPr>
                <w:rFonts w:ascii="宋体" w:eastAsia="宋体" w:hAnsi="宋体" w:cs="宋体" w:hint="eastAsia"/>
                <w:b w:val="0"/>
                <w:bCs w:val="0"/>
                <w:kern w:val="0"/>
                <w:sz w:val="21"/>
                <w:szCs w:val="21"/>
                <w:highlight w:val="none"/>
                <w:lang w:val="en-US" w:eastAsia="zh-CN"/>
              </w:rPr>
              <w:t>套</w:t>
            </w:r>
            <w:r>
              <w:rPr>
                <w:rFonts w:ascii="宋体" w:hAnsi="宋体" w:cs="宋体" w:hint="eastAsia"/>
                <w:b w:val="0"/>
                <w:bCs w:val="0"/>
                <w:kern w:val="0"/>
                <w:sz w:val="21"/>
                <w:szCs w:val="21"/>
                <w:highlight w:val="none"/>
              </w:rPr>
              <w:t>　</w:t>
            </w:r>
          </w:p>
        </w:tc>
        <w:tc>
          <w:tcPr>
            <w:tcW w:w="872" w:type="dxa"/>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b w:val="0"/>
                <w:bCs w:val="0"/>
                <w:kern w:val="0"/>
                <w:szCs w:val="21"/>
                <w:highlight w:val="none"/>
                <w:lang w:eastAsia="zh-CN"/>
              </w:rPr>
            </w:pPr>
            <w:r>
              <w:rPr>
                <w:rFonts w:ascii="宋体" w:eastAsia="宋体" w:hAnsi="宋体" w:cs="宋体" w:hint="eastAsia"/>
                <w:b w:val="0"/>
                <w:bCs w:val="0"/>
                <w:kern w:val="0"/>
                <w:sz w:val="21"/>
                <w:szCs w:val="21"/>
                <w:highlight w:val="none"/>
                <w:lang w:val="en-US" w:eastAsia="zh-CN"/>
              </w:rPr>
              <w:t>1</w:t>
            </w:r>
            <w:r>
              <w:rPr>
                <w:rFonts w:ascii="宋体" w:hAnsi="宋体" w:cs="宋体" w:hint="eastAsia"/>
                <w:b w:val="0"/>
                <w:bCs w:val="0"/>
                <w:kern w:val="0"/>
                <w:sz w:val="21"/>
                <w:szCs w:val="21"/>
                <w:highlight w:val="none"/>
              </w:rPr>
              <w:t>　</w:t>
            </w:r>
          </w:p>
        </w:tc>
        <w:tc>
          <w:tcPr>
            <w:tcW w:w="1926" w:type="dxa"/>
            <w:vMerge w:val="restart"/>
            <w:vAlign w:val="center"/>
          </w:tcPr>
          <w:p>
            <w:pPr>
              <w:keepNext w:val="0"/>
              <w:keepLines w:val="0"/>
              <w:suppressLineNumbers w:val="0"/>
              <w:snapToGrid w:val="0"/>
              <w:spacing w:before="0" w:beforeAutospacing="0" w:after="0" w:afterAutospacing="0"/>
              <w:ind w:left="0" w:right="0"/>
              <w:jc w:val="center"/>
              <w:rPr>
                <w:rFonts w:ascii="宋体" w:hAnsi="宋体" w:cs="宋体" w:hint="eastAsia"/>
                <w:szCs w:val="21"/>
                <w:highlight w:val="none"/>
              </w:rPr>
            </w:pPr>
            <w:r>
              <w:rPr>
                <w:rFonts w:ascii="宋体" w:hAnsi="宋体" w:cs="宋体" w:hint="eastAsia"/>
                <w:szCs w:val="21"/>
                <w:highlight w:val="none"/>
              </w:rPr>
              <w:t>详见招标文件内容</w:t>
            </w:r>
          </w:p>
        </w:tc>
        <w:tc>
          <w:tcPr>
            <w:tcW w:w="1224" w:type="dxa"/>
            <w:vAlign w:val="center"/>
          </w:tcPr>
          <w:p>
            <w:pPr>
              <w:keepNext w:val="0"/>
              <w:keepLines w:val="0"/>
              <w:suppressLineNumbers w:val="0"/>
              <w:snapToGrid w:val="0"/>
              <w:spacing w:before="0" w:beforeAutospacing="0" w:after="0" w:afterAutospacing="0"/>
              <w:ind w:left="0" w:right="0"/>
              <w:jc w:val="center"/>
              <w:rPr>
                <w:rFonts w:ascii="宋体" w:eastAsia="宋体" w:hAnsi="宋体" w:cs="宋体" w:hint="default"/>
                <w:szCs w:val="21"/>
                <w:highlight w:val="none"/>
                <w:lang w:val="en-US" w:eastAsia="zh-CN"/>
              </w:rPr>
            </w:pPr>
            <w:r>
              <w:rPr>
                <w:rFonts w:ascii="宋体" w:hAnsi="宋体" w:cs="宋体" w:hint="eastAsia"/>
                <w:szCs w:val="21"/>
                <w:highlight w:val="none"/>
                <w:lang w:val="en-US" w:eastAsia="zh-CN"/>
              </w:rPr>
              <w:t>拒绝进口</w:t>
            </w:r>
          </w:p>
        </w:tc>
      </w:tr>
      <w:tr>
        <w:tblPrEx>
          <w:tblW w:w="8256" w:type="dxa"/>
          <w:jc w:val="center"/>
          <w:tblLayout w:type="fixed"/>
          <w:tblCellMar>
            <w:top w:w="0" w:type="dxa"/>
            <w:left w:w="108" w:type="dxa"/>
            <w:bottom w:w="0" w:type="dxa"/>
            <w:right w:w="108" w:type="dxa"/>
          </w:tblCellMar>
        </w:tblPrEx>
        <w:trPr>
          <w:trHeight w:val="90"/>
          <w:jc w:val="center"/>
        </w:trPr>
        <w:tc>
          <w:tcPr>
            <w:tcW w:w="754" w:type="dxa"/>
            <w:vAlign w:val="center"/>
          </w:tcPr>
          <w:p>
            <w:pPr>
              <w:keepNext w:val="0"/>
              <w:keepLines w:val="0"/>
              <w:widowControl/>
              <w:suppressLineNumbers w:val="0"/>
              <w:snapToGrid/>
              <w:spacing w:before="0" w:beforeAutospacing="0" w:after="0" w:afterAutospacing="0"/>
              <w:ind w:left="0" w:right="0"/>
              <w:jc w:val="center"/>
              <w:rPr>
                <w:rFonts w:ascii="宋体" w:hAnsi="宋体" w:cs="宋体" w:hint="eastAsia"/>
                <w:b w:val="0"/>
                <w:bCs w:val="0"/>
                <w:kern w:val="0"/>
                <w:szCs w:val="21"/>
                <w:highlight w:val="none"/>
                <w:lang w:val="en-US" w:eastAsia="zh-CN"/>
              </w:rPr>
            </w:pPr>
            <w:r>
              <w:rPr>
                <w:rFonts w:ascii="宋体" w:hAnsi="宋体" w:cs="宋体" w:hint="eastAsia"/>
                <w:b w:val="0"/>
                <w:bCs w:val="0"/>
                <w:kern w:val="0"/>
                <w:szCs w:val="21"/>
                <w:highlight w:val="none"/>
                <w:lang w:val="en-US" w:eastAsia="zh-CN"/>
              </w:rPr>
              <w:t>2</w:t>
            </w:r>
          </w:p>
        </w:tc>
        <w:tc>
          <w:tcPr>
            <w:tcW w:w="2422" w:type="dxa"/>
            <w:vAlign w:val="center"/>
          </w:tcPr>
          <w:p>
            <w:pPr>
              <w:keepNext w:val="0"/>
              <w:keepLines w:val="0"/>
              <w:widowControl/>
              <w:suppressLineNumbers w:val="0"/>
              <w:spacing w:before="0" w:beforeAutospacing="0" w:after="0" w:afterAutospacing="0"/>
              <w:ind w:left="0" w:right="0"/>
              <w:jc w:val="center"/>
              <w:rPr>
                <w:rFonts w:ascii="宋体" w:hAnsi="宋体" w:cs="宋体" w:hint="eastAsia"/>
                <w:b w:val="0"/>
                <w:bCs w:val="0"/>
                <w:kern w:val="0"/>
                <w:szCs w:val="21"/>
                <w:highlight w:val="none"/>
                <w:lang w:eastAsia="zh-CN"/>
              </w:rPr>
            </w:pPr>
            <w:r>
              <w:rPr>
                <w:rFonts w:ascii="宋体" w:hAnsi="宋体" w:cs="宋体" w:hint="eastAsia"/>
                <w:b w:val="0"/>
                <w:bCs w:val="0"/>
                <w:kern w:val="0"/>
                <w:sz w:val="21"/>
                <w:szCs w:val="21"/>
                <w:highlight w:val="none"/>
              </w:rPr>
              <w:t>智能常温库　</w:t>
            </w:r>
          </w:p>
        </w:tc>
        <w:tc>
          <w:tcPr>
            <w:tcW w:w="1058" w:type="dxa"/>
            <w:vAlign w:val="center"/>
          </w:tcPr>
          <w:p>
            <w:pPr>
              <w:keepNext w:val="0"/>
              <w:keepLines w:val="0"/>
              <w:widowControl/>
              <w:suppressLineNumbers w:val="0"/>
              <w:spacing w:before="0" w:beforeAutospacing="0" w:after="0" w:afterAutospacing="0"/>
              <w:ind w:left="0" w:right="0"/>
              <w:jc w:val="center"/>
              <w:rPr>
                <w:rFonts w:ascii="宋体" w:hAnsi="宋体" w:cs="宋体" w:hint="eastAsia"/>
                <w:b w:val="0"/>
                <w:bCs w:val="0"/>
                <w:kern w:val="0"/>
                <w:sz w:val="21"/>
                <w:szCs w:val="21"/>
                <w:highlight w:val="none"/>
              </w:rPr>
            </w:pPr>
            <w:r>
              <w:rPr>
                <w:rFonts w:ascii="宋体" w:eastAsia="宋体" w:hAnsi="宋体" w:cs="宋体" w:hint="eastAsia"/>
                <w:b w:val="0"/>
                <w:bCs w:val="0"/>
                <w:kern w:val="0"/>
                <w:sz w:val="21"/>
                <w:szCs w:val="21"/>
                <w:highlight w:val="none"/>
                <w:lang w:val="en-US" w:eastAsia="zh-CN"/>
              </w:rPr>
              <w:t>套</w:t>
            </w:r>
            <w:r>
              <w:rPr>
                <w:rFonts w:ascii="宋体" w:hAnsi="宋体" w:cs="宋体" w:hint="eastAsia"/>
                <w:b w:val="0"/>
                <w:bCs w:val="0"/>
                <w:kern w:val="0"/>
                <w:sz w:val="21"/>
                <w:szCs w:val="21"/>
                <w:highlight w:val="none"/>
              </w:rPr>
              <w:t>　</w:t>
            </w:r>
          </w:p>
        </w:tc>
        <w:tc>
          <w:tcPr>
            <w:tcW w:w="872" w:type="dxa"/>
            <w:vAlign w:val="center"/>
          </w:tcPr>
          <w:p>
            <w:pPr>
              <w:keepNext w:val="0"/>
              <w:keepLines w:val="0"/>
              <w:widowControl/>
              <w:suppressLineNumbers w:val="0"/>
              <w:spacing w:before="0" w:beforeAutospacing="0" w:after="0" w:afterAutospacing="0"/>
              <w:ind w:left="0" w:right="0"/>
              <w:jc w:val="center"/>
              <w:rPr>
                <w:rFonts w:ascii="宋体" w:hAnsi="宋体" w:cs="宋体" w:hint="eastAsia"/>
                <w:b w:val="0"/>
                <w:bCs w:val="0"/>
                <w:kern w:val="0"/>
                <w:szCs w:val="21"/>
                <w:highlight w:val="none"/>
                <w:lang w:val="en-US" w:eastAsia="zh-CN"/>
              </w:rPr>
            </w:pPr>
            <w:r>
              <w:rPr>
                <w:rFonts w:ascii="宋体" w:eastAsia="宋体" w:hAnsi="宋体" w:cs="宋体" w:hint="eastAsia"/>
                <w:b w:val="0"/>
                <w:bCs w:val="0"/>
                <w:kern w:val="0"/>
                <w:sz w:val="21"/>
                <w:szCs w:val="21"/>
                <w:highlight w:val="none"/>
                <w:lang w:val="en-US" w:eastAsia="zh-CN"/>
              </w:rPr>
              <w:t>1</w:t>
            </w:r>
            <w:r>
              <w:rPr>
                <w:rFonts w:ascii="宋体" w:hAnsi="宋体" w:cs="宋体" w:hint="eastAsia"/>
                <w:b w:val="0"/>
                <w:bCs w:val="0"/>
                <w:kern w:val="0"/>
                <w:sz w:val="21"/>
                <w:szCs w:val="21"/>
                <w:highlight w:val="none"/>
              </w:rPr>
              <w:t>　</w:t>
            </w:r>
          </w:p>
        </w:tc>
        <w:tc>
          <w:tcPr>
            <w:tcW w:w="1926" w:type="dxa"/>
            <w:vMerge/>
            <w:vAlign w:val="center"/>
          </w:tcPr>
          <w:p>
            <w:pPr>
              <w:keepNext w:val="0"/>
              <w:keepLines w:val="0"/>
              <w:suppressLineNumbers w:val="0"/>
              <w:snapToGrid w:val="0"/>
              <w:spacing w:before="0" w:beforeAutospacing="0" w:after="0" w:afterAutospacing="0"/>
              <w:ind w:left="0" w:right="0"/>
              <w:jc w:val="center"/>
              <w:rPr>
                <w:rFonts w:ascii="宋体" w:hAnsi="宋体" w:cs="宋体" w:hint="eastAsia"/>
                <w:szCs w:val="21"/>
                <w:highlight w:val="none"/>
              </w:rPr>
            </w:pPr>
          </w:p>
        </w:tc>
        <w:tc>
          <w:tcPr>
            <w:tcW w:w="1224" w:type="dxa"/>
            <w:vAlign w:val="center"/>
          </w:tcPr>
          <w:p>
            <w:pPr>
              <w:keepNext w:val="0"/>
              <w:keepLines w:val="0"/>
              <w:suppressLineNumbers w:val="0"/>
              <w:snapToGrid w:val="0"/>
              <w:spacing w:before="0" w:beforeAutospacing="0" w:after="0" w:afterAutospacing="0"/>
              <w:ind w:left="0" w:right="0"/>
              <w:jc w:val="center"/>
              <w:rPr>
                <w:rFonts w:ascii="宋体" w:hAnsi="宋体" w:cs="宋体" w:hint="eastAsia"/>
                <w:szCs w:val="21"/>
                <w:highlight w:val="none"/>
                <w:lang w:val="en-US" w:eastAsia="zh-CN"/>
              </w:rPr>
            </w:pPr>
            <w:r>
              <w:rPr>
                <w:rFonts w:ascii="宋体" w:hAnsi="宋体" w:cs="宋体" w:hint="eastAsia"/>
                <w:szCs w:val="21"/>
                <w:highlight w:val="none"/>
                <w:lang w:val="en-US" w:eastAsia="zh-CN"/>
              </w:rPr>
              <w:t>拒绝进口</w:t>
            </w:r>
          </w:p>
        </w:tc>
      </w:tr>
      <w:tr>
        <w:tblPrEx>
          <w:tblW w:w="8256" w:type="dxa"/>
          <w:jc w:val="center"/>
          <w:tblLayout w:type="fixed"/>
          <w:tblCellMar>
            <w:top w:w="0" w:type="dxa"/>
            <w:left w:w="108" w:type="dxa"/>
            <w:bottom w:w="0" w:type="dxa"/>
            <w:right w:w="108" w:type="dxa"/>
          </w:tblCellMar>
        </w:tblPrEx>
        <w:trPr>
          <w:trHeight w:val="90"/>
          <w:jc w:val="center"/>
        </w:trPr>
        <w:tc>
          <w:tcPr>
            <w:tcW w:w="754" w:type="dxa"/>
            <w:vAlign w:val="center"/>
          </w:tcPr>
          <w:p>
            <w:pPr>
              <w:keepNext w:val="0"/>
              <w:keepLines w:val="0"/>
              <w:widowControl/>
              <w:suppressLineNumbers w:val="0"/>
              <w:snapToGrid/>
              <w:spacing w:before="0" w:beforeAutospacing="0" w:after="0" w:afterAutospacing="0"/>
              <w:ind w:left="0" w:right="0"/>
              <w:jc w:val="center"/>
              <w:rPr>
                <w:rFonts w:ascii="宋体" w:hAnsi="宋体" w:cs="宋体" w:hint="eastAsia"/>
                <w:b w:val="0"/>
                <w:bCs w:val="0"/>
                <w:kern w:val="0"/>
                <w:szCs w:val="21"/>
                <w:highlight w:val="none"/>
                <w:lang w:val="en-US" w:eastAsia="zh-CN"/>
              </w:rPr>
            </w:pPr>
            <w:r>
              <w:rPr>
                <w:rFonts w:ascii="宋体" w:hAnsi="宋体" w:cs="宋体" w:hint="eastAsia"/>
                <w:b w:val="0"/>
                <w:bCs w:val="0"/>
                <w:kern w:val="0"/>
                <w:szCs w:val="21"/>
                <w:highlight w:val="none"/>
                <w:lang w:val="en-US" w:eastAsia="zh-CN"/>
              </w:rPr>
              <w:t>3</w:t>
            </w:r>
          </w:p>
        </w:tc>
        <w:tc>
          <w:tcPr>
            <w:tcW w:w="2422" w:type="dxa"/>
            <w:vAlign w:val="center"/>
          </w:tcPr>
          <w:p>
            <w:pPr>
              <w:keepNext w:val="0"/>
              <w:keepLines w:val="0"/>
              <w:widowControl/>
              <w:suppressLineNumbers w:val="0"/>
              <w:spacing w:before="0" w:beforeAutospacing="0" w:after="0" w:afterAutospacing="0"/>
              <w:ind w:left="0" w:right="0"/>
              <w:jc w:val="center"/>
              <w:rPr>
                <w:rFonts w:ascii="宋体" w:hAnsi="宋体" w:cs="宋体" w:hint="eastAsia"/>
                <w:b w:val="0"/>
                <w:bCs w:val="0"/>
                <w:kern w:val="0"/>
                <w:szCs w:val="21"/>
                <w:highlight w:val="none"/>
                <w:lang w:eastAsia="zh-CN"/>
              </w:rPr>
            </w:pPr>
            <w:r>
              <w:rPr>
                <w:rFonts w:ascii="宋体" w:eastAsia="宋体" w:hAnsi="宋体" w:cs="宋体" w:hint="eastAsia"/>
                <w:b w:val="0"/>
                <w:bCs w:val="0"/>
                <w:kern w:val="0"/>
                <w:sz w:val="21"/>
                <w:szCs w:val="21"/>
                <w:highlight w:val="none"/>
                <w:lang w:val="en-US" w:eastAsia="zh-CN"/>
              </w:rPr>
              <w:t>智能试剂柜（冷藏）</w:t>
            </w:r>
            <w:r>
              <w:rPr>
                <w:rFonts w:ascii="宋体" w:hAnsi="宋体" w:cs="宋体" w:hint="eastAsia"/>
                <w:b w:val="0"/>
                <w:bCs w:val="0"/>
                <w:kern w:val="0"/>
                <w:sz w:val="21"/>
                <w:szCs w:val="21"/>
                <w:highlight w:val="none"/>
              </w:rPr>
              <w:t>　</w:t>
            </w:r>
          </w:p>
        </w:tc>
        <w:tc>
          <w:tcPr>
            <w:tcW w:w="1058" w:type="dxa"/>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b w:val="0"/>
                <w:bCs w:val="0"/>
                <w:kern w:val="0"/>
                <w:sz w:val="21"/>
                <w:szCs w:val="21"/>
                <w:highlight w:val="none"/>
                <w:lang w:val="en-US" w:eastAsia="zh-CN"/>
              </w:rPr>
            </w:pPr>
            <w:r>
              <w:rPr>
                <w:rFonts w:ascii="宋体" w:eastAsia="宋体" w:hAnsi="宋体" w:cs="宋体" w:hint="eastAsia"/>
                <w:b w:val="0"/>
                <w:bCs w:val="0"/>
                <w:kern w:val="0"/>
                <w:sz w:val="21"/>
                <w:szCs w:val="21"/>
                <w:highlight w:val="none"/>
                <w:lang w:val="en-US" w:eastAsia="zh-CN"/>
              </w:rPr>
              <w:t>台</w:t>
            </w:r>
            <w:r>
              <w:rPr>
                <w:rFonts w:ascii="宋体" w:hAnsi="宋体" w:cs="宋体" w:hint="eastAsia"/>
                <w:b w:val="0"/>
                <w:bCs w:val="0"/>
                <w:kern w:val="0"/>
                <w:sz w:val="21"/>
                <w:szCs w:val="21"/>
                <w:highlight w:val="none"/>
              </w:rPr>
              <w:t>　</w:t>
            </w:r>
          </w:p>
        </w:tc>
        <w:tc>
          <w:tcPr>
            <w:tcW w:w="872" w:type="dxa"/>
            <w:vAlign w:val="center"/>
          </w:tcPr>
          <w:p>
            <w:pPr>
              <w:keepNext w:val="0"/>
              <w:keepLines w:val="0"/>
              <w:widowControl/>
              <w:suppressLineNumbers w:val="0"/>
              <w:spacing w:before="0" w:beforeAutospacing="0" w:after="0" w:afterAutospacing="0"/>
              <w:ind w:left="0" w:right="0"/>
              <w:jc w:val="center"/>
              <w:rPr>
                <w:rFonts w:ascii="宋体" w:hAnsi="宋体" w:cs="宋体" w:hint="eastAsia"/>
                <w:b w:val="0"/>
                <w:bCs w:val="0"/>
                <w:kern w:val="0"/>
                <w:szCs w:val="21"/>
                <w:highlight w:val="none"/>
                <w:lang w:val="en-US" w:eastAsia="zh-CN"/>
              </w:rPr>
            </w:pPr>
            <w:r>
              <w:rPr>
                <w:rFonts w:ascii="宋体" w:hAnsi="宋体" w:cs="宋体" w:hint="eastAsia"/>
                <w:b w:val="0"/>
                <w:bCs w:val="0"/>
                <w:kern w:val="0"/>
                <w:sz w:val="21"/>
                <w:szCs w:val="21"/>
                <w:highlight w:val="none"/>
                <w:lang w:val="en-US" w:eastAsia="zh-CN"/>
              </w:rPr>
              <w:t>5</w:t>
            </w:r>
            <w:r>
              <w:rPr>
                <w:rFonts w:ascii="宋体" w:hAnsi="宋体" w:cs="宋体" w:hint="eastAsia"/>
                <w:b w:val="0"/>
                <w:bCs w:val="0"/>
                <w:kern w:val="0"/>
                <w:sz w:val="21"/>
                <w:szCs w:val="21"/>
                <w:highlight w:val="none"/>
              </w:rPr>
              <w:t>　</w:t>
            </w:r>
          </w:p>
        </w:tc>
        <w:tc>
          <w:tcPr>
            <w:tcW w:w="1926" w:type="dxa"/>
            <w:vMerge/>
            <w:vAlign w:val="center"/>
          </w:tcPr>
          <w:p>
            <w:pPr>
              <w:keepNext w:val="0"/>
              <w:keepLines w:val="0"/>
              <w:suppressLineNumbers w:val="0"/>
              <w:snapToGrid w:val="0"/>
              <w:spacing w:before="0" w:beforeAutospacing="0" w:after="0" w:afterAutospacing="0"/>
              <w:ind w:left="0" w:right="0"/>
              <w:jc w:val="center"/>
              <w:rPr>
                <w:rFonts w:ascii="宋体" w:hAnsi="宋体" w:cs="宋体" w:hint="eastAsia"/>
                <w:szCs w:val="21"/>
                <w:highlight w:val="none"/>
              </w:rPr>
            </w:pPr>
          </w:p>
        </w:tc>
        <w:tc>
          <w:tcPr>
            <w:tcW w:w="1224" w:type="dxa"/>
            <w:vAlign w:val="center"/>
          </w:tcPr>
          <w:p>
            <w:pPr>
              <w:keepNext w:val="0"/>
              <w:keepLines w:val="0"/>
              <w:suppressLineNumbers w:val="0"/>
              <w:snapToGrid w:val="0"/>
              <w:spacing w:before="0" w:beforeAutospacing="0" w:after="0" w:afterAutospacing="0"/>
              <w:ind w:left="0" w:right="0"/>
              <w:jc w:val="center"/>
              <w:rPr>
                <w:rFonts w:ascii="宋体" w:hAnsi="宋体" w:cs="宋体" w:hint="eastAsia"/>
                <w:szCs w:val="21"/>
                <w:highlight w:val="none"/>
                <w:lang w:val="en-US" w:eastAsia="zh-CN"/>
              </w:rPr>
            </w:pPr>
            <w:r>
              <w:rPr>
                <w:rFonts w:ascii="宋体" w:hAnsi="宋体" w:cs="宋体" w:hint="eastAsia"/>
                <w:szCs w:val="21"/>
                <w:highlight w:val="none"/>
                <w:lang w:val="en-US" w:eastAsia="zh-CN"/>
              </w:rPr>
              <w:t>拒绝进口</w:t>
            </w:r>
          </w:p>
        </w:tc>
      </w:tr>
      <w:tr>
        <w:tblPrEx>
          <w:tblW w:w="8256" w:type="dxa"/>
          <w:jc w:val="center"/>
          <w:tblLayout w:type="fixed"/>
          <w:tblCellMar>
            <w:top w:w="0" w:type="dxa"/>
            <w:left w:w="108" w:type="dxa"/>
            <w:bottom w:w="0" w:type="dxa"/>
            <w:right w:w="108" w:type="dxa"/>
          </w:tblCellMar>
        </w:tblPrEx>
        <w:trPr>
          <w:trHeight w:val="90"/>
          <w:jc w:val="center"/>
        </w:trPr>
        <w:tc>
          <w:tcPr>
            <w:tcW w:w="754" w:type="dxa"/>
            <w:vAlign w:val="center"/>
          </w:tcPr>
          <w:p>
            <w:pPr>
              <w:keepNext w:val="0"/>
              <w:keepLines w:val="0"/>
              <w:widowControl/>
              <w:suppressLineNumbers w:val="0"/>
              <w:snapToGrid/>
              <w:spacing w:before="0" w:beforeAutospacing="0" w:after="0" w:afterAutospacing="0"/>
              <w:ind w:left="0" w:right="0"/>
              <w:jc w:val="center"/>
              <w:rPr>
                <w:rFonts w:ascii="宋体" w:hAnsi="宋体" w:cs="宋体" w:hint="eastAsia"/>
                <w:b w:val="0"/>
                <w:bCs w:val="0"/>
                <w:kern w:val="0"/>
                <w:szCs w:val="21"/>
                <w:highlight w:val="none"/>
                <w:lang w:val="en-US" w:eastAsia="zh-CN"/>
              </w:rPr>
            </w:pPr>
            <w:r>
              <w:rPr>
                <w:rFonts w:ascii="宋体" w:hAnsi="宋体" w:cs="宋体" w:hint="eastAsia"/>
                <w:b w:val="0"/>
                <w:bCs w:val="0"/>
                <w:kern w:val="0"/>
                <w:szCs w:val="21"/>
                <w:highlight w:val="none"/>
                <w:lang w:val="en-US" w:eastAsia="zh-CN"/>
              </w:rPr>
              <w:t>4</w:t>
            </w:r>
          </w:p>
        </w:tc>
        <w:tc>
          <w:tcPr>
            <w:tcW w:w="2422" w:type="dxa"/>
            <w:vAlign w:val="center"/>
          </w:tcPr>
          <w:p>
            <w:pPr>
              <w:keepNext w:val="0"/>
              <w:keepLines w:val="0"/>
              <w:widowControl/>
              <w:suppressLineNumbers w:val="0"/>
              <w:spacing w:before="0" w:beforeAutospacing="0" w:after="0" w:afterAutospacing="0"/>
              <w:ind w:left="0" w:right="0"/>
              <w:jc w:val="center"/>
              <w:rPr>
                <w:rFonts w:ascii="宋体" w:hAnsi="宋体" w:cs="宋体" w:hint="eastAsia"/>
                <w:b w:val="0"/>
                <w:bCs w:val="0"/>
                <w:kern w:val="0"/>
                <w:szCs w:val="21"/>
                <w:highlight w:val="none"/>
                <w:lang w:eastAsia="zh-CN"/>
              </w:rPr>
            </w:pPr>
            <w:r>
              <w:rPr>
                <w:rFonts w:ascii="宋体" w:eastAsia="宋体" w:hAnsi="宋体" w:cs="宋体" w:hint="eastAsia"/>
                <w:b w:val="0"/>
                <w:bCs w:val="0"/>
                <w:kern w:val="0"/>
                <w:sz w:val="21"/>
                <w:szCs w:val="21"/>
                <w:highlight w:val="none"/>
                <w:lang w:val="en-US" w:eastAsia="zh-CN"/>
              </w:rPr>
              <w:t>智能试剂柜（冷冻）</w:t>
            </w:r>
          </w:p>
        </w:tc>
        <w:tc>
          <w:tcPr>
            <w:tcW w:w="1058" w:type="dxa"/>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b w:val="0"/>
                <w:bCs w:val="0"/>
                <w:kern w:val="0"/>
                <w:sz w:val="21"/>
                <w:szCs w:val="21"/>
                <w:highlight w:val="none"/>
                <w:lang w:val="en-US" w:eastAsia="zh-CN"/>
              </w:rPr>
            </w:pPr>
            <w:r>
              <w:rPr>
                <w:rFonts w:ascii="宋体" w:eastAsia="宋体" w:hAnsi="宋体" w:cs="宋体" w:hint="eastAsia"/>
                <w:b w:val="0"/>
                <w:bCs w:val="0"/>
                <w:kern w:val="0"/>
                <w:sz w:val="21"/>
                <w:szCs w:val="21"/>
                <w:highlight w:val="none"/>
                <w:lang w:val="en-US" w:eastAsia="zh-CN"/>
              </w:rPr>
              <w:t>台</w:t>
            </w:r>
            <w:r>
              <w:rPr>
                <w:rFonts w:ascii="宋体" w:hAnsi="宋体" w:cs="宋体" w:hint="eastAsia"/>
                <w:b w:val="0"/>
                <w:bCs w:val="0"/>
                <w:kern w:val="0"/>
                <w:sz w:val="21"/>
                <w:szCs w:val="21"/>
                <w:highlight w:val="none"/>
              </w:rPr>
              <w:t>　</w:t>
            </w:r>
          </w:p>
        </w:tc>
        <w:tc>
          <w:tcPr>
            <w:tcW w:w="872" w:type="dxa"/>
            <w:vAlign w:val="center"/>
          </w:tcPr>
          <w:p>
            <w:pPr>
              <w:keepNext w:val="0"/>
              <w:keepLines w:val="0"/>
              <w:widowControl/>
              <w:suppressLineNumbers w:val="0"/>
              <w:spacing w:before="0" w:beforeAutospacing="0" w:after="0" w:afterAutospacing="0"/>
              <w:ind w:left="0" w:right="0"/>
              <w:jc w:val="center"/>
              <w:rPr>
                <w:rFonts w:ascii="宋体" w:hAnsi="宋体" w:cs="宋体" w:hint="eastAsia"/>
                <w:b w:val="0"/>
                <w:bCs w:val="0"/>
                <w:kern w:val="0"/>
                <w:szCs w:val="21"/>
                <w:highlight w:val="none"/>
                <w:lang w:val="en-US" w:eastAsia="zh-CN"/>
              </w:rPr>
            </w:pPr>
            <w:r>
              <w:rPr>
                <w:rFonts w:ascii="宋体" w:eastAsia="宋体" w:hAnsi="宋体" w:cs="宋体" w:hint="eastAsia"/>
                <w:b w:val="0"/>
                <w:bCs w:val="0"/>
                <w:kern w:val="0"/>
                <w:sz w:val="21"/>
                <w:szCs w:val="21"/>
                <w:highlight w:val="none"/>
                <w:lang w:val="en-US" w:eastAsia="zh-CN"/>
              </w:rPr>
              <w:t>2</w:t>
            </w:r>
            <w:r>
              <w:rPr>
                <w:rFonts w:ascii="宋体" w:hAnsi="宋体" w:cs="宋体" w:hint="eastAsia"/>
                <w:b w:val="0"/>
                <w:bCs w:val="0"/>
                <w:kern w:val="0"/>
                <w:sz w:val="21"/>
                <w:szCs w:val="21"/>
                <w:highlight w:val="none"/>
              </w:rPr>
              <w:t>　</w:t>
            </w:r>
          </w:p>
        </w:tc>
        <w:tc>
          <w:tcPr>
            <w:tcW w:w="1926" w:type="dxa"/>
            <w:vMerge/>
            <w:vAlign w:val="center"/>
          </w:tcPr>
          <w:p>
            <w:pPr>
              <w:keepNext w:val="0"/>
              <w:keepLines w:val="0"/>
              <w:suppressLineNumbers w:val="0"/>
              <w:snapToGrid w:val="0"/>
              <w:spacing w:before="0" w:beforeAutospacing="0" w:after="0" w:afterAutospacing="0"/>
              <w:ind w:left="0" w:right="0"/>
              <w:jc w:val="center"/>
              <w:rPr>
                <w:rFonts w:ascii="宋体" w:hAnsi="宋体" w:cs="宋体" w:hint="eastAsia"/>
                <w:szCs w:val="21"/>
                <w:highlight w:val="none"/>
              </w:rPr>
            </w:pPr>
          </w:p>
        </w:tc>
        <w:tc>
          <w:tcPr>
            <w:tcW w:w="1224" w:type="dxa"/>
            <w:vAlign w:val="center"/>
          </w:tcPr>
          <w:p>
            <w:pPr>
              <w:keepNext w:val="0"/>
              <w:keepLines w:val="0"/>
              <w:suppressLineNumbers w:val="0"/>
              <w:snapToGrid w:val="0"/>
              <w:spacing w:before="0" w:beforeAutospacing="0" w:after="0" w:afterAutospacing="0"/>
              <w:ind w:left="0" w:right="0"/>
              <w:jc w:val="center"/>
              <w:rPr>
                <w:rFonts w:ascii="宋体" w:hAnsi="宋体" w:cs="宋体" w:hint="eastAsia"/>
                <w:szCs w:val="21"/>
                <w:highlight w:val="none"/>
                <w:lang w:val="en-US" w:eastAsia="zh-CN"/>
              </w:rPr>
            </w:pPr>
            <w:r>
              <w:rPr>
                <w:rFonts w:ascii="宋体" w:hAnsi="宋体" w:cs="宋体" w:hint="eastAsia"/>
                <w:szCs w:val="21"/>
                <w:highlight w:val="none"/>
                <w:lang w:val="en-US" w:eastAsia="zh-CN"/>
              </w:rPr>
              <w:t>拒绝进口</w:t>
            </w:r>
          </w:p>
        </w:tc>
      </w:tr>
      <w:tr>
        <w:tblPrEx>
          <w:tblW w:w="8256" w:type="dxa"/>
          <w:jc w:val="center"/>
          <w:tblLayout w:type="fixed"/>
          <w:tblCellMar>
            <w:top w:w="0" w:type="dxa"/>
            <w:left w:w="108" w:type="dxa"/>
            <w:bottom w:w="0" w:type="dxa"/>
            <w:right w:w="108" w:type="dxa"/>
          </w:tblCellMar>
        </w:tblPrEx>
        <w:trPr>
          <w:trHeight w:val="90"/>
          <w:jc w:val="center"/>
        </w:trPr>
        <w:tc>
          <w:tcPr>
            <w:tcW w:w="754" w:type="dxa"/>
            <w:vAlign w:val="center"/>
          </w:tcPr>
          <w:p>
            <w:pPr>
              <w:keepNext w:val="0"/>
              <w:keepLines w:val="0"/>
              <w:widowControl/>
              <w:suppressLineNumbers w:val="0"/>
              <w:snapToGrid/>
              <w:spacing w:before="0" w:beforeAutospacing="0" w:after="0" w:afterAutospacing="0"/>
              <w:ind w:left="0" w:right="0"/>
              <w:jc w:val="center"/>
              <w:rPr>
                <w:rFonts w:ascii="宋体" w:hAnsi="宋体" w:cs="宋体" w:hint="eastAsia"/>
                <w:b w:val="0"/>
                <w:bCs w:val="0"/>
                <w:kern w:val="0"/>
                <w:szCs w:val="21"/>
                <w:highlight w:val="none"/>
                <w:lang w:val="en-US" w:eastAsia="zh-CN"/>
              </w:rPr>
            </w:pPr>
            <w:r>
              <w:rPr>
                <w:rFonts w:ascii="宋体" w:hAnsi="宋体" w:cs="宋体" w:hint="eastAsia"/>
                <w:b w:val="0"/>
                <w:bCs w:val="0"/>
                <w:kern w:val="0"/>
                <w:szCs w:val="21"/>
                <w:highlight w:val="none"/>
                <w:lang w:val="en-US" w:eastAsia="zh-CN"/>
              </w:rPr>
              <w:t>5</w:t>
            </w:r>
          </w:p>
        </w:tc>
        <w:tc>
          <w:tcPr>
            <w:tcW w:w="2422" w:type="dxa"/>
            <w:vAlign w:val="center"/>
          </w:tcPr>
          <w:p>
            <w:pPr>
              <w:keepNext w:val="0"/>
              <w:keepLines w:val="0"/>
              <w:widowControl/>
              <w:suppressLineNumbers w:val="0"/>
              <w:spacing w:before="0" w:beforeAutospacing="0" w:after="0" w:afterAutospacing="0"/>
              <w:ind w:left="0" w:right="0"/>
              <w:jc w:val="center"/>
              <w:rPr>
                <w:rFonts w:ascii="宋体" w:hAnsi="宋体" w:cs="宋体" w:hint="eastAsia"/>
                <w:b w:val="0"/>
                <w:bCs w:val="0"/>
                <w:kern w:val="0"/>
                <w:szCs w:val="21"/>
                <w:highlight w:val="none"/>
                <w:lang w:eastAsia="zh-CN"/>
              </w:rPr>
            </w:pPr>
            <w:r>
              <w:rPr>
                <w:rFonts w:ascii="宋体" w:eastAsia="宋体" w:hAnsi="宋体" w:cs="宋体" w:hint="eastAsia"/>
                <w:b w:val="0"/>
                <w:bCs w:val="0"/>
                <w:kern w:val="0"/>
                <w:sz w:val="21"/>
                <w:szCs w:val="21"/>
                <w:highlight w:val="none"/>
                <w:lang w:val="en-US" w:eastAsia="zh-CN"/>
              </w:rPr>
              <w:t>智能自助机</w:t>
            </w:r>
          </w:p>
        </w:tc>
        <w:tc>
          <w:tcPr>
            <w:tcW w:w="1058" w:type="dxa"/>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b w:val="0"/>
                <w:bCs w:val="0"/>
                <w:kern w:val="0"/>
                <w:sz w:val="21"/>
                <w:szCs w:val="21"/>
                <w:highlight w:val="none"/>
                <w:lang w:val="en-US" w:eastAsia="zh-CN"/>
              </w:rPr>
            </w:pPr>
            <w:r>
              <w:rPr>
                <w:rFonts w:ascii="宋体" w:eastAsia="宋体" w:hAnsi="宋体" w:cs="宋体" w:hint="eastAsia"/>
                <w:b w:val="0"/>
                <w:bCs w:val="0"/>
                <w:kern w:val="0"/>
                <w:sz w:val="21"/>
                <w:szCs w:val="21"/>
                <w:highlight w:val="none"/>
                <w:lang w:val="en-US" w:eastAsia="zh-CN"/>
              </w:rPr>
              <w:t>台</w:t>
            </w:r>
          </w:p>
        </w:tc>
        <w:tc>
          <w:tcPr>
            <w:tcW w:w="872" w:type="dxa"/>
            <w:vAlign w:val="center"/>
          </w:tcPr>
          <w:p>
            <w:pPr>
              <w:keepNext w:val="0"/>
              <w:keepLines w:val="0"/>
              <w:widowControl/>
              <w:suppressLineNumbers w:val="0"/>
              <w:spacing w:before="0" w:beforeAutospacing="0" w:after="0" w:afterAutospacing="0"/>
              <w:ind w:left="0" w:right="0"/>
              <w:jc w:val="center"/>
              <w:rPr>
                <w:rFonts w:ascii="宋体" w:hAnsi="宋体" w:cs="宋体" w:hint="eastAsia"/>
                <w:b w:val="0"/>
                <w:bCs w:val="0"/>
                <w:kern w:val="0"/>
                <w:szCs w:val="21"/>
                <w:highlight w:val="none"/>
                <w:lang w:val="en-US" w:eastAsia="zh-CN"/>
              </w:rPr>
            </w:pPr>
            <w:r>
              <w:rPr>
                <w:rFonts w:ascii="宋体" w:eastAsia="宋体" w:hAnsi="宋体" w:cs="宋体" w:hint="eastAsia"/>
                <w:b w:val="0"/>
                <w:bCs w:val="0"/>
                <w:kern w:val="0"/>
                <w:sz w:val="21"/>
                <w:szCs w:val="21"/>
                <w:highlight w:val="none"/>
                <w:lang w:val="en-US" w:eastAsia="zh-CN"/>
              </w:rPr>
              <w:t>1</w:t>
            </w:r>
          </w:p>
        </w:tc>
        <w:tc>
          <w:tcPr>
            <w:tcW w:w="1926" w:type="dxa"/>
            <w:vMerge/>
            <w:vAlign w:val="center"/>
          </w:tcPr>
          <w:p>
            <w:pPr>
              <w:keepNext w:val="0"/>
              <w:keepLines w:val="0"/>
              <w:suppressLineNumbers w:val="0"/>
              <w:snapToGrid w:val="0"/>
              <w:spacing w:before="0" w:beforeAutospacing="0" w:after="0" w:afterAutospacing="0"/>
              <w:ind w:left="0" w:right="0"/>
              <w:jc w:val="center"/>
              <w:rPr>
                <w:rFonts w:ascii="宋体" w:hAnsi="宋体" w:cs="宋体" w:hint="eastAsia"/>
                <w:szCs w:val="21"/>
                <w:highlight w:val="none"/>
              </w:rPr>
            </w:pPr>
          </w:p>
        </w:tc>
        <w:tc>
          <w:tcPr>
            <w:tcW w:w="1224" w:type="dxa"/>
            <w:vAlign w:val="center"/>
          </w:tcPr>
          <w:p>
            <w:pPr>
              <w:keepNext w:val="0"/>
              <w:keepLines w:val="0"/>
              <w:suppressLineNumbers w:val="0"/>
              <w:snapToGrid w:val="0"/>
              <w:spacing w:before="0" w:beforeAutospacing="0" w:after="0" w:afterAutospacing="0"/>
              <w:ind w:left="0" w:right="0"/>
              <w:jc w:val="center"/>
              <w:rPr>
                <w:rFonts w:ascii="宋体" w:hAnsi="宋体" w:cs="宋体" w:hint="eastAsia"/>
                <w:szCs w:val="21"/>
                <w:highlight w:val="none"/>
                <w:lang w:val="en-US" w:eastAsia="zh-CN"/>
              </w:rPr>
            </w:pPr>
            <w:r>
              <w:rPr>
                <w:rFonts w:ascii="宋体" w:hAnsi="宋体" w:cs="宋体" w:hint="eastAsia"/>
                <w:szCs w:val="21"/>
                <w:highlight w:val="none"/>
                <w:lang w:val="en-US" w:eastAsia="zh-CN"/>
              </w:rPr>
              <w:t>拒绝进口</w:t>
            </w:r>
          </w:p>
        </w:tc>
      </w:tr>
      <w:tr>
        <w:tblPrEx>
          <w:tblW w:w="8256" w:type="dxa"/>
          <w:jc w:val="center"/>
          <w:tblLayout w:type="fixed"/>
          <w:tblCellMar>
            <w:top w:w="0" w:type="dxa"/>
            <w:left w:w="108" w:type="dxa"/>
            <w:bottom w:w="0" w:type="dxa"/>
            <w:right w:w="108" w:type="dxa"/>
          </w:tblCellMar>
        </w:tblPrEx>
        <w:trPr>
          <w:trHeight w:val="90"/>
          <w:jc w:val="center"/>
        </w:trPr>
        <w:tc>
          <w:tcPr>
            <w:tcW w:w="754" w:type="dxa"/>
            <w:vAlign w:val="center"/>
          </w:tcPr>
          <w:p>
            <w:pPr>
              <w:keepNext w:val="0"/>
              <w:keepLines w:val="0"/>
              <w:widowControl/>
              <w:suppressLineNumbers w:val="0"/>
              <w:snapToGrid/>
              <w:spacing w:before="0" w:beforeAutospacing="0" w:after="0" w:afterAutospacing="0"/>
              <w:ind w:left="0" w:right="0"/>
              <w:jc w:val="center"/>
              <w:rPr>
                <w:rFonts w:ascii="宋体" w:hAnsi="宋体" w:cs="宋体" w:hint="eastAsia"/>
                <w:b w:val="0"/>
                <w:bCs w:val="0"/>
                <w:kern w:val="0"/>
                <w:szCs w:val="21"/>
                <w:highlight w:val="none"/>
                <w:lang w:val="en-US" w:eastAsia="zh-CN"/>
              </w:rPr>
            </w:pPr>
            <w:r>
              <w:rPr>
                <w:rFonts w:ascii="宋体" w:hAnsi="宋体" w:cs="宋体" w:hint="eastAsia"/>
                <w:b w:val="0"/>
                <w:bCs w:val="0"/>
                <w:kern w:val="0"/>
                <w:szCs w:val="21"/>
                <w:highlight w:val="none"/>
                <w:lang w:val="en-US" w:eastAsia="zh-CN"/>
              </w:rPr>
              <w:t>6</w:t>
            </w:r>
          </w:p>
        </w:tc>
        <w:tc>
          <w:tcPr>
            <w:tcW w:w="2422" w:type="dxa"/>
            <w:vAlign w:val="center"/>
          </w:tcPr>
          <w:p>
            <w:pPr>
              <w:keepNext w:val="0"/>
              <w:keepLines w:val="0"/>
              <w:widowControl/>
              <w:suppressLineNumbers w:val="0"/>
              <w:spacing w:before="0" w:beforeAutospacing="0" w:after="0" w:afterAutospacing="0"/>
              <w:ind w:left="0" w:right="0"/>
              <w:jc w:val="center"/>
              <w:rPr>
                <w:rFonts w:ascii="宋体" w:hAnsi="宋体" w:cs="宋体" w:hint="eastAsia"/>
                <w:b w:val="0"/>
                <w:bCs w:val="0"/>
                <w:kern w:val="0"/>
                <w:szCs w:val="21"/>
                <w:highlight w:val="none"/>
                <w:lang w:eastAsia="zh-CN"/>
              </w:rPr>
            </w:pPr>
            <w:r>
              <w:rPr>
                <w:rFonts w:ascii="宋体" w:eastAsia="宋体" w:hAnsi="宋体" w:cs="宋体" w:hint="eastAsia"/>
                <w:b w:val="0"/>
                <w:bCs w:val="0"/>
                <w:kern w:val="0"/>
                <w:sz w:val="21"/>
                <w:szCs w:val="21"/>
                <w:highlight w:val="none"/>
                <w:lang w:val="en-US" w:eastAsia="zh-CN"/>
              </w:rPr>
              <w:t>智能作业车</w:t>
            </w:r>
          </w:p>
        </w:tc>
        <w:tc>
          <w:tcPr>
            <w:tcW w:w="1058" w:type="dxa"/>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b w:val="0"/>
                <w:bCs w:val="0"/>
                <w:kern w:val="0"/>
                <w:sz w:val="21"/>
                <w:szCs w:val="21"/>
                <w:highlight w:val="none"/>
                <w:lang w:val="en-US" w:eastAsia="zh-CN"/>
              </w:rPr>
            </w:pPr>
            <w:r>
              <w:rPr>
                <w:rFonts w:ascii="宋体" w:eastAsia="宋体" w:hAnsi="宋体" w:cs="宋体" w:hint="eastAsia"/>
                <w:b w:val="0"/>
                <w:bCs w:val="0"/>
                <w:kern w:val="0"/>
                <w:sz w:val="21"/>
                <w:szCs w:val="21"/>
                <w:highlight w:val="none"/>
                <w:lang w:val="en-US" w:eastAsia="zh-CN"/>
              </w:rPr>
              <w:t>台</w:t>
            </w:r>
          </w:p>
        </w:tc>
        <w:tc>
          <w:tcPr>
            <w:tcW w:w="872" w:type="dxa"/>
            <w:vAlign w:val="center"/>
          </w:tcPr>
          <w:p>
            <w:pPr>
              <w:keepNext w:val="0"/>
              <w:keepLines w:val="0"/>
              <w:widowControl/>
              <w:suppressLineNumbers w:val="0"/>
              <w:spacing w:before="0" w:beforeAutospacing="0" w:after="0" w:afterAutospacing="0"/>
              <w:ind w:left="0" w:right="0"/>
              <w:jc w:val="center"/>
              <w:rPr>
                <w:rFonts w:ascii="宋体" w:hAnsi="宋体" w:cs="宋体" w:hint="eastAsia"/>
                <w:b w:val="0"/>
                <w:bCs w:val="0"/>
                <w:kern w:val="0"/>
                <w:szCs w:val="21"/>
                <w:highlight w:val="none"/>
                <w:lang w:val="en-US" w:eastAsia="zh-CN"/>
              </w:rPr>
            </w:pPr>
            <w:r>
              <w:rPr>
                <w:rFonts w:ascii="宋体" w:eastAsia="宋体" w:hAnsi="宋体" w:cs="宋体" w:hint="eastAsia"/>
                <w:b w:val="0"/>
                <w:bCs w:val="0"/>
                <w:kern w:val="0"/>
                <w:sz w:val="21"/>
                <w:szCs w:val="21"/>
                <w:highlight w:val="none"/>
                <w:lang w:val="en-US" w:eastAsia="zh-CN"/>
              </w:rPr>
              <w:t>1</w:t>
            </w:r>
          </w:p>
        </w:tc>
        <w:tc>
          <w:tcPr>
            <w:tcW w:w="1926" w:type="dxa"/>
            <w:vMerge/>
            <w:vAlign w:val="center"/>
          </w:tcPr>
          <w:p>
            <w:pPr>
              <w:keepNext w:val="0"/>
              <w:keepLines w:val="0"/>
              <w:suppressLineNumbers w:val="0"/>
              <w:snapToGrid w:val="0"/>
              <w:spacing w:before="0" w:beforeAutospacing="0" w:after="0" w:afterAutospacing="0"/>
              <w:ind w:left="0" w:right="0"/>
              <w:jc w:val="center"/>
              <w:rPr>
                <w:rFonts w:ascii="宋体" w:hAnsi="宋体" w:cs="宋体" w:hint="eastAsia"/>
                <w:szCs w:val="21"/>
                <w:highlight w:val="none"/>
              </w:rPr>
            </w:pPr>
          </w:p>
        </w:tc>
        <w:tc>
          <w:tcPr>
            <w:tcW w:w="1224" w:type="dxa"/>
            <w:vAlign w:val="center"/>
          </w:tcPr>
          <w:p>
            <w:pPr>
              <w:keepNext w:val="0"/>
              <w:keepLines w:val="0"/>
              <w:suppressLineNumbers w:val="0"/>
              <w:snapToGrid w:val="0"/>
              <w:spacing w:before="0" w:beforeAutospacing="0" w:after="0" w:afterAutospacing="0"/>
              <w:ind w:left="0" w:right="0"/>
              <w:jc w:val="center"/>
              <w:rPr>
                <w:rFonts w:ascii="宋体" w:hAnsi="宋体" w:cs="宋体" w:hint="eastAsia"/>
                <w:szCs w:val="21"/>
                <w:highlight w:val="none"/>
                <w:lang w:val="en-US" w:eastAsia="zh-CN"/>
              </w:rPr>
            </w:pPr>
            <w:r>
              <w:rPr>
                <w:rFonts w:ascii="宋体" w:hAnsi="宋体" w:cs="宋体" w:hint="eastAsia"/>
                <w:szCs w:val="21"/>
                <w:highlight w:val="none"/>
                <w:lang w:val="en-US" w:eastAsia="zh-CN"/>
              </w:rPr>
              <w:t>拒绝进口</w:t>
            </w:r>
          </w:p>
        </w:tc>
      </w:tr>
      <w:tr>
        <w:tblPrEx>
          <w:tblW w:w="8256" w:type="dxa"/>
          <w:jc w:val="center"/>
          <w:tblLayout w:type="fixed"/>
          <w:tblCellMar>
            <w:top w:w="0" w:type="dxa"/>
            <w:left w:w="108" w:type="dxa"/>
            <w:bottom w:w="0" w:type="dxa"/>
            <w:right w:w="108" w:type="dxa"/>
          </w:tblCellMar>
        </w:tblPrEx>
        <w:trPr>
          <w:trHeight w:val="90"/>
          <w:jc w:val="center"/>
        </w:trPr>
        <w:tc>
          <w:tcPr>
            <w:tcW w:w="754" w:type="dxa"/>
            <w:vAlign w:val="center"/>
          </w:tcPr>
          <w:p>
            <w:pPr>
              <w:keepNext w:val="0"/>
              <w:keepLines w:val="0"/>
              <w:widowControl/>
              <w:suppressLineNumbers w:val="0"/>
              <w:snapToGrid/>
              <w:spacing w:before="0" w:beforeAutospacing="0" w:after="0" w:afterAutospacing="0"/>
              <w:ind w:left="0" w:right="0"/>
              <w:jc w:val="center"/>
              <w:rPr>
                <w:rFonts w:ascii="宋体" w:hAnsi="宋体" w:cs="宋体" w:hint="default"/>
                <w:b w:val="0"/>
                <w:bCs w:val="0"/>
                <w:kern w:val="0"/>
                <w:szCs w:val="21"/>
                <w:highlight w:val="none"/>
                <w:lang w:val="en-US" w:eastAsia="zh-CN"/>
              </w:rPr>
            </w:pPr>
            <w:r>
              <w:rPr>
                <w:rFonts w:ascii="宋体" w:hAnsi="宋体" w:cs="宋体" w:hint="eastAsia"/>
                <w:b w:val="0"/>
                <w:bCs w:val="0"/>
                <w:kern w:val="0"/>
                <w:szCs w:val="21"/>
                <w:highlight w:val="none"/>
                <w:lang w:val="en-US" w:eastAsia="zh-CN"/>
              </w:rPr>
              <w:t>7</w:t>
            </w:r>
          </w:p>
        </w:tc>
        <w:tc>
          <w:tcPr>
            <w:tcW w:w="2422" w:type="dxa"/>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b w:val="0"/>
                <w:bCs w:val="0"/>
                <w:kern w:val="0"/>
                <w:sz w:val="21"/>
                <w:szCs w:val="21"/>
                <w:highlight w:val="none"/>
                <w:lang w:val="en-US" w:eastAsia="zh-CN"/>
              </w:rPr>
            </w:pPr>
            <w:r>
              <w:rPr>
                <w:rFonts w:ascii="宋体" w:hAnsi="宋体" w:cs="宋体" w:hint="eastAsia"/>
                <w:b w:val="0"/>
                <w:bCs w:val="0"/>
                <w:kern w:val="0"/>
                <w:sz w:val="21"/>
                <w:szCs w:val="21"/>
                <w:highlight w:val="none"/>
                <w:lang w:val="en-US" w:eastAsia="zh-CN"/>
              </w:rPr>
              <w:t>机器人作业车</w:t>
            </w:r>
          </w:p>
        </w:tc>
        <w:tc>
          <w:tcPr>
            <w:tcW w:w="1058" w:type="dxa"/>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b w:val="0"/>
                <w:bCs w:val="0"/>
                <w:kern w:val="0"/>
                <w:sz w:val="21"/>
                <w:szCs w:val="21"/>
                <w:highlight w:val="none"/>
                <w:lang w:val="en-US" w:eastAsia="zh-CN"/>
              </w:rPr>
            </w:pPr>
            <w:r>
              <w:rPr>
                <w:rFonts w:ascii="宋体" w:hAnsi="宋体" w:cs="宋体" w:hint="eastAsia"/>
                <w:b w:val="0"/>
                <w:bCs w:val="0"/>
                <w:kern w:val="0"/>
                <w:sz w:val="21"/>
                <w:szCs w:val="21"/>
                <w:highlight w:val="none"/>
                <w:lang w:val="en-US" w:eastAsia="zh-CN"/>
              </w:rPr>
              <w:t>台</w:t>
            </w:r>
          </w:p>
        </w:tc>
        <w:tc>
          <w:tcPr>
            <w:tcW w:w="872" w:type="dxa"/>
            <w:vAlign w:val="center"/>
          </w:tcPr>
          <w:p>
            <w:pPr>
              <w:keepNext w:val="0"/>
              <w:keepLines w:val="0"/>
              <w:widowControl/>
              <w:suppressLineNumbers w:val="0"/>
              <w:spacing w:before="0" w:beforeAutospacing="0" w:after="0" w:afterAutospacing="0"/>
              <w:ind w:left="0" w:right="0"/>
              <w:jc w:val="center"/>
              <w:rPr>
                <w:rFonts w:ascii="宋体" w:eastAsia="宋体" w:hAnsi="宋体" w:cs="宋体" w:hint="eastAsia"/>
                <w:b w:val="0"/>
                <w:bCs w:val="0"/>
                <w:kern w:val="0"/>
                <w:sz w:val="21"/>
                <w:szCs w:val="21"/>
                <w:highlight w:val="none"/>
                <w:lang w:val="en-US" w:eastAsia="zh-CN"/>
              </w:rPr>
            </w:pPr>
            <w:r>
              <w:rPr>
                <w:rFonts w:ascii="宋体" w:hAnsi="宋体" w:cs="宋体" w:hint="eastAsia"/>
                <w:b w:val="0"/>
                <w:bCs w:val="0"/>
                <w:kern w:val="0"/>
                <w:sz w:val="21"/>
                <w:szCs w:val="21"/>
                <w:highlight w:val="none"/>
                <w:lang w:val="en-US" w:eastAsia="zh-CN"/>
              </w:rPr>
              <w:t>1</w:t>
            </w:r>
          </w:p>
        </w:tc>
        <w:tc>
          <w:tcPr>
            <w:tcW w:w="1926" w:type="dxa"/>
            <w:vMerge/>
            <w:vAlign w:val="center"/>
          </w:tcPr>
          <w:p>
            <w:pPr>
              <w:keepNext w:val="0"/>
              <w:keepLines w:val="0"/>
              <w:suppressLineNumbers w:val="0"/>
              <w:snapToGrid w:val="0"/>
              <w:spacing w:before="0" w:beforeAutospacing="0" w:after="0" w:afterAutospacing="0"/>
              <w:ind w:left="0" w:right="0"/>
              <w:jc w:val="center"/>
              <w:rPr>
                <w:rFonts w:ascii="宋体" w:hAnsi="宋体" w:cs="宋体" w:hint="eastAsia"/>
                <w:szCs w:val="21"/>
                <w:highlight w:val="none"/>
              </w:rPr>
            </w:pPr>
          </w:p>
        </w:tc>
        <w:tc>
          <w:tcPr>
            <w:tcW w:w="1224" w:type="dxa"/>
            <w:vAlign w:val="center"/>
          </w:tcPr>
          <w:p>
            <w:pPr>
              <w:keepNext w:val="0"/>
              <w:keepLines w:val="0"/>
              <w:suppressLineNumbers w:val="0"/>
              <w:snapToGrid w:val="0"/>
              <w:spacing w:before="0" w:beforeAutospacing="0" w:after="0" w:afterAutospacing="0"/>
              <w:ind w:left="0" w:right="0"/>
              <w:jc w:val="center"/>
              <w:rPr>
                <w:rFonts w:ascii="宋体" w:hAnsi="宋体" w:cs="宋体" w:hint="eastAsia"/>
                <w:szCs w:val="21"/>
                <w:highlight w:val="none"/>
                <w:lang w:val="en-US" w:eastAsia="zh-CN"/>
              </w:rPr>
            </w:pPr>
            <w:r>
              <w:rPr>
                <w:rFonts w:ascii="宋体" w:hAnsi="宋体" w:cs="宋体" w:hint="eastAsia"/>
                <w:szCs w:val="21"/>
                <w:highlight w:val="none"/>
                <w:lang w:val="en-US" w:eastAsia="zh-CN"/>
              </w:rPr>
              <w:t>拒绝进口</w:t>
            </w:r>
          </w:p>
        </w:tc>
      </w:tr>
      <w:tr>
        <w:tblPrEx>
          <w:tblW w:w="8256" w:type="dxa"/>
          <w:jc w:val="center"/>
          <w:tblLayout w:type="fixed"/>
          <w:tblCellMar>
            <w:top w:w="0" w:type="dxa"/>
            <w:left w:w="108" w:type="dxa"/>
            <w:bottom w:w="0" w:type="dxa"/>
            <w:right w:w="108" w:type="dxa"/>
          </w:tblCellMar>
        </w:tblPrEx>
        <w:trPr>
          <w:trHeight w:val="90"/>
          <w:jc w:val="center"/>
        </w:trPr>
        <w:tc>
          <w:tcPr>
            <w:tcW w:w="754" w:type="dxa"/>
            <w:vAlign w:val="center"/>
          </w:tcPr>
          <w:p>
            <w:pPr>
              <w:keepNext w:val="0"/>
              <w:keepLines w:val="0"/>
              <w:widowControl/>
              <w:suppressLineNumbers w:val="0"/>
              <w:snapToGrid/>
              <w:spacing w:before="0" w:beforeAutospacing="0" w:after="0" w:afterAutospacing="0"/>
              <w:ind w:left="0" w:right="0"/>
              <w:jc w:val="center"/>
              <w:rPr>
                <w:rFonts w:ascii="宋体" w:hAnsi="宋体" w:cs="宋体" w:hint="eastAsia"/>
                <w:b w:val="0"/>
                <w:bCs w:val="0"/>
                <w:kern w:val="0"/>
                <w:szCs w:val="21"/>
                <w:highlight w:val="none"/>
                <w:lang w:val="en-US" w:eastAsia="zh-CN"/>
              </w:rPr>
            </w:pPr>
            <w:r>
              <w:rPr>
                <w:rFonts w:ascii="宋体" w:hAnsi="宋体" w:cs="宋体" w:hint="eastAsia"/>
                <w:b w:val="0"/>
                <w:bCs w:val="0"/>
                <w:kern w:val="0"/>
                <w:szCs w:val="21"/>
                <w:highlight w:val="none"/>
                <w:lang w:val="en-US" w:eastAsia="zh-CN"/>
              </w:rPr>
              <w:t>8</w:t>
            </w:r>
          </w:p>
        </w:tc>
        <w:tc>
          <w:tcPr>
            <w:tcW w:w="2422" w:type="dxa"/>
            <w:vAlign w:val="center"/>
          </w:tcPr>
          <w:p>
            <w:pPr>
              <w:keepNext w:val="0"/>
              <w:keepLines w:val="0"/>
              <w:widowControl/>
              <w:suppressLineNumbers w:val="0"/>
              <w:spacing w:before="0" w:beforeAutospacing="0" w:after="0" w:afterAutospacing="0"/>
              <w:ind w:left="0" w:right="0"/>
              <w:jc w:val="center"/>
              <w:rPr>
                <w:rFonts w:ascii="宋体" w:hAnsi="宋体" w:cs="宋体" w:hint="eastAsia"/>
                <w:b w:val="0"/>
                <w:bCs w:val="0"/>
                <w:kern w:val="0"/>
                <w:szCs w:val="21"/>
                <w:highlight w:val="none"/>
                <w:lang w:eastAsia="zh-CN"/>
              </w:rPr>
            </w:pPr>
            <w:r>
              <w:rPr>
                <w:rFonts w:ascii="宋体" w:hAnsi="宋体" w:cs="宋体" w:hint="eastAsia"/>
                <w:b w:val="0"/>
                <w:bCs w:val="0"/>
                <w:kern w:val="0"/>
                <w:sz w:val="21"/>
                <w:szCs w:val="21"/>
                <w:highlight w:val="none"/>
              </w:rPr>
              <w:t>R</w:t>
            </w:r>
            <w:r>
              <w:rPr>
                <w:rFonts w:ascii="宋体" w:hAnsi="宋体" w:cs="宋体" w:hint="eastAsia"/>
                <w:b w:val="0"/>
                <w:bCs w:val="0"/>
                <w:kern w:val="0"/>
                <w:sz w:val="21"/>
                <w:szCs w:val="21"/>
                <w:highlight w:val="none"/>
                <w:lang w:val="en-US" w:eastAsia="zh-CN"/>
              </w:rPr>
              <w:t>F</w:t>
            </w:r>
            <w:r>
              <w:rPr>
                <w:rFonts w:ascii="宋体" w:hAnsi="宋体" w:cs="宋体" w:hint="eastAsia"/>
                <w:b w:val="0"/>
                <w:bCs w:val="0"/>
                <w:kern w:val="0"/>
                <w:sz w:val="21"/>
                <w:szCs w:val="21"/>
                <w:highlight w:val="none"/>
              </w:rPr>
              <w:t>ID标签</w:t>
            </w:r>
          </w:p>
        </w:tc>
        <w:tc>
          <w:tcPr>
            <w:tcW w:w="1058" w:type="dxa"/>
            <w:vAlign w:val="center"/>
          </w:tcPr>
          <w:p>
            <w:pPr>
              <w:keepNext w:val="0"/>
              <w:keepLines w:val="0"/>
              <w:widowControl/>
              <w:suppressLineNumbers w:val="0"/>
              <w:spacing w:before="0" w:beforeAutospacing="0" w:after="0" w:afterAutospacing="0"/>
              <w:ind w:left="0" w:right="0"/>
              <w:jc w:val="center"/>
              <w:rPr>
                <w:rFonts w:ascii="宋体" w:hAnsi="宋体" w:cs="宋体" w:hint="eastAsia"/>
                <w:b w:val="0"/>
                <w:bCs w:val="0"/>
                <w:kern w:val="0"/>
                <w:sz w:val="21"/>
                <w:szCs w:val="21"/>
                <w:highlight w:val="none"/>
              </w:rPr>
            </w:pPr>
            <w:r>
              <w:rPr>
                <w:rFonts w:ascii="宋体" w:eastAsia="宋体" w:hAnsi="宋体" w:cs="宋体" w:hint="eastAsia"/>
                <w:b w:val="0"/>
                <w:bCs w:val="0"/>
                <w:kern w:val="0"/>
                <w:sz w:val="21"/>
                <w:szCs w:val="21"/>
                <w:highlight w:val="none"/>
                <w:lang w:val="en-US" w:eastAsia="zh-CN"/>
              </w:rPr>
              <w:t>张</w:t>
            </w:r>
          </w:p>
        </w:tc>
        <w:tc>
          <w:tcPr>
            <w:tcW w:w="872" w:type="dxa"/>
            <w:vAlign w:val="center"/>
          </w:tcPr>
          <w:p>
            <w:pPr>
              <w:keepNext w:val="0"/>
              <w:keepLines w:val="0"/>
              <w:widowControl/>
              <w:suppressLineNumbers w:val="0"/>
              <w:spacing w:before="0" w:beforeAutospacing="0" w:after="0" w:afterAutospacing="0"/>
              <w:ind w:left="0" w:right="0"/>
              <w:jc w:val="center"/>
              <w:rPr>
                <w:rFonts w:ascii="宋体" w:hAnsi="宋体" w:cs="宋体" w:hint="eastAsia"/>
                <w:b w:val="0"/>
                <w:bCs w:val="0"/>
                <w:kern w:val="0"/>
                <w:szCs w:val="21"/>
                <w:highlight w:val="none"/>
                <w:lang w:val="en-US" w:eastAsia="zh-CN"/>
              </w:rPr>
            </w:pPr>
            <w:r>
              <w:rPr>
                <w:rFonts w:ascii="宋体" w:eastAsia="宋体" w:hAnsi="宋体" w:cs="宋体" w:hint="eastAsia"/>
                <w:b w:val="0"/>
                <w:bCs w:val="0"/>
                <w:kern w:val="0"/>
                <w:sz w:val="21"/>
                <w:szCs w:val="21"/>
                <w:highlight w:val="none"/>
                <w:lang w:val="en-US" w:eastAsia="zh-CN"/>
              </w:rPr>
              <w:t>20000</w:t>
            </w:r>
          </w:p>
        </w:tc>
        <w:tc>
          <w:tcPr>
            <w:tcW w:w="1926" w:type="dxa"/>
            <w:vMerge/>
            <w:vAlign w:val="center"/>
          </w:tcPr>
          <w:p>
            <w:pPr>
              <w:keepNext w:val="0"/>
              <w:keepLines w:val="0"/>
              <w:suppressLineNumbers w:val="0"/>
              <w:snapToGrid w:val="0"/>
              <w:spacing w:before="0" w:beforeAutospacing="0" w:after="0" w:afterAutospacing="0"/>
              <w:ind w:left="0" w:right="0"/>
              <w:jc w:val="center"/>
              <w:rPr>
                <w:rFonts w:ascii="宋体" w:hAnsi="宋体" w:cs="宋体" w:hint="eastAsia"/>
                <w:szCs w:val="21"/>
                <w:highlight w:val="none"/>
              </w:rPr>
            </w:pPr>
          </w:p>
        </w:tc>
        <w:tc>
          <w:tcPr>
            <w:tcW w:w="1224" w:type="dxa"/>
            <w:vAlign w:val="center"/>
          </w:tcPr>
          <w:p>
            <w:pPr>
              <w:keepNext w:val="0"/>
              <w:keepLines w:val="0"/>
              <w:suppressLineNumbers w:val="0"/>
              <w:snapToGrid w:val="0"/>
              <w:spacing w:before="0" w:beforeAutospacing="0" w:after="0" w:afterAutospacing="0"/>
              <w:ind w:left="0" w:right="0"/>
              <w:jc w:val="center"/>
              <w:rPr>
                <w:rFonts w:ascii="宋体" w:hAnsi="宋体" w:cs="宋体" w:hint="eastAsia"/>
                <w:szCs w:val="21"/>
                <w:highlight w:val="none"/>
                <w:lang w:val="en-US" w:eastAsia="zh-CN"/>
              </w:rPr>
            </w:pPr>
            <w:r>
              <w:rPr>
                <w:rFonts w:ascii="宋体" w:hAnsi="宋体" w:cs="宋体" w:hint="eastAsia"/>
                <w:szCs w:val="21"/>
                <w:highlight w:val="none"/>
                <w:lang w:val="en-US" w:eastAsia="zh-CN"/>
              </w:rPr>
              <w:t>拒绝进口</w:t>
            </w:r>
          </w:p>
        </w:tc>
      </w:tr>
      <w:tr>
        <w:tblPrEx>
          <w:tblW w:w="8256" w:type="dxa"/>
          <w:jc w:val="center"/>
          <w:tblLayout w:type="fixed"/>
          <w:tblCellMar>
            <w:top w:w="0" w:type="dxa"/>
            <w:left w:w="108" w:type="dxa"/>
            <w:bottom w:w="0" w:type="dxa"/>
            <w:right w:w="108" w:type="dxa"/>
          </w:tblCellMar>
        </w:tblPrEx>
        <w:trPr>
          <w:trHeight w:val="90"/>
          <w:jc w:val="center"/>
        </w:trPr>
        <w:tc>
          <w:tcPr>
            <w:tcW w:w="754" w:type="dxa"/>
            <w:vAlign w:val="center"/>
          </w:tcPr>
          <w:p>
            <w:pPr>
              <w:keepNext w:val="0"/>
              <w:keepLines w:val="0"/>
              <w:widowControl/>
              <w:suppressLineNumbers w:val="0"/>
              <w:snapToGrid/>
              <w:spacing w:before="0" w:beforeAutospacing="0" w:after="0" w:afterAutospacing="0"/>
              <w:ind w:left="0" w:right="0"/>
              <w:jc w:val="center"/>
              <w:rPr>
                <w:rFonts w:ascii="宋体" w:hAnsi="宋体" w:cs="宋体" w:hint="default"/>
                <w:b w:val="0"/>
                <w:bCs w:val="0"/>
                <w:kern w:val="0"/>
                <w:szCs w:val="21"/>
                <w:highlight w:val="none"/>
                <w:lang w:val="en-US" w:eastAsia="zh-CN"/>
              </w:rPr>
            </w:pPr>
            <w:r>
              <w:rPr>
                <w:rFonts w:ascii="宋体" w:hAnsi="宋体" w:cs="宋体" w:hint="eastAsia"/>
                <w:b w:val="0"/>
                <w:bCs w:val="0"/>
                <w:kern w:val="0"/>
                <w:szCs w:val="21"/>
                <w:highlight w:val="none"/>
                <w:lang w:val="en-US" w:eastAsia="zh-CN"/>
              </w:rPr>
              <w:t>9</w:t>
            </w:r>
          </w:p>
        </w:tc>
        <w:tc>
          <w:tcPr>
            <w:tcW w:w="2422" w:type="dxa"/>
            <w:vAlign w:val="center"/>
          </w:tcPr>
          <w:p>
            <w:pPr>
              <w:keepNext w:val="0"/>
              <w:keepLines w:val="0"/>
              <w:widowControl/>
              <w:suppressLineNumbers w:val="0"/>
              <w:spacing w:before="0" w:beforeAutospacing="0" w:after="0" w:afterAutospacing="0"/>
              <w:ind w:left="0" w:right="0"/>
              <w:jc w:val="center"/>
              <w:rPr>
                <w:rFonts w:ascii="宋体" w:hAnsi="宋体" w:cs="宋体" w:hint="eastAsia"/>
                <w:b w:val="0"/>
                <w:bCs w:val="0"/>
                <w:kern w:val="0"/>
                <w:szCs w:val="21"/>
                <w:highlight w:val="none"/>
                <w:lang w:eastAsia="zh-CN"/>
              </w:rPr>
            </w:pPr>
            <w:r>
              <w:rPr>
                <w:rFonts w:ascii="宋体" w:hAnsi="宋体" w:cs="宋体" w:hint="eastAsia"/>
                <w:b w:val="0"/>
                <w:bCs w:val="0"/>
                <w:kern w:val="0"/>
                <w:sz w:val="21"/>
                <w:szCs w:val="21"/>
                <w:highlight w:val="none"/>
                <w:lang w:val="en-US" w:eastAsia="zh-CN"/>
              </w:rPr>
              <w:t>智能</w:t>
            </w:r>
            <w:r>
              <w:rPr>
                <w:rFonts w:ascii="宋体" w:hAnsi="宋体" w:cs="宋体" w:hint="eastAsia"/>
                <w:b w:val="0"/>
                <w:bCs w:val="0"/>
                <w:kern w:val="0"/>
                <w:sz w:val="21"/>
                <w:szCs w:val="21"/>
                <w:highlight w:val="none"/>
              </w:rPr>
              <w:t>试剂管理系统</w:t>
            </w:r>
          </w:p>
        </w:tc>
        <w:tc>
          <w:tcPr>
            <w:tcW w:w="1058" w:type="dxa"/>
            <w:vAlign w:val="center"/>
          </w:tcPr>
          <w:p>
            <w:pPr>
              <w:keepNext w:val="0"/>
              <w:keepLines w:val="0"/>
              <w:widowControl/>
              <w:suppressLineNumbers w:val="0"/>
              <w:spacing w:before="0" w:beforeAutospacing="0" w:after="0" w:afterAutospacing="0"/>
              <w:ind w:left="0" w:right="0"/>
              <w:jc w:val="center"/>
              <w:rPr>
                <w:rFonts w:ascii="宋体" w:hAnsi="宋体" w:cs="宋体" w:hint="eastAsia"/>
                <w:b w:val="0"/>
                <w:bCs w:val="0"/>
                <w:kern w:val="0"/>
                <w:sz w:val="21"/>
                <w:szCs w:val="21"/>
                <w:highlight w:val="none"/>
                <w:lang w:val="en-US" w:eastAsia="zh-CN"/>
              </w:rPr>
            </w:pPr>
            <w:r>
              <w:rPr>
                <w:rFonts w:ascii="宋体" w:eastAsia="宋体" w:hAnsi="宋体" w:cs="宋体" w:hint="eastAsia"/>
                <w:b w:val="0"/>
                <w:bCs w:val="0"/>
                <w:kern w:val="0"/>
                <w:sz w:val="21"/>
                <w:szCs w:val="21"/>
                <w:highlight w:val="none"/>
                <w:lang w:val="en-US" w:eastAsia="zh-CN"/>
              </w:rPr>
              <w:t>套</w:t>
            </w:r>
          </w:p>
        </w:tc>
        <w:tc>
          <w:tcPr>
            <w:tcW w:w="872" w:type="dxa"/>
            <w:vAlign w:val="center"/>
          </w:tcPr>
          <w:p>
            <w:pPr>
              <w:keepNext w:val="0"/>
              <w:keepLines w:val="0"/>
              <w:widowControl/>
              <w:suppressLineNumbers w:val="0"/>
              <w:spacing w:before="0" w:beforeAutospacing="0" w:after="0" w:afterAutospacing="0"/>
              <w:ind w:left="0" w:right="0"/>
              <w:jc w:val="center"/>
              <w:rPr>
                <w:rFonts w:ascii="宋体" w:hAnsi="宋体" w:cs="宋体" w:hint="eastAsia"/>
                <w:b w:val="0"/>
                <w:bCs w:val="0"/>
                <w:kern w:val="0"/>
                <w:szCs w:val="21"/>
                <w:highlight w:val="none"/>
                <w:lang w:val="en-US" w:eastAsia="zh-CN"/>
              </w:rPr>
            </w:pPr>
            <w:r>
              <w:rPr>
                <w:rFonts w:ascii="宋体" w:eastAsia="宋体" w:hAnsi="宋体" w:cs="宋体" w:hint="eastAsia"/>
                <w:b w:val="0"/>
                <w:bCs w:val="0"/>
                <w:kern w:val="0"/>
                <w:sz w:val="21"/>
                <w:szCs w:val="21"/>
                <w:highlight w:val="none"/>
                <w:lang w:val="en-US" w:eastAsia="zh-CN"/>
              </w:rPr>
              <w:t>1</w:t>
            </w:r>
          </w:p>
        </w:tc>
        <w:tc>
          <w:tcPr>
            <w:tcW w:w="1926" w:type="dxa"/>
            <w:vMerge/>
            <w:vAlign w:val="center"/>
          </w:tcPr>
          <w:p>
            <w:pPr>
              <w:keepNext w:val="0"/>
              <w:keepLines w:val="0"/>
              <w:suppressLineNumbers w:val="0"/>
              <w:snapToGrid w:val="0"/>
              <w:spacing w:before="0" w:beforeAutospacing="0" w:after="0" w:afterAutospacing="0"/>
              <w:ind w:left="0" w:right="0"/>
              <w:jc w:val="center"/>
              <w:rPr>
                <w:rFonts w:ascii="宋体" w:hAnsi="宋体" w:cs="宋体" w:hint="eastAsia"/>
                <w:szCs w:val="21"/>
                <w:highlight w:val="none"/>
              </w:rPr>
            </w:pPr>
          </w:p>
        </w:tc>
        <w:tc>
          <w:tcPr>
            <w:tcW w:w="1224" w:type="dxa"/>
            <w:vAlign w:val="center"/>
          </w:tcPr>
          <w:p>
            <w:pPr>
              <w:keepNext w:val="0"/>
              <w:keepLines w:val="0"/>
              <w:suppressLineNumbers w:val="0"/>
              <w:snapToGrid w:val="0"/>
              <w:spacing w:before="0" w:beforeAutospacing="0" w:after="0" w:afterAutospacing="0"/>
              <w:ind w:left="0" w:right="0"/>
              <w:jc w:val="center"/>
              <w:rPr>
                <w:rFonts w:ascii="宋体" w:hAnsi="宋体" w:cs="宋体" w:hint="eastAsia"/>
                <w:szCs w:val="21"/>
                <w:highlight w:val="none"/>
                <w:lang w:val="en-US" w:eastAsia="zh-CN"/>
              </w:rPr>
            </w:pPr>
            <w:r>
              <w:rPr>
                <w:rFonts w:ascii="宋体" w:hAnsi="宋体" w:cs="宋体" w:hint="eastAsia"/>
                <w:szCs w:val="21"/>
                <w:highlight w:val="none"/>
                <w:lang w:val="en-US" w:eastAsia="zh-CN"/>
              </w:rPr>
              <w:t>拒绝进口</w:t>
            </w:r>
          </w:p>
        </w:tc>
      </w:tr>
      <w:tr>
        <w:tblPrEx>
          <w:tblW w:w="8256" w:type="dxa"/>
          <w:jc w:val="center"/>
          <w:tblLayout w:type="fixed"/>
          <w:tblCellMar>
            <w:top w:w="0" w:type="dxa"/>
            <w:left w:w="108" w:type="dxa"/>
            <w:bottom w:w="0" w:type="dxa"/>
            <w:right w:w="108" w:type="dxa"/>
          </w:tblCellMar>
        </w:tblPrEx>
        <w:trPr>
          <w:trHeight w:val="90"/>
          <w:jc w:val="center"/>
        </w:trPr>
        <w:tc>
          <w:tcPr>
            <w:tcW w:w="754" w:type="dxa"/>
            <w:vAlign w:val="center"/>
          </w:tcPr>
          <w:p>
            <w:pPr>
              <w:keepNext w:val="0"/>
              <w:keepLines w:val="0"/>
              <w:widowControl/>
              <w:suppressLineNumbers w:val="0"/>
              <w:snapToGrid/>
              <w:spacing w:before="0" w:beforeAutospacing="0" w:after="0" w:afterAutospacing="0"/>
              <w:ind w:left="0" w:right="0"/>
              <w:jc w:val="center"/>
              <w:rPr>
                <w:rFonts w:ascii="宋体" w:hAnsi="宋体" w:cs="宋体" w:hint="default"/>
                <w:b w:val="0"/>
                <w:bCs w:val="0"/>
                <w:kern w:val="0"/>
                <w:szCs w:val="21"/>
                <w:highlight w:val="none"/>
                <w:lang w:val="en-US" w:eastAsia="zh-CN"/>
              </w:rPr>
            </w:pPr>
            <w:r>
              <w:rPr>
                <w:rFonts w:ascii="宋体" w:hAnsi="宋体" w:cs="宋体" w:hint="eastAsia"/>
                <w:b w:val="0"/>
                <w:bCs w:val="0"/>
                <w:kern w:val="0"/>
                <w:szCs w:val="21"/>
                <w:highlight w:val="none"/>
                <w:lang w:val="en-US" w:eastAsia="zh-CN"/>
              </w:rPr>
              <w:t>10</w:t>
            </w:r>
          </w:p>
        </w:tc>
        <w:tc>
          <w:tcPr>
            <w:tcW w:w="2422" w:type="dxa"/>
            <w:vAlign w:val="center"/>
          </w:tcPr>
          <w:p>
            <w:pPr>
              <w:keepNext w:val="0"/>
              <w:keepLines w:val="0"/>
              <w:widowControl/>
              <w:suppressLineNumbers w:val="0"/>
              <w:spacing w:before="0" w:beforeAutospacing="0" w:after="0" w:afterAutospacing="0"/>
              <w:ind w:left="0" w:right="0"/>
              <w:jc w:val="center"/>
              <w:rPr>
                <w:rFonts w:ascii="宋体" w:hAnsi="宋体" w:cs="宋体" w:hint="eastAsia"/>
                <w:b w:val="0"/>
                <w:bCs w:val="0"/>
                <w:kern w:val="0"/>
                <w:sz w:val="21"/>
                <w:szCs w:val="21"/>
                <w:highlight w:val="none"/>
                <w:lang w:val="en-US" w:eastAsia="zh-CN"/>
              </w:rPr>
            </w:pPr>
            <w:r>
              <w:rPr>
                <w:rFonts w:ascii="宋体" w:eastAsia="宋体" w:hAnsi="宋体" w:cs="宋体" w:hint="eastAsia"/>
                <w:color w:val="auto"/>
                <w:kern w:val="0"/>
                <w:sz w:val="21"/>
                <w:szCs w:val="21"/>
                <w:highlight w:val="none"/>
                <w:lang w:val="en-US" w:eastAsia="zh-CN"/>
              </w:rPr>
              <w:t>其他（包括现场基建改造、网电、装饰等）</w:t>
            </w:r>
          </w:p>
        </w:tc>
        <w:tc>
          <w:tcPr>
            <w:tcW w:w="1058" w:type="dxa"/>
            <w:vAlign w:val="center"/>
          </w:tcPr>
          <w:p>
            <w:pPr>
              <w:keepNext w:val="0"/>
              <w:keepLines w:val="0"/>
              <w:widowControl/>
              <w:suppressLineNumbers w:val="0"/>
              <w:spacing w:before="0" w:beforeAutospacing="0" w:after="0" w:afterAutospacing="0"/>
              <w:ind w:left="0" w:right="0"/>
              <w:jc w:val="center"/>
              <w:rPr>
                <w:rFonts w:ascii="宋体" w:eastAsia="宋体" w:hAnsi="宋体" w:cs="宋体" w:hint="default"/>
                <w:b w:val="0"/>
                <w:bCs w:val="0"/>
                <w:kern w:val="0"/>
                <w:sz w:val="21"/>
                <w:szCs w:val="21"/>
                <w:highlight w:val="none"/>
                <w:lang w:val="en-US" w:eastAsia="zh-CN"/>
              </w:rPr>
            </w:pPr>
            <w:r>
              <w:rPr>
                <w:rFonts w:ascii="宋体" w:hAnsi="宋体" w:cs="宋体" w:hint="eastAsia"/>
                <w:b w:val="0"/>
                <w:bCs w:val="0"/>
                <w:kern w:val="0"/>
                <w:sz w:val="21"/>
                <w:szCs w:val="21"/>
                <w:highlight w:val="none"/>
                <w:lang w:val="en-US" w:eastAsia="zh-CN"/>
              </w:rPr>
              <w:t>项</w:t>
            </w:r>
          </w:p>
        </w:tc>
        <w:tc>
          <w:tcPr>
            <w:tcW w:w="872" w:type="dxa"/>
            <w:vAlign w:val="center"/>
          </w:tcPr>
          <w:p>
            <w:pPr>
              <w:keepNext w:val="0"/>
              <w:keepLines w:val="0"/>
              <w:widowControl/>
              <w:suppressLineNumbers w:val="0"/>
              <w:spacing w:before="0" w:beforeAutospacing="0" w:after="0" w:afterAutospacing="0"/>
              <w:ind w:left="0" w:right="0"/>
              <w:jc w:val="center"/>
              <w:rPr>
                <w:rFonts w:ascii="宋体" w:eastAsia="宋体" w:hAnsi="宋体" w:cs="宋体" w:hint="default"/>
                <w:b w:val="0"/>
                <w:bCs w:val="0"/>
                <w:kern w:val="0"/>
                <w:sz w:val="21"/>
                <w:szCs w:val="21"/>
                <w:highlight w:val="none"/>
                <w:lang w:val="en-US" w:eastAsia="zh-CN"/>
              </w:rPr>
            </w:pPr>
            <w:r>
              <w:rPr>
                <w:rFonts w:ascii="宋体" w:hAnsi="宋体" w:cs="宋体" w:hint="eastAsia"/>
                <w:b w:val="0"/>
                <w:bCs w:val="0"/>
                <w:kern w:val="0"/>
                <w:sz w:val="21"/>
                <w:szCs w:val="21"/>
                <w:highlight w:val="none"/>
                <w:lang w:val="en-US" w:eastAsia="zh-CN"/>
              </w:rPr>
              <w:t>1</w:t>
            </w:r>
          </w:p>
        </w:tc>
        <w:tc>
          <w:tcPr>
            <w:tcW w:w="1926" w:type="dxa"/>
            <w:vMerge/>
            <w:vAlign w:val="center"/>
          </w:tcPr>
          <w:p>
            <w:pPr>
              <w:keepNext w:val="0"/>
              <w:keepLines w:val="0"/>
              <w:suppressLineNumbers w:val="0"/>
              <w:snapToGrid w:val="0"/>
              <w:spacing w:before="0" w:beforeAutospacing="0" w:after="0" w:afterAutospacing="0"/>
              <w:ind w:left="0" w:right="0"/>
              <w:jc w:val="center"/>
              <w:rPr>
                <w:rFonts w:ascii="宋体" w:hAnsi="宋体" w:cs="宋体" w:hint="eastAsia"/>
                <w:szCs w:val="21"/>
                <w:highlight w:val="none"/>
              </w:rPr>
            </w:pPr>
          </w:p>
        </w:tc>
        <w:tc>
          <w:tcPr>
            <w:tcW w:w="1224" w:type="dxa"/>
            <w:vAlign w:val="center"/>
          </w:tcPr>
          <w:p>
            <w:pPr>
              <w:keepNext w:val="0"/>
              <w:keepLines w:val="0"/>
              <w:suppressLineNumbers w:val="0"/>
              <w:snapToGrid w:val="0"/>
              <w:spacing w:before="0" w:beforeAutospacing="0" w:after="0" w:afterAutospacing="0"/>
              <w:ind w:left="0" w:right="0"/>
              <w:jc w:val="center"/>
              <w:rPr>
                <w:rFonts w:ascii="宋体" w:hAnsi="宋体" w:cs="宋体" w:hint="eastAsia"/>
                <w:szCs w:val="21"/>
                <w:highlight w:val="none"/>
                <w:lang w:val="en-US" w:eastAsia="zh-CN"/>
              </w:rPr>
            </w:pPr>
            <w:r>
              <w:rPr>
                <w:rFonts w:ascii="宋体" w:hAnsi="宋体" w:cs="宋体" w:hint="eastAsia"/>
                <w:szCs w:val="21"/>
                <w:highlight w:val="none"/>
                <w:lang w:val="en-US" w:eastAsia="zh-CN"/>
              </w:rPr>
              <w:t>无</w:t>
            </w:r>
          </w:p>
        </w:tc>
      </w:tr>
    </w:tbl>
    <w:p>
      <w:pPr>
        <w:pStyle w:val="PlainText"/>
        <w:ind w:firstLine="420" w:firstLineChars="200"/>
        <w:rPr>
          <w:highlight w:val="none"/>
        </w:rPr>
      </w:pPr>
      <w:r>
        <w:rPr>
          <w:rFonts w:hint="eastAsia"/>
          <w:highlight w:val="none"/>
        </w:rPr>
        <w:t>6.合同履行期限：详见招标文件用户需求书。</w:t>
      </w:r>
    </w:p>
    <w:p>
      <w:pPr>
        <w:widowControl/>
        <w:ind w:firstLine="420" w:firstLineChars="200"/>
        <w:jc w:val="left"/>
        <w:rPr>
          <w:rStyle w:val="Strong"/>
          <w:rFonts w:ascii="宋体" w:hAnsi="宋体" w:cs="宋体" w:hint="eastAsia"/>
          <w:bCs w:val="0"/>
          <w:spacing w:val="0"/>
          <w:kern w:val="0"/>
          <w:sz w:val="21"/>
          <w:szCs w:val="21"/>
          <w:highlight w:val="none"/>
        </w:rPr>
      </w:pPr>
      <w:r>
        <w:rPr>
          <w:rStyle w:val="Strong"/>
          <w:rFonts w:ascii="宋体" w:hAnsi="宋体" w:cs="宋体" w:hint="eastAsia"/>
          <w:b w:val="0"/>
          <w:bCs/>
          <w:spacing w:val="0"/>
          <w:kern w:val="0"/>
          <w:sz w:val="21"/>
          <w:szCs w:val="21"/>
          <w:highlight w:val="none"/>
        </w:rPr>
        <w:t>7.本项目不接受联合体投标，详见“申请人的资格要求”。</w:t>
      </w:r>
    </w:p>
    <w:p>
      <w:pPr>
        <w:widowControl/>
        <w:ind w:firstLine="420" w:firstLineChars="200"/>
        <w:jc w:val="left"/>
        <w:rPr>
          <w:rFonts w:ascii="宋体" w:hAnsi="宋体" w:cs="宋体"/>
          <w:b/>
          <w:szCs w:val="21"/>
          <w:highlight w:val="none"/>
        </w:rPr>
      </w:pPr>
      <w:r>
        <w:rPr>
          <w:rStyle w:val="Strong"/>
          <w:rFonts w:ascii="宋体" w:hAnsi="宋体" w:cs="宋体" w:hint="eastAsia"/>
          <w:bCs w:val="0"/>
          <w:spacing w:val="0"/>
          <w:kern w:val="0"/>
          <w:sz w:val="21"/>
          <w:szCs w:val="21"/>
          <w:highlight w:val="none"/>
        </w:rPr>
        <w:t>二、申请人的资格要求</w:t>
      </w:r>
    </w:p>
    <w:p>
      <w:pPr>
        <w:widowControl/>
        <w:ind w:firstLine="420" w:firstLineChars="200"/>
        <w:jc w:val="left"/>
        <w:rPr>
          <w:rFonts w:ascii="宋体" w:hAnsi="宋体" w:cs="宋体"/>
          <w:color w:val="000000"/>
          <w:kern w:val="0"/>
          <w:szCs w:val="21"/>
          <w:highlight w:val="none"/>
        </w:rPr>
      </w:pPr>
      <w:r>
        <w:rPr>
          <w:rFonts w:ascii="宋体" w:hAnsi="宋体" w:cs="宋体" w:hint="eastAsia"/>
          <w:kern w:val="0"/>
          <w:szCs w:val="21"/>
          <w:highlight w:val="none"/>
        </w:rPr>
        <w:t>1.具有独立法人资格或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pPr>
        <w:widowControl/>
        <w:ind w:firstLine="420" w:firstLineChars="200"/>
        <w:jc w:val="left"/>
        <w:rPr>
          <w:rFonts w:ascii="宋体" w:hAnsi="宋体" w:cs="宋体"/>
          <w:color w:val="000000"/>
          <w:szCs w:val="21"/>
          <w:highlight w:val="none"/>
        </w:rPr>
      </w:pPr>
      <w:r>
        <w:rPr>
          <w:rFonts w:ascii="宋体" w:hAnsi="宋体" w:cs="宋体" w:hint="eastAsia"/>
          <w:color w:val="000000"/>
          <w:kern w:val="0"/>
          <w:szCs w:val="21"/>
          <w:highlight w:val="none"/>
        </w:rPr>
        <w:t>2.满足《中华人民共和国政府采购法》第二十二条第一款规定条件（</w:t>
      </w:r>
      <w:r>
        <w:rPr>
          <w:rFonts w:ascii="宋体" w:hAnsi="宋体" w:cs="宋体" w:hint="eastAsia"/>
          <w:kern w:val="0"/>
          <w:szCs w:val="21"/>
          <w:highlight w:val="none"/>
        </w:rPr>
        <w:t>由供应商在《政府采购投标及履约承诺函》中作出声明</w:t>
      </w:r>
      <w:r>
        <w:rPr>
          <w:rFonts w:ascii="宋体" w:hAnsi="宋体" w:cs="宋体" w:hint="eastAsia"/>
          <w:color w:val="000000"/>
          <w:kern w:val="0"/>
          <w:szCs w:val="21"/>
          <w:highlight w:val="none"/>
        </w:rPr>
        <w:t>）。</w:t>
      </w:r>
    </w:p>
    <w:p>
      <w:pPr>
        <w:widowControl/>
        <w:ind w:firstLine="420" w:firstLineChars="200"/>
        <w:jc w:val="left"/>
        <w:rPr>
          <w:rFonts w:ascii="宋体" w:hAnsi="宋体" w:cs="宋体"/>
          <w:color w:val="000000"/>
          <w:szCs w:val="21"/>
          <w:highlight w:val="none"/>
        </w:rPr>
      </w:pPr>
      <w:r>
        <w:rPr>
          <w:rFonts w:ascii="宋体" w:hAnsi="宋体" w:cs="宋体" w:hint="eastAsia"/>
          <w:color w:val="000000"/>
          <w:kern w:val="0"/>
          <w:szCs w:val="21"/>
          <w:highlight w:val="none"/>
        </w:rPr>
        <w:t>3.落实政府采购政策需满足的资格要求：</w:t>
      </w:r>
      <w:r>
        <w:rPr>
          <w:rFonts w:ascii="宋体" w:hAnsi="宋体" w:cs="宋体" w:hint="eastAsia"/>
          <w:color w:val="000000"/>
          <w:kern w:val="0"/>
          <w:szCs w:val="21"/>
          <w:highlight w:val="none"/>
          <w:lang w:eastAsia="zh-CN"/>
        </w:rPr>
        <w:t>无</w:t>
      </w:r>
      <w:r>
        <w:rPr>
          <w:rFonts w:ascii="宋体" w:hAnsi="宋体" w:cs="宋体" w:hint="eastAsia"/>
          <w:color w:val="000000"/>
          <w:kern w:val="0"/>
          <w:szCs w:val="21"/>
          <w:highlight w:val="none"/>
        </w:rPr>
        <w:t>。</w:t>
      </w:r>
    </w:p>
    <w:p>
      <w:pPr>
        <w:widowControl/>
        <w:ind w:firstLine="420" w:firstLineChars="200"/>
        <w:jc w:val="left"/>
        <w:rPr>
          <w:rFonts w:ascii="宋体" w:hAnsi="宋体" w:cs="宋体"/>
          <w:color w:val="000000"/>
          <w:kern w:val="0"/>
          <w:szCs w:val="21"/>
          <w:highlight w:val="none"/>
        </w:rPr>
      </w:pPr>
      <w:r>
        <w:rPr>
          <w:rFonts w:ascii="宋体" w:hAnsi="宋体" w:cs="宋体" w:hint="eastAsia"/>
          <w:color w:val="000000"/>
          <w:kern w:val="0"/>
          <w:szCs w:val="21"/>
          <w:highlight w:val="none"/>
        </w:rPr>
        <w:t>4</w:t>
      </w:r>
      <w:r>
        <w:rPr>
          <w:rFonts w:ascii="宋体" w:hAnsi="宋体" w:cs="宋体"/>
          <w:color w:val="000000"/>
          <w:kern w:val="0"/>
          <w:szCs w:val="21"/>
          <w:highlight w:val="none"/>
        </w:rPr>
        <w:t>.本项目的特定资格要求：</w:t>
      </w:r>
      <w:r>
        <w:rPr>
          <w:rFonts w:ascii="宋体" w:hAnsi="宋体" w:cs="宋体" w:hint="eastAsia"/>
          <w:color w:val="000000"/>
          <w:kern w:val="0"/>
          <w:szCs w:val="21"/>
          <w:highlight w:val="none"/>
        </w:rPr>
        <w:t>无。</w:t>
      </w:r>
    </w:p>
    <w:p>
      <w:pPr>
        <w:widowControl/>
        <w:ind w:firstLine="420" w:firstLineChars="200"/>
        <w:jc w:val="left"/>
        <w:rPr>
          <w:rFonts w:ascii="宋体" w:hAnsi="宋体" w:cs="宋体"/>
          <w:color w:val="000000"/>
          <w:szCs w:val="21"/>
          <w:highlight w:val="none"/>
        </w:rPr>
      </w:pPr>
      <w:r>
        <w:rPr>
          <w:rFonts w:ascii="宋体" w:hAnsi="宋体" w:cs="宋体" w:hint="eastAsia"/>
          <w:color w:val="000000"/>
          <w:kern w:val="0"/>
          <w:szCs w:val="21"/>
          <w:highlight w:val="none"/>
        </w:rPr>
        <w:t>5.参与本项目投标前三年内，在经营活动中没有重大违法记录（由供应商在《政府采购投标及履约承诺函》中作出声明。重大违法记录，是指供应商因违法经营受到刑事处罚或者责令停业停产、吊销许可证或执照、较大数额罚款等行政处罚（依据财库〔2022〕3号文规定，较大数额罚款认定为200万元以上的罚款，法律、行政法规以及国务院有关部门明确规定相关领域“较大数额罚款”标准高于200万元的，从其规定））。</w:t>
      </w:r>
    </w:p>
    <w:p>
      <w:pPr>
        <w:widowControl/>
        <w:ind w:firstLine="420" w:firstLineChars="200"/>
        <w:jc w:val="left"/>
        <w:rPr>
          <w:rFonts w:ascii="宋体" w:hAnsi="宋体" w:cs="宋体"/>
          <w:color w:val="000000"/>
          <w:szCs w:val="21"/>
          <w:highlight w:val="none"/>
        </w:rPr>
      </w:pPr>
      <w:r>
        <w:rPr>
          <w:rFonts w:ascii="宋体" w:hAnsi="宋体" w:cs="宋体" w:hint="eastAsia"/>
          <w:color w:val="000000"/>
          <w:kern w:val="0"/>
          <w:szCs w:val="21"/>
          <w:highlight w:val="none"/>
        </w:rPr>
        <w:t>6.参与本项目政府采购活动时不存在被有关部门禁止参与政府采购活动且在有效期内的情况（由供应商在《政府采购投标及履约承诺函》中作出声明）。</w:t>
      </w:r>
    </w:p>
    <w:p>
      <w:pPr>
        <w:widowControl/>
        <w:ind w:firstLine="420" w:firstLineChars="200"/>
        <w:jc w:val="left"/>
        <w:rPr>
          <w:rFonts w:ascii="宋体" w:hAnsi="宋体" w:cs="宋体"/>
          <w:color w:val="000000"/>
          <w:kern w:val="0"/>
          <w:szCs w:val="21"/>
          <w:highlight w:val="none"/>
        </w:rPr>
      </w:pPr>
      <w:r>
        <w:rPr>
          <w:rFonts w:ascii="宋体" w:hAnsi="宋体" w:cs="宋体" w:hint="eastAsia"/>
          <w:color w:val="000000"/>
          <w:kern w:val="0"/>
          <w:szCs w:val="21"/>
          <w:highlight w:val="none"/>
        </w:rPr>
        <w:t>7.未被列入“记录失信被执行人或重大税收违法案件当事人名单（即税收违法黑名单）”记录名单、政府采购严重违法失信行为记录名单，不存在《深圳市财政局政府采购供应商信用信息管理办法》（深财规〔2023〕3号）列明的严重违法失信行为（由供应商在《政府采购投标及履约承诺函》中作出声明）。</w:t>
      </w:r>
    </w:p>
    <w:p>
      <w:pPr>
        <w:widowControl/>
        <w:ind w:firstLine="420" w:firstLineChars="200"/>
        <w:jc w:val="left"/>
        <w:rPr>
          <w:rFonts w:ascii="宋体" w:hAnsi="宋体" w:cs="宋体"/>
          <w:color w:val="000000"/>
          <w:kern w:val="0"/>
          <w:szCs w:val="21"/>
          <w:highlight w:val="none"/>
        </w:rPr>
      </w:pPr>
      <w:r>
        <w:rPr>
          <w:rFonts w:ascii="宋体" w:hAnsi="宋体" w:cs="宋体" w:hint="eastAsia"/>
          <w:color w:val="000000"/>
          <w:kern w:val="0"/>
          <w:szCs w:val="21"/>
          <w:highlight w:val="none"/>
        </w:rPr>
        <w:t>注：信用信息查询渠道，具体包括“信用中国”（www.creditchina.gov.cn）、“中国政府采购网”（www.ccgp.gov.cn）、“深圳市政府采购监管网”（http://zfcg.sz.gov.cn）以及市、区财政部门认定的其他渠道，具体以开标当日上述渠道的全部查询结果为准。</w:t>
      </w:r>
    </w:p>
    <w:p>
      <w:pPr>
        <w:widowControl/>
        <w:ind w:firstLine="420" w:firstLineChars="200"/>
        <w:jc w:val="left"/>
        <w:rPr>
          <w:rFonts w:ascii="宋体" w:hAnsi="宋体" w:cs="宋体"/>
          <w:color w:val="000000"/>
          <w:kern w:val="0"/>
          <w:szCs w:val="21"/>
          <w:highlight w:val="none"/>
          <w:lang w:val="zh-CN"/>
        </w:rPr>
      </w:pPr>
      <w:r>
        <w:rPr>
          <w:rFonts w:ascii="宋体" w:hAnsi="宋体" w:cs="宋体" w:hint="eastAsia"/>
          <w:color w:val="000000"/>
          <w:kern w:val="0"/>
          <w:szCs w:val="21"/>
          <w:highlight w:val="none"/>
        </w:rPr>
        <w:t>8</w:t>
      </w:r>
      <w:r>
        <w:rPr>
          <w:rFonts w:ascii="宋体" w:hAnsi="宋体" w:cs="宋体" w:hint="eastAsia"/>
          <w:color w:val="000000"/>
          <w:kern w:val="0"/>
          <w:szCs w:val="21"/>
          <w:highlight w:val="none"/>
          <w:lang w:val="zh-CN"/>
        </w:rPr>
        <w:t>.</w:t>
      </w:r>
      <w:r>
        <w:rPr>
          <w:rFonts w:ascii="宋体" w:hAnsi="宋体" w:cs="宋体" w:hint="eastAsia"/>
          <w:color w:val="000000"/>
          <w:kern w:val="0"/>
          <w:szCs w:val="21"/>
          <w:highlight w:val="none"/>
          <w:lang w:val="zh-CN" w:eastAsia="zh-CN"/>
        </w:rPr>
        <w:t>不同供应商的法定代表人、主要经营负责人、项目投标授权代表人、项目负责人、主要技术人员</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为同一人、属同一单位或者在同一单位缴纳社会保险；不同投标供应商的投标文件</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由同一单位或者同一人编制；单位负责人为同一人或者存在直接控股、管理关系的不同供应商，</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参加本项目政府采购活动</w:t>
      </w:r>
      <w:r>
        <w:rPr>
          <w:rFonts w:ascii="宋体" w:hAnsi="宋体" w:cs="宋体" w:hint="eastAsia"/>
          <w:color w:val="000000"/>
          <w:kern w:val="0"/>
          <w:szCs w:val="21"/>
          <w:highlight w:val="none"/>
          <w:lang w:val="zh-CN"/>
        </w:rPr>
        <w:t>（</w:t>
      </w:r>
      <w:r>
        <w:rPr>
          <w:rFonts w:ascii="宋体" w:eastAsia="宋体" w:hAnsi="宋体" w:cs="宋体" w:hint="eastAsia"/>
          <w:color w:val="000000"/>
          <w:kern w:val="0"/>
          <w:szCs w:val="21"/>
          <w:highlight w:val="none"/>
          <w:lang w:val="zh-CN"/>
        </w:rPr>
        <w:t>由供应商填写《供应商基本情况表》及提供相关人员社保缴纳和企业股权关系证明材料</w:t>
      </w:r>
      <w:r>
        <w:rPr>
          <w:rFonts w:ascii="宋体" w:hAnsi="宋体" w:cs="宋体" w:hint="eastAsia"/>
          <w:color w:val="000000"/>
          <w:kern w:val="0"/>
          <w:szCs w:val="21"/>
          <w:highlight w:val="none"/>
          <w:lang w:val="zh-CN"/>
        </w:rPr>
        <w:t>）。</w:t>
      </w:r>
    </w:p>
    <w:p>
      <w:pPr>
        <w:widowControl/>
        <w:ind w:firstLine="420" w:firstLineChars="200"/>
        <w:jc w:val="left"/>
        <w:rPr>
          <w:rFonts w:ascii="宋体" w:hAnsi="宋体" w:cs="宋体" w:hint="eastAsia"/>
          <w:color w:val="000000"/>
          <w:kern w:val="0"/>
          <w:szCs w:val="21"/>
          <w:highlight w:val="none"/>
          <w:lang w:val="zh-CN"/>
        </w:rPr>
      </w:pPr>
      <w:r>
        <w:rPr>
          <w:rFonts w:ascii="宋体" w:hAnsi="宋体" w:cs="宋体" w:hint="eastAsia"/>
          <w:color w:val="000000"/>
          <w:kern w:val="0"/>
          <w:szCs w:val="21"/>
          <w:highlight w:val="none"/>
        </w:rPr>
        <w:t>9</w:t>
      </w:r>
      <w:r>
        <w:rPr>
          <w:rFonts w:ascii="宋体" w:hAnsi="宋体" w:cs="宋体" w:hint="eastAsia"/>
          <w:color w:val="000000"/>
          <w:kern w:val="0"/>
          <w:szCs w:val="21"/>
          <w:highlight w:val="none"/>
          <w:lang w:val="zh-CN"/>
        </w:rPr>
        <w:t>.为采购项目提供整体设计、规范编制或者项目管理、监理、检测等服务的供应商，不得再参加该采购项目的其他采购活动</w:t>
      </w:r>
      <w:r>
        <w:rPr>
          <w:rFonts w:ascii="宋体" w:hAnsi="宋体" w:cs="宋体" w:hint="eastAsia"/>
          <w:color w:val="000000"/>
          <w:kern w:val="0"/>
          <w:szCs w:val="21"/>
          <w:highlight w:val="none"/>
        </w:rPr>
        <w:t>（由供应商在《政府采购投标及履约承诺函》中作出声明）</w:t>
      </w:r>
      <w:r>
        <w:rPr>
          <w:rFonts w:ascii="宋体" w:hAnsi="宋体" w:cs="宋体" w:hint="eastAsia"/>
          <w:color w:val="000000"/>
          <w:kern w:val="0"/>
          <w:szCs w:val="21"/>
          <w:highlight w:val="none"/>
          <w:lang w:val="zh-CN"/>
        </w:rPr>
        <w:t>。</w:t>
      </w:r>
    </w:p>
    <w:p>
      <w:pPr>
        <w:widowControl/>
        <w:ind w:firstLine="420" w:firstLineChars="200"/>
        <w:jc w:val="left"/>
        <w:rPr>
          <w:rFonts w:ascii="宋体" w:eastAsia="宋体" w:hAnsi="宋体" w:cs="宋体" w:hint="default"/>
          <w:color w:val="000000"/>
          <w:kern w:val="0"/>
          <w:szCs w:val="21"/>
          <w:highlight w:val="none"/>
          <w:lang w:val="en-US" w:eastAsia="zh-CN"/>
        </w:rPr>
      </w:pPr>
      <w:r>
        <w:rPr>
          <w:rStyle w:val="Strong"/>
          <w:rFonts w:ascii="宋体" w:hAnsi="宋体" w:cs="宋体" w:hint="eastAsia"/>
          <w:b w:val="0"/>
          <w:bCs/>
          <w:spacing w:val="0"/>
          <w:kern w:val="0"/>
          <w:sz w:val="21"/>
          <w:szCs w:val="21"/>
          <w:highlight w:val="none"/>
          <w:lang w:val="en-US"/>
        </w:rPr>
        <w:t>10.本项目不接受联合体投标，允许非主体工程（</w:t>
      </w:r>
      <w:r>
        <w:rPr>
          <w:rStyle w:val="Strong"/>
          <w:rFonts w:ascii="宋体" w:hAnsi="宋体" w:cs="宋体" w:hint="eastAsia"/>
          <w:b w:val="0"/>
          <w:bCs/>
          <w:spacing w:val="0"/>
          <w:kern w:val="0"/>
          <w:sz w:val="21"/>
          <w:szCs w:val="21"/>
          <w:highlight w:val="none"/>
          <w:lang w:val="en-US" w:eastAsia="zh-CN"/>
        </w:rPr>
        <w:t>其他（包括现场基建改造、网电、装饰等）</w:t>
      </w:r>
      <w:r>
        <w:rPr>
          <w:rStyle w:val="Strong"/>
          <w:rFonts w:ascii="宋体" w:hAnsi="宋体" w:cs="宋体" w:hint="eastAsia"/>
          <w:b w:val="0"/>
          <w:bCs/>
          <w:spacing w:val="0"/>
          <w:kern w:val="0"/>
          <w:sz w:val="21"/>
          <w:szCs w:val="21"/>
          <w:highlight w:val="none"/>
          <w:lang w:val="en-US"/>
        </w:rPr>
        <w:t>）分包，不允许转包，不接受投标人选用进口产品参与投标</w:t>
      </w:r>
      <w:r>
        <w:rPr>
          <w:rFonts w:ascii="宋体" w:hAnsi="宋体" w:cs="宋体" w:hint="eastAsia"/>
          <w:color w:val="000000"/>
          <w:kern w:val="0"/>
          <w:szCs w:val="21"/>
          <w:highlight w:val="none"/>
          <w:lang w:val="zh-CN"/>
        </w:rPr>
        <w:t>（</w:t>
      </w:r>
      <w:r>
        <w:rPr>
          <w:rFonts w:ascii="宋体" w:hAnsi="宋体" w:cs="宋体" w:hint="eastAsia"/>
          <w:color w:val="000000"/>
          <w:kern w:val="0"/>
          <w:szCs w:val="21"/>
          <w:highlight w:val="none"/>
        </w:rPr>
        <w:t>由供应商在《政府采购投标及履约承诺函》中作出声明</w:t>
      </w:r>
      <w:r>
        <w:rPr>
          <w:rFonts w:ascii="宋体" w:hAnsi="宋体" w:cs="宋体" w:hint="eastAsia"/>
          <w:color w:val="000000"/>
          <w:kern w:val="0"/>
          <w:szCs w:val="21"/>
          <w:highlight w:val="none"/>
          <w:lang w:val="zh-CN"/>
        </w:rPr>
        <w:t>）。</w:t>
      </w:r>
    </w:p>
    <w:p>
      <w:pPr>
        <w:widowControl/>
        <w:ind w:firstLine="420" w:firstLineChars="200"/>
        <w:jc w:val="left"/>
        <w:rPr>
          <w:rFonts w:ascii="宋体" w:hAnsi="宋体" w:cs="宋体"/>
          <w:b/>
          <w:szCs w:val="21"/>
          <w:highlight w:val="none"/>
        </w:rPr>
      </w:pPr>
      <w:r>
        <w:rPr>
          <w:rStyle w:val="Strong"/>
          <w:rFonts w:ascii="宋体" w:hAnsi="宋体" w:cs="宋体" w:hint="eastAsia"/>
          <w:bCs w:val="0"/>
          <w:spacing w:val="0"/>
          <w:kern w:val="0"/>
          <w:sz w:val="21"/>
          <w:szCs w:val="21"/>
          <w:highlight w:val="none"/>
        </w:rPr>
        <w:t>三、获取招标文件</w:t>
      </w:r>
    </w:p>
    <w:p>
      <w:pPr>
        <w:widowControl/>
        <w:ind w:left="210" w:firstLine="210" w:leftChars="100" w:firstLineChars="100"/>
        <w:jc w:val="left"/>
        <w:rPr>
          <w:rFonts w:ascii="宋体" w:eastAsia="宋体" w:hAnsi="宋体" w:cs="宋体"/>
          <w:color w:val="000000"/>
          <w:szCs w:val="21"/>
          <w:highlight w:val="none"/>
        </w:rPr>
      </w:pPr>
      <w:r>
        <w:rPr>
          <w:rFonts w:ascii="宋体" w:eastAsia="宋体" w:hAnsi="宋体" w:cs="宋体" w:hint="eastAsia"/>
          <w:color w:val="000000"/>
          <w:szCs w:val="21"/>
          <w:highlight w:val="none"/>
        </w:rPr>
        <w:t>招标文件下载时间：</w:t>
      </w:r>
      <w:r>
        <w:rPr>
          <w:rFonts w:ascii="宋体" w:eastAsia="宋体" w:hAnsi="宋体" w:cs="宋体" w:hint="eastAsia"/>
          <w:b/>
          <w:bCs/>
          <w:szCs w:val="21"/>
          <w:highlight w:val="none"/>
          <w:u w:val="single"/>
          <w:lang w:val="en-US" w:eastAsia="zh-CN"/>
        </w:rPr>
        <w:t>自本公告发布之日起至</w:t>
      </w:r>
      <w:r>
        <w:rPr>
          <w:rFonts w:ascii="宋体" w:eastAsia="宋体" w:hAnsi="宋体" w:cs="宋体" w:hint="eastAsia"/>
          <w:b/>
          <w:bCs/>
          <w:szCs w:val="21"/>
          <w:highlight w:val="none"/>
          <w:u w:val="single"/>
          <w:lang w:eastAsia="zh-CN"/>
        </w:rPr>
        <w:t>2026年</w:t>
      </w:r>
      <w:r>
        <w:rPr>
          <w:rFonts w:ascii="宋体" w:hAnsi="宋体" w:cs="宋体" w:hint="eastAsia"/>
          <w:b/>
          <w:bCs/>
          <w:szCs w:val="21"/>
          <w:highlight w:val="none"/>
          <w:u w:val="single"/>
          <w:lang w:val="en-US" w:eastAsia="zh-CN"/>
        </w:rPr>
        <w:t>1</w:t>
      </w:r>
      <w:r>
        <w:rPr>
          <w:rFonts w:ascii="宋体" w:eastAsia="宋体" w:hAnsi="宋体" w:cs="宋体" w:hint="eastAsia"/>
          <w:b/>
          <w:bCs/>
          <w:szCs w:val="21"/>
          <w:highlight w:val="none"/>
          <w:u w:val="single"/>
          <w:lang w:eastAsia="zh-CN"/>
        </w:rPr>
        <w:t>月</w:t>
      </w:r>
      <w:r>
        <w:rPr>
          <w:rFonts w:ascii="宋体" w:hAnsi="宋体" w:cs="宋体" w:hint="eastAsia"/>
          <w:b/>
          <w:bCs/>
          <w:szCs w:val="21"/>
          <w:highlight w:val="none"/>
          <w:u w:val="single"/>
          <w:lang w:val="en-US" w:eastAsia="zh-CN"/>
        </w:rPr>
        <w:t>7</w:t>
      </w:r>
      <w:r>
        <w:rPr>
          <w:rFonts w:ascii="宋体" w:eastAsia="宋体" w:hAnsi="宋体" w:cs="宋体" w:hint="eastAsia"/>
          <w:b/>
          <w:bCs/>
          <w:szCs w:val="21"/>
          <w:highlight w:val="none"/>
          <w:u w:val="single"/>
          <w:lang w:eastAsia="zh-CN"/>
        </w:rPr>
        <w:t>日</w:t>
      </w:r>
      <w:r>
        <w:rPr>
          <w:rFonts w:ascii="宋体" w:hAnsi="宋体" w:cs="宋体" w:hint="eastAsia"/>
          <w:b/>
          <w:bCs/>
          <w:szCs w:val="21"/>
          <w:highlight w:val="none"/>
          <w:u w:val="single"/>
          <w:lang w:val="en-US" w:eastAsia="zh-CN"/>
        </w:rPr>
        <w:t>8</w:t>
      </w:r>
      <w:r>
        <w:rPr>
          <w:rFonts w:ascii="宋体" w:eastAsia="宋体" w:hAnsi="宋体" w:cs="宋体" w:hint="eastAsia"/>
          <w:b/>
          <w:bCs/>
          <w:szCs w:val="21"/>
          <w:highlight w:val="none"/>
          <w:u w:val="single"/>
        </w:rPr>
        <w:t>时</w:t>
      </w:r>
      <w:r>
        <w:rPr>
          <w:rFonts w:ascii="宋体" w:hAnsi="宋体" w:cs="宋体" w:hint="eastAsia"/>
          <w:b/>
          <w:bCs/>
          <w:szCs w:val="21"/>
          <w:highlight w:val="none"/>
          <w:u w:val="single"/>
          <w:lang w:val="en-US" w:eastAsia="zh-CN"/>
        </w:rPr>
        <w:t>3</w:t>
      </w:r>
      <w:r>
        <w:rPr>
          <w:rFonts w:ascii="宋体" w:eastAsia="宋体" w:hAnsi="宋体" w:cs="宋体" w:hint="eastAsia"/>
          <w:b/>
          <w:bCs/>
          <w:szCs w:val="21"/>
          <w:highlight w:val="none"/>
          <w:u w:val="single"/>
        </w:rPr>
        <w:t>0分</w:t>
      </w:r>
      <w:r>
        <w:rPr>
          <w:rFonts w:ascii="宋体" w:eastAsia="宋体" w:hAnsi="宋体" w:cs="宋体" w:hint="eastAsia"/>
          <w:szCs w:val="21"/>
          <w:highlight w:val="none"/>
        </w:rPr>
        <w:t>（北京时间）。</w:t>
      </w:r>
    </w:p>
    <w:p>
      <w:pPr>
        <w:widowControl/>
        <w:ind w:left="210" w:firstLine="210" w:leftChars="100" w:firstLineChars="100"/>
        <w:jc w:val="left"/>
        <w:rPr>
          <w:rFonts w:ascii="宋体" w:eastAsia="宋体" w:hAnsi="宋体" w:cs="宋体"/>
          <w:color w:val="000000"/>
          <w:szCs w:val="21"/>
          <w:highlight w:val="none"/>
        </w:rPr>
      </w:pPr>
      <w:r>
        <w:rPr>
          <w:rFonts w:ascii="宋体" w:eastAsia="宋体" w:hAnsi="宋体" w:cs="宋体" w:hint="eastAsia"/>
          <w:color w:val="000000"/>
          <w:szCs w:val="21"/>
          <w:highlight w:val="none"/>
        </w:rPr>
        <w:t>地点：</w:t>
      </w:r>
      <w:r>
        <w:rPr>
          <w:rFonts w:ascii="宋体" w:eastAsia="宋体" w:hAnsi="宋体" w:cs="宋体" w:hint="eastAsia"/>
          <w:color w:val="000000"/>
          <w:szCs w:val="21"/>
          <w:highlight w:val="none"/>
          <w:lang w:val="en-US" w:eastAsia="zh-CN"/>
        </w:rPr>
        <w:t>请有意参加该政府采购项目的供应商登录深圳政府采购智慧(监管)平台后下载招标（采购）文件。</w:t>
      </w:r>
    </w:p>
    <w:p>
      <w:pPr>
        <w:widowControl/>
        <w:ind w:left="210" w:firstLine="210" w:leftChars="100" w:firstLineChars="100"/>
        <w:jc w:val="left"/>
        <w:rPr>
          <w:rFonts w:ascii="宋体" w:eastAsia="宋体" w:hAnsi="宋体" w:cs="宋体"/>
          <w:color w:val="000000"/>
          <w:szCs w:val="21"/>
          <w:highlight w:val="none"/>
        </w:rPr>
      </w:pPr>
      <w:r>
        <w:rPr>
          <w:rFonts w:ascii="宋体" w:eastAsia="宋体" w:hAnsi="宋体" w:cs="宋体" w:hint="eastAsia"/>
          <w:color w:val="000000"/>
          <w:szCs w:val="21"/>
          <w:highlight w:val="none"/>
        </w:rPr>
        <w:t>方式：在线下载。</w:t>
      </w:r>
    </w:p>
    <w:p>
      <w:pPr>
        <w:widowControl/>
        <w:ind w:left="210" w:firstLine="210" w:leftChars="100" w:firstLineChars="100"/>
        <w:jc w:val="left"/>
        <w:rPr>
          <w:rFonts w:ascii="宋体" w:eastAsia="宋体" w:hAnsi="宋体" w:cs="宋体"/>
          <w:color w:val="000000"/>
          <w:szCs w:val="21"/>
          <w:highlight w:val="none"/>
        </w:rPr>
      </w:pPr>
      <w:r>
        <w:rPr>
          <w:rFonts w:ascii="宋体" w:eastAsia="宋体" w:hAnsi="宋体" w:cs="宋体" w:hint="eastAsia"/>
          <w:color w:val="000000"/>
          <w:szCs w:val="21"/>
          <w:highlight w:val="none"/>
        </w:rPr>
        <w:t>售价：免费。</w:t>
      </w:r>
    </w:p>
    <w:p>
      <w:pPr>
        <w:widowControl/>
        <w:ind w:firstLine="420" w:firstLineChars="200"/>
        <w:jc w:val="left"/>
        <w:rPr>
          <w:rFonts w:ascii="宋体" w:eastAsia="宋体" w:hAnsi="宋体" w:cs="宋体"/>
          <w:bCs w:val="0"/>
          <w:color w:val="000000"/>
          <w:spacing w:val="0"/>
          <w:kern w:val="0"/>
          <w:sz w:val="21"/>
          <w:szCs w:val="21"/>
          <w:highlight w:val="none"/>
        </w:rPr>
      </w:pPr>
      <w:r>
        <w:rPr>
          <w:rFonts w:ascii="宋体" w:eastAsia="宋体" w:hAnsi="宋体" w:cs="宋体" w:hint="eastAsia"/>
          <w:b w:val="0"/>
          <w:bCs/>
          <w:color w:val="000000"/>
          <w:spacing w:val="0"/>
          <w:kern w:val="0"/>
          <w:sz w:val="21"/>
          <w:szCs w:val="21"/>
          <w:highlight w:val="none"/>
          <w:lang w:val="en-US" w:eastAsia="zh-CN"/>
        </w:rPr>
        <w:t>请有意参加该政府采购项目的供应商登录深圳政府采购智慧(监管)平台后下载招标（采购文件）：凡已注册的深圳市网上政府采购供应商，按照授予的操作权限，</w:t>
      </w:r>
      <w:r>
        <w:rPr>
          <w:rFonts w:ascii="宋体" w:eastAsia="宋体" w:hAnsi="宋体" w:cs="宋体" w:hint="eastAsia"/>
          <w:b w:val="0"/>
          <w:bCs/>
          <w:color w:val="000000"/>
          <w:spacing w:val="0"/>
          <w:kern w:val="0"/>
          <w:sz w:val="21"/>
          <w:szCs w:val="21"/>
          <w:highlight w:val="none"/>
        </w:rPr>
        <w:t>可于</w:t>
      </w:r>
      <w:r>
        <w:rPr>
          <w:rFonts w:ascii="宋体" w:eastAsia="宋体" w:hAnsi="宋体" w:cs="宋体" w:hint="eastAsia"/>
          <w:b/>
          <w:bCs/>
          <w:szCs w:val="21"/>
          <w:highlight w:val="none"/>
          <w:u w:val="single"/>
          <w:lang w:val="en-US" w:eastAsia="zh-CN"/>
        </w:rPr>
        <w:t>自本公告发布之日起至</w:t>
      </w:r>
      <w:r>
        <w:rPr>
          <w:rFonts w:ascii="宋体" w:eastAsia="宋体" w:hAnsi="宋体" w:cs="宋体" w:hint="eastAsia"/>
          <w:b/>
          <w:bCs/>
          <w:szCs w:val="21"/>
          <w:highlight w:val="none"/>
          <w:u w:val="single"/>
          <w:lang w:eastAsia="zh-CN"/>
        </w:rPr>
        <w:t>2026年</w:t>
      </w:r>
      <w:r>
        <w:rPr>
          <w:rFonts w:ascii="宋体" w:hAnsi="宋体" w:cs="宋体" w:hint="eastAsia"/>
          <w:b/>
          <w:bCs/>
          <w:szCs w:val="21"/>
          <w:highlight w:val="none"/>
          <w:u w:val="single"/>
          <w:lang w:val="en-US" w:eastAsia="zh-CN"/>
        </w:rPr>
        <w:t>1</w:t>
      </w:r>
      <w:r>
        <w:rPr>
          <w:rFonts w:ascii="宋体" w:eastAsia="宋体" w:hAnsi="宋体" w:cs="宋体" w:hint="eastAsia"/>
          <w:b/>
          <w:bCs/>
          <w:szCs w:val="21"/>
          <w:highlight w:val="none"/>
          <w:u w:val="single"/>
          <w:lang w:eastAsia="zh-CN"/>
        </w:rPr>
        <w:t>月</w:t>
      </w:r>
      <w:r>
        <w:rPr>
          <w:rFonts w:ascii="宋体" w:hAnsi="宋体" w:cs="宋体" w:hint="eastAsia"/>
          <w:b/>
          <w:bCs/>
          <w:szCs w:val="21"/>
          <w:highlight w:val="none"/>
          <w:u w:val="single"/>
          <w:lang w:val="en-US" w:eastAsia="zh-CN"/>
        </w:rPr>
        <w:t>7</w:t>
      </w:r>
      <w:r>
        <w:rPr>
          <w:rFonts w:ascii="宋体" w:eastAsia="宋体" w:hAnsi="宋体" w:cs="宋体" w:hint="eastAsia"/>
          <w:b/>
          <w:bCs/>
          <w:szCs w:val="21"/>
          <w:highlight w:val="none"/>
          <w:u w:val="single"/>
          <w:lang w:eastAsia="zh-CN"/>
        </w:rPr>
        <w:t>日</w:t>
      </w:r>
      <w:r>
        <w:rPr>
          <w:rFonts w:ascii="宋体" w:hAnsi="宋体" w:cs="宋体" w:hint="eastAsia"/>
          <w:b/>
          <w:bCs/>
          <w:szCs w:val="21"/>
          <w:highlight w:val="none"/>
          <w:u w:val="single"/>
          <w:lang w:val="en-US" w:eastAsia="zh-CN"/>
        </w:rPr>
        <w:t>8</w:t>
      </w:r>
      <w:r>
        <w:rPr>
          <w:rFonts w:ascii="宋体" w:eastAsia="宋体" w:hAnsi="宋体" w:cs="宋体" w:hint="eastAsia"/>
          <w:b/>
          <w:bCs/>
          <w:szCs w:val="21"/>
          <w:highlight w:val="none"/>
          <w:u w:val="single"/>
        </w:rPr>
        <w:t>时</w:t>
      </w:r>
      <w:r>
        <w:rPr>
          <w:rFonts w:ascii="宋体" w:hAnsi="宋体" w:cs="宋体" w:hint="eastAsia"/>
          <w:b/>
          <w:bCs/>
          <w:szCs w:val="21"/>
          <w:highlight w:val="none"/>
          <w:u w:val="single"/>
          <w:lang w:val="en-US" w:eastAsia="zh-CN"/>
        </w:rPr>
        <w:t>3</w:t>
      </w:r>
      <w:r>
        <w:rPr>
          <w:rFonts w:ascii="宋体" w:eastAsia="宋体" w:hAnsi="宋体" w:cs="宋体" w:hint="eastAsia"/>
          <w:b/>
          <w:bCs/>
          <w:szCs w:val="21"/>
          <w:highlight w:val="none"/>
          <w:u w:val="single"/>
        </w:rPr>
        <w:t>0分</w:t>
      </w:r>
      <w:r>
        <w:rPr>
          <w:rFonts w:ascii="宋体" w:eastAsia="宋体" w:hAnsi="宋体" w:cs="宋体" w:hint="eastAsia"/>
          <w:b w:val="0"/>
          <w:bCs/>
          <w:color w:val="000000"/>
          <w:spacing w:val="0"/>
          <w:kern w:val="0"/>
          <w:sz w:val="21"/>
          <w:szCs w:val="21"/>
          <w:highlight w:val="none"/>
        </w:rPr>
        <w:t>期间登录深圳政府采购智慧平台（http://zfcg.szggzy.com:8081/）下载本项目的采购文件。投标人如确定参加投标，首先要在深圳政府采购智慧平台网上办事子系统（http://zfcg.szggzy.com:8081/TPBidder/memberLogin）网上报名投标，方法为在网上办事子系统后点击“【招标公告】→【我要报名】”；如果网上报名后上传了投标文件，又不参加投标，应再到【我的项目】→【项目流程】→【递交投标（应答）文件】功能点中进行“【撤回本次投标】”操作；如果是未注册为深圳政府采购智慧平台（http://zfcg.szggzy.com:8081/）的供应商，请先办理密钥（</w:t>
      </w:r>
      <w:r>
        <w:rPr>
          <w:rFonts w:ascii="Times New Roman" w:eastAsia="宋体" w:hAnsi="Times New Roman" w:cs="Times New Roman"/>
          <w:highlight w:val="none"/>
        </w:rPr>
        <w:fldChar w:fldCharType="begin"/>
      </w:r>
      <w:r>
        <w:rPr>
          <w:rFonts w:ascii="Times New Roman" w:eastAsia="宋体" w:hAnsi="Times New Roman" w:cs="Times New Roman"/>
          <w:highlight w:val="none"/>
        </w:rPr>
        <w:instrText xml:space="preserve"> HYPERLINK "http://zfcg.szggzy.com:8081/TPBidder/CAHandle" </w:instrText>
      </w:r>
      <w:r>
        <w:rPr>
          <w:rFonts w:ascii="Times New Roman" w:eastAsia="宋体" w:hAnsi="Times New Roman" w:cs="Times New Roman"/>
          <w:highlight w:val="none"/>
        </w:rPr>
        <w:fldChar w:fldCharType="separate"/>
      </w:r>
      <w:r>
        <w:rPr>
          <w:rFonts w:ascii="宋体" w:eastAsia="宋体" w:hAnsi="宋体" w:cs="宋体" w:hint="eastAsia"/>
          <w:b w:val="0"/>
          <w:bCs/>
          <w:color w:val="000000"/>
          <w:spacing w:val="0"/>
          <w:kern w:val="0"/>
          <w:sz w:val="21"/>
          <w:szCs w:val="21"/>
          <w:highlight w:val="none"/>
        </w:rPr>
        <w:t>请点击</w:t>
      </w:r>
      <w:r>
        <w:rPr>
          <w:rFonts w:ascii="宋体" w:eastAsia="宋体" w:hAnsi="宋体" w:cs="宋体" w:hint="eastAsia"/>
          <w:b w:val="0"/>
          <w:bCs/>
          <w:color w:val="000000"/>
          <w:spacing w:val="0"/>
          <w:kern w:val="0"/>
          <w:sz w:val="21"/>
          <w:szCs w:val="21"/>
          <w:highlight w:val="none"/>
        </w:rPr>
        <w:fldChar w:fldCharType="end"/>
      </w:r>
      <w:r>
        <w:rPr>
          <w:rFonts w:ascii="宋体" w:eastAsia="宋体" w:hAnsi="宋体" w:cs="宋体" w:hint="eastAsia"/>
          <w:b w:val="0"/>
          <w:bCs/>
          <w:color w:val="000000"/>
          <w:spacing w:val="0"/>
          <w:kern w:val="0"/>
          <w:sz w:val="21"/>
          <w:szCs w:val="21"/>
          <w:highlight w:val="none"/>
        </w:rPr>
        <w:t>），并前往深圳市南山区沙河西路3157号南山智谷A座（深圳交易集团总部大楼）3楼（咨询电话：0755-83948165、0755-83938966、020-89524338）绑定深圳政府采购智慧平台用户，再进行投标报名。在网上报名后，点击“【我的项目】→【项目流程】→【采购文件下载】”进行招标文件的下载。</w:t>
      </w:r>
    </w:p>
    <w:p>
      <w:pPr>
        <w:widowControl/>
        <w:ind w:firstLine="420" w:firstLineChars="200"/>
        <w:jc w:val="left"/>
        <w:rPr>
          <w:rFonts w:ascii="宋体" w:eastAsia="宋体" w:hAnsi="宋体" w:cs="宋体"/>
          <w:color w:val="000000"/>
          <w:szCs w:val="21"/>
          <w:highlight w:val="none"/>
        </w:rPr>
      </w:pPr>
      <w:r>
        <w:rPr>
          <w:rFonts w:ascii="宋体" w:eastAsia="宋体" w:hAnsi="宋体" w:cs="宋体" w:hint="eastAsia"/>
          <w:b/>
          <w:bCs w:val="0"/>
          <w:color w:val="000000"/>
          <w:spacing w:val="0"/>
          <w:kern w:val="0"/>
          <w:sz w:val="21"/>
          <w:szCs w:val="21"/>
          <w:highlight w:val="none"/>
        </w:rPr>
        <w:t>四、提交投标文件截止时间、开标时间和地点</w:t>
      </w:r>
    </w:p>
    <w:p>
      <w:pPr>
        <w:widowControl/>
        <w:ind w:firstLine="420" w:firstLineChars="200"/>
        <w:jc w:val="left"/>
        <w:rPr>
          <w:rFonts w:ascii="宋体" w:eastAsia="宋体" w:hAnsi="宋体" w:cs="宋体"/>
          <w:szCs w:val="21"/>
          <w:highlight w:val="none"/>
        </w:rPr>
      </w:pPr>
      <w:r>
        <w:rPr>
          <w:rFonts w:ascii="宋体" w:eastAsia="宋体" w:hAnsi="宋体" w:cs="宋体" w:hint="eastAsia"/>
          <w:szCs w:val="21"/>
          <w:highlight w:val="none"/>
        </w:rPr>
        <w:t>1.投标截止时间：所有投标文件应于</w:t>
      </w:r>
      <w:r>
        <w:rPr>
          <w:rFonts w:ascii="宋体" w:eastAsia="宋体" w:hAnsi="宋体" w:cs="宋体" w:hint="eastAsia"/>
          <w:b/>
          <w:bCs/>
          <w:szCs w:val="21"/>
          <w:highlight w:val="none"/>
          <w:u w:val="single"/>
          <w:lang w:eastAsia="zh-CN"/>
        </w:rPr>
        <w:t>2026年</w:t>
      </w:r>
      <w:r>
        <w:rPr>
          <w:rFonts w:ascii="宋体" w:hAnsi="宋体" w:cs="宋体" w:hint="eastAsia"/>
          <w:b/>
          <w:bCs/>
          <w:szCs w:val="21"/>
          <w:highlight w:val="none"/>
          <w:u w:val="single"/>
          <w:lang w:val="en-US" w:eastAsia="zh-CN"/>
        </w:rPr>
        <w:t>1</w:t>
      </w:r>
      <w:r>
        <w:rPr>
          <w:rFonts w:ascii="宋体" w:eastAsia="宋体" w:hAnsi="宋体" w:cs="宋体" w:hint="eastAsia"/>
          <w:b/>
          <w:bCs/>
          <w:szCs w:val="21"/>
          <w:highlight w:val="none"/>
          <w:u w:val="single"/>
          <w:lang w:eastAsia="zh-CN"/>
        </w:rPr>
        <w:t>月</w:t>
      </w:r>
      <w:r>
        <w:rPr>
          <w:rFonts w:ascii="宋体" w:hAnsi="宋体" w:cs="宋体" w:hint="eastAsia"/>
          <w:b/>
          <w:bCs/>
          <w:szCs w:val="21"/>
          <w:highlight w:val="none"/>
          <w:u w:val="single"/>
          <w:lang w:val="en-US" w:eastAsia="zh-CN"/>
        </w:rPr>
        <w:t>7</w:t>
      </w:r>
      <w:r>
        <w:rPr>
          <w:rFonts w:ascii="宋体" w:eastAsia="宋体" w:hAnsi="宋体" w:cs="宋体" w:hint="eastAsia"/>
          <w:b/>
          <w:bCs/>
          <w:szCs w:val="21"/>
          <w:highlight w:val="none"/>
          <w:u w:val="single"/>
          <w:lang w:eastAsia="zh-CN"/>
        </w:rPr>
        <w:t>日</w:t>
      </w:r>
      <w:r>
        <w:rPr>
          <w:rFonts w:ascii="宋体" w:hAnsi="宋体" w:cs="宋体" w:hint="eastAsia"/>
          <w:b/>
          <w:bCs/>
          <w:szCs w:val="21"/>
          <w:highlight w:val="none"/>
          <w:u w:val="single"/>
          <w:lang w:val="en-US" w:eastAsia="zh-CN"/>
        </w:rPr>
        <w:t>8</w:t>
      </w:r>
      <w:r>
        <w:rPr>
          <w:rFonts w:ascii="宋体" w:eastAsia="宋体" w:hAnsi="宋体" w:cs="宋体" w:hint="eastAsia"/>
          <w:b/>
          <w:bCs/>
          <w:kern w:val="0"/>
          <w:szCs w:val="21"/>
          <w:highlight w:val="none"/>
          <w:u w:val="single"/>
        </w:rPr>
        <w:t>:</w:t>
      </w:r>
      <w:r>
        <w:rPr>
          <w:rFonts w:ascii="宋体" w:hAnsi="宋体" w:cs="宋体" w:hint="eastAsia"/>
          <w:b/>
          <w:bCs/>
          <w:szCs w:val="21"/>
          <w:highlight w:val="none"/>
          <w:u w:val="single"/>
          <w:lang w:val="en-US" w:eastAsia="zh-CN"/>
        </w:rPr>
        <w:t>3</w:t>
      </w:r>
      <w:r>
        <w:rPr>
          <w:rFonts w:ascii="宋体" w:eastAsia="宋体" w:hAnsi="宋体" w:cs="宋体" w:hint="eastAsia"/>
          <w:b/>
          <w:bCs/>
          <w:szCs w:val="21"/>
          <w:highlight w:val="none"/>
          <w:u w:val="single"/>
        </w:rPr>
        <w:t>0</w:t>
      </w:r>
      <w:r>
        <w:rPr>
          <w:rFonts w:ascii="宋体" w:eastAsia="宋体" w:hAnsi="宋体" w:cs="宋体" w:hint="eastAsia"/>
          <w:szCs w:val="21"/>
          <w:highlight w:val="none"/>
        </w:rPr>
        <w:t>（北京时间）之前上传到深圳政府采购智慧平台（http://zfcg.szggzy.com:8081/）。具体操作为登录“深圳政府采购智慧平台用户网上办事子系统（http://zfcg.szggzy.com:8081/TPBidder/memberLogin）”，用“【我的项目】→【项目流程】→【递交投标（应答）文件】”功能点上传投标文件。本项目电子投标文件最大容量为100MB，超过此容量的文件将被拒绝。</w:t>
      </w:r>
    </w:p>
    <w:p>
      <w:pPr>
        <w:widowControl/>
        <w:ind w:firstLine="420" w:firstLineChars="200"/>
        <w:jc w:val="left"/>
        <w:rPr>
          <w:rFonts w:ascii="宋体" w:eastAsia="宋体" w:hAnsi="宋体" w:cs="宋体"/>
          <w:szCs w:val="21"/>
          <w:highlight w:val="none"/>
        </w:rPr>
      </w:pPr>
      <w:r>
        <w:rPr>
          <w:rFonts w:ascii="宋体" w:eastAsia="宋体" w:hAnsi="宋体" w:cs="宋体" w:hint="eastAsia"/>
          <w:szCs w:val="21"/>
          <w:highlight w:val="none"/>
        </w:rPr>
        <w:t>2.开标时间和地点：定于</w:t>
      </w:r>
      <w:r>
        <w:rPr>
          <w:rFonts w:ascii="宋体" w:eastAsia="宋体" w:hAnsi="宋体" w:cs="宋体" w:hint="eastAsia"/>
          <w:b/>
          <w:bCs/>
          <w:szCs w:val="21"/>
          <w:highlight w:val="none"/>
          <w:u w:val="single"/>
          <w:lang w:eastAsia="zh-CN"/>
        </w:rPr>
        <w:t>2026年</w:t>
      </w:r>
      <w:r>
        <w:rPr>
          <w:rFonts w:ascii="宋体" w:hAnsi="宋体" w:cs="宋体" w:hint="eastAsia"/>
          <w:b/>
          <w:bCs/>
          <w:szCs w:val="21"/>
          <w:highlight w:val="none"/>
          <w:u w:val="single"/>
          <w:lang w:val="en-US" w:eastAsia="zh-CN"/>
        </w:rPr>
        <w:t>1</w:t>
      </w:r>
      <w:r>
        <w:rPr>
          <w:rFonts w:ascii="宋体" w:eastAsia="宋体" w:hAnsi="宋体" w:cs="宋体" w:hint="eastAsia"/>
          <w:b/>
          <w:bCs/>
          <w:szCs w:val="21"/>
          <w:highlight w:val="none"/>
          <w:u w:val="single"/>
          <w:lang w:eastAsia="zh-CN"/>
        </w:rPr>
        <w:t>月</w:t>
      </w:r>
      <w:r>
        <w:rPr>
          <w:rFonts w:ascii="宋体" w:hAnsi="宋体" w:cs="宋体" w:hint="eastAsia"/>
          <w:b/>
          <w:bCs/>
          <w:szCs w:val="21"/>
          <w:highlight w:val="none"/>
          <w:u w:val="single"/>
          <w:lang w:val="en-US" w:eastAsia="zh-CN"/>
        </w:rPr>
        <w:t>7</w:t>
      </w:r>
      <w:r>
        <w:rPr>
          <w:rFonts w:ascii="宋体" w:eastAsia="宋体" w:hAnsi="宋体" w:cs="宋体" w:hint="eastAsia"/>
          <w:b/>
          <w:bCs/>
          <w:szCs w:val="21"/>
          <w:highlight w:val="none"/>
          <w:u w:val="single"/>
          <w:lang w:eastAsia="zh-CN"/>
        </w:rPr>
        <w:t>日</w:t>
      </w:r>
      <w:r>
        <w:rPr>
          <w:rFonts w:ascii="宋体" w:hAnsi="宋体" w:cs="宋体" w:hint="eastAsia"/>
          <w:b/>
          <w:bCs/>
          <w:szCs w:val="21"/>
          <w:highlight w:val="none"/>
          <w:u w:val="single"/>
          <w:lang w:val="en-US" w:eastAsia="zh-CN"/>
        </w:rPr>
        <w:t>8</w:t>
      </w:r>
      <w:r>
        <w:rPr>
          <w:rFonts w:ascii="宋体" w:eastAsia="宋体" w:hAnsi="宋体" w:cs="宋体" w:hint="eastAsia"/>
          <w:b/>
          <w:bCs/>
          <w:kern w:val="0"/>
          <w:szCs w:val="21"/>
          <w:highlight w:val="none"/>
          <w:u w:val="single"/>
        </w:rPr>
        <w:t>:</w:t>
      </w:r>
      <w:r>
        <w:rPr>
          <w:rFonts w:ascii="宋体" w:hAnsi="宋体" w:cs="宋体" w:hint="eastAsia"/>
          <w:b/>
          <w:bCs/>
          <w:szCs w:val="21"/>
          <w:highlight w:val="none"/>
          <w:u w:val="single"/>
          <w:lang w:val="en-US" w:eastAsia="zh-CN"/>
        </w:rPr>
        <w:t>3</w:t>
      </w:r>
      <w:r>
        <w:rPr>
          <w:rFonts w:ascii="宋体" w:eastAsia="宋体" w:hAnsi="宋体" w:cs="宋体" w:hint="eastAsia"/>
          <w:b/>
          <w:bCs/>
          <w:szCs w:val="21"/>
          <w:highlight w:val="none"/>
          <w:u w:val="single"/>
        </w:rPr>
        <w:t>0</w:t>
      </w:r>
      <w:r>
        <w:rPr>
          <w:rFonts w:ascii="宋体" w:eastAsia="宋体" w:hAnsi="宋体" w:cs="宋体" w:hint="eastAsia"/>
          <w:szCs w:val="21"/>
          <w:highlight w:val="none"/>
        </w:rPr>
        <w:t>（北京时间），在</w:t>
      </w:r>
      <w:r>
        <w:rPr>
          <w:rFonts w:ascii="宋体" w:eastAsia="宋体" w:hAnsi="宋体" w:cs="宋体" w:hint="eastAsia"/>
          <w:b/>
          <w:bCs/>
          <w:color w:val="000000"/>
          <w:kern w:val="0"/>
          <w:szCs w:val="21"/>
          <w:highlight w:val="none"/>
          <w:u w:val="single"/>
        </w:rPr>
        <w:t>国义招标股份有限公司深圳分公司开（评）标室</w:t>
      </w:r>
      <w:r>
        <w:rPr>
          <w:rFonts w:ascii="宋体" w:hAnsi="宋体" w:cs="宋体" w:hint="eastAsia"/>
          <w:b/>
          <w:bCs/>
          <w:color w:val="000000"/>
          <w:kern w:val="0"/>
          <w:szCs w:val="21"/>
          <w:highlight w:val="none"/>
          <w:u w:val="single"/>
          <w:lang w:val="en-US" w:eastAsia="zh-CN"/>
        </w:rPr>
        <w:t>5</w:t>
      </w:r>
      <w:r>
        <w:rPr>
          <w:rFonts w:ascii="宋体" w:eastAsia="宋体" w:hAnsi="宋体" w:cs="宋体" w:hint="eastAsia"/>
          <w:b/>
          <w:bCs/>
          <w:color w:val="000000"/>
          <w:kern w:val="0"/>
          <w:szCs w:val="21"/>
          <w:highlight w:val="none"/>
          <w:u w:val="single"/>
        </w:rPr>
        <w:t>（深圳市福田区红荔路1001号银盛大厦11楼）</w:t>
      </w:r>
      <w:r>
        <w:rPr>
          <w:rFonts w:ascii="宋体" w:eastAsia="宋体" w:hAnsi="宋体" w:cs="宋体" w:hint="eastAsia"/>
          <w:szCs w:val="21"/>
          <w:highlight w:val="none"/>
        </w:rPr>
        <w:t>公开开标。供应商可以登录“深圳政府采购智慧平台用户网上办事子系统（http://zfcg.szggzy.com:8081/TPBidder/memberLogin）”，在“【我的项目】→【项目流程】→【开标及解密】”进行在线解密、查询开标情况。</w:t>
      </w:r>
    </w:p>
    <w:p>
      <w:pPr>
        <w:widowControl/>
        <w:ind w:firstLine="420" w:firstLineChars="200"/>
        <w:jc w:val="left"/>
        <w:rPr>
          <w:rFonts w:ascii="宋体" w:eastAsia="宋体" w:hAnsi="宋体" w:cs="宋体" w:hint="eastAsia"/>
          <w:szCs w:val="21"/>
          <w:highlight w:val="none"/>
        </w:rPr>
      </w:pPr>
      <w:r>
        <w:rPr>
          <w:rFonts w:ascii="宋体" w:eastAsia="宋体" w:hAnsi="宋体" w:cs="宋体" w:hint="eastAsia"/>
          <w:szCs w:val="21"/>
          <w:highlight w:val="none"/>
        </w:rPr>
        <w:t>3.在线解密：投标人须在开标当日</w:t>
      </w:r>
      <w:r>
        <w:rPr>
          <w:rFonts w:ascii="宋体" w:eastAsia="宋体" w:hAnsi="宋体" w:cs="宋体" w:hint="eastAsia"/>
          <w:b/>
          <w:bCs/>
          <w:kern w:val="0"/>
          <w:szCs w:val="21"/>
          <w:highlight w:val="none"/>
          <w:u w:val="single"/>
          <w:lang w:val="en-US" w:eastAsia="zh-CN"/>
        </w:rPr>
        <w:t>2026-1-</w:t>
      </w:r>
      <w:r>
        <w:rPr>
          <w:rFonts w:ascii="宋体" w:hAnsi="宋体" w:cs="宋体" w:hint="eastAsia"/>
          <w:b/>
          <w:bCs/>
          <w:kern w:val="0"/>
          <w:szCs w:val="21"/>
          <w:highlight w:val="none"/>
          <w:u w:val="single"/>
          <w:lang w:val="en-US" w:eastAsia="zh-CN"/>
        </w:rPr>
        <w:t>7</w:t>
      </w:r>
      <w:r>
        <w:rPr>
          <w:rFonts w:ascii="宋体" w:eastAsia="宋体" w:hAnsi="宋体" w:cs="宋体" w:hint="eastAsia"/>
          <w:b/>
          <w:bCs/>
          <w:kern w:val="0"/>
          <w:szCs w:val="21"/>
          <w:highlight w:val="none"/>
          <w:u w:val="single"/>
          <w:lang w:val="en-US" w:eastAsia="zh-CN"/>
        </w:rPr>
        <w:t xml:space="preserve"> 8</w:t>
      </w:r>
      <w:r>
        <w:rPr>
          <w:rFonts w:ascii="宋体" w:eastAsia="宋体" w:hAnsi="宋体" w:cs="宋体" w:hint="eastAsia"/>
          <w:b/>
          <w:bCs/>
          <w:kern w:val="0"/>
          <w:szCs w:val="21"/>
          <w:highlight w:val="none"/>
          <w:u w:val="single"/>
        </w:rPr>
        <w:t>:</w:t>
      </w:r>
      <w:r>
        <w:rPr>
          <w:rFonts w:ascii="宋体" w:eastAsia="宋体" w:hAnsi="宋体" w:cs="宋体" w:hint="eastAsia"/>
          <w:b/>
          <w:bCs/>
          <w:szCs w:val="21"/>
          <w:highlight w:val="none"/>
          <w:u w:val="single"/>
        </w:rPr>
        <w:t>30</w:t>
      </w:r>
      <w:r>
        <w:rPr>
          <w:rFonts w:ascii="宋体" w:eastAsia="宋体" w:hAnsi="宋体" w:cs="宋体" w:hint="eastAsia"/>
          <w:b/>
          <w:bCs/>
          <w:color w:val="000000"/>
          <w:kern w:val="0"/>
          <w:sz w:val="24"/>
          <w:szCs w:val="24"/>
          <w:highlight w:val="none"/>
          <w:lang w:val="en-US" w:eastAsia="zh-CN"/>
        </w:rPr>
        <w:t>~</w:t>
      </w:r>
      <w:r>
        <w:rPr>
          <w:rFonts w:ascii="宋体" w:eastAsia="宋体" w:hAnsi="宋体" w:cs="宋体" w:hint="eastAsia"/>
          <w:b/>
          <w:bCs/>
          <w:kern w:val="0"/>
          <w:szCs w:val="21"/>
          <w:highlight w:val="none"/>
          <w:u w:val="single"/>
          <w:lang w:val="en-US" w:eastAsia="zh-CN"/>
        </w:rPr>
        <w:t>2026-1-</w:t>
      </w:r>
      <w:r>
        <w:rPr>
          <w:rFonts w:ascii="宋体" w:hAnsi="宋体" w:cs="宋体" w:hint="eastAsia"/>
          <w:b/>
          <w:bCs/>
          <w:kern w:val="0"/>
          <w:szCs w:val="21"/>
          <w:highlight w:val="none"/>
          <w:u w:val="single"/>
          <w:lang w:val="en-US" w:eastAsia="zh-CN"/>
        </w:rPr>
        <w:t xml:space="preserve">7 </w:t>
      </w:r>
      <w:r>
        <w:rPr>
          <w:rFonts w:ascii="宋体" w:eastAsia="宋体" w:hAnsi="宋体" w:cs="宋体" w:hint="eastAsia"/>
          <w:b/>
          <w:bCs/>
          <w:szCs w:val="21"/>
          <w:highlight w:val="none"/>
          <w:u w:val="single"/>
          <w:lang w:val="en-US" w:eastAsia="zh-CN"/>
        </w:rPr>
        <w:t>9</w:t>
      </w:r>
      <w:r>
        <w:rPr>
          <w:rFonts w:ascii="宋体" w:eastAsia="宋体" w:hAnsi="宋体" w:cs="宋体" w:hint="eastAsia"/>
          <w:b/>
          <w:bCs/>
          <w:kern w:val="0"/>
          <w:szCs w:val="21"/>
          <w:highlight w:val="none"/>
          <w:u w:val="single"/>
        </w:rPr>
        <w:t>:</w:t>
      </w:r>
      <w:r>
        <w:rPr>
          <w:rFonts w:ascii="宋体" w:eastAsia="宋体" w:hAnsi="宋体" w:cs="宋体" w:hint="eastAsia"/>
          <w:b/>
          <w:bCs/>
          <w:szCs w:val="21"/>
          <w:highlight w:val="none"/>
          <w:u w:val="single"/>
        </w:rPr>
        <w:t>30</w:t>
      </w:r>
      <w:r>
        <w:rPr>
          <w:rFonts w:ascii="宋体" w:eastAsia="宋体" w:hAnsi="宋体" w:cs="宋体" w:hint="eastAsia"/>
          <w:szCs w:val="21"/>
          <w:highlight w:val="none"/>
        </w:rPr>
        <w:t>期间进行解密，逾期未解密的作无效处理。解密方法：登录“深圳政府采购智慧平台用户网上办事子系统（http://zfcg.szggzy.com:8081/TPBidder/memberLogin）”，使用本单位制作电子投标文件同一个电子密钥，在“【我的项目】→【项目流程】→【开标及解密】”进行在线解密、查询开标情况。</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420" w:firstLineChars="200"/>
        <w:jc w:val="left"/>
        <w:textAlignment w:val="auto"/>
        <w:rPr>
          <w:rFonts w:ascii="宋体" w:eastAsia="宋体" w:hAnsi="宋体" w:cs="宋体" w:hint="eastAsia"/>
          <w:color w:val="000000" w:themeColor="text1"/>
          <w:kern w:val="0"/>
          <w:sz w:val="21"/>
          <w:szCs w:val="21"/>
          <w:highlight w:val="none"/>
          <w:lang w:val="en-US" w:eastAsia="zh-CN"/>
          <w14:textFill>
            <w14:solidFill>
              <w14:schemeClr w14:val="tx1"/>
            </w14:solidFill>
          </w14:textFill>
        </w:rPr>
      </w:pPr>
      <w:r>
        <w:rPr>
          <w:rFonts w:ascii="宋体" w:eastAsia="宋体" w:hAnsi="宋体" w:cs="宋体" w:hint="eastAsia"/>
          <w:color w:val="000000" w:themeColor="text1"/>
          <w:kern w:val="0"/>
          <w:sz w:val="21"/>
          <w:szCs w:val="21"/>
          <w:highlight w:val="none"/>
          <w:lang w:val="en-US" w:eastAsia="zh-CN"/>
          <w14:textFill>
            <w14:solidFill>
              <w14:schemeClr w14:val="tx1"/>
            </w14:solidFill>
          </w14:textFill>
        </w:rPr>
        <w:t>4.投标提醒</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420" w:firstLineChars="200"/>
        <w:jc w:val="left"/>
        <w:textAlignment w:val="auto"/>
        <w:rPr>
          <w:rFonts w:ascii="宋体" w:eastAsia="宋体" w:hAnsi="宋体" w:cs="宋体" w:hint="eastAsia"/>
          <w:color w:val="000000" w:themeColor="text1"/>
          <w:kern w:val="0"/>
          <w:sz w:val="21"/>
          <w:szCs w:val="21"/>
          <w:highlight w:val="none"/>
          <w:lang w:val="en-US" w:eastAsia="zh-CN"/>
          <w14:textFill>
            <w14:solidFill>
              <w14:schemeClr w14:val="tx1"/>
            </w14:solidFill>
          </w14:textFill>
        </w:rPr>
      </w:pPr>
      <w:r>
        <w:rPr>
          <w:rFonts w:ascii="宋体" w:eastAsia="宋体" w:hAnsi="宋体" w:cs="宋体" w:hint="eastAsia"/>
          <w:color w:val="000000" w:themeColor="text1"/>
          <w:kern w:val="0"/>
          <w:sz w:val="21"/>
          <w:szCs w:val="21"/>
          <w:highlight w:val="none"/>
          <w:lang w:val="en-US" w:eastAsia="zh-CN"/>
          <w14:textFill>
            <w14:solidFill>
              <w14:schemeClr w14:val="tx1"/>
            </w14:solidFill>
          </w14:textFill>
        </w:rPr>
        <w:t>请各供应商在投标前根据《深圳市财政局关于在采购文件及深圳政府采购智慧平台增设供应商投标投标警示条款等事宜的通知》要求，核实自身是否存在特别警示条款中，关于供应商参与投标禁止的情形。</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420" w:firstLineChars="200"/>
        <w:jc w:val="left"/>
        <w:textAlignment w:val="auto"/>
        <w:rPr>
          <w:rFonts w:ascii="宋体" w:eastAsia="宋体" w:hAnsi="宋体" w:cs="宋体" w:hint="eastAsia"/>
          <w:color w:val="000000" w:themeColor="text1"/>
          <w:kern w:val="0"/>
          <w:sz w:val="21"/>
          <w:szCs w:val="21"/>
          <w:highlight w:val="none"/>
          <w:lang w:val="en-US" w:eastAsia="zh-CN"/>
          <w14:textFill>
            <w14:solidFill>
              <w14:schemeClr w14:val="tx1"/>
            </w14:solidFill>
          </w14:textFill>
        </w:rPr>
      </w:pPr>
      <w:r>
        <w:rPr>
          <w:rFonts w:ascii="宋体" w:eastAsia="宋体" w:hAnsi="宋体" w:cs="宋体" w:hint="eastAsia"/>
          <w:color w:val="000000" w:themeColor="text1"/>
          <w:kern w:val="0"/>
          <w:sz w:val="21"/>
          <w:szCs w:val="21"/>
          <w:highlight w:val="none"/>
          <w:lang w:val="en-US" w:eastAsia="zh-CN"/>
          <w14:textFill>
            <w14:solidFill>
              <w14:schemeClr w14:val="tx1"/>
            </w14:solidFill>
          </w14:textFill>
        </w:rPr>
        <w:t>5.其他说明</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420" w:firstLineChars="200"/>
        <w:jc w:val="left"/>
        <w:textAlignment w:val="auto"/>
        <w:rPr>
          <w:rFonts w:ascii="Times New Roman" w:eastAsia="宋体" w:hAnsi="Times New Roman" w:cs="Times New Roman"/>
          <w:highlight w:val="none"/>
        </w:rPr>
      </w:pPr>
      <w:r>
        <w:rPr>
          <w:rFonts w:ascii="宋体" w:eastAsia="宋体" w:hAnsi="宋体" w:cs="宋体" w:hint="eastAsia"/>
          <w:color w:val="000000" w:themeColor="text1"/>
          <w:kern w:val="0"/>
          <w:sz w:val="21"/>
          <w:szCs w:val="21"/>
          <w:highlight w:val="none"/>
          <w:lang w:val="en-US" w:eastAsia="zh-CN"/>
          <w14:textFill>
            <w14:solidFill>
              <w14:schemeClr w14:val="tx1"/>
            </w14:solidFill>
          </w14:textFill>
        </w:rPr>
        <w:t>本项目不允许使用电子营业执照加、解密，投标（应答）供应商在使用“投标文件制作专用软件”制作投标（应答）文件时，可以通过微信扫码功能调用“电子营业执照”小程序制作、加密、解密投标（应答）响应文件。供应商加密投标（应答）响应文件与开标解密必须使用同一种方式，否则解密失败，导致投标无效（即：使用电子执照加密的，后续开标只能使用电子执照解密）。重要提示：（1）使用电子营业执照功能时，请确保已经在手机微信安装 “电子营业执照”小程序，或已安装了“电子营业执照”APP，并且在 “电子营业执照”小程序/app中完成相应的下载电子营业执照、法人授权、备份密钥等操作（具体详见国家市场监督管理总局），电子投标地区必须选择 “广东省-深圳市-深圳政府采购智慧平台”（请根据手机小程序/app提示进行设置，或拨打电子营业执照平台技术支持电话010-86355313，15921122750）。（2）电子营业执照应用于投标文件制作和加解密属于创新应用场景，如不熟悉操作可能导致错过投标截止时间，系统已提供加密、测试解密和撤回重新上传的功能，各投标人须预留充足时间，提前制作和加密上传投标文件。（3）已办理数字证书（电子密钥）的用户，可以继续使用数字证书完成投标活动。未申请电子营业执照或无法通过电子营业执照完成投标文件制作和加解密的用户，必须使用电子密钥进行投标文件制作和加解密，咨询电话0755-83948165，020-89524338（CA办理指引详见链接</w:t>
      </w:r>
      <w:r>
        <w:rPr>
          <w:rFonts w:ascii="宋体" w:eastAsia="宋体" w:hAnsi="宋体" w:cs="宋体" w:hint="eastAsia"/>
          <w:color w:val="000000" w:themeColor="text1"/>
          <w:kern w:val="0"/>
          <w:sz w:val="21"/>
          <w:szCs w:val="21"/>
          <w:highlight w:val="none"/>
          <w:lang w:val="en-US" w:eastAsia="zh-CN"/>
          <w14:textFill>
            <w14:solidFill>
              <w14:schemeClr w14:val="tx1"/>
            </w14:solidFill>
          </w14:textFill>
        </w:rPr>
        <w:fldChar w:fldCharType="begin"/>
      </w:r>
      <w:r>
        <w:rPr>
          <w:rFonts w:ascii="宋体" w:eastAsia="宋体" w:hAnsi="宋体" w:cs="宋体" w:hint="eastAsia"/>
          <w:color w:val="000000" w:themeColor="text1"/>
          <w:kern w:val="0"/>
          <w:sz w:val="21"/>
          <w:szCs w:val="21"/>
          <w:highlight w:val="none"/>
          <w:lang w:val="en-US" w:eastAsia="zh-CN"/>
          <w14:textFill>
            <w14:solidFill>
              <w14:schemeClr w14:val="tx1"/>
            </w14:solidFill>
          </w14:textFill>
        </w:rPr>
        <w:instrText xml:space="preserve"> HYPERLINK "https://www.szggzy.com/calock/caLock.html）。" </w:instrText>
      </w:r>
      <w:r>
        <w:rPr>
          <w:rFonts w:ascii="宋体" w:eastAsia="宋体" w:hAnsi="宋体" w:cs="宋体" w:hint="eastAsia"/>
          <w:color w:val="000000" w:themeColor="text1"/>
          <w:kern w:val="0"/>
          <w:sz w:val="21"/>
          <w:szCs w:val="21"/>
          <w:highlight w:val="none"/>
          <w:lang w:val="en-US" w:eastAsia="zh-CN"/>
          <w14:textFill>
            <w14:solidFill>
              <w14:schemeClr w14:val="tx1"/>
            </w14:solidFill>
          </w14:textFill>
        </w:rPr>
        <w:fldChar w:fldCharType="separate"/>
      </w:r>
      <w:r>
        <w:rPr>
          <w:rFonts w:ascii="宋体" w:eastAsia="宋体" w:hAnsi="宋体" w:cs="宋体" w:hint="eastAsia"/>
          <w:color w:val="000000" w:themeColor="text1"/>
          <w:kern w:val="0"/>
          <w:sz w:val="21"/>
          <w:szCs w:val="21"/>
          <w:highlight w:val="none"/>
          <w:u w:val="single"/>
          <w:lang w:val="en-US" w:eastAsia="zh-CN"/>
          <w14:textFill>
            <w14:solidFill>
              <w14:schemeClr w14:val="tx1"/>
            </w14:solidFill>
          </w14:textFill>
        </w:rPr>
        <w:t>https://www.szggzy.com/calock/caLock.html）</w:t>
      </w:r>
      <w:r>
        <w:rPr>
          <w:rFonts w:ascii="宋体" w:eastAsia="宋体" w:hAnsi="宋体" w:cs="宋体" w:hint="eastAsia"/>
          <w:color w:val="000000" w:themeColor="text1"/>
          <w:kern w:val="0"/>
          <w:sz w:val="21"/>
          <w:szCs w:val="21"/>
          <w:highlight w:val="none"/>
          <w:u w:val="none"/>
          <w:lang w:val="en-US" w:eastAsia="zh-CN"/>
          <w14:textFill>
            <w14:solidFill>
              <w14:schemeClr w14:val="tx1"/>
            </w14:solidFill>
          </w14:textFill>
        </w:rPr>
        <w:t>。</w:t>
      </w:r>
      <w:r>
        <w:rPr>
          <w:rFonts w:ascii="宋体" w:eastAsia="宋体" w:hAnsi="宋体" w:cs="宋体" w:hint="eastAsia"/>
          <w:color w:val="000000" w:themeColor="text1"/>
          <w:kern w:val="0"/>
          <w:sz w:val="21"/>
          <w:szCs w:val="21"/>
          <w:highlight w:val="none"/>
          <w:lang w:val="en-US" w:eastAsia="zh-CN"/>
          <w14:textFill>
            <w14:solidFill>
              <w14:schemeClr w14:val="tx1"/>
            </w14:solidFill>
          </w14:textFill>
        </w:rPr>
        <w:fldChar w:fldCharType="end"/>
      </w:r>
    </w:p>
    <w:p>
      <w:pPr>
        <w:widowControl/>
        <w:ind w:firstLine="420" w:firstLineChars="200"/>
        <w:jc w:val="left"/>
        <w:rPr>
          <w:rFonts w:ascii="宋体" w:eastAsia="宋体" w:hAnsi="宋体" w:cs="宋体"/>
          <w:color w:val="000000"/>
          <w:szCs w:val="21"/>
          <w:highlight w:val="none"/>
        </w:rPr>
      </w:pPr>
      <w:r>
        <w:rPr>
          <w:rFonts w:ascii="宋体" w:eastAsia="宋体" w:hAnsi="宋体" w:cs="宋体" w:hint="eastAsia"/>
          <w:b/>
          <w:bCs w:val="0"/>
          <w:color w:val="000000"/>
          <w:spacing w:val="0"/>
          <w:kern w:val="0"/>
          <w:sz w:val="21"/>
          <w:szCs w:val="21"/>
          <w:highlight w:val="none"/>
        </w:rPr>
        <w:t>五、公告期限</w:t>
      </w:r>
    </w:p>
    <w:p>
      <w:pPr>
        <w:widowControl/>
        <w:ind w:firstLine="420" w:firstLineChars="200"/>
        <w:jc w:val="left"/>
        <w:rPr>
          <w:rFonts w:ascii="宋体" w:eastAsia="宋体" w:hAnsi="宋体" w:cs="宋体"/>
          <w:color w:val="000000"/>
          <w:szCs w:val="21"/>
          <w:highlight w:val="none"/>
        </w:rPr>
      </w:pPr>
      <w:r>
        <w:rPr>
          <w:rFonts w:ascii="宋体" w:eastAsia="宋体" w:hAnsi="宋体" w:cs="宋体" w:hint="eastAsia"/>
          <w:color w:val="000000"/>
          <w:kern w:val="0"/>
          <w:szCs w:val="21"/>
          <w:highlight w:val="none"/>
        </w:rPr>
        <w:t>自本公告发布之日起5个工作日。</w:t>
      </w:r>
    </w:p>
    <w:p>
      <w:pPr>
        <w:widowControl/>
        <w:ind w:firstLine="420" w:firstLineChars="200"/>
        <w:jc w:val="left"/>
        <w:rPr>
          <w:rFonts w:ascii="宋体" w:eastAsia="宋体" w:hAnsi="宋体" w:cs="宋体"/>
          <w:color w:val="000000"/>
          <w:szCs w:val="21"/>
          <w:highlight w:val="none"/>
        </w:rPr>
      </w:pPr>
      <w:r>
        <w:rPr>
          <w:rFonts w:ascii="宋体" w:eastAsia="宋体" w:hAnsi="宋体" w:cs="宋体" w:hint="eastAsia"/>
          <w:b/>
          <w:bCs w:val="0"/>
          <w:color w:val="000000"/>
          <w:spacing w:val="0"/>
          <w:kern w:val="0"/>
          <w:sz w:val="21"/>
          <w:szCs w:val="21"/>
          <w:highlight w:val="none"/>
        </w:rPr>
        <w:t>六、其他补充事宜</w:t>
      </w:r>
    </w:p>
    <w:p>
      <w:pPr>
        <w:widowControl/>
        <w:ind w:firstLine="420" w:firstLineChars="200"/>
        <w:jc w:val="left"/>
        <w:rPr>
          <w:rFonts w:ascii="宋体" w:eastAsia="宋体" w:hAnsi="宋体" w:cs="宋体" w:hint="eastAsia"/>
          <w:szCs w:val="21"/>
          <w:highlight w:val="none"/>
          <w:lang w:val="en-US" w:eastAsia="zh-CN"/>
        </w:rPr>
      </w:pPr>
      <w:r>
        <w:rPr>
          <w:rFonts w:ascii="宋体" w:eastAsia="宋体" w:hAnsi="宋体" w:cs="宋体" w:hint="eastAsia"/>
          <w:szCs w:val="21"/>
          <w:highlight w:val="none"/>
          <w:lang w:val="en-US" w:eastAsia="zh-CN"/>
        </w:rPr>
        <w:t>1.本项目实行网上投标，采用电子投标文件。</w:t>
      </w:r>
    </w:p>
    <w:p>
      <w:pPr>
        <w:widowControl/>
        <w:ind w:firstLine="420" w:firstLineChars="200"/>
        <w:jc w:val="left"/>
        <w:rPr>
          <w:rFonts w:ascii="宋体" w:eastAsia="宋体" w:hAnsi="宋体" w:cs="宋体" w:hint="eastAsia"/>
          <w:szCs w:val="21"/>
          <w:highlight w:val="none"/>
          <w:lang w:val="en-US" w:eastAsia="zh-CN"/>
        </w:rPr>
      </w:pPr>
      <w:r>
        <w:rPr>
          <w:rFonts w:ascii="宋体" w:eastAsia="宋体" w:hAnsi="宋体" w:cs="宋体" w:hint="eastAsia"/>
          <w:szCs w:val="21"/>
          <w:highlight w:val="none"/>
          <w:lang w:val="en-US" w:eastAsia="zh-CN"/>
        </w:rPr>
        <w:t>2.报名操作：投标人如确定参加投标，首先要在深圳政府采购网上报名投标，方法为登录深圳政府采购智慧(监管)平台 （http://zfcg.szggzy.com:8081/）网后点击“招标公告”选中要报名标段点击“我要报名”或“待办→邀请提醒”；如果网上报名后上传了投标文件，又不参加投标，应再到【我的项目】→【项目流程】→【递交投标(应答)文件】→【上传投标文件】功能点中进行“撤标”操作；如果是未注册为深圳政府采购的供应商，请访问深圳公共资源交易中心（统一用户中心 https://trade.szggzy.com/ggzy/center/#/login）,先办理注册手续（注册咨询：0755-36568999）,再进行投标报名。在网上报名后，点击“我的项目→项目流程”中进行招标文件的下载。</w:t>
      </w:r>
    </w:p>
    <w:p>
      <w:pPr>
        <w:widowControl/>
        <w:ind w:firstLine="420" w:firstLineChars="200"/>
        <w:jc w:val="left"/>
        <w:rPr>
          <w:rFonts w:ascii="宋体" w:eastAsia="宋体" w:hAnsi="宋体" w:cs="宋体" w:hint="eastAsia"/>
          <w:szCs w:val="21"/>
          <w:highlight w:val="none"/>
          <w:lang w:val="en-US" w:eastAsia="zh-CN"/>
        </w:rPr>
      </w:pPr>
      <w:r>
        <w:rPr>
          <w:rFonts w:ascii="宋体" w:eastAsia="宋体" w:hAnsi="宋体" w:cs="宋体" w:hint="eastAsia"/>
          <w:szCs w:val="21"/>
          <w:highlight w:val="none"/>
          <w:lang w:val="en-US" w:eastAsia="zh-CN"/>
        </w:rPr>
        <w:t>3.开标操作：投标人可以登录“深圳政府采购智慧(监管)平台 （http://zfcg.szggzy.com:8081/）网站”，在系统登录首页面即可查看开标情况。</w:t>
      </w:r>
    </w:p>
    <w:p>
      <w:pPr>
        <w:widowControl/>
        <w:ind w:firstLine="420" w:firstLineChars="200"/>
        <w:jc w:val="left"/>
        <w:rPr>
          <w:rFonts w:ascii="宋体" w:eastAsia="宋体" w:hAnsi="宋体" w:cs="宋体" w:hint="eastAsia"/>
          <w:szCs w:val="21"/>
          <w:highlight w:val="none"/>
          <w:lang w:val="en-US" w:eastAsia="zh-CN"/>
        </w:rPr>
      </w:pPr>
      <w:r>
        <w:rPr>
          <w:rFonts w:ascii="宋体" w:eastAsia="宋体" w:hAnsi="宋体" w:cs="宋体" w:hint="eastAsia"/>
          <w:szCs w:val="21"/>
          <w:highlight w:val="none"/>
          <w:lang w:val="en-US" w:eastAsia="zh-CN"/>
        </w:rPr>
        <w:t>4.投标操作：具体操作为登录“深圳政府采购智慧(监管)平台 （http://zfcg.szggzy.com:8081/） 网站”，用“我的项目→项目流程→递交投标(应答)文件→上传投标文件”功能点上传投标文件。本项目电子投标文件最大容量为100MB，超过此容量的文件将被拒绝。</w:t>
      </w:r>
    </w:p>
    <w:p>
      <w:pPr>
        <w:widowControl/>
        <w:ind w:firstLine="420" w:firstLineChars="200"/>
        <w:jc w:val="left"/>
        <w:rPr>
          <w:rFonts w:ascii="宋体" w:eastAsia="宋体" w:hAnsi="宋体" w:cs="宋体"/>
          <w:szCs w:val="21"/>
          <w:highlight w:val="none"/>
        </w:rPr>
      </w:pPr>
      <w:r>
        <w:rPr>
          <w:rFonts w:ascii="宋体" w:eastAsia="宋体" w:hAnsi="宋体" w:cs="宋体" w:hint="eastAsia"/>
          <w:szCs w:val="21"/>
          <w:highlight w:val="none"/>
        </w:rPr>
        <w:t>5.采购文件澄清/修改事项：</w:t>
      </w:r>
      <w:r>
        <w:rPr>
          <w:rFonts w:ascii="宋体" w:eastAsia="宋体" w:hAnsi="宋体" w:cs="宋体" w:hint="eastAsia"/>
          <w:b/>
          <w:bCs/>
          <w:szCs w:val="21"/>
          <w:highlight w:val="none"/>
          <w:u w:val="single"/>
          <w:lang w:eastAsia="zh-CN"/>
        </w:rPr>
        <w:t>202</w:t>
      </w:r>
      <w:r>
        <w:rPr>
          <w:rFonts w:ascii="宋体" w:eastAsia="宋体" w:hAnsi="宋体" w:cs="宋体" w:hint="eastAsia"/>
          <w:b/>
          <w:bCs/>
          <w:szCs w:val="21"/>
          <w:highlight w:val="none"/>
          <w:u w:val="single"/>
          <w:lang w:val="en-US" w:eastAsia="zh-CN"/>
        </w:rPr>
        <w:t>6</w:t>
      </w:r>
      <w:r>
        <w:rPr>
          <w:rFonts w:ascii="宋体" w:eastAsia="宋体" w:hAnsi="宋体" w:cs="宋体" w:hint="eastAsia"/>
          <w:b/>
          <w:bCs/>
          <w:szCs w:val="21"/>
          <w:highlight w:val="none"/>
          <w:u w:val="single"/>
          <w:lang w:eastAsia="zh-CN"/>
        </w:rPr>
        <w:t>年</w:t>
      </w:r>
      <w:r>
        <w:rPr>
          <w:rFonts w:ascii="宋体" w:hAnsi="宋体" w:cs="宋体" w:hint="eastAsia"/>
          <w:b/>
          <w:bCs/>
          <w:szCs w:val="21"/>
          <w:highlight w:val="none"/>
          <w:u w:val="single"/>
          <w:lang w:val="en-US" w:eastAsia="zh-CN"/>
        </w:rPr>
        <w:t>1</w:t>
      </w:r>
      <w:r>
        <w:rPr>
          <w:rFonts w:ascii="宋体" w:eastAsia="宋体" w:hAnsi="宋体" w:cs="宋体" w:hint="eastAsia"/>
          <w:b/>
          <w:bCs/>
          <w:szCs w:val="21"/>
          <w:highlight w:val="none"/>
          <w:u w:val="single"/>
          <w:lang w:eastAsia="zh-CN"/>
        </w:rPr>
        <w:t>月</w:t>
      </w:r>
      <w:r>
        <w:rPr>
          <w:rFonts w:ascii="宋体" w:hAnsi="宋体" w:cs="宋体" w:hint="eastAsia"/>
          <w:b/>
          <w:bCs/>
          <w:szCs w:val="21"/>
          <w:highlight w:val="none"/>
          <w:u w:val="single"/>
          <w:lang w:val="en-US" w:eastAsia="zh-CN"/>
        </w:rPr>
        <w:t>2</w:t>
      </w:r>
      <w:r>
        <w:rPr>
          <w:rFonts w:ascii="宋体" w:eastAsia="宋体" w:hAnsi="宋体" w:cs="宋体" w:hint="eastAsia"/>
          <w:b/>
          <w:bCs/>
          <w:szCs w:val="21"/>
          <w:highlight w:val="none"/>
          <w:u w:val="single"/>
          <w:lang w:eastAsia="zh-CN"/>
        </w:rPr>
        <w:t>日</w:t>
      </w:r>
      <w:r>
        <w:rPr>
          <w:rFonts w:ascii="宋体" w:eastAsia="宋体" w:hAnsi="宋体" w:cs="宋体" w:hint="eastAsia"/>
          <w:b/>
          <w:bCs/>
          <w:szCs w:val="21"/>
          <w:highlight w:val="none"/>
          <w:u w:val="single"/>
        </w:rPr>
        <w:t>17</w:t>
      </w:r>
      <w:r>
        <w:rPr>
          <w:rFonts w:ascii="宋体" w:eastAsia="宋体" w:hAnsi="宋体" w:cs="宋体" w:hint="eastAsia"/>
          <w:b/>
          <w:bCs/>
          <w:kern w:val="0"/>
          <w:szCs w:val="21"/>
          <w:highlight w:val="none"/>
          <w:u w:val="single"/>
        </w:rPr>
        <w:t>:</w:t>
      </w:r>
      <w:r>
        <w:rPr>
          <w:rFonts w:ascii="宋体" w:eastAsia="宋体" w:hAnsi="宋体" w:cs="宋体" w:hint="eastAsia"/>
          <w:b/>
          <w:bCs/>
          <w:szCs w:val="21"/>
          <w:highlight w:val="none"/>
          <w:u w:val="single"/>
        </w:rPr>
        <w:t>00</w:t>
      </w:r>
      <w:r>
        <w:rPr>
          <w:rFonts w:ascii="宋体" w:eastAsia="宋体" w:hAnsi="宋体" w:cs="宋体" w:hint="eastAsia"/>
          <w:szCs w:val="21"/>
          <w:highlight w:val="none"/>
        </w:rPr>
        <w:t>（北京时间）前，供应商如果认为采购文件存在不明确、不清晰和前后不一致等问题，可登录深圳公共资源交易中心网（http://zfcg.szggzy.com:8081/）→“深圳政府采购智慧平台用户网上办事子系统（http://zfcg.szggzy.com:8081/TPBidder/memberLogin）”，在“【我的项目】→【项目流程】→【提问】”功能点中填写需澄清内容。</w:t>
      </w:r>
      <w:r>
        <w:rPr>
          <w:rFonts w:ascii="宋体" w:eastAsia="宋体" w:hAnsi="宋体" w:cs="宋体" w:hint="eastAsia"/>
          <w:b/>
          <w:bCs/>
          <w:szCs w:val="21"/>
          <w:highlight w:val="none"/>
          <w:u w:val="single"/>
          <w:lang w:eastAsia="zh-CN"/>
        </w:rPr>
        <w:t>202</w:t>
      </w:r>
      <w:r>
        <w:rPr>
          <w:rFonts w:ascii="宋体" w:eastAsia="宋体" w:hAnsi="宋体" w:cs="宋体" w:hint="eastAsia"/>
          <w:b/>
          <w:bCs/>
          <w:szCs w:val="21"/>
          <w:highlight w:val="none"/>
          <w:u w:val="single"/>
          <w:lang w:val="en-US" w:eastAsia="zh-CN"/>
        </w:rPr>
        <w:t>6</w:t>
      </w:r>
      <w:r>
        <w:rPr>
          <w:rFonts w:ascii="宋体" w:eastAsia="宋体" w:hAnsi="宋体" w:cs="宋体" w:hint="eastAsia"/>
          <w:b/>
          <w:bCs/>
          <w:szCs w:val="21"/>
          <w:highlight w:val="none"/>
          <w:u w:val="single"/>
          <w:lang w:eastAsia="zh-CN"/>
        </w:rPr>
        <w:t>年</w:t>
      </w:r>
      <w:r>
        <w:rPr>
          <w:rFonts w:ascii="宋体" w:hAnsi="宋体" w:cs="宋体" w:hint="eastAsia"/>
          <w:b/>
          <w:bCs/>
          <w:szCs w:val="21"/>
          <w:highlight w:val="none"/>
          <w:u w:val="single"/>
          <w:lang w:val="en-US" w:eastAsia="zh-CN"/>
        </w:rPr>
        <w:t>1</w:t>
      </w:r>
      <w:r>
        <w:rPr>
          <w:rFonts w:ascii="宋体" w:eastAsia="宋体" w:hAnsi="宋体" w:cs="宋体" w:hint="eastAsia"/>
          <w:b/>
          <w:bCs/>
          <w:szCs w:val="21"/>
          <w:highlight w:val="none"/>
          <w:u w:val="single"/>
          <w:lang w:eastAsia="zh-CN"/>
        </w:rPr>
        <w:t>月</w:t>
      </w:r>
      <w:r>
        <w:rPr>
          <w:rFonts w:ascii="宋体" w:hAnsi="宋体" w:cs="宋体" w:hint="eastAsia"/>
          <w:b/>
          <w:bCs/>
          <w:szCs w:val="21"/>
          <w:highlight w:val="none"/>
          <w:u w:val="single"/>
          <w:lang w:val="en-US" w:eastAsia="zh-CN"/>
        </w:rPr>
        <w:t>4</w:t>
      </w:r>
      <w:r>
        <w:rPr>
          <w:rFonts w:ascii="宋体" w:eastAsia="宋体" w:hAnsi="宋体" w:cs="宋体" w:hint="eastAsia"/>
          <w:b/>
          <w:bCs/>
          <w:szCs w:val="21"/>
          <w:highlight w:val="none"/>
          <w:u w:val="single"/>
          <w:lang w:eastAsia="zh-CN"/>
        </w:rPr>
        <w:t>日</w:t>
      </w:r>
      <w:r>
        <w:rPr>
          <w:rFonts w:ascii="宋体" w:eastAsia="宋体" w:hAnsi="宋体" w:cs="宋体" w:hint="eastAsia"/>
          <w:b/>
          <w:bCs/>
          <w:szCs w:val="21"/>
          <w:highlight w:val="none"/>
          <w:u w:val="single"/>
        </w:rPr>
        <w:t>17</w:t>
      </w:r>
      <w:r>
        <w:rPr>
          <w:rFonts w:ascii="宋体" w:eastAsia="宋体" w:hAnsi="宋体" w:cs="宋体" w:hint="eastAsia"/>
          <w:b/>
          <w:bCs/>
          <w:kern w:val="0"/>
          <w:szCs w:val="21"/>
          <w:highlight w:val="none"/>
          <w:u w:val="single"/>
        </w:rPr>
        <w:t>:</w:t>
      </w:r>
      <w:r>
        <w:rPr>
          <w:rFonts w:ascii="宋体" w:eastAsia="宋体" w:hAnsi="宋体" w:cs="宋体" w:hint="eastAsia"/>
          <w:b/>
          <w:bCs/>
          <w:szCs w:val="21"/>
          <w:highlight w:val="none"/>
          <w:u w:val="single"/>
        </w:rPr>
        <w:t>00</w:t>
      </w:r>
      <w:r>
        <w:rPr>
          <w:rFonts w:ascii="宋体" w:eastAsia="宋体" w:hAnsi="宋体" w:cs="宋体" w:hint="eastAsia"/>
          <w:szCs w:val="21"/>
          <w:highlight w:val="none"/>
        </w:rPr>
        <w:t>（北京时间）前将采购文件澄清/修改情况在“【我的项目】→【项目流程】→【答疑澄清文件下载】”中公布，望投标人予以关注。</w:t>
      </w:r>
    </w:p>
    <w:p>
      <w:pPr>
        <w:widowControl/>
        <w:ind w:firstLine="420" w:firstLineChars="200"/>
        <w:jc w:val="left"/>
        <w:rPr>
          <w:rFonts w:ascii="宋体" w:eastAsia="宋体" w:hAnsi="宋体" w:cs="宋体"/>
          <w:szCs w:val="21"/>
          <w:highlight w:val="none"/>
        </w:rPr>
      </w:pPr>
      <w:r>
        <w:rPr>
          <w:rFonts w:ascii="宋体" w:eastAsia="宋体" w:hAnsi="宋体" w:cs="宋体" w:hint="eastAsia"/>
          <w:szCs w:val="21"/>
          <w:highlight w:val="none"/>
        </w:rPr>
        <w:t>（重要提示：“提出采购文件澄清要求”不等同于“对采购文件质疑”，供应商提出的澄清要求内容如出现“质疑”字眼，将予以退回。供应商如认为采购文件存在限制性、倾向性、其权益受到损害，应在采购文件公布之日起七个工作日内以书面形式提出质疑。请质疑供应商根据深圳公共资源交易中心网页（</w:t>
      </w:r>
      <w:r>
        <w:rPr>
          <w:rFonts w:ascii="Times New Roman" w:eastAsia="宋体" w:hAnsi="Times New Roman" w:cs="Times New Roman"/>
          <w:highlight w:val="none"/>
        </w:rPr>
        <w:fldChar w:fldCharType="begin"/>
      </w:r>
      <w:r>
        <w:rPr>
          <w:rFonts w:ascii="Times New Roman" w:eastAsia="宋体" w:hAnsi="Times New Roman" w:cs="Times New Roman"/>
          <w:highlight w:val="none"/>
        </w:rPr>
        <w:instrText xml:space="preserve"> HYPERLINK "https://www.szggzy.com/globalSearch/details.html?contentId=1211037" </w:instrText>
      </w:r>
      <w:r>
        <w:rPr>
          <w:rFonts w:ascii="Times New Roman" w:eastAsia="宋体" w:hAnsi="Times New Roman" w:cs="Times New Roman"/>
          <w:highlight w:val="none"/>
        </w:rPr>
        <w:fldChar w:fldCharType="separate"/>
      </w:r>
      <w:r>
        <w:rPr>
          <w:rFonts w:ascii="宋体" w:eastAsia="宋体" w:hAnsi="宋体" w:cs="宋体" w:hint="eastAsia"/>
          <w:szCs w:val="21"/>
          <w:highlight w:val="none"/>
        </w:rPr>
        <w:t>https://www.szggzy.com/globalSearch/details.html?contentId=1211037</w:t>
      </w:r>
      <w:r>
        <w:rPr>
          <w:rFonts w:ascii="宋体" w:eastAsia="宋体" w:hAnsi="宋体" w:cs="宋体" w:hint="eastAsia"/>
          <w:szCs w:val="21"/>
          <w:highlight w:val="none"/>
        </w:rPr>
        <w:fldChar w:fldCharType="end"/>
      </w:r>
      <w:r>
        <w:rPr>
          <w:rFonts w:ascii="宋体" w:eastAsia="宋体" w:hAnsi="宋体" w:cs="宋体" w:hint="eastAsia"/>
          <w:szCs w:val="21"/>
          <w:highlight w:val="none"/>
        </w:rPr>
        <w:t>）所发布的质疑指引、质疑函模板填写质疑函并提交质疑材料。质疑材料可以采用现场或邮寄方式提交，采用邮寄方式提交的，交邮时间应在本公告发布之日起七个工作日内。质疑材料现场提交、邮寄地址：</w:t>
      </w:r>
      <w:r>
        <w:rPr>
          <w:rFonts w:ascii="宋体" w:eastAsia="宋体" w:hAnsi="宋体" w:cs="宋体" w:hint="eastAsia"/>
          <w:color w:val="000000"/>
          <w:kern w:val="0"/>
          <w:szCs w:val="21"/>
          <w:highlight w:val="none"/>
        </w:rPr>
        <w:t>广州市东风东路726号9楼903室。质疑咨询电话：020-37860713/715（工作/接收时间：8：30-17：00）</w:t>
      </w:r>
      <w:r>
        <w:rPr>
          <w:rFonts w:ascii="宋体" w:eastAsia="宋体" w:hAnsi="宋体" w:cs="宋体" w:hint="eastAsia"/>
          <w:szCs w:val="21"/>
          <w:highlight w:val="none"/>
        </w:rPr>
        <w:t>。根据《深圳经济特区政府采购条例》第四十二条“供应商投诉的事项应当是经过质疑的事项”的规定，未经正式质疑的，将影响供应商行使向财政部门提起投诉的权利。）</w:t>
      </w:r>
    </w:p>
    <w:p>
      <w:pPr>
        <w:widowControl/>
        <w:ind w:firstLine="420" w:firstLineChars="200"/>
        <w:jc w:val="left"/>
        <w:rPr>
          <w:rFonts w:ascii="宋体" w:eastAsia="宋体" w:hAnsi="宋体" w:cs="宋体" w:hint="eastAsia"/>
          <w:szCs w:val="21"/>
          <w:highlight w:val="none"/>
        </w:rPr>
      </w:pPr>
      <w:r>
        <w:rPr>
          <w:rFonts w:ascii="宋体" w:eastAsia="宋体" w:hAnsi="宋体" w:cs="宋体" w:hint="eastAsia"/>
          <w:szCs w:val="21"/>
          <w:highlight w:val="none"/>
        </w:rPr>
        <w:t>6.采购人有权对投标人就本项目要求提供的相关证明资料（原件）进行审查。供应商提供虚假资料被查实的，则可能面临被取消本项目中标资格、列入不良行为记录名单和三年内禁止参与深圳市政府采购活动的风险。本招标公告及本项目招标文件所涉及的时间一律为北京时间。投标人有义务在招标活动期间浏览深圳公共资源交易中心（深圳交易集团有限公司政府采购业务分公司）网（http://www.szzfcg.cn/、http://zfcg.szggzy.com:8081/），在深圳公共资源交易中心（深圳交易集团有限公司政府采购业务分公司）网上公布的与本次招标项目有关的信息视为已送达各投标人。</w:t>
      </w:r>
    </w:p>
    <w:p>
      <w:pPr>
        <w:widowControl/>
        <w:ind w:firstLine="420" w:firstLineChars="200"/>
        <w:jc w:val="left"/>
        <w:rPr>
          <w:rFonts w:ascii="宋体" w:eastAsia="宋体" w:hAnsi="宋体" w:cs="宋体" w:hint="eastAsia"/>
          <w:szCs w:val="21"/>
          <w:highlight w:val="none"/>
        </w:rPr>
      </w:pPr>
      <w:r>
        <w:rPr>
          <w:rFonts w:ascii="宋体" w:eastAsia="宋体" w:hAnsi="宋体" w:cs="宋体" w:hint="eastAsia"/>
          <w:szCs w:val="21"/>
          <w:highlight w:val="none"/>
        </w:rPr>
        <w:t>7.本项目不需要投标保证金。</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420" w:firstLineChars="200"/>
        <w:jc w:val="left"/>
        <w:textAlignment w:val="auto"/>
        <w:rPr>
          <w:rFonts w:ascii="宋体" w:eastAsia="宋体" w:hAnsi="宋体" w:cs="宋体" w:hint="eastAsia"/>
          <w:color w:val="000000" w:themeColor="text1"/>
          <w:kern w:val="0"/>
          <w:sz w:val="21"/>
          <w:szCs w:val="21"/>
          <w:highlight w:val="none"/>
          <w:lang w:val="en-US" w:eastAsia="zh-CN"/>
          <w14:textFill>
            <w14:solidFill>
              <w14:schemeClr w14:val="tx1"/>
            </w14:solidFill>
          </w14:textFill>
        </w:rPr>
      </w:pPr>
      <w:r>
        <w:rPr>
          <w:rFonts w:ascii="宋体" w:eastAsia="宋体" w:hAnsi="宋体" w:cs="宋体" w:hint="eastAsia"/>
          <w:color w:val="000000" w:themeColor="text1"/>
          <w:kern w:val="0"/>
          <w:sz w:val="21"/>
          <w:szCs w:val="21"/>
          <w:highlight w:val="none"/>
          <w:lang w:val="en-US" w:eastAsia="zh-CN"/>
          <w14:textFill>
            <w14:solidFill>
              <w14:schemeClr w14:val="tx1"/>
            </w14:solidFill>
          </w14:textFill>
        </w:rPr>
        <w:t>8.项目中标(成交)供应商可凭借中标通知书和采购合同向金融机构申请政府采购订单融资，详情可登录深圳要素交易金融服务平台https://finance.szexgrp.com/gtm/web/guarantee/#/（或从【深圳政府采购智慧平台】点击【金服平台】），咨询电话0755-36568999转8或拨打0755-88653331。</w:t>
      </w:r>
    </w:p>
    <w:p>
      <w:pPr>
        <w:widowControl/>
        <w:ind w:firstLine="420" w:firstLineChars="200"/>
        <w:jc w:val="left"/>
        <w:rPr>
          <w:rFonts w:ascii="宋体" w:hAnsi="宋体" w:cs="宋体"/>
          <w:color w:val="000000"/>
          <w:szCs w:val="21"/>
          <w:highlight w:val="none"/>
        </w:rPr>
      </w:pPr>
      <w:r>
        <w:rPr>
          <w:rStyle w:val="Strong"/>
          <w:rFonts w:ascii="宋体" w:hAnsi="宋体" w:cs="宋体" w:hint="eastAsia"/>
          <w:bCs w:val="0"/>
          <w:color w:val="000000"/>
          <w:spacing w:val="0"/>
          <w:kern w:val="0"/>
          <w:sz w:val="21"/>
          <w:szCs w:val="21"/>
          <w:highlight w:val="none"/>
        </w:rPr>
        <w:t>七、对本次采购提出询问，请按以下方式联系</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1.采购人信息</w:t>
      </w:r>
    </w:p>
    <w:p>
      <w:pPr>
        <w:widowControl/>
        <w:ind w:firstLine="420" w:firstLineChars="200"/>
        <w:jc w:val="left"/>
        <w:rPr>
          <w:rFonts w:ascii="宋体" w:hAnsi="宋体" w:cs="宋体" w:hint="eastAsia"/>
          <w:kern w:val="0"/>
          <w:szCs w:val="21"/>
          <w:highlight w:val="none"/>
        </w:rPr>
      </w:pPr>
      <w:r>
        <w:rPr>
          <w:rFonts w:ascii="宋体" w:hAnsi="宋体" w:cs="宋体" w:hint="eastAsia"/>
          <w:kern w:val="0"/>
          <w:szCs w:val="21"/>
          <w:highlight w:val="none"/>
        </w:rPr>
        <w:t>名称：深圳市龙岗中心医院</w:t>
      </w:r>
    </w:p>
    <w:p>
      <w:pPr>
        <w:widowControl/>
        <w:ind w:firstLine="420" w:firstLineChars="200"/>
        <w:jc w:val="left"/>
        <w:rPr>
          <w:rFonts w:ascii="宋体" w:hAnsi="宋体" w:cs="宋体" w:hint="eastAsia"/>
          <w:kern w:val="0"/>
          <w:szCs w:val="21"/>
          <w:highlight w:val="none"/>
        </w:rPr>
      </w:pPr>
      <w:r>
        <w:rPr>
          <w:rFonts w:ascii="宋体" w:hAnsi="宋体" w:cs="宋体" w:hint="eastAsia"/>
          <w:kern w:val="0"/>
          <w:szCs w:val="21"/>
          <w:highlight w:val="none"/>
        </w:rPr>
        <w:t>地址：深圳市龙岗区龙岗大道6082号</w:t>
      </w:r>
    </w:p>
    <w:p>
      <w:pPr>
        <w:widowControl/>
        <w:ind w:firstLine="420" w:firstLineChars="200"/>
        <w:jc w:val="left"/>
        <w:rPr>
          <w:rFonts w:ascii="宋体" w:eastAsia="宋体" w:hAnsi="宋体" w:cs="宋体" w:hint="default"/>
          <w:kern w:val="0"/>
          <w:szCs w:val="21"/>
          <w:highlight w:val="none"/>
          <w:lang w:val="en-US" w:eastAsia="zh-CN"/>
        </w:rPr>
      </w:pPr>
      <w:r>
        <w:rPr>
          <w:rFonts w:ascii="宋体" w:hAnsi="宋体" w:cs="宋体" w:hint="eastAsia"/>
          <w:kern w:val="0"/>
          <w:szCs w:val="21"/>
          <w:highlight w:val="none"/>
        </w:rPr>
        <w:t>联系人：</w:t>
      </w:r>
      <w:r>
        <w:rPr>
          <w:rFonts w:ascii="宋体" w:hAnsi="宋体" w:cs="宋体" w:hint="eastAsia"/>
          <w:kern w:val="0"/>
          <w:szCs w:val="21"/>
          <w:highlight w:val="none"/>
          <w:lang w:val="en-US" w:eastAsia="zh-CN"/>
        </w:rPr>
        <w:t>叶</w:t>
      </w:r>
      <w:r>
        <w:rPr>
          <w:rFonts w:ascii="宋体" w:hAnsi="宋体" w:cs="宋体" w:hint="eastAsia"/>
          <w:kern w:val="0"/>
          <w:szCs w:val="21"/>
          <w:highlight w:val="none"/>
        </w:rPr>
        <w:t>工</w:t>
      </w:r>
    </w:p>
    <w:p>
      <w:pPr>
        <w:widowControl/>
        <w:ind w:firstLine="420" w:firstLineChars="200"/>
        <w:jc w:val="left"/>
        <w:rPr>
          <w:rFonts w:ascii="宋体" w:eastAsia="宋体" w:hAnsi="宋体" w:cs="宋体" w:hint="default"/>
          <w:kern w:val="0"/>
          <w:szCs w:val="21"/>
          <w:highlight w:val="none"/>
          <w:lang w:val="en-US" w:eastAsia="zh-CN"/>
        </w:rPr>
      </w:pPr>
      <w:r>
        <w:rPr>
          <w:rFonts w:ascii="宋体" w:hAnsi="宋体" w:cs="宋体" w:hint="eastAsia"/>
          <w:kern w:val="0"/>
          <w:szCs w:val="21"/>
          <w:highlight w:val="none"/>
        </w:rPr>
        <w:t>联系方式：0755-28904652</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2.采购代理机构</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名称：国义招标股份有限公司</w:t>
      </w:r>
    </w:p>
    <w:p>
      <w:pPr>
        <w:widowControl/>
        <w:ind w:firstLine="420" w:firstLineChars="200"/>
        <w:jc w:val="left"/>
        <w:rPr>
          <w:rFonts w:ascii="宋体" w:eastAsia="宋体" w:hAnsi="宋体" w:cs="宋体" w:hint="eastAsia"/>
          <w:kern w:val="0"/>
          <w:szCs w:val="21"/>
          <w:highlight w:val="none"/>
          <w:lang w:eastAsia="zh-CN"/>
        </w:rPr>
      </w:pPr>
      <w:r>
        <w:rPr>
          <w:rFonts w:ascii="宋体" w:hAnsi="宋体" w:cs="宋体" w:hint="eastAsia"/>
          <w:kern w:val="0"/>
          <w:szCs w:val="21"/>
          <w:highlight w:val="none"/>
        </w:rPr>
        <w:t>地址：</w:t>
      </w:r>
      <w:r>
        <w:rPr>
          <w:rFonts w:ascii="宋体" w:hAnsi="宋体" w:cs="宋体" w:hint="eastAsia"/>
          <w:kern w:val="0"/>
          <w:szCs w:val="21"/>
          <w:highlight w:val="none"/>
          <w:lang w:eastAsia="zh-CN"/>
        </w:rPr>
        <w:t>深圳市福田区红荔路1001号银盛大厦</w:t>
      </w:r>
      <w:r>
        <w:rPr>
          <w:rFonts w:ascii="宋体" w:hAnsi="宋体" w:cs="宋体" w:hint="eastAsia"/>
          <w:kern w:val="0"/>
          <w:szCs w:val="21"/>
          <w:highlight w:val="none"/>
          <w:lang w:val="en-US" w:eastAsia="zh-CN"/>
        </w:rPr>
        <w:t>11楼</w:t>
      </w:r>
      <w:r>
        <w:rPr>
          <w:rFonts w:ascii="宋体" w:hAnsi="宋体" w:cs="宋体" w:hint="eastAsia"/>
          <w:kern w:val="0"/>
          <w:szCs w:val="21"/>
          <w:highlight w:val="none"/>
          <w:lang w:eastAsia="zh-CN"/>
        </w:rPr>
        <w:t>1101-1105</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联系方式：0755-82339856</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3.项目联系方式</w:t>
      </w:r>
    </w:p>
    <w:p>
      <w:pPr>
        <w:widowControl/>
        <w:ind w:firstLine="420" w:firstLineChars="200"/>
        <w:jc w:val="left"/>
        <w:rPr>
          <w:rFonts w:ascii="宋体" w:eastAsia="宋体" w:hAnsi="宋体" w:cs="宋体" w:hint="default"/>
          <w:kern w:val="0"/>
          <w:szCs w:val="21"/>
          <w:highlight w:val="none"/>
          <w:lang w:val="en-US" w:eastAsia="zh-CN"/>
        </w:rPr>
      </w:pPr>
      <w:r>
        <w:rPr>
          <w:rFonts w:ascii="宋体" w:hAnsi="宋体" w:cs="宋体" w:hint="eastAsia"/>
          <w:kern w:val="0"/>
          <w:szCs w:val="21"/>
          <w:highlight w:val="none"/>
        </w:rPr>
        <w:t>项目联系人：</w:t>
      </w:r>
      <w:r>
        <w:rPr>
          <w:rFonts w:ascii="宋体" w:eastAsia="宋体" w:hAnsi="宋体" w:cs="宋体" w:hint="eastAsia"/>
          <w:kern w:val="0"/>
          <w:szCs w:val="21"/>
          <w:highlight w:val="none"/>
        </w:rPr>
        <w:t>谢宁多、</w:t>
      </w:r>
      <w:r>
        <w:rPr>
          <w:rFonts w:ascii="宋体" w:hAnsi="宋体" w:cs="宋体" w:hint="eastAsia"/>
          <w:kern w:val="0"/>
          <w:szCs w:val="21"/>
          <w:highlight w:val="none"/>
          <w:lang w:val="en-US" w:eastAsia="zh-CN"/>
        </w:rPr>
        <w:t>黄颖、张琪琪</w:t>
      </w:r>
    </w:p>
    <w:p>
      <w:pPr>
        <w:widowControl/>
        <w:ind w:firstLine="420" w:firstLineChars="200"/>
        <w:jc w:val="left"/>
        <w:rPr>
          <w:rFonts w:ascii="宋体" w:eastAsia="宋体" w:hAnsi="宋体" w:cs="宋体"/>
          <w:kern w:val="0"/>
          <w:szCs w:val="21"/>
          <w:highlight w:val="none"/>
        </w:rPr>
      </w:pPr>
      <w:r>
        <w:rPr>
          <w:rFonts w:ascii="宋体" w:eastAsia="宋体" w:hAnsi="宋体" w:cs="宋体" w:hint="eastAsia"/>
          <w:kern w:val="0"/>
          <w:szCs w:val="21"/>
          <w:highlight w:val="none"/>
        </w:rPr>
        <w:t>电话：0755-82331226</w:t>
      </w:r>
    </w:p>
    <w:p>
      <w:pPr>
        <w:widowControl/>
        <w:ind w:firstLine="420" w:firstLineChars="200"/>
        <w:jc w:val="left"/>
        <w:rPr>
          <w:rFonts w:ascii="宋体" w:eastAsia="宋体" w:hAnsi="宋体" w:cs="宋体"/>
          <w:kern w:val="0"/>
          <w:szCs w:val="21"/>
          <w:highlight w:val="none"/>
        </w:rPr>
      </w:pPr>
      <w:r>
        <w:rPr>
          <w:rFonts w:ascii="宋体" w:eastAsia="宋体" w:hAnsi="宋体" w:cs="宋体" w:hint="eastAsia"/>
          <w:kern w:val="0"/>
          <w:szCs w:val="21"/>
          <w:highlight w:val="none"/>
        </w:rPr>
        <w:t>邮编：518028</w:t>
      </w:r>
    </w:p>
    <w:p>
      <w:pPr>
        <w:widowControl/>
        <w:ind w:firstLine="420" w:firstLineChars="200"/>
        <w:jc w:val="left"/>
        <w:rPr>
          <w:rFonts w:ascii="宋体" w:eastAsia="宋体" w:hAnsi="宋体" w:cs="宋体" w:hint="eastAsia"/>
          <w:kern w:val="0"/>
          <w:szCs w:val="21"/>
          <w:highlight w:val="none"/>
        </w:rPr>
      </w:pPr>
      <w:r>
        <w:rPr>
          <w:rFonts w:ascii="宋体" w:eastAsia="宋体" w:hAnsi="宋体" w:cs="宋体" w:hint="eastAsia"/>
          <w:kern w:val="0"/>
          <w:szCs w:val="21"/>
          <w:highlight w:val="none"/>
        </w:rPr>
        <w:t>邮箱：</w:t>
      </w:r>
      <w:r>
        <w:rPr>
          <w:rFonts w:ascii="宋体" w:eastAsia="宋体" w:hAnsi="宋体" w:cs="宋体" w:hint="eastAsia"/>
          <w:kern w:val="0"/>
          <w:szCs w:val="21"/>
          <w:highlight w:val="none"/>
        </w:rPr>
        <w:fldChar w:fldCharType="begin"/>
      </w:r>
      <w:r>
        <w:rPr>
          <w:rFonts w:ascii="宋体" w:eastAsia="宋体" w:hAnsi="宋体" w:cs="宋体" w:hint="eastAsia"/>
          <w:kern w:val="0"/>
          <w:szCs w:val="21"/>
          <w:highlight w:val="none"/>
        </w:rPr>
        <w:instrText xml:space="preserve"> HYPERLINK "mailto:zhoujunnan@ebidding.com" </w:instrText>
      </w:r>
      <w:r>
        <w:rPr>
          <w:rFonts w:ascii="宋体" w:eastAsia="宋体" w:hAnsi="宋体" w:cs="宋体" w:hint="eastAsia"/>
          <w:kern w:val="0"/>
          <w:szCs w:val="21"/>
          <w:highlight w:val="none"/>
        </w:rPr>
        <w:fldChar w:fldCharType="separate"/>
      </w:r>
      <w:r>
        <w:rPr>
          <w:rFonts w:ascii="宋体" w:hAnsi="宋体" w:cs="宋体" w:hint="eastAsia"/>
          <w:kern w:val="0"/>
          <w:szCs w:val="21"/>
          <w:highlight w:val="none"/>
          <w:lang w:val="en-US" w:eastAsia="zh-CN"/>
        </w:rPr>
        <w:t>hy</w:t>
      </w:r>
      <w:r>
        <w:rPr>
          <w:rFonts w:ascii="宋体" w:eastAsia="宋体" w:hAnsi="宋体" w:cs="宋体" w:hint="eastAsia"/>
          <w:kern w:val="0"/>
          <w:szCs w:val="21"/>
          <w:highlight w:val="none"/>
        </w:rPr>
        <w:t>@ebidding.com</w:t>
      </w:r>
      <w:r>
        <w:rPr>
          <w:rFonts w:ascii="宋体" w:eastAsia="宋体" w:hAnsi="宋体" w:cs="宋体" w:hint="eastAsia"/>
          <w:kern w:val="0"/>
          <w:szCs w:val="21"/>
          <w:highlight w:val="none"/>
        </w:rPr>
        <w:fldChar w:fldCharType="end"/>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系统技术支持：0755-36568999转1转1</w:t>
      </w:r>
    </w:p>
    <w:p>
      <w:pPr>
        <w:widowControl/>
        <w:ind w:firstLine="420" w:firstLineChars="200"/>
        <w:jc w:val="both"/>
        <w:rPr>
          <w:rFonts w:ascii="宋体" w:eastAsia="宋体" w:hAnsi="宋体" w:cs="宋体" w:hint="eastAsia"/>
          <w:b/>
          <w:bCs/>
          <w:color w:val="FF0000"/>
          <w:szCs w:val="21"/>
          <w:highlight w:val="none"/>
          <w:lang w:val="en-US" w:eastAsia="zh-CN"/>
        </w:rPr>
      </w:pPr>
      <w:r>
        <w:rPr>
          <w:rFonts w:ascii="宋体" w:hAnsi="宋体" w:cs="宋体" w:hint="eastAsia"/>
          <w:b/>
          <w:bCs/>
          <w:color w:val="FF0000"/>
          <w:szCs w:val="21"/>
          <w:highlight w:val="none"/>
          <w:lang w:val="en-US" w:eastAsia="zh-CN"/>
        </w:rPr>
        <w:t>备注：请有意参加该政府采购项目的供应商登录深圳政府采购智慧平台后下载招标（采购）文件。</w:t>
      </w:r>
    </w:p>
    <w:p>
      <w:pPr>
        <w:ind w:firstLine="420" w:firstLineChars="200"/>
        <w:jc w:val="left"/>
        <w:rPr>
          <w:rFonts w:ascii="宋体" w:hAnsi="宋体" w:cs="宋体" w:hint="eastAsia"/>
          <w:szCs w:val="21"/>
          <w:highlight w:val="none"/>
        </w:rPr>
      </w:pPr>
    </w:p>
    <w:p>
      <w:pPr>
        <w:ind w:firstLine="420" w:firstLineChars="200"/>
        <w:jc w:val="right"/>
        <w:rPr>
          <w:rFonts w:ascii="宋体" w:hAnsi="宋体" w:cs="宋体"/>
          <w:szCs w:val="21"/>
          <w:highlight w:val="none"/>
        </w:rPr>
      </w:pPr>
      <w:r>
        <w:rPr>
          <w:rFonts w:ascii="宋体" w:hAnsi="宋体" w:cs="宋体" w:hint="eastAsia"/>
          <w:szCs w:val="21"/>
          <w:highlight w:val="none"/>
        </w:rPr>
        <w:t>国义招标股份有限公司</w:t>
      </w:r>
    </w:p>
    <w:p>
      <w:pPr>
        <w:ind w:firstLine="420" w:firstLineChars="200"/>
        <w:jc w:val="right"/>
        <w:rPr>
          <w:rFonts w:ascii="宋体" w:hAnsi="宋体" w:cs="宋体"/>
          <w:szCs w:val="21"/>
          <w:highlight w:val="none"/>
        </w:rPr>
      </w:pPr>
      <w:r>
        <w:rPr>
          <w:rFonts w:ascii="宋体" w:hAnsi="宋体" w:cs="宋体" w:hint="eastAsia"/>
          <w:szCs w:val="21"/>
          <w:highlight w:val="none"/>
        </w:rPr>
        <w:t xml:space="preserve">  202</w:t>
      </w:r>
      <w:r>
        <w:rPr>
          <w:rFonts w:ascii="宋体" w:hAnsi="宋体" w:cs="宋体" w:hint="eastAsia"/>
          <w:szCs w:val="21"/>
          <w:highlight w:val="none"/>
          <w:lang w:val="en-US" w:eastAsia="zh-CN"/>
        </w:rPr>
        <w:t>5</w:t>
      </w:r>
      <w:r>
        <w:rPr>
          <w:rFonts w:ascii="宋体" w:hAnsi="宋体" w:cs="宋体" w:hint="eastAsia"/>
          <w:szCs w:val="21"/>
          <w:highlight w:val="none"/>
        </w:rPr>
        <w:t>年</w:t>
      </w:r>
      <w:r>
        <w:rPr>
          <w:rFonts w:ascii="宋体" w:hAnsi="宋体" w:cs="宋体" w:hint="eastAsia"/>
          <w:szCs w:val="21"/>
          <w:highlight w:val="none"/>
          <w:lang w:val="en-US" w:eastAsia="zh-CN"/>
        </w:rPr>
        <w:t>12</w:t>
      </w:r>
      <w:r>
        <w:rPr>
          <w:rFonts w:ascii="宋体" w:hAnsi="宋体" w:cs="宋体" w:hint="eastAsia"/>
          <w:szCs w:val="21"/>
          <w:highlight w:val="none"/>
        </w:rPr>
        <w:t>月</w:t>
      </w:r>
      <w:r>
        <w:rPr>
          <w:rFonts w:ascii="宋体" w:hAnsi="宋体" w:cs="宋体" w:hint="eastAsia"/>
          <w:szCs w:val="21"/>
          <w:highlight w:val="none"/>
          <w:lang w:val="en-US" w:eastAsia="zh-CN"/>
        </w:rPr>
        <w:t>26</w:t>
      </w:r>
      <w:r>
        <w:rPr>
          <w:rFonts w:ascii="宋体" w:hAnsi="宋体" w:cs="宋体" w:hint="eastAsia"/>
          <w:szCs w:val="21"/>
          <w:highlight w:val="none"/>
        </w:rPr>
        <w:t>日</w:t>
      </w:r>
    </w:p>
    <w:p>
      <w:pPr>
        <w:pStyle w:val="Heading1"/>
        <w:spacing w:before="0" w:after="0" w:line="240" w:lineRule="auto"/>
        <w:jc w:val="center"/>
        <w:rPr>
          <w:rFonts w:ascii="宋体" w:hAnsi="宋体" w:cs="宋体"/>
          <w:b w:val="0"/>
          <w:sz w:val="28"/>
          <w:szCs w:val="28"/>
          <w:highlight w:val="none"/>
        </w:rPr>
      </w:pPr>
      <w:r>
        <w:rPr>
          <w:rFonts w:ascii="宋体" w:hAnsi="宋体" w:cs="宋体" w:hint="eastAsia"/>
          <w:kern w:val="0"/>
          <w:szCs w:val="21"/>
          <w:highlight w:val="none"/>
        </w:rPr>
        <w:br w:type="page"/>
      </w:r>
      <w:r>
        <w:rPr>
          <w:rFonts w:ascii="宋体" w:hAnsi="宋体" w:cs="宋体" w:hint="eastAsia"/>
          <w:bCs w:val="0"/>
          <w:kern w:val="0"/>
          <w:sz w:val="28"/>
          <w:szCs w:val="28"/>
          <w:highlight w:val="none"/>
        </w:rPr>
        <w:t>第二部分　采购项目内容</w:t>
      </w:r>
      <w:r>
        <w:rPr>
          <w:rFonts w:ascii="宋体" w:hAnsi="宋体" w:cs="宋体" w:hint="eastAsia"/>
          <w:b w:val="0"/>
          <w:kern w:val="0"/>
          <w:sz w:val="28"/>
          <w:szCs w:val="28"/>
          <w:highlight w:val="none"/>
        </w:rPr>
        <w:t xml:space="preserve"> </w:t>
      </w:r>
    </w:p>
    <w:p>
      <w:pPr>
        <w:pStyle w:val="PlainText"/>
        <w:adjustRightInd w:val="0"/>
        <w:snapToGrid w:val="0"/>
        <w:jc w:val="center"/>
        <w:rPr>
          <w:rFonts w:hAnsi="宋体" w:cs="宋体"/>
          <w:b/>
          <w:highlight w:val="none"/>
        </w:rPr>
      </w:pPr>
      <w:r>
        <w:rPr>
          <w:rFonts w:hAnsi="宋体" w:cs="宋体" w:hint="eastAsia"/>
          <w:b/>
          <w:highlight w:val="none"/>
        </w:rPr>
        <w:t>用户需求书</w:t>
      </w:r>
    </w:p>
    <w:p>
      <w:pPr>
        <w:pStyle w:val="Heading3"/>
        <w:snapToGrid w:val="0"/>
        <w:spacing w:before="0" w:after="0" w:line="240" w:lineRule="auto"/>
        <w:ind w:firstLine="420" w:firstLineChars="200"/>
        <w:rPr>
          <w:rFonts w:ascii="宋体" w:hAnsi="宋体" w:cs="宋体"/>
          <w:b/>
          <w:bCs/>
          <w:color w:val="FF0000"/>
          <w:sz w:val="21"/>
          <w:szCs w:val="21"/>
          <w:highlight w:val="none"/>
        </w:rPr>
      </w:pPr>
      <w:bookmarkStart w:id="3" w:name="OLE_LINK8"/>
      <w:bookmarkStart w:id="4" w:name="OLE_LINK7"/>
      <w:r>
        <w:rPr>
          <w:rFonts w:ascii="宋体" w:hAnsi="宋体" w:cs="宋体" w:hint="eastAsia"/>
          <w:b/>
          <w:bCs/>
          <w:color w:val="FF0000"/>
          <w:sz w:val="21"/>
          <w:szCs w:val="21"/>
          <w:highlight w:val="none"/>
        </w:rPr>
        <w:t>说明：</w:t>
      </w:r>
    </w:p>
    <w:p>
      <w:pPr>
        <w:pStyle w:val="Heading3"/>
        <w:snapToGrid w:val="0"/>
        <w:spacing w:before="0" w:after="0" w:line="240" w:lineRule="auto"/>
        <w:ind w:firstLine="420" w:firstLineChars="200"/>
        <w:rPr>
          <w:rFonts w:ascii="宋体" w:hAnsi="宋体" w:cs="宋体"/>
          <w:b/>
          <w:bCs/>
          <w:sz w:val="21"/>
          <w:szCs w:val="21"/>
          <w:highlight w:val="none"/>
        </w:rPr>
      </w:pPr>
      <w:r>
        <w:rPr>
          <w:rFonts w:ascii="宋体" w:hAnsi="宋体" w:cs="宋体" w:hint="eastAsia"/>
          <w:b/>
          <w:bCs/>
          <w:color w:val="FF0000"/>
          <w:sz w:val="21"/>
          <w:szCs w:val="21"/>
          <w:highlight w:val="none"/>
        </w:rPr>
        <w:t>“★”号条款是关键技术参数，如出现负偏离，将被视为未实质性满足招标文件要求作投标无效处理。所有投标人必须严格按照招标文件的内容进行填写，如不能填写请提供说明。“▲”号条款为评审时的重要技术参数，不作为投标无效条款。如投标人对“▲”号条款有负偏离，评委将重点扣分。</w:t>
      </w:r>
    </w:p>
    <w:p>
      <w:pPr>
        <w:adjustRightInd w:val="0"/>
        <w:snapToGrid w:val="0"/>
        <w:spacing w:beforeLines="0" w:afterLines="0"/>
        <w:ind w:firstLine="420" w:firstLineChars="200"/>
        <w:rPr>
          <w:rFonts w:ascii="宋体" w:eastAsia="宋体" w:hAnsi="宋体" w:cs="宋体" w:hint="eastAsia"/>
          <w:b/>
          <w:szCs w:val="21"/>
          <w:highlight w:val="none"/>
        </w:rPr>
      </w:pPr>
      <w:bookmarkEnd w:id="3"/>
      <w:bookmarkEnd w:id="4"/>
      <w:r>
        <w:rPr>
          <w:rFonts w:ascii="宋体" w:eastAsia="宋体" w:hAnsi="宋体" w:cs="宋体" w:hint="eastAsia"/>
          <w:b/>
          <w:szCs w:val="21"/>
          <w:highlight w:val="none"/>
        </w:rPr>
        <w:t>一、采购内容</w:t>
      </w:r>
    </w:p>
    <w:tbl>
      <w:tblPr>
        <w:tblStyle w:val="TableNormal"/>
        <w:tblW w:w="837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2236"/>
        <w:gridCol w:w="2551"/>
        <w:gridCol w:w="2490"/>
        <w:gridCol w:w="1095"/>
      </w:tblGrid>
      <w:tr>
        <w:tblPrEx>
          <w:tblW w:w="837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372"/>
          <w:jc w:val="center"/>
        </w:trPr>
        <w:tc>
          <w:tcPr>
            <w:tcW w:w="2236" w:type="dxa"/>
            <w:shd w:val="clear" w:color="auto" w:fill="auto"/>
            <w:vAlign w:val="center"/>
          </w:tcPr>
          <w:p>
            <w:pPr>
              <w:keepNext w:val="0"/>
              <w:keepLines w:val="0"/>
              <w:widowControl/>
              <w:suppressLineNumbers w:val="0"/>
              <w:adjustRightInd w:val="0"/>
              <w:snapToGrid w:val="0"/>
              <w:spacing w:before="0" w:beforeLines="0" w:beforeAutospacing="0" w:after="0" w:afterLines="0" w:afterAutospacing="0"/>
              <w:ind w:left="0" w:right="0"/>
              <w:jc w:val="center"/>
              <w:rPr>
                <w:rFonts w:ascii="宋体" w:eastAsia="宋体" w:hAnsi="宋体" w:cs="宋体" w:hint="eastAsia"/>
                <w:b/>
                <w:kern w:val="0"/>
                <w:szCs w:val="21"/>
                <w:highlight w:val="none"/>
              </w:rPr>
            </w:pPr>
            <w:r>
              <w:rPr>
                <w:rFonts w:ascii="宋体" w:eastAsia="宋体" w:hAnsi="宋体" w:cs="宋体" w:hint="eastAsia"/>
                <w:b/>
                <w:kern w:val="0"/>
                <w:szCs w:val="21"/>
                <w:highlight w:val="none"/>
              </w:rPr>
              <w:t>采购计划编号</w:t>
            </w:r>
          </w:p>
        </w:tc>
        <w:tc>
          <w:tcPr>
            <w:tcW w:w="2551" w:type="dxa"/>
            <w:shd w:val="clear" w:color="auto" w:fill="auto"/>
            <w:vAlign w:val="center"/>
          </w:tcPr>
          <w:p>
            <w:pPr>
              <w:keepNext w:val="0"/>
              <w:keepLines w:val="0"/>
              <w:widowControl/>
              <w:suppressLineNumbers w:val="0"/>
              <w:adjustRightInd w:val="0"/>
              <w:snapToGrid w:val="0"/>
              <w:spacing w:before="0" w:beforeLines="0" w:beforeAutospacing="0" w:after="0" w:afterLines="0" w:afterAutospacing="0"/>
              <w:ind w:left="0" w:right="0"/>
              <w:jc w:val="center"/>
              <w:rPr>
                <w:rFonts w:ascii="宋体" w:eastAsia="宋体" w:hAnsi="宋体" w:cs="宋体" w:hint="eastAsia"/>
                <w:b/>
                <w:kern w:val="0"/>
                <w:szCs w:val="21"/>
                <w:highlight w:val="none"/>
              </w:rPr>
            </w:pPr>
            <w:r>
              <w:rPr>
                <w:rFonts w:ascii="宋体" w:hAnsi="宋体" w:cs="宋体" w:hint="eastAsia"/>
                <w:b/>
                <w:szCs w:val="21"/>
                <w:highlight w:val="none"/>
                <w:lang w:val="en-US" w:eastAsia="zh-CN"/>
              </w:rPr>
              <w:t>项目</w:t>
            </w:r>
            <w:r>
              <w:rPr>
                <w:rFonts w:ascii="宋体" w:eastAsia="宋体" w:hAnsi="宋体" w:cs="宋体" w:hint="eastAsia"/>
                <w:b/>
                <w:szCs w:val="21"/>
                <w:highlight w:val="none"/>
                <w:lang w:val="en-US" w:eastAsia="zh-CN"/>
              </w:rPr>
              <w:t>名称</w:t>
            </w:r>
          </w:p>
        </w:tc>
        <w:tc>
          <w:tcPr>
            <w:tcW w:w="2490" w:type="dxa"/>
            <w:shd w:val="clear" w:color="auto" w:fill="auto"/>
            <w:vAlign w:val="center"/>
          </w:tcPr>
          <w:p>
            <w:pPr>
              <w:keepNext w:val="0"/>
              <w:keepLines w:val="0"/>
              <w:widowControl/>
              <w:suppressLineNumbers w:val="0"/>
              <w:adjustRightInd w:val="0"/>
              <w:snapToGrid w:val="0"/>
              <w:spacing w:before="0" w:beforeLines="0" w:beforeAutospacing="0" w:after="0" w:afterLines="0" w:afterAutospacing="0"/>
              <w:ind w:left="0" w:right="0"/>
              <w:jc w:val="center"/>
              <w:rPr>
                <w:rFonts w:ascii="宋体" w:eastAsia="宋体" w:hAnsi="宋体" w:cs="宋体" w:hint="eastAsia"/>
                <w:b/>
                <w:kern w:val="0"/>
                <w:szCs w:val="21"/>
                <w:highlight w:val="none"/>
              </w:rPr>
            </w:pPr>
            <w:r>
              <w:rPr>
                <w:rFonts w:ascii="宋体" w:eastAsia="宋体" w:hAnsi="宋体" w:cs="宋体" w:hint="eastAsia"/>
                <w:b/>
                <w:kern w:val="0"/>
                <w:szCs w:val="21"/>
                <w:highlight w:val="none"/>
              </w:rPr>
              <w:t>财政预算限额</w:t>
            </w:r>
          </w:p>
        </w:tc>
        <w:tc>
          <w:tcPr>
            <w:tcW w:w="1095" w:type="dxa"/>
            <w:shd w:val="clear" w:color="auto" w:fill="auto"/>
            <w:vAlign w:val="center"/>
          </w:tcPr>
          <w:p>
            <w:pPr>
              <w:keepNext w:val="0"/>
              <w:keepLines w:val="0"/>
              <w:widowControl/>
              <w:suppressLineNumbers w:val="0"/>
              <w:adjustRightInd w:val="0"/>
              <w:snapToGrid w:val="0"/>
              <w:spacing w:before="0" w:beforeLines="0" w:beforeAutospacing="0" w:after="0" w:afterLines="0" w:afterAutospacing="0"/>
              <w:ind w:left="0" w:right="0"/>
              <w:jc w:val="center"/>
              <w:rPr>
                <w:rFonts w:ascii="宋体" w:eastAsia="宋体" w:hAnsi="宋体" w:cs="宋体" w:hint="eastAsia"/>
                <w:b/>
                <w:kern w:val="0"/>
                <w:szCs w:val="21"/>
                <w:highlight w:val="none"/>
              </w:rPr>
            </w:pPr>
            <w:r>
              <w:rPr>
                <w:rFonts w:ascii="宋体" w:eastAsia="宋体" w:hAnsi="宋体" w:cs="宋体" w:hint="eastAsia"/>
                <w:b/>
                <w:bCs/>
                <w:kern w:val="0"/>
                <w:szCs w:val="21"/>
                <w:highlight w:val="none"/>
              </w:rPr>
              <w:t>备注</w:t>
            </w:r>
          </w:p>
        </w:tc>
      </w:tr>
      <w:tr>
        <w:tblPrEx>
          <w:tblW w:w="8372" w:type="dxa"/>
          <w:jc w:val="center"/>
          <w:tblLayout w:type="fixed"/>
          <w:tblCellMar>
            <w:top w:w="0" w:type="dxa"/>
            <w:left w:w="108" w:type="dxa"/>
            <w:bottom w:w="0" w:type="dxa"/>
            <w:right w:w="108" w:type="dxa"/>
          </w:tblCellMar>
        </w:tblPrEx>
        <w:trPr>
          <w:cantSplit/>
          <w:trHeight w:val="417"/>
          <w:jc w:val="center"/>
        </w:trPr>
        <w:tc>
          <w:tcPr>
            <w:tcW w:w="2236" w:type="dxa"/>
            <w:shd w:val="clear" w:color="auto" w:fill="auto"/>
            <w:vAlign w:val="center"/>
          </w:tcPr>
          <w:p>
            <w:pPr>
              <w:keepNext w:val="0"/>
              <w:keepLines w:val="0"/>
              <w:widowControl/>
              <w:suppressLineNumbers w:val="0"/>
              <w:adjustRightInd w:val="0"/>
              <w:snapToGrid w:val="0"/>
              <w:spacing w:before="0" w:beforeLines="0" w:beforeAutospacing="0" w:after="0" w:afterLines="0" w:afterAutospacing="0"/>
              <w:ind w:left="0" w:right="0"/>
              <w:jc w:val="center"/>
              <w:rPr>
                <w:rFonts w:ascii="宋体" w:eastAsia="宋体" w:hAnsi="宋体" w:cs="宋体" w:hint="eastAsia"/>
                <w:bCs/>
                <w:kern w:val="0"/>
                <w:szCs w:val="21"/>
                <w:highlight w:val="none"/>
                <w:lang w:eastAsia="zh-CN"/>
              </w:rPr>
            </w:pPr>
            <w:r>
              <w:rPr>
                <w:rFonts w:ascii="宋体" w:eastAsia="宋体" w:hAnsi="宋体" w:cs="宋体" w:hint="eastAsia"/>
                <w:bCs/>
                <w:kern w:val="0"/>
                <w:szCs w:val="21"/>
                <w:highlight w:val="none"/>
                <w:lang w:eastAsia="zh-CN"/>
              </w:rPr>
              <w:t>PLAN-2025-440307000-022006-14613</w:t>
            </w:r>
          </w:p>
        </w:tc>
        <w:tc>
          <w:tcPr>
            <w:tcW w:w="2551" w:type="dxa"/>
            <w:shd w:val="clear" w:color="auto" w:fill="auto"/>
            <w:vAlign w:val="center"/>
          </w:tcPr>
          <w:p>
            <w:pPr>
              <w:keepNext w:val="0"/>
              <w:keepLines w:val="0"/>
              <w:suppressLineNumbers w:val="0"/>
              <w:adjustRightInd w:val="0"/>
              <w:snapToGrid w:val="0"/>
              <w:spacing w:before="0" w:beforeLines="0" w:beforeAutospacing="0" w:after="0" w:afterLines="0" w:afterAutospacing="0"/>
              <w:ind w:left="0" w:right="0"/>
              <w:jc w:val="center"/>
              <w:rPr>
                <w:rFonts w:ascii="宋体" w:eastAsia="宋体" w:hAnsi="宋体" w:cs="宋体" w:hint="eastAsia"/>
                <w:kern w:val="0"/>
                <w:szCs w:val="21"/>
                <w:highlight w:val="none"/>
                <w:lang w:eastAsia="zh-CN"/>
              </w:rPr>
            </w:pPr>
            <w:r>
              <w:rPr>
                <w:rFonts w:ascii="宋体" w:hAnsi="宋体" w:cs="宋体" w:hint="eastAsia"/>
                <w:szCs w:val="21"/>
                <w:highlight w:val="none"/>
                <w:lang w:eastAsia="zh-CN"/>
              </w:rPr>
              <w:t>深圳市龙岗中心医院检验科试剂冷库采购</w:t>
            </w:r>
            <w:r>
              <w:rPr>
                <w:rFonts w:ascii="宋体" w:eastAsia="宋体" w:hAnsi="宋体" w:cs="宋体" w:hint="eastAsia"/>
                <w:szCs w:val="21"/>
                <w:highlight w:val="none"/>
                <w:lang w:eastAsia="zh-CN"/>
              </w:rPr>
              <w:t>项目</w:t>
            </w:r>
          </w:p>
        </w:tc>
        <w:tc>
          <w:tcPr>
            <w:tcW w:w="2490" w:type="dxa"/>
            <w:shd w:val="clear" w:color="auto" w:fill="auto"/>
            <w:vAlign w:val="center"/>
          </w:tcPr>
          <w:p>
            <w:pPr>
              <w:keepNext w:val="0"/>
              <w:keepLines w:val="0"/>
              <w:suppressLineNumbers w:val="0"/>
              <w:adjustRightInd w:val="0"/>
              <w:snapToGrid w:val="0"/>
              <w:spacing w:before="0" w:beforeLines="0" w:beforeAutospacing="0" w:after="0" w:afterLines="0" w:afterAutospacing="0"/>
              <w:ind w:left="0" w:right="0"/>
              <w:jc w:val="center"/>
              <w:rPr>
                <w:rFonts w:ascii="宋体" w:eastAsia="宋体" w:hAnsi="宋体" w:cs="宋体" w:hint="eastAsia"/>
                <w:kern w:val="0"/>
                <w:szCs w:val="21"/>
                <w:highlight w:val="none"/>
              </w:rPr>
            </w:pPr>
            <w:r>
              <w:rPr>
                <w:rFonts w:ascii="宋体" w:eastAsia="宋体" w:hAnsi="宋体" w:cs="宋体" w:hint="eastAsia"/>
                <w:bCs/>
                <w:kern w:val="0"/>
                <w:szCs w:val="21"/>
                <w:highlight w:val="none"/>
              </w:rPr>
              <w:t>人民币</w:t>
            </w:r>
            <w:r>
              <w:rPr>
                <w:rFonts w:ascii="宋体" w:hAnsi="宋体" w:cs="宋体" w:hint="eastAsia"/>
                <w:bCs/>
                <w:kern w:val="0"/>
                <w:szCs w:val="21"/>
                <w:highlight w:val="none"/>
                <w:lang w:val="en-US" w:eastAsia="zh-CN"/>
              </w:rPr>
              <w:t>6</w:t>
            </w:r>
            <w:r>
              <w:rPr>
                <w:rFonts w:ascii="宋体" w:eastAsia="宋体" w:hAnsi="宋体" w:cs="宋体" w:hint="eastAsia"/>
                <w:bCs/>
                <w:kern w:val="0"/>
                <w:szCs w:val="21"/>
                <w:highlight w:val="none"/>
                <w:lang w:eastAsia="zh-CN"/>
              </w:rPr>
              <w:t>,</w:t>
            </w:r>
            <w:r>
              <w:rPr>
                <w:rFonts w:ascii="宋体" w:hAnsi="宋体" w:cs="宋体" w:hint="eastAsia"/>
                <w:bCs/>
                <w:kern w:val="0"/>
                <w:szCs w:val="21"/>
                <w:highlight w:val="none"/>
                <w:lang w:val="en-US" w:eastAsia="zh-CN"/>
              </w:rPr>
              <w:t>300</w:t>
            </w:r>
            <w:r>
              <w:rPr>
                <w:rFonts w:ascii="宋体" w:eastAsia="宋体" w:hAnsi="宋体" w:cs="宋体" w:hint="eastAsia"/>
                <w:bCs/>
                <w:kern w:val="0"/>
                <w:szCs w:val="21"/>
                <w:highlight w:val="none"/>
                <w:lang w:eastAsia="zh-CN"/>
              </w:rPr>
              <w:t>,000.00</w:t>
            </w:r>
            <w:r>
              <w:rPr>
                <w:rFonts w:ascii="宋体" w:eastAsia="宋体" w:hAnsi="宋体" w:cs="宋体" w:hint="eastAsia"/>
                <w:bCs/>
                <w:kern w:val="0"/>
                <w:szCs w:val="21"/>
                <w:highlight w:val="none"/>
              </w:rPr>
              <w:t>元</w:t>
            </w:r>
          </w:p>
        </w:tc>
        <w:tc>
          <w:tcPr>
            <w:tcW w:w="1095" w:type="dxa"/>
            <w:shd w:val="clear" w:color="auto" w:fill="auto"/>
            <w:vAlign w:val="center"/>
          </w:tcPr>
          <w:p>
            <w:pPr>
              <w:keepNext w:val="0"/>
              <w:keepLines w:val="0"/>
              <w:widowControl/>
              <w:suppressLineNumbers w:val="0"/>
              <w:adjustRightInd w:val="0"/>
              <w:snapToGrid w:val="0"/>
              <w:spacing w:before="0" w:beforeLines="0" w:beforeAutospacing="0" w:after="0" w:afterLines="0" w:afterAutospacing="0"/>
              <w:ind w:left="0" w:right="0"/>
              <w:jc w:val="center"/>
              <w:rPr>
                <w:rFonts w:ascii="宋体" w:eastAsia="宋体" w:hAnsi="宋体" w:cs="宋体" w:hint="eastAsia"/>
                <w:bCs/>
                <w:kern w:val="0"/>
                <w:szCs w:val="21"/>
                <w:highlight w:val="none"/>
                <w:lang w:val="en-US" w:eastAsia="zh-CN"/>
              </w:rPr>
            </w:pPr>
            <w:r>
              <w:rPr>
                <w:rFonts w:ascii="宋体" w:eastAsia="宋体" w:hAnsi="宋体" w:cs="宋体" w:hint="eastAsia"/>
                <w:kern w:val="0"/>
                <w:szCs w:val="21"/>
                <w:highlight w:val="none"/>
                <w:lang w:val="en-US" w:eastAsia="zh-CN"/>
              </w:rPr>
              <w:t>拒绝进口</w:t>
            </w:r>
          </w:p>
        </w:tc>
      </w:tr>
    </w:tbl>
    <w:p>
      <w:pPr>
        <w:pStyle w:val="PlainText"/>
        <w:adjustRightInd w:val="0"/>
        <w:snapToGrid w:val="0"/>
        <w:spacing w:beforeLines="0" w:afterLines="0"/>
        <w:rPr>
          <w:rFonts w:ascii="宋体" w:eastAsia="宋体" w:hAnsi="宋体" w:cs="宋体" w:hint="eastAsia"/>
          <w:b/>
          <w:highlight w:val="none"/>
        </w:rPr>
      </w:pPr>
    </w:p>
    <w:p>
      <w:pPr>
        <w:numPr>
          <w:ilvl w:val="0"/>
          <w:numId w:val="0"/>
        </w:numPr>
        <w:adjustRightInd w:val="0"/>
        <w:snapToGrid w:val="0"/>
        <w:spacing w:beforeLines="0" w:afterLines="0"/>
        <w:ind w:firstLine="420" w:firstLineChars="200"/>
        <w:rPr>
          <w:rFonts w:ascii="宋体" w:eastAsia="宋体" w:hAnsi="宋体" w:cs="宋体" w:hint="eastAsia"/>
          <w:b/>
          <w:bCs w:val="0"/>
          <w:sz w:val="21"/>
          <w:szCs w:val="21"/>
          <w:highlight w:val="none"/>
          <w:lang w:eastAsia="zh-CN"/>
        </w:rPr>
      </w:pPr>
      <w:bookmarkStart w:id="5" w:name="_Toc12700"/>
      <w:r>
        <w:rPr>
          <w:rFonts w:ascii="宋体" w:hAnsi="宋体" w:cs="宋体" w:hint="eastAsia"/>
          <w:b/>
          <w:bCs w:val="0"/>
          <w:sz w:val="21"/>
          <w:szCs w:val="21"/>
          <w:highlight w:val="none"/>
          <w:lang w:val="en-US" w:eastAsia="zh-CN"/>
        </w:rPr>
        <w:t>二、</w:t>
      </w:r>
      <w:r>
        <w:rPr>
          <w:rFonts w:ascii="宋体" w:eastAsia="宋体" w:hAnsi="宋体" w:cs="宋体" w:hint="eastAsia"/>
          <w:b/>
          <w:bCs w:val="0"/>
          <w:sz w:val="21"/>
          <w:szCs w:val="21"/>
          <w:highlight w:val="none"/>
          <w:lang w:eastAsia="zh-CN"/>
        </w:rPr>
        <w:t>采购项目</w:t>
      </w:r>
      <w:r>
        <w:rPr>
          <w:rFonts w:ascii="宋体" w:eastAsia="宋体" w:hAnsi="宋体" w:cs="宋体" w:hint="eastAsia"/>
          <w:b/>
          <w:bCs w:val="0"/>
          <w:sz w:val="21"/>
          <w:szCs w:val="21"/>
          <w:highlight w:val="none"/>
          <w:lang w:val="en-US" w:eastAsia="zh-CN"/>
        </w:rPr>
        <w:t>概况及</w:t>
      </w:r>
      <w:r>
        <w:rPr>
          <w:rFonts w:ascii="宋体" w:eastAsia="宋体" w:hAnsi="宋体" w:cs="宋体" w:hint="eastAsia"/>
          <w:b/>
          <w:bCs w:val="0"/>
          <w:sz w:val="21"/>
          <w:szCs w:val="21"/>
          <w:highlight w:val="none"/>
          <w:lang w:eastAsia="zh-CN"/>
        </w:rPr>
        <w:t>需实现的功能和目标</w:t>
      </w:r>
    </w:p>
    <w:p>
      <w:pPr>
        <w:numPr>
          <w:ilvl w:val="255"/>
          <w:numId w:val="0"/>
        </w:numPr>
        <w:adjustRightInd w:val="0"/>
        <w:snapToGrid w:val="0"/>
        <w:spacing w:beforeLines="0" w:afterLines="0"/>
        <w:ind w:firstLine="420" w:firstLineChars="200"/>
        <w:rPr>
          <w:rFonts w:ascii="宋体" w:eastAsia="宋体" w:hAnsi="宋体" w:cs="宋体" w:hint="eastAsia"/>
          <w:b w:val="0"/>
          <w:bCs/>
          <w:sz w:val="21"/>
          <w:szCs w:val="21"/>
          <w:highlight w:val="none"/>
          <w:u w:val="none"/>
          <w:lang w:val="en-US" w:eastAsia="zh-CN"/>
        </w:rPr>
      </w:pPr>
      <w:r>
        <w:rPr>
          <w:rFonts w:ascii="宋体" w:eastAsia="宋体" w:hAnsi="宋体" w:cs="宋体" w:hint="eastAsia"/>
          <w:b w:val="0"/>
          <w:bCs/>
          <w:sz w:val="21"/>
          <w:szCs w:val="21"/>
          <w:highlight w:val="none"/>
          <w:u w:val="none"/>
          <w:lang w:val="en-US" w:eastAsia="zh-CN"/>
        </w:rPr>
        <w:t>为保障医院正常运营使用需求，龙岗中心医院外科综合楼需要建造智能检验试剂冷库，冷库需配备耗材管理系统（包含智能货架）、高精度温控系统、实时监控报警系统等，实现检验中心智慧试剂物联网管理。</w:t>
      </w:r>
    </w:p>
    <w:p>
      <w:pPr>
        <w:numPr>
          <w:ilvl w:val="255"/>
          <w:numId w:val="0"/>
        </w:numPr>
        <w:adjustRightInd w:val="0"/>
        <w:snapToGrid w:val="0"/>
        <w:spacing w:beforeLines="0" w:afterLines="0"/>
        <w:ind w:firstLine="0" w:firstLineChars="0"/>
        <w:rPr>
          <w:rFonts w:ascii="宋体" w:eastAsia="宋体" w:hAnsi="宋体" w:cs="宋体" w:hint="eastAsia"/>
          <w:b w:val="0"/>
          <w:bCs/>
          <w:sz w:val="21"/>
          <w:szCs w:val="21"/>
          <w:highlight w:val="none"/>
          <w:u w:val="single"/>
          <w:lang w:val="en-US" w:eastAsia="zh-CN"/>
        </w:rPr>
      </w:pPr>
    </w:p>
    <w:p>
      <w:pPr>
        <w:adjustRightInd w:val="0"/>
        <w:snapToGrid w:val="0"/>
        <w:spacing w:beforeLines="0" w:afterLines="0" w:line="240" w:lineRule="auto"/>
        <w:ind w:firstLine="420" w:firstLineChars="200"/>
        <w:jc w:val="both"/>
        <w:rPr>
          <w:rFonts w:ascii="宋体" w:eastAsia="宋体" w:hAnsi="宋体" w:cs="宋体" w:hint="eastAsia"/>
          <w:b/>
          <w:bCs w:val="0"/>
          <w:kern w:val="2"/>
          <w:sz w:val="21"/>
          <w:szCs w:val="21"/>
          <w:highlight w:val="none"/>
          <w:lang w:val="en-US" w:eastAsia="zh-CN" w:bidi="ar-SA"/>
        </w:rPr>
      </w:pPr>
      <w:r>
        <w:rPr>
          <w:rFonts w:ascii="宋体" w:eastAsia="宋体" w:hAnsi="宋体" w:cs="宋体" w:hint="eastAsia"/>
          <w:b/>
          <w:bCs w:val="0"/>
          <w:kern w:val="2"/>
          <w:sz w:val="21"/>
          <w:szCs w:val="21"/>
          <w:highlight w:val="none"/>
          <w:lang w:val="en-US" w:eastAsia="zh-CN" w:bidi="ar-SA"/>
        </w:rPr>
        <w:t>三、</w:t>
      </w:r>
      <w:bookmarkEnd w:id="5"/>
      <w:r>
        <w:rPr>
          <w:rFonts w:ascii="宋体" w:eastAsia="宋体" w:hAnsi="宋体" w:cs="宋体" w:hint="eastAsia"/>
          <w:b/>
          <w:bCs w:val="0"/>
          <w:kern w:val="2"/>
          <w:sz w:val="21"/>
          <w:szCs w:val="21"/>
          <w:highlight w:val="none"/>
          <w:lang w:val="en-US" w:eastAsia="zh-CN" w:bidi="ar-SA"/>
        </w:rPr>
        <w:t>货物需求明细</w:t>
      </w:r>
    </w:p>
    <w:tbl>
      <w:tblPr>
        <w:tblStyle w:val="TableNormal"/>
        <w:tblW w:w="89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48"/>
        <w:gridCol w:w="2800"/>
        <w:gridCol w:w="828"/>
        <w:gridCol w:w="828"/>
        <w:gridCol w:w="2171"/>
        <w:gridCol w:w="1580"/>
      </w:tblGrid>
      <w:tr>
        <w:tblPrEx>
          <w:tblW w:w="89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285"/>
          <w:jc w:val="center"/>
        </w:trPr>
        <w:tc>
          <w:tcPr>
            <w:tcW w:w="748" w:type="dxa"/>
            <w:shd w:val="clear" w:color="auto" w:fill="auto"/>
            <w:vAlign w:val="center"/>
          </w:tcPr>
          <w:p>
            <w:pPr>
              <w:keepNext w:val="0"/>
              <w:keepLines w:val="0"/>
              <w:widowControl/>
              <w:suppressLineNumbers w:val="0"/>
              <w:adjustRightInd w:val="0"/>
              <w:snapToGrid w:val="0"/>
              <w:spacing w:before="0" w:beforeLines="0" w:beforeAutospacing="0" w:after="0" w:afterLines="0" w:afterAutospacing="0"/>
              <w:ind w:left="0" w:right="0"/>
              <w:jc w:val="center"/>
              <w:rPr>
                <w:rFonts w:ascii="宋体" w:eastAsia="宋体" w:hAnsi="宋体" w:cs="宋体" w:hint="eastAsia"/>
                <w:b/>
                <w:color w:val="auto"/>
                <w:kern w:val="0"/>
                <w:sz w:val="21"/>
                <w:szCs w:val="21"/>
                <w:highlight w:val="none"/>
              </w:rPr>
            </w:pPr>
            <w:r>
              <w:rPr>
                <w:rFonts w:ascii="宋体" w:eastAsia="宋体" w:hAnsi="宋体" w:cs="宋体" w:hint="eastAsia"/>
                <w:b/>
                <w:color w:val="auto"/>
                <w:kern w:val="0"/>
                <w:sz w:val="21"/>
                <w:szCs w:val="21"/>
                <w:highlight w:val="none"/>
              </w:rPr>
              <w:t>序号</w:t>
            </w:r>
          </w:p>
        </w:tc>
        <w:tc>
          <w:tcPr>
            <w:tcW w:w="2800" w:type="dxa"/>
            <w:shd w:val="clear" w:color="auto" w:fill="auto"/>
            <w:vAlign w:val="center"/>
          </w:tcPr>
          <w:p>
            <w:pPr>
              <w:keepNext w:val="0"/>
              <w:keepLines w:val="0"/>
              <w:widowControl/>
              <w:suppressLineNumbers w:val="0"/>
              <w:adjustRightInd w:val="0"/>
              <w:snapToGrid w:val="0"/>
              <w:spacing w:before="0" w:beforeLines="0" w:beforeAutospacing="0" w:after="0" w:afterLines="0" w:afterAutospacing="0"/>
              <w:ind w:left="0" w:right="0"/>
              <w:jc w:val="center"/>
              <w:rPr>
                <w:rFonts w:ascii="宋体" w:eastAsia="宋体" w:hAnsi="宋体" w:cs="宋体" w:hint="eastAsia"/>
                <w:b/>
                <w:color w:val="auto"/>
                <w:kern w:val="0"/>
                <w:sz w:val="21"/>
                <w:szCs w:val="21"/>
                <w:highlight w:val="none"/>
              </w:rPr>
            </w:pPr>
            <w:r>
              <w:rPr>
                <w:rFonts w:ascii="宋体" w:eastAsia="宋体" w:hAnsi="宋体" w:cs="宋体" w:hint="eastAsia"/>
                <w:b/>
                <w:color w:val="auto"/>
                <w:kern w:val="0"/>
                <w:sz w:val="21"/>
                <w:szCs w:val="21"/>
                <w:highlight w:val="none"/>
              </w:rPr>
              <w:t>货物名称（标的名称）</w:t>
            </w:r>
          </w:p>
        </w:tc>
        <w:tc>
          <w:tcPr>
            <w:tcW w:w="828" w:type="dxa"/>
            <w:shd w:val="clear" w:color="auto" w:fill="auto"/>
            <w:vAlign w:val="center"/>
          </w:tcPr>
          <w:p>
            <w:pPr>
              <w:keepNext w:val="0"/>
              <w:keepLines w:val="0"/>
              <w:widowControl/>
              <w:suppressLineNumbers w:val="0"/>
              <w:adjustRightInd w:val="0"/>
              <w:snapToGrid w:val="0"/>
              <w:spacing w:before="0" w:beforeLines="0" w:beforeAutospacing="0" w:after="0" w:afterLines="0" w:afterAutospacing="0"/>
              <w:ind w:left="0" w:right="0"/>
              <w:jc w:val="center"/>
              <w:rPr>
                <w:rFonts w:ascii="宋体" w:eastAsia="宋体" w:hAnsi="宋体" w:cs="宋体" w:hint="eastAsia"/>
                <w:b/>
                <w:color w:val="auto"/>
                <w:kern w:val="0"/>
                <w:sz w:val="21"/>
                <w:szCs w:val="21"/>
                <w:highlight w:val="none"/>
              </w:rPr>
            </w:pPr>
            <w:r>
              <w:rPr>
                <w:rFonts w:ascii="宋体" w:eastAsia="宋体" w:hAnsi="宋体" w:cs="宋体" w:hint="eastAsia"/>
                <w:b/>
                <w:color w:val="auto"/>
                <w:kern w:val="0"/>
                <w:sz w:val="21"/>
                <w:szCs w:val="21"/>
                <w:highlight w:val="none"/>
              </w:rPr>
              <w:t>单位</w:t>
            </w:r>
          </w:p>
        </w:tc>
        <w:tc>
          <w:tcPr>
            <w:tcW w:w="828" w:type="dxa"/>
            <w:shd w:val="clear" w:color="auto" w:fill="auto"/>
            <w:vAlign w:val="center"/>
          </w:tcPr>
          <w:p>
            <w:pPr>
              <w:keepNext w:val="0"/>
              <w:keepLines w:val="0"/>
              <w:widowControl/>
              <w:suppressLineNumbers w:val="0"/>
              <w:adjustRightInd w:val="0"/>
              <w:snapToGrid w:val="0"/>
              <w:spacing w:before="0" w:beforeLines="0" w:beforeAutospacing="0" w:after="0" w:afterLines="0" w:afterAutospacing="0"/>
              <w:ind w:left="0" w:right="0"/>
              <w:jc w:val="center"/>
              <w:rPr>
                <w:rFonts w:ascii="宋体" w:eastAsia="宋体" w:hAnsi="宋体" w:cs="宋体" w:hint="eastAsia"/>
                <w:b/>
                <w:color w:val="auto"/>
                <w:kern w:val="0"/>
                <w:sz w:val="21"/>
                <w:szCs w:val="21"/>
                <w:highlight w:val="none"/>
              </w:rPr>
            </w:pPr>
            <w:r>
              <w:rPr>
                <w:rFonts w:ascii="宋体" w:eastAsia="宋体" w:hAnsi="宋体" w:cs="宋体" w:hint="eastAsia"/>
                <w:b/>
                <w:color w:val="auto"/>
                <w:kern w:val="0"/>
                <w:sz w:val="21"/>
                <w:szCs w:val="21"/>
                <w:highlight w:val="none"/>
              </w:rPr>
              <w:t>数量</w:t>
            </w:r>
          </w:p>
        </w:tc>
        <w:tc>
          <w:tcPr>
            <w:tcW w:w="2171" w:type="dxa"/>
            <w:shd w:val="clear" w:color="auto" w:fill="auto"/>
            <w:vAlign w:val="center"/>
          </w:tcPr>
          <w:p>
            <w:pPr>
              <w:keepNext w:val="0"/>
              <w:keepLines w:val="0"/>
              <w:widowControl/>
              <w:suppressLineNumbers w:val="0"/>
              <w:adjustRightInd w:val="0"/>
              <w:snapToGrid w:val="0"/>
              <w:spacing w:before="0" w:beforeLines="0" w:beforeAutospacing="0" w:after="0" w:afterLines="0" w:afterAutospacing="0"/>
              <w:ind w:left="0" w:right="0"/>
              <w:jc w:val="center"/>
              <w:rPr>
                <w:rFonts w:ascii="宋体" w:eastAsia="宋体" w:hAnsi="宋体" w:cs="宋体" w:hint="eastAsia"/>
                <w:b/>
                <w:color w:val="auto"/>
                <w:kern w:val="0"/>
                <w:sz w:val="21"/>
                <w:szCs w:val="21"/>
                <w:highlight w:val="none"/>
                <w:lang w:val="en-US" w:eastAsia="zh-CN"/>
              </w:rPr>
            </w:pPr>
            <w:r>
              <w:rPr>
                <w:rFonts w:ascii="宋体" w:eastAsia="宋体" w:hAnsi="宋体" w:cs="宋体" w:hint="eastAsia"/>
                <w:b/>
                <w:color w:val="auto"/>
                <w:kern w:val="0"/>
                <w:sz w:val="21"/>
                <w:szCs w:val="21"/>
                <w:highlight w:val="none"/>
                <w:lang w:val="en-US" w:eastAsia="zh-CN"/>
              </w:rPr>
              <w:t>最高单价限价（元）</w:t>
            </w:r>
          </w:p>
        </w:tc>
        <w:tc>
          <w:tcPr>
            <w:tcW w:w="1580" w:type="dxa"/>
            <w:shd w:val="clear" w:color="auto" w:fill="auto"/>
            <w:vAlign w:val="center"/>
          </w:tcPr>
          <w:p>
            <w:pPr>
              <w:keepNext w:val="0"/>
              <w:keepLines w:val="0"/>
              <w:widowControl/>
              <w:suppressLineNumbers w:val="0"/>
              <w:adjustRightInd w:val="0"/>
              <w:snapToGrid w:val="0"/>
              <w:spacing w:before="0" w:beforeLines="0" w:beforeAutospacing="0" w:after="0" w:afterLines="0" w:afterAutospacing="0"/>
              <w:ind w:left="0" w:right="0"/>
              <w:jc w:val="center"/>
              <w:rPr>
                <w:rFonts w:ascii="宋体" w:eastAsia="宋体" w:hAnsi="宋体" w:cs="宋体" w:hint="eastAsia"/>
                <w:b/>
                <w:color w:val="auto"/>
                <w:kern w:val="0"/>
                <w:sz w:val="21"/>
                <w:szCs w:val="21"/>
                <w:highlight w:val="none"/>
              </w:rPr>
            </w:pPr>
            <w:r>
              <w:rPr>
                <w:rFonts w:ascii="宋体" w:eastAsia="宋体" w:hAnsi="宋体" w:cs="宋体" w:hint="eastAsia"/>
                <w:b/>
                <w:color w:val="auto"/>
                <w:kern w:val="0"/>
                <w:sz w:val="21"/>
                <w:szCs w:val="21"/>
                <w:highlight w:val="none"/>
              </w:rPr>
              <w:t>备注</w:t>
            </w:r>
          </w:p>
        </w:tc>
      </w:tr>
      <w:tr>
        <w:tblPrEx>
          <w:tblW w:w="8955" w:type="dxa"/>
          <w:jc w:val="center"/>
          <w:tblLayout w:type="fixed"/>
          <w:tblCellMar>
            <w:top w:w="0" w:type="dxa"/>
            <w:left w:w="108" w:type="dxa"/>
            <w:bottom w:w="0" w:type="dxa"/>
            <w:right w:w="108" w:type="dxa"/>
          </w:tblCellMar>
        </w:tblPrEx>
        <w:trPr>
          <w:trHeight w:val="90"/>
          <w:jc w:val="center"/>
        </w:trPr>
        <w:tc>
          <w:tcPr>
            <w:tcW w:w="748" w:type="dxa"/>
            <w:vAlign w:val="center"/>
          </w:tcPr>
          <w:p>
            <w:pPr>
              <w:keepNext w:val="0"/>
              <w:keepLines w:val="0"/>
              <w:widowControl/>
              <w:suppressLineNumbers w:val="0"/>
              <w:adjustRightInd w:val="0"/>
              <w:snapToGrid w:val="0"/>
              <w:spacing w:before="0" w:beforeLines="0" w:beforeAutospacing="0" w:after="0" w:afterLines="0" w:afterAutospacing="0"/>
              <w:ind w:left="0" w:right="0"/>
              <w:jc w:val="center"/>
              <w:rPr>
                <w:rFonts w:ascii="宋体" w:eastAsia="宋体" w:hAnsi="宋体" w:cs="宋体" w:hint="eastAsia"/>
                <w:color w:val="auto"/>
                <w:kern w:val="0"/>
                <w:sz w:val="21"/>
                <w:szCs w:val="21"/>
                <w:highlight w:val="none"/>
              </w:rPr>
            </w:pPr>
            <w:r>
              <w:rPr>
                <w:rFonts w:ascii="宋体" w:eastAsia="宋体" w:hAnsi="宋体" w:cs="宋体" w:hint="eastAsia"/>
                <w:color w:val="auto"/>
                <w:kern w:val="0"/>
                <w:sz w:val="21"/>
                <w:szCs w:val="21"/>
                <w:highlight w:val="none"/>
              </w:rPr>
              <w:t>1</w:t>
            </w:r>
          </w:p>
        </w:tc>
        <w:tc>
          <w:tcPr>
            <w:tcW w:w="2800" w:type="dxa"/>
            <w:vAlign w:val="center"/>
          </w:tcPr>
          <w:p>
            <w:pPr>
              <w:keepNext w:val="0"/>
              <w:keepLines w:val="0"/>
              <w:widowControl/>
              <w:suppressLineNumbers w:val="0"/>
              <w:adjustRightInd w:val="0"/>
              <w:snapToGrid w:val="0"/>
              <w:spacing w:before="0" w:beforeLines="0" w:beforeAutospacing="0" w:after="0" w:afterLines="0" w:afterAutospacing="0"/>
              <w:ind w:left="0" w:right="0"/>
              <w:jc w:val="center"/>
              <w:rPr>
                <w:rFonts w:ascii="宋体" w:eastAsia="宋体" w:hAnsi="宋体" w:cs="宋体" w:hint="eastAsia"/>
                <w:color w:val="auto"/>
                <w:kern w:val="0"/>
                <w:sz w:val="21"/>
                <w:szCs w:val="21"/>
                <w:highlight w:val="none"/>
              </w:rPr>
            </w:pPr>
            <w:r>
              <w:rPr>
                <w:rFonts w:ascii="宋体" w:eastAsia="宋体" w:hAnsi="宋体" w:cs="宋体" w:hint="eastAsia"/>
                <w:color w:val="auto"/>
                <w:kern w:val="0"/>
                <w:sz w:val="21"/>
                <w:szCs w:val="21"/>
                <w:highlight w:val="none"/>
              </w:rPr>
              <w:t>智慧物联网冷库</w:t>
            </w:r>
          </w:p>
        </w:tc>
        <w:tc>
          <w:tcPr>
            <w:tcW w:w="828" w:type="dxa"/>
            <w:vAlign w:val="center"/>
          </w:tcPr>
          <w:p>
            <w:pPr>
              <w:keepNext w:val="0"/>
              <w:keepLines w:val="0"/>
              <w:widowControl/>
              <w:suppressLineNumbers w:val="0"/>
              <w:adjustRightInd w:val="0"/>
              <w:snapToGrid w:val="0"/>
              <w:spacing w:before="0" w:beforeLines="0" w:beforeAutospacing="0" w:after="0" w:afterLines="0" w:afterAutospacing="0"/>
              <w:ind w:left="0" w:right="0"/>
              <w:jc w:val="center"/>
              <w:rPr>
                <w:rFonts w:ascii="宋体" w:eastAsia="宋体" w:hAnsi="宋体" w:cs="宋体" w:hint="eastAsia"/>
                <w:color w:val="auto"/>
                <w:kern w:val="0"/>
                <w:sz w:val="21"/>
                <w:szCs w:val="21"/>
                <w:highlight w:val="none"/>
              </w:rPr>
            </w:pPr>
            <w:r>
              <w:rPr>
                <w:rFonts w:ascii="宋体" w:eastAsia="宋体" w:hAnsi="宋体" w:cs="宋体" w:hint="eastAsia"/>
                <w:color w:val="auto"/>
                <w:kern w:val="0"/>
                <w:sz w:val="21"/>
                <w:szCs w:val="21"/>
                <w:highlight w:val="none"/>
                <w:lang w:val="en-US" w:eastAsia="zh-CN"/>
              </w:rPr>
              <w:t>套</w:t>
            </w:r>
            <w:r>
              <w:rPr>
                <w:rFonts w:ascii="宋体" w:eastAsia="宋体" w:hAnsi="宋体" w:cs="宋体" w:hint="eastAsia"/>
                <w:color w:val="auto"/>
                <w:kern w:val="0"/>
                <w:sz w:val="21"/>
                <w:szCs w:val="21"/>
                <w:highlight w:val="none"/>
              </w:rPr>
              <w:t>　</w:t>
            </w:r>
          </w:p>
        </w:tc>
        <w:tc>
          <w:tcPr>
            <w:tcW w:w="828" w:type="dxa"/>
            <w:vAlign w:val="center"/>
          </w:tcPr>
          <w:p>
            <w:pPr>
              <w:keepNext w:val="0"/>
              <w:keepLines w:val="0"/>
              <w:widowControl/>
              <w:suppressLineNumbers w:val="0"/>
              <w:adjustRightInd w:val="0"/>
              <w:snapToGrid w:val="0"/>
              <w:spacing w:before="0" w:beforeLines="0" w:beforeAutospacing="0" w:after="0" w:afterLines="0" w:afterAutospacing="0"/>
              <w:ind w:left="0" w:right="0"/>
              <w:jc w:val="center"/>
              <w:rPr>
                <w:rFonts w:ascii="宋体" w:eastAsia="宋体" w:hAnsi="宋体" w:cs="宋体" w:hint="eastAsia"/>
                <w:color w:val="auto"/>
                <w:kern w:val="0"/>
                <w:sz w:val="21"/>
                <w:szCs w:val="21"/>
                <w:highlight w:val="none"/>
              </w:rPr>
            </w:pPr>
            <w:r>
              <w:rPr>
                <w:rFonts w:ascii="宋体" w:eastAsia="宋体" w:hAnsi="宋体" w:cs="宋体" w:hint="eastAsia"/>
                <w:color w:val="auto"/>
                <w:kern w:val="0"/>
                <w:sz w:val="21"/>
                <w:szCs w:val="21"/>
                <w:highlight w:val="none"/>
                <w:lang w:val="en-US" w:eastAsia="zh-CN"/>
              </w:rPr>
              <w:t>1</w:t>
            </w:r>
            <w:r>
              <w:rPr>
                <w:rFonts w:ascii="宋体" w:eastAsia="宋体" w:hAnsi="宋体" w:cs="宋体" w:hint="eastAsia"/>
                <w:color w:val="auto"/>
                <w:kern w:val="0"/>
                <w:sz w:val="21"/>
                <w:szCs w:val="21"/>
                <w:highlight w:val="none"/>
              </w:rPr>
              <w:t>　</w:t>
            </w:r>
          </w:p>
        </w:tc>
        <w:tc>
          <w:tcPr>
            <w:tcW w:w="2171" w:type="dxa"/>
            <w:vAlign w:val="center"/>
          </w:tcPr>
          <w:p>
            <w:pPr>
              <w:keepNext w:val="0"/>
              <w:keepLines w:val="0"/>
              <w:widowControl/>
              <w:suppressLineNumbers w:val="0"/>
              <w:adjustRightInd w:val="0"/>
              <w:snapToGrid w:val="0"/>
              <w:spacing w:before="0" w:beforeLines="0" w:beforeAutospacing="0" w:after="0" w:afterLines="0" w:afterAutospacing="0"/>
              <w:ind w:left="0" w:right="0"/>
              <w:jc w:val="center"/>
              <w:rPr>
                <w:rFonts w:ascii="宋体" w:eastAsia="宋体" w:hAnsi="宋体" w:cs="宋体" w:hint="eastAsia"/>
                <w:color w:val="auto"/>
                <w:kern w:val="0"/>
                <w:sz w:val="21"/>
                <w:szCs w:val="21"/>
                <w:highlight w:val="none"/>
                <w:lang w:val="en-US" w:eastAsia="zh-CN"/>
              </w:rPr>
            </w:pPr>
            <w:r>
              <w:rPr>
                <w:rFonts w:ascii="宋体" w:eastAsia="宋体" w:hAnsi="宋体" w:cs="宋体" w:hint="eastAsia"/>
                <w:color w:val="auto"/>
                <w:kern w:val="0"/>
                <w:sz w:val="21"/>
                <w:szCs w:val="21"/>
                <w:highlight w:val="none"/>
                <w:lang w:val="en-US" w:eastAsia="zh-CN"/>
              </w:rPr>
              <w:t>3,2</w:t>
            </w:r>
            <w:r>
              <w:rPr>
                <w:rFonts w:ascii="宋体" w:hAnsi="宋体" w:cs="宋体" w:hint="eastAsia"/>
                <w:color w:val="auto"/>
                <w:kern w:val="0"/>
                <w:sz w:val="21"/>
                <w:szCs w:val="21"/>
                <w:highlight w:val="none"/>
                <w:lang w:val="en-US" w:eastAsia="zh-CN"/>
              </w:rPr>
              <w:t>0</w:t>
            </w:r>
            <w:r>
              <w:rPr>
                <w:rFonts w:ascii="宋体" w:eastAsia="宋体" w:hAnsi="宋体" w:cs="宋体" w:hint="eastAsia"/>
                <w:color w:val="auto"/>
                <w:kern w:val="0"/>
                <w:sz w:val="21"/>
                <w:szCs w:val="21"/>
                <w:highlight w:val="none"/>
                <w:lang w:val="en-US" w:eastAsia="zh-CN"/>
              </w:rPr>
              <w:t>0,000.00</w:t>
            </w:r>
          </w:p>
        </w:tc>
        <w:tc>
          <w:tcPr>
            <w:tcW w:w="1580" w:type="dxa"/>
            <w:vAlign w:val="center"/>
          </w:tcPr>
          <w:p>
            <w:pPr>
              <w:keepNext w:val="0"/>
              <w:keepLines w:val="0"/>
              <w:widowControl/>
              <w:suppressLineNumbers w:val="0"/>
              <w:adjustRightInd w:val="0"/>
              <w:snapToGrid w:val="0"/>
              <w:spacing w:before="0" w:beforeLines="0" w:beforeAutospacing="0" w:after="0" w:afterLines="0" w:afterAutospacing="0"/>
              <w:ind w:left="0" w:right="0"/>
              <w:jc w:val="center"/>
              <w:rPr>
                <w:rFonts w:ascii="宋体" w:eastAsia="宋体" w:hAnsi="宋体" w:cs="宋体" w:hint="eastAsia"/>
                <w:color w:val="auto"/>
                <w:kern w:val="0"/>
                <w:sz w:val="21"/>
                <w:szCs w:val="21"/>
                <w:highlight w:val="none"/>
                <w:lang w:val="en-US" w:eastAsia="zh-CN"/>
              </w:rPr>
            </w:pPr>
            <w:r>
              <w:rPr>
                <w:rFonts w:ascii="宋体" w:eastAsia="宋体" w:hAnsi="宋体" w:cs="宋体" w:hint="eastAsia"/>
                <w:color w:val="auto"/>
                <w:kern w:val="0"/>
                <w:sz w:val="21"/>
                <w:szCs w:val="21"/>
                <w:highlight w:val="none"/>
                <w:lang w:val="en-US" w:eastAsia="zh-CN"/>
              </w:rPr>
              <w:t>拒绝进口</w:t>
            </w:r>
          </w:p>
        </w:tc>
      </w:tr>
      <w:tr>
        <w:tblPrEx>
          <w:tblW w:w="8955" w:type="dxa"/>
          <w:jc w:val="center"/>
          <w:tblLayout w:type="fixed"/>
          <w:tblCellMar>
            <w:top w:w="0" w:type="dxa"/>
            <w:left w:w="108" w:type="dxa"/>
            <w:bottom w:w="0" w:type="dxa"/>
            <w:right w:w="108" w:type="dxa"/>
          </w:tblCellMar>
        </w:tblPrEx>
        <w:trPr>
          <w:trHeight w:val="90"/>
          <w:jc w:val="center"/>
        </w:trPr>
        <w:tc>
          <w:tcPr>
            <w:tcW w:w="748" w:type="dxa"/>
            <w:vAlign w:val="center"/>
          </w:tcPr>
          <w:p>
            <w:pPr>
              <w:keepNext w:val="0"/>
              <w:keepLines w:val="0"/>
              <w:widowControl/>
              <w:suppressLineNumbers w:val="0"/>
              <w:adjustRightInd w:val="0"/>
              <w:snapToGrid w:val="0"/>
              <w:spacing w:before="0" w:beforeLines="0" w:beforeAutospacing="0" w:after="0" w:afterLines="0" w:afterAutospacing="0"/>
              <w:ind w:left="0" w:right="0"/>
              <w:jc w:val="center"/>
              <w:rPr>
                <w:rFonts w:ascii="宋体" w:eastAsia="宋体" w:hAnsi="宋体" w:cs="宋体" w:hint="eastAsia"/>
                <w:color w:val="auto"/>
                <w:kern w:val="0"/>
                <w:sz w:val="21"/>
                <w:szCs w:val="21"/>
                <w:highlight w:val="none"/>
              </w:rPr>
            </w:pPr>
            <w:r>
              <w:rPr>
                <w:rFonts w:ascii="宋体" w:eastAsia="宋体" w:hAnsi="宋体" w:cs="宋体" w:hint="eastAsia"/>
                <w:color w:val="auto"/>
                <w:kern w:val="0"/>
                <w:sz w:val="21"/>
                <w:szCs w:val="21"/>
                <w:highlight w:val="none"/>
              </w:rPr>
              <w:t>2</w:t>
            </w:r>
          </w:p>
        </w:tc>
        <w:tc>
          <w:tcPr>
            <w:tcW w:w="2800" w:type="dxa"/>
            <w:vAlign w:val="center"/>
          </w:tcPr>
          <w:p>
            <w:pPr>
              <w:keepNext w:val="0"/>
              <w:keepLines w:val="0"/>
              <w:widowControl/>
              <w:suppressLineNumbers w:val="0"/>
              <w:adjustRightInd w:val="0"/>
              <w:snapToGrid w:val="0"/>
              <w:spacing w:before="0" w:beforeLines="0" w:beforeAutospacing="0" w:after="0" w:afterLines="0" w:afterAutospacing="0"/>
              <w:ind w:left="0" w:right="0"/>
              <w:jc w:val="center"/>
              <w:rPr>
                <w:rFonts w:ascii="宋体" w:eastAsia="宋体" w:hAnsi="宋体" w:cs="宋体" w:hint="eastAsia"/>
                <w:color w:val="auto"/>
                <w:kern w:val="0"/>
                <w:sz w:val="21"/>
                <w:szCs w:val="21"/>
                <w:highlight w:val="none"/>
              </w:rPr>
            </w:pPr>
            <w:r>
              <w:rPr>
                <w:rFonts w:ascii="宋体" w:eastAsia="宋体" w:hAnsi="宋体" w:cs="宋体" w:hint="eastAsia"/>
                <w:color w:val="auto"/>
                <w:kern w:val="0"/>
                <w:sz w:val="21"/>
                <w:szCs w:val="21"/>
                <w:highlight w:val="none"/>
              </w:rPr>
              <w:t>智能常温库</w:t>
            </w:r>
          </w:p>
        </w:tc>
        <w:tc>
          <w:tcPr>
            <w:tcW w:w="828" w:type="dxa"/>
            <w:shd w:val="clear" w:color="auto" w:fill="auto"/>
            <w:vAlign w:val="center"/>
          </w:tcPr>
          <w:p>
            <w:pPr>
              <w:keepNext w:val="0"/>
              <w:keepLines w:val="0"/>
              <w:widowControl/>
              <w:suppressLineNumbers w:val="0"/>
              <w:adjustRightInd w:val="0"/>
              <w:snapToGrid w:val="0"/>
              <w:spacing w:before="0" w:beforeLines="0" w:beforeAutospacing="0" w:after="0" w:afterLines="0" w:afterAutospacing="0"/>
              <w:ind w:left="0" w:right="0"/>
              <w:jc w:val="center"/>
              <w:rPr>
                <w:rFonts w:ascii="宋体" w:eastAsia="宋体" w:hAnsi="宋体" w:cs="宋体" w:hint="eastAsia"/>
                <w:color w:val="auto"/>
                <w:kern w:val="0"/>
                <w:sz w:val="21"/>
                <w:szCs w:val="21"/>
                <w:highlight w:val="none"/>
              </w:rPr>
            </w:pPr>
            <w:r>
              <w:rPr>
                <w:rFonts w:ascii="宋体" w:eastAsia="宋体" w:hAnsi="宋体" w:cs="宋体" w:hint="eastAsia"/>
                <w:color w:val="auto"/>
                <w:kern w:val="0"/>
                <w:sz w:val="21"/>
                <w:szCs w:val="21"/>
                <w:highlight w:val="none"/>
                <w:lang w:val="en-US" w:eastAsia="zh-CN"/>
              </w:rPr>
              <w:t>套</w:t>
            </w:r>
            <w:r>
              <w:rPr>
                <w:rFonts w:ascii="宋体" w:eastAsia="宋体" w:hAnsi="宋体" w:cs="宋体" w:hint="eastAsia"/>
                <w:color w:val="auto"/>
                <w:kern w:val="0"/>
                <w:sz w:val="21"/>
                <w:szCs w:val="21"/>
                <w:highlight w:val="none"/>
              </w:rPr>
              <w:t>　</w:t>
            </w:r>
          </w:p>
        </w:tc>
        <w:tc>
          <w:tcPr>
            <w:tcW w:w="828" w:type="dxa"/>
            <w:shd w:val="clear" w:color="auto" w:fill="auto"/>
            <w:vAlign w:val="center"/>
          </w:tcPr>
          <w:p>
            <w:pPr>
              <w:keepNext w:val="0"/>
              <w:keepLines w:val="0"/>
              <w:widowControl/>
              <w:suppressLineNumbers w:val="0"/>
              <w:adjustRightInd w:val="0"/>
              <w:snapToGrid w:val="0"/>
              <w:spacing w:before="0" w:beforeLines="0" w:beforeAutospacing="0" w:after="0" w:afterLines="0" w:afterAutospacing="0"/>
              <w:ind w:left="0" w:right="0"/>
              <w:jc w:val="center"/>
              <w:rPr>
                <w:rFonts w:ascii="宋体" w:eastAsia="宋体" w:hAnsi="宋体" w:cs="宋体" w:hint="eastAsia"/>
                <w:color w:val="auto"/>
                <w:kern w:val="0"/>
                <w:sz w:val="21"/>
                <w:szCs w:val="21"/>
                <w:highlight w:val="none"/>
              </w:rPr>
            </w:pPr>
            <w:r>
              <w:rPr>
                <w:rFonts w:ascii="宋体" w:eastAsia="宋体" w:hAnsi="宋体" w:cs="宋体" w:hint="eastAsia"/>
                <w:color w:val="auto"/>
                <w:kern w:val="0"/>
                <w:sz w:val="21"/>
                <w:szCs w:val="21"/>
                <w:highlight w:val="none"/>
                <w:lang w:val="en-US" w:eastAsia="zh-CN"/>
              </w:rPr>
              <w:t>1</w:t>
            </w:r>
            <w:r>
              <w:rPr>
                <w:rFonts w:ascii="宋体" w:eastAsia="宋体" w:hAnsi="宋体" w:cs="宋体" w:hint="eastAsia"/>
                <w:color w:val="auto"/>
                <w:kern w:val="0"/>
                <w:sz w:val="21"/>
                <w:szCs w:val="21"/>
                <w:highlight w:val="none"/>
              </w:rPr>
              <w:t>　</w:t>
            </w:r>
          </w:p>
        </w:tc>
        <w:tc>
          <w:tcPr>
            <w:tcW w:w="2171" w:type="dxa"/>
            <w:vAlign w:val="center"/>
          </w:tcPr>
          <w:p>
            <w:pPr>
              <w:keepNext w:val="0"/>
              <w:keepLines w:val="0"/>
              <w:widowControl/>
              <w:suppressLineNumbers w:val="0"/>
              <w:adjustRightInd w:val="0"/>
              <w:snapToGrid w:val="0"/>
              <w:spacing w:before="0" w:beforeLines="0" w:beforeAutospacing="0" w:after="0" w:afterLines="0" w:afterAutospacing="0"/>
              <w:ind w:left="0" w:right="0"/>
              <w:jc w:val="center"/>
              <w:rPr>
                <w:rFonts w:ascii="宋体" w:eastAsia="宋体" w:hAnsi="宋体" w:cs="宋体" w:hint="eastAsia"/>
                <w:color w:val="auto"/>
                <w:kern w:val="0"/>
                <w:sz w:val="21"/>
                <w:szCs w:val="21"/>
                <w:highlight w:val="none"/>
                <w:lang w:val="en-US" w:eastAsia="zh-CN"/>
              </w:rPr>
            </w:pPr>
            <w:r>
              <w:rPr>
                <w:rFonts w:ascii="宋体" w:hAnsi="宋体" w:cs="宋体" w:hint="eastAsia"/>
                <w:color w:val="auto"/>
                <w:kern w:val="0"/>
                <w:sz w:val="21"/>
                <w:szCs w:val="21"/>
                <w:highlight w:val="none"/>
                <w:lang w:val="en-US" w:eastAsia="zh-CN"/>
              </w:rPr>
              <w:t>680,000.</w:t>
            </w:r>
            <w:r>
              <w:rPr>
                <w:rFonts w:ascii="宋体" w:eastAsia="宋体" w:hAnsi="宋体" w:cs="宋体" w:hint="eastAsia"/>
                <w:color w:val="auto"/>
                <w:kern w:val="0"/>
                <w:sz w:val="21"/>
                <w:szCs w:val="21"/>
                <w:highlight w:val="none"/>
                <w:lang w:val="en-US" w:eastAsia="zh-CN"/>
              </w:rPr>
              <w:t>00</w:t>
            </w:r>
          </w:p>
        </w:tc>
        <w:tc>
          <w:tcPr>
            <w:tcW w:w="1580" w:type="dxa"/>
            <w:vAlign w:val="center"/>
          </w:tcPr>
          <w:p>
            <w:pPr>
              <w:keepNext w:val="0"/>
              <w:keepLines w:val="0"/>
              <w:widowControl/>
              <w:suppressLineNumbers w:val="0"/>
              <w:adjustRightInd w:val="0"/>
              <w:snapToGrid w:val="0"/>
              <w:spacing w:before="0" w:beforeLines="0" w:beforeAutospacing="0" w:after="0" w:afterLines="0" w:afterAutospacing="0"/>
              <w:ind w:left="0" w:right="0"/>
              <w:jc w:val="center"/>
              <w:rPr>
                <w:rFonts w:ascii="宋体" w:eastAsia="宋体" w:hAnsi="宋体" w:cs="宋体" w:hint="eastAsia"/>
                <w:color w:val="auto"/>
                <w:kern w:val="0"/>
                <w:sz w:val="21"/>
                <w:szCs w:val="21"/>
                <w:highlight w:val="none"/>
              </w:rPr>
            </w:pPr>
            <w:r>
              <w:rPr>
                <w:rFonts w:ascii="宋体" w:eastAsia="宋体" w:hAnsi="宋体" w:cs="宋体" w:hint="eastAsia"/>
                <w:color w:val="auto"/>
                <w:kern w:val="0"/>
                <w:sz w:val="21"/>
                <w:szCs w:val="21"/>
                <w:highlight w:val="none"/>
                <w:lang w:val="en-US" w:eastAsia="zh-CN"/>
              </w:rPr>
              <w:t>拒绝进口</w:t>
            </w:r>
          </w:p>
        </w:tc>
      </w:tr>
      <w:tr>
        <w:tblPrEx>
          <w:tblW w:w="8955" w:type="dxa"/>
          <w:jc w:val="center"/>
          <w:tblLayout w:type="fixed"/>
          <w:tblCellMar>
            <w:top w:w="0" w:type="dxa"/>
            <w:left w:w="108" w:type="dxa"/>
            <w:bottom w:w="0" w:type="dxa"/>
            <w:right w:w="108" w:type="dxa"/>
          </w:tblCellMar>
        </w:tblPrEx>
        <w:trPr>
          <w:trHeight w:val="90"/>
          <w:jc w:val="center"/>
        </w:trPr>
        <w:tc>
          <w:tcPr>
            <w:tcW w:w="748" w:type="dxa"/>
            <w:vAlign w:val="center"/>
          </w:tcPr>
          <w:p>
            <w:pPr>
              <w:keepNext w:val="0"/>
              <w:keepLines w:val="0"/>
              <w:widowControl/>
              <w:suppressLineNumbers w:val="0"/>
              <w:adjustRightInd w:val="0"/>
              <w:snapToGrid w:val="0"/>
              <w:spacing w:before="0" w:beforeLines="0" w:beforeAutospacing="0" w:after="0" w:afterLines="0" w:afterAutospacing="0"/>
              <w:ind w:left="0" w:right="0"/>
              <w:jc w:val="center"/>
              <w:rPr>
                <w:rFonts w:ascii="宋体" w:eastAsia="宋体" w:hAnsi="宋体" w:cs="宋体" w:hint="eastAsia"/>
                <w:color w:val="auto"/>
                <w:kern w:val="0"/>
                <w:sz w:val="21"/>
                <w:szCs w:val="21"/>
                <w:highlight w:val="none"/>
              </w:rPr>
            </w:pPr>
            <w:r>
              <w:rPr>
                <w:rFonts w:ascii="宋体" w:eastAsia="宋体" w:hAnsi="宋体" w:cs="宋体" w:hint="eastAsia"/>
                <w:color w:val="auto"/>
                <w:kern w:val="0"/>
                <w:sz w:val="21"/>
                <w:szCs w:val="21"/>
                <w:highlight w:val="none"/>
              </w:rPr>
              <w:t>3</w:t>
            </w:r>
          </w:p>
        </w:tc>
        <w:tc>
          <w:tcPr>
            <w:tcW w:w="2800" w:type="dxa"/>
            <w:vAlign w:val="center"/>
          </w:tcPr>
          <w:p>
            <w:pPr>
              <w:keepNext w:val="0"/>
              <w:keepLines w:val="0"/>
              <w:widowControl/>
              <w:suppressLineNumbers w:val="0"/>
              <w:adjustRightInd w:val="0"/>
              <w:snapToGrid w:val="0"/>
              <w:spacing w:before="0" w:beforeLines="0" w:beforeAutospacing="0" w:after="0" w:afterLines="0" w:afterAutospacing="0"/>
              <w:ind w:left="0" w:right="0"/>
              <w:jc w:val="center"/>
              <w:rPr>
                <w:rFonts w:ascii="宋体" w:eastAsia="宋体" w:hAnsi="宋体" w:cs="宋体" w:hint="eastAsia"/>
                <w:color w:val="auto"/>
                <w:kern w:val="0"/>
                <w:sz w:val="21"/>
                <w:szCs w:val="21"/>
                <w:highlight w:val="none"/>
              </w:rPr>
            </w:pPr>
            <w:r>
              <w:rPr>
                <w:rFonts w:ascii="宋体" w:eastAsia="宋体" w:hAnsi="宋体" w:cs="宋体" w:hint="eastAsia"/>
                <w:color w:val="auto"/>
                <w:kern w:val="0"/>
                <w:sz w:val="21"/>
                <w:szCs w:val="21"/>
                <w:highlight w:val="none"/>
                <w:lang w:val="en-US" w:eastAsia="zh-CN"/>
              </w:rPr>
              <w:t>智能试剂柜（冷藏）</w:t>
            </w:r>
          </w:p>
        </w:tc>
        <w:tc>
          <w:tcPr>
            <w:tcW w:w="828" w:type="dxa"/>
            <w:vAlign w:val="center"/>
          </w:tcPr>
          <w:p>
            <w:pPr>
              <w:keepNext w:val="0"/>
              <w:keepLines w:val="0"/>
              <w:widowControl/>
              <w:suppressLineNumbers w:val="0"/>
              <w:adjustRightInd w:val="0"/>
              <w:snapToGrid w:val="0"/>
              <w:spacing w:before="0" w:beforeLines="0" w:beforeAutospacing="0" w:after="0" w:afterLines="0" w:afterAutospacing="0"/>
              <w:ind w:left="0" w:right="0"/>
              <w:jc w:val="center"/>
              <w:rPr>
                <w:rFonts w:ascii="宋体" w:eastAsia="宋体" w:hAnsi="宋体" w:cs="宋体" w:hint="eastAsia"/>
                <w:color w:val="auto"/>
                <w:kern w:val="0"/>
                <w:sz w:val="21"/>
                <w:szCs w:val="21"/>
                <w:highlight w:val="none"/>
              </w:rPr>
            </w:pPr>
            <w:r>
              <w:rPr>
                <w:rFonts w:ascii="宋体" w:eastAsia="宋体" w:hAnsi="宋体" w:cs="宋体" w:hint="eastAsia"/>
                <w:color w:val="auto"/>
                <w:kern w:val="0"/>
                <w:sz w:val="21"/>
                <w:szCs w:val="21"/>
                <w:highlight w:val="none"/>
                <w:lang w:val="en-US" w:eastAsia="zh-CN"/>
              </w:rPr>
              <w:t>台</w:t>
            </w:r>
            <w:r>
              <w:rPr>
                <w:rFonts w:ascii="宋体" w:eastAsia="宋体" w:hAnsi="宋体" w:cs="宋体" w:hint="eastAsia"/>
                <w:color w:val="auto"/>
                <w:kern w:val="0"/>
                <w:sz w:val="21"/>
                <w:szCs w:val="21"/>
                <w:highlight w:val="none"/>
              </w:rPr>
              <w:t>　</w:t>
            </w:r>
          </w:p>
        </w:tc>
        <w:tc>
          <w:tcPr>
            <w:tcW w:w="828" w:type="dxa"/>
            <w:vAlign w:val="center"/>
          </w:tcPr>
          <w:p>
            <w:pPr>
              <w:keepNext w:val="0"/>
              <w:keepLines w:val="0"/>
              <w:widowControl/>
              <w:suppressLineNumbers w:val="0"/>
              <w:adjustRightInd w:val="0"/>
              <w:snapToGrid w:val="0"/>
              <w:spacing w:before="0" w:beforeLines="0" w:beforeAutospacing="0" w:after="0" w:afterLines="0" w:afterAutospacing="0"/>
              <w:ind w:left="0" w:right="0"/>
              <w:jc w:val="center"/>
              <w:rPr>
                <w:rFonts w:ascii="宋体" w:eastAsia="宋体" w:hAnsi="宋体" w:cs="宋体" w:hint="eastAsia"/>
                <w:color w:val="auto"/>
                <w:kern w:val="0"/>
                <w:sz w:val="21"/>
                <w:szCs w:val="21"/>
                <w:highlight w:val="none"/>
              </w:rPr>
            </w:pPr>
            <w:r>
              <w:rPr>
                <w:rFonts w:ascii="宋体" w:hAnsi="宋体" w:cs="宋体" w:hint="eastAsia"/>
                <w:color w:val="auto"/>
                <w:kern w:val="0"/>
                <w:sz w:val="21"/>
                <w:szCs w:val="21"/>
                <w:highlight w:val="none"/>
                <w:lang w:val="en-US" w:eastAsia="zh-CN"/>
              </w:rPr>
              <w:t>5</w:t>
            </w:r>
            <w:r>
              <w:rPr>
                <w:rFonts w:ascii="宋体" w:eastAsia="宋体" w:hAnsi="宋体" w:cs="宋体" w:hint="eastAsia"/>
                <w:color w:val="auto"/>
                <w:kern w:val="0"/>
                <w:sz w:val="21"/>
                <w:szCs w:val="21"/>
                <w:highlight w:val="none"/>
              </w:rPr>
              <w:t>　</w:t>
            </w:r>
          </w:p>
        </w:tc>
        <w:tc>
          <w:tcPr>
            <w:tcW w:w="2171" w:type="dxa"/>
            <w:vAlign w:val="center"/>
          </w:tcPr>
          <w:p>
            <w:pPr>
              <w:keepNext w:val="0"/>
              <w:keepLines w:val="0"/>
              <w:widowControl/>
              <w:suppressLineNumbers w:val="0"/>
              <w:adjustRightInd w:val="0"/>
              <w:snapToGrid w:val="0"/>
              <w:spacing w:before="0" w:beforeLines="0" w:beforeAutospacing="0" w:after="0" w:afterLines="0" w:afterAutospacing="0"/>
              <w:ind w:left="0" w:right="0"/>
              <w:jc w:val="center"/>
              <w:rPr>
                <w:rFonts w:ascii="宋体" w:eastAsia="宋体" w:hAnsi="宋体" w:cs="宋体" w:hint="eastAsia"/>
                <w:color w:val="auto"/>
                <w:kern w:val="0"/>
                <w:sz w:val="21"/>
                <w:szCs w:val="21"/>
                <w:highlight w:val="none"/>
                <w:lang w:val="en-US" w:eastAsia="zh-CN"/>
              </w:rPr>
            </w:pPr>
            <w:r>
              <w:rPr>
                <w:rFonts w:ascii="宋体" w:eastAsia="宋体" w:hAnsi="宋体" w:cs="宋体" w:hint="eastAsia"/>
                <w:color w:val="auto"/>
                <w:kern w:val="0"/>
                <w:sz w:val="21"/>
                <w:szCs w:val="21"/>
                <w:highlight w:val="none"/>
                <w:lang w:val="en-US" w:eastAsia="zh-CN"/>
              </w:rPr>
              <w:t>12</w:t>
            </w:r>
            <w:r>
              <w:rPr>
                <w:rFonts w:ascii="宋体" w:hAnsi="宋体" w:cs="宋体" w:hint="eastAsia"/>
                <w:color w:val="auto"/>
                <w:kern w:val="0"/>
                <w:sz w:val="21"/>
                <w:szCs w:val="21"/>
                <w:highlight w:val="none"/>
                <w:lang w:val="en-US" w:eastAsia="zh-CN"/>
              </w:rPr>
              <w:t>0</w:t>
            </w:r>
            <w:r>
              <w:rPr>
                <w:rFonts w:ascii="宋体" w:eastAsia="宋体" w:hAnsi="宋体" w:cs="宋体" w:hint="eastAsia"/>
                <w:color w:val="auto"/>
                <w:kern w:val="0"/>
                <w:sz w:val="21"/>
                <w:szCs w:val="21"/>
                <w:highlight w:val="none"/>
                <w:lang w:val="en-US" w:eastAsia="zh-CN"/>
              </w:rPr>
              <w:t>,000.00</w:t>
            </w:r>
          </w:p>
        </w:tc>
        <w:tc>
          <w:tcPr>
            <w:tcW w:w="1580" w:type="dxa"/>
            <w:vAlign w:val="center"/>
          </w:tcPr>
          <w:p>
            <w:pPr>
              <w:keepNext w:val="0"/>
              <w:keepLines w:val="0"/>
              <w:widowControl/>
              <w:suppressLineNumbers w:val="0"/>
              <w:adjustRightInd w:val="0"/>
              <w:snapToGrid w:val="0"/>
              <w:spacing w:before="0" w:beforeLines="0" w:beforeAutospacing="0" w:after="0" w:afterLines="0" w:afterAutospacing="0"/>
              <w:ind w:left="0" w:right="0"/>
              <w:jc w:val="center"/>
              <w:rPr>
                <w:rFonts w:ascii="宋体" w:eastAsia="宋体" w:hAnsi="宋体" w:cs="宋体" w:hint="eastAsia"/>
                <w:color w:val="auto"/>
                <w:kern w:val="0"/>
                <w:sz w:val="21"/>
                <w:szCs w:val="21"/>
                <w:highlight w:val="none"/>
              </w:rPr>
            </w:pPr>
            <w:r>
              <w:rPr>
                <w:rFonts w:ascii="宋体" w:eastAsia="宋体" w:hAnsi="宋体" w:cs="宋体" w:hint="eastAsia"/>
                <w:color w:val="auto"/>
                <w:kern w:val="0"/>
                <w:sz w:val="21"/>
                <w:szCs w:val="21"/>
                <w:highlight w:val="none"/>
                <w:lang w:val="en-US" w:eastAsia="zh-CN"/>
              </w:rPr>
              <w:t>拒绝进口</w:t>
            </w:r>
          </w:p>
        </w:tc>
      </w:tr>
      <w:tr>
        <w:tblPrEx>
          <w:tblW w:w="8955" w:type="dxa"/>
          <w:jc w:val="center"/>
          <w:tblLayout w:type="fixed"/>
          <w:tblCellMar>
            <w:top w:w="0" w:type="dxa"/>
            <w:left w:w="108" w:type="dxa"/>
            <w:bottom w:w="0" w:type="dxa"/>
            <w:right w:w="108" w:type="dxa"/>
          </w:tblCellMar>
        </w:tblPrEx>
        <w:trPr>
          <w:trHeight w:val="90"/>
          <w:jc w:val="center"/>
        </w:trPr>
        <w:tc>
          <w:tcPr>
            <w:tcW w:w="748" w:type="dxa"/>
            <w:vAlign w:val="center"/>
          </w:tcPr>
          <w:p>
            <w:pPr>
              <w:keepNext w:val="0"/>
              <w:keepLines w:val="0"/>
              <w:widowControl/>
              <w:suppressLineNumbers w:val="0"/>
              <w:adjustRightInd w:val="0"/>
              <w:snapToGrid w:val="0"/>
              <w:spacing w:before="0" w:beforeLines="0" w:beforeAutospacing="0" w:after="0" w:afterLines="0" w:afterAutospacing="0"/>
              <w:ind w:left="0" w:right="0"/>
              <w:jc w:val="center"/>
              <w:rPr>
                <w:rFonts w:ascii="宋体" w:eastAsia="宋体" w:hAnsi="宋体" w:cs="宋体" w:hint="eastAsia"/>
                <w:color w:val="auto"/>
                <w:kern w:val="0"/>
                <w:sz w:val="21"/>
                <w:szCs w:val="21"/>
                <w:highlight w:val="none"/>
                <w:lang w:val="en-US" w:eastAsia="zh-CN"/>
              </w:rPr>
            </w:pPr>
            <w:r>
              <w:rPr>
                <w:rFonts w:ascii="宋体" w:eastAsia="宋体" w:hAnsi="宋体" w:cs="宋体" w:hint="eastAsia"/>
                <w:color w:val="auto"/>
                <w:kern w:val="0"/>
                <w:sz w:val="21"/>
                <w:szCs w:val="21"/>
                <w:highlight w:val="none"/>
                <w:lang w:val="en-US" w:eastAsia="zh-CN"/>
              </w:rPr>
              <w:t>4</w:t>
            </w:r>
          </w:p>
        </w:tc>
        <w:tc>
          <w:tcPr>
            <w:tcW w:w="2800" w:type="dxa"/>
            <w:vAlign w:val="center"/>
          </w:tcPr>
          <w:p>
            <w:pPr>
              <w:keepNext w:val="0"/>
              <w:keepLines w:val="0"/>
              <w:widowControl/>
              <w:suppressLineNumbers w:val="0"/>
              <w:adjustRightInd w:val="0"/>
              <w:snapToGrid w:val="0"/>
              <w:spacing w:before="0" w:beforeLines="0" w:beforeAutospacing="0" w:after="0" w:afterLines="0" w:afterAutospacing="0"/>
              <w:ind w:left="0" w:right="0"/>
              <w:jc w:val="center"/>
              <w:rPr>
                <w:rFonts w:ascii="宋体" w:eastAsia="宋体" w:hAnsi="宋体" w:cs="宋体" w:hint="eastAsia"/>
                <w:color w:val="auto"/>
                <w:kern w:val="0"/>
                <w:sz w:val="21"/>
                <w:szCs w:val="21"/>
                <w:highlight w:val="none"/>
                <w:lang w:val="en-US" w:eastAsia="zh-CN"/>
              </w:rPr>
            </w:pPr>
            <w:r>
              <w:rPr>
                <w:rFonts w:ascii="宋体" w:eastAsia="宋体" w:hAnsi="宋体" w:cs="宋体" w:hint="eastAsia"/>
                <w:color w:val="auto"/>
                <w:kern w:val="0"/>
                <w:sz w:val="21"/>
                <w:szCs w:val="21"/>
                <w:highlight w:val="none"/>
                <w:lang w:val="en-US" w:eastAsia="zh-CN"/>
              </w:rPr>
              <w:t>智能试剂柜（冷冻）</w:t>
            </w:r>
          </w:p>
        </w:tc>
        <w:tc>
          <w:tcPr>
            <w:tcW w:w="828" w:type="dxa"/>
            <w:shd w:val="clear" w:color="auto" w:fill="auto"/>
            <w:vAlign w:val="center"/>
          </w:tcPr>
          <w:p>
            <w:pPr>
              <w:keepNext w:val="0"/>
              <w:keepLines w:val="0"/>
              <w:widowControl/>
              <w:suppressLineNumbers w:val="0"/>
              <w:adjustRightInd w:val="0"/>
              <w:snapToGrid w:val="0"/>
              <w:spacing w:before="0" w:beforeLines="0" w:beforeAutospacing="0" w:after="0" w:afterLines="0" w:afterAutospacing="0"/>
              <w:ind w:left="0" w:right="0"/>
              <w:jc w:val="center"/>
              <w:rPr>
                <w:rFonts w:ascii="宋体" w:eastAsia="宋体" w:hAnsi="宋体" w:cs="宋体" w:hint="eastAsia"/>
                <w:color w:val="auto"/>
                <w:kern w:val="0"/>
                <w:sz w:val="21"/>
                <w:szCs w:val="21"/>
                <w:highlight w:val="none"/>
              </w:rPr>
            </w:pPr>
            <w:r>
              <w:rPr>
                <w:rFonts w:ascii="宋体" w:eastAsia="宋体" w:hAnsi="宋体" w:cs="宋体" w:hint="eastAsia"/>
                <w:color w:val="auto"/>
                <w:kern w:val="0"/>
                <w:sz w:val="21"/>
                <w:szCs w:val="21"/>
                <w:highlight w:val="none"/>
                <w:lang w:val="en-US" w:eastAsia="zh-CN"/>
              </w:rPr>
              <w:t>台</w:t>
            </w:r>
            <w:r>
              <w:rPr>
                <w:rFonts w:ascii="宋体" w:eastAsia="宋体" w:hAnsi="宋体" w:cs="宋体" w:hint="eastAsia"/>
                <w:color w:val="auto"/>
                <w:kern w:val="0"/>
                <w:sz w:val="21"/>
                <w:szCs w:val="21"/>
                <w:highlight w:val="none"/>
              </w:rPr>
              <w:t>　</w:t>
            </w:r>
          </w:p>
        </w:tc>
        <w:tc>
          <w:tcPr>
            <w:tcW w:w="828" w:type="dxa"/>
            <w:shd w:val="clear" w:color="auto" w:fill="auto"/>
            <w:vAlign w:val="center"/>
          </w:tcPr>
          <w:p>
            <w:pPr>
              <w:keepNext w:val="0"/>
              <w:keepLines w:val="0"/>
              <w:widowControl/>
              <w:suppressLineNumbers w:val="0"/>
              <w:adjustRightInd w:val="0"/>
              <w:snapToGrid w:val="0"/>
              <w:spacing w:before="0" w:beforeLines="0" w:beforeAutospacing="0" w:after="0" w:afterLines="0" w:afterAutospacing="0"/>
              <w:ind w:left="0" w:right="0"/>
              <w:jc w:val="center"/>
              <w:rPr>
                <w:rFonts w:ascii="宋体" w:eastAsia="宋体" w:hAnsi="宋体" w:cs="宋体" w:hint="eastAsia"/>
                <w:color w:val="auto"/>
                <w:kern w:val="0"/>
                <w:sz w:val="21"/>
                <w:szCs w:val="21"/>
                <w:highlight w:val="none"/>
              </w:rPr>
            </w:pPr>
            <w:r>
              <w:rPr>
                <w:rFonts w:ascii="宋体" w:eastAsia="宋体" w:hAnsi="宋体" w:cs="宋体" w:hint="eastAsia"/>
                <w:color w:val="auto"/>
                <w:kern w:val="0"/>
                <w:sz w:val="21"/>
                <w:szCs w:val="21"/>
                <w:highlight w:val="none"/>
                <w:lang w:val="en-US" w:eastAsia="zh-CN"/>
              </w:rPr>
              <w:t>2</w:t>
            </w:r>
            <w:r>
              <w:rPr>
                <w:rFonts w:ascii="宋体" w:eastAsia="宋体" w:hAnsi="宋体" w:cs="宋体" w:hint="eastAsia"/>
                <w:color w:val="auto"/>
                <w:kern w:val="0"/>
                <w:sz w:val="21"/>
                <w:szCs w:val="21"/>
                <w:highlight w:val="none"/>
              </w:rPr>
              <w:t>　</w:t>
            </w:r>
          </w:p>
        </w:tc>
        <w:tc>
          <w:tcPr>
            <w:tcW w:w="2171" w:type="dxa"/>
            <w:vAlign w:val="center"/>
          </w:tcPr>
          <w:p>
            <w:pPr>
              <w:keepNext w:val="0"/>
              <w:keepLines w:val="0"/>
              <w:widowControl/>
              <w:suppressLineNumbers w:val="0"/>
              <w:adjustRightInd w:val="0"/>
              <w:snapToGrid w:val="0"/>
              <w:spacing w:before="0" w:beforeLines="0" w:beforeAutospacing="0" w:after="0" w:afterLines="0" w:afterAutospacing="0"/>
              <w:ind w:left="0" w:right="0"/>
              <w:jc w:val="center"/>
              <w:rPr>
                <w:rFonts w:ascii="宋体" w:eastAsia="宋体" w:hAnsi="宋体" w:cs="宋体" w:hint="eastAsia"/>
                <w:color w:val="auto"/>
                <w:kern w:val="0"/>
                <w:sz w:val="21"/>
                <w:szCs w:val="21"/>
                <w:highlight w:val="none"/>
                <w:lang w:val="en-US" w:eastAsia="zh-CN"/>
              </w:rPr>
            </w:pPr>
            <w:r>
              <w:rPr>
                <w:rFonts w:ascii="宋体" w:eastAsia="宋体" w:hAnsi="宋体" w:cs="宋体" w:hint="eastAsia"/>
                <w:color w:val="auto"/>
                <w:kern w:val="0"/>
                <w:sz w:val="21"/>
                <w:szCs w:val="21"/>
                <w:highlight w:val="none"/>
                <w:lang w:val="en-US" w:eastAsia="zh-CN"/>
              </w:rPr>
              <w:t>13</w:t>
            </w:r>
            <w:r>
              <w:rPr>
                <w:rFonts w:ascii="宋体" w:hAnsi="宋体" w:cs="宋体" w:hint="eastAsia"/>
                <w:color w:val="auto"/>
                <w:kern w:val="0"/>
                <w:sz w:val="21"/>
                <w:szCs w:val="21"/>
                <w:highlight w:val="none"/>
                <w:lang w:val="en-US" w:eastAsia="zh-CN"/>
              </w:rPr>
              <w:t>0</w:t>
            </w:r>
            <w:r>
              <w:rPr>
                <w:rFonts w:ascii="宋体" w:eastAsia="宋体" w:hAnsi="宋体" w:cs="宋体" w:hint="eastAsia"/>
                <w:color w:val="auto"/>
                <w:kern w:val="0"/>
                <w:sz w:val="21"/>
                <w:szCs w:val="21"/>
                <w:highlight w:val="none"/>
                <w:lang w:val="en-US" w:eastAsia="zh-CN"/>
              </w:rPr>
              <w:t>,000.00</w:t>
            </w:r>
          </w:p>
        </w:tc>
        <w:tc>
          <w:tcPr>
            <w:tcW w:w="1580" w:type="dxa"/>
            <w:vAlign w:val="center"/>
          </w:tcPr>
          <w:p>
            <w:pPr>
              <w:keepNext w:val="0"/>
              <w:keepLines w:val="0"/>
              <w:widowControl/>
              <w:suppressLineNumbers w:val="0"/>
              <w:adjustRightInd w:val="0"/>
              <w:snapToGrid w:val="0"/>
              <w:spacing w:before="0" w:beforeLines="0" w:beforeAutospacing="0" w:after="0" w:afterLines="0" w:afterAutospacing="0"/>
              <w:ind w:left="0" w:right="0"/>
              <w:jc w:val="center"/>
              <w:rPr>
                <w:rFonts w:ascii="宋体" w:eastAsia="宋体" w:hAnsi="宋体" w:cs="宋体" w:hint="eastAsia"/>
                <w:color w:val="auto"/>
                <w:kern w:val="0"/>
                <w:sz w:val="21"/>
                <w:szCs w:val="21"/>
                <w:highlight w:val="none"/>
              </w:rPr>
            </w:pPr>
            <w:r>
              <w:rPr>
                <w:rFonts w:ascii="宋体" w:eastAsia="宋体" w:hAnsi="宋体" w:cs="宋体" w:hint="eastAsia"/>
                <w:color w:val="auto"/>
                <w:kern w:val="0"/>
                <w:sz w:val="21"/>
                <w:szCs w:val="21"/>
                <w:highlight w:val="none"/>
                <w:lang w:val="en-US" w:eastAsia="zh-CN"/>
              </w:rPr>
              <w:t>拒绝进口</w:t>
            </w:r>
          </w:p>
        </w:tc>
      </w:tr>
      <w:tr>
        <w:tblPrEx>
          <w:tblW w:w="8955" w:type="dxa"/>
          <w:jc w:val="center"/>
          <w:tblLayout w:type="fixed"/>
          <w:tblCellMar>
            <w:top w:w="0" w:type="dxa"/>
            <w:left w:w="108" w:type="dxa"/>
            <w:bottom w:w="0" w:type="dxa"/>
            <w:right w:w="108" w:type="dxa"/>
          </w:tblCellMar>
        </w:tblPrEx>
        <w:trPr>
          <w:trHeight w:val="90"/>
          <w:jc w:val="center"/>
        </w:trPr>
        <w:tc>
          <w:tcPr>
            <w:tcW w:w="748" w:type="dxa"/>
            <w:vAlign w:val="center"/>
          </w:tcPr>
          <w:p>
            <w:pPr>
              <w:keepNext w:val="0"/>
              <w:keepLines w:val="0"/>
              <w:widowControl/>
              <w:suppressLineNumbers w:val="0"/>
              <w:adjustRightInd w:val="0"/>
              <w:snapToGrid w:val="0"/>
              <w:spacing w:before="0" w:beforeLines="0" w:beforeAutospacing="0" w:after="0" w:afterLines="0" w:afterAutospacing="0"/>
              <w:ind w:left="0" w:right="0"/>
              <w:jc w:val="center"/>
              <w:rPr>
                <w:rFonts w:ascii="宋体" w:eastAsia="宋体" w:hAnsi="宋体" w:cs="宋体" w:hint="eastAsia"/>
                <w:color w:val="auto"/>
                <w:kern w:val="0"/>
                <w:sz w:val="21"/>
                <w:szCs w:val="21"/>
                <w:highlight w:val="none"/>
                <w:lang w:val="en-US" w:eastAsia="zh-CN"/>
              </w:rPr>
            </w:pPr>
            <w:r>
              <w:rPr>
                <w:rFonts w:ascii="宋体" w:eastAsia="宋体" w:hAnsi="宋体" w:cs="宋体" w:hint="eastAsia"/>
                <w:color w:val="auto"/>
                <w:kern w:val="0"/>
                <w:sz w:val="21"/>
                <w:szCs w:val="21"/>
                <w:highlight w:val="none"/>
                <w:lang w:val="en-US" w:eastAsia="zh-CN"/>
              </w:rPr>
              <w:t>5</w:t>
            </w:r>
          </w:p>
        </w:tc>
        <w:tc>
          <w:tcPr>
            <w:tcW w:w="2800" w:type="dxa"/>
            <w:vAlign w:val="center"/>
          </w:tcPr>
          <w:p>
            <w:pPr>
              <w:keepNext w:val="0"/>
              <w:keepLines w:val="0"/>
              <w:widowControl/>
              <w:suppressLineNumbers w:val="0"/>
              <w:adjustRightInd w:val="0"/>
              <w:snapToGrid w:val="0"/>
              <w:spacing w:before="0" w:beforeLines="0" w:beforeAutospacing="0" w:after="0" w:afterLines="0" w:afterAutospacing="0"/>
              <w:ind w:left="0" w:right="0"/>
              <w:jc w:val="center"/>
              <w:rPr>
                <w:rFonts w:ascii="宋体" w:eastAsia="宋体" w:hAnsi="宋体" w:cs="宋体" w:hint="eastAsia"/>
                <w:color w:val="auto"/>
                <w:kern w:val="0"/>
                <w:sz w:val="21"/>
                <w:szCs w:val="21"/>
                <w:highlight w:val="none"/>
                <w:lang w:val="en-US" w:eastAsia="zh-CN"/>
              </w:rPr>
            </w:pPr>
            <w:r>
              <w:rPr>
                <w:rFonts w:ascii="宋体" w:eastAsia="宋体" w:hAnsi="宋体" w:cs="宋体" w:hint="eastAsia"/>
                <w:color w:val="auto"/>
                <w:kern w:val="0"/>
                <w:sz w:val="21"/>
                <w:szCs w:val="21"/>
                <w:highlight w:val="none"/>
                <w:lang w:val="en-US" w:eastAsia="zh-CN"/>
              </w:rPr>
              <w:t>智能自助机</w:t>
            </w:r>
          </w:p>
        </w:tc>
        <w:tc>
          <w:tcPr>
            <w:tcW w:w="828" w:type="dxa"/>
            <w:vAlign w:val="center"/>
          </w:tcPr>
          <w:p>
            <w:pPr>
              <w:keepNext w:val="0"/>
              <w:keepLines w:val="0"/>
              <w:widowControl/>
              <w:suppressLineNumbers w:val="0"/>
              <w:adjustRightInd w:val="0"/>
              <w:snapToGrid w:val="0"/>
              <w:spacing w:before="0" w:beforeLines="0" w:beforeAutospacing="0" w:after="0" w:afterLines="0" w:afterAutospacing="0"/>
              <w:ind w:left="0" w:right="0"/>
              <w:jc w:val="center"/>
              <w:rPr>
                <w:rFonts w:ascii="宋体" w:eastAsia="宋体" w:hAnsi="宋体" w:cs="宋体" w:hint="eastAsia"/>
                <w:color w:val="auto"/>
                <w:kern w:val="0"/>
                <w:sz w:val="21"/>
                <w:szCs w:val="21"/>
                <w:highlight w:val="none"/>
                <w:lang w:val="en-US" w:eastAsia="zh-CN"/>
              </w:rPr>
            </w:pPr>
            <w:r>
              <w:rPr>
                <w:rFonts w:ascii="宋体" w:eastAsia="宋体" w:hAnsi="宋体" w:cs="宋体" w:hint="eastAsia"/>
                <w:color w:val="auto"/>
                <w:kern w:val="0"/>
                <w:sz w:val="21"/>
                <w:szCs w:val="21"/>
                <w:highlight w:val="none"/>
                <w:lang w:val="en-US" w:eastAsia="zh-CN"/>
              </w:rPr>
              <w:t>台</w:t>
            </w:r>
          </w:p>
        </w:tc>
        <w:tc>
          <w:tcPr>
            <w:tcW w:w="828" w:type="dxa"/>
            <w:vAlign w:val="center"/>
          </w:tcPr>
          <w:p>
            <w:pPr>
              <w:keepNext w:val="0"/>
              <w:keepLines w:val="0"/>
              <w:widowControl/>
              <w:suppressLineNumbers w:val="0"/>
              <w:adjustRightInd w:val="0"/>
              <w:snapToGrid w:val="0"/>
              <w:spacing w:before="0" w:beforeLines="0" w:beforeAutospacing="0" w:after="0" w:afterLines="0" w:afterAutospacing="0"/>
              <w:ind w:left="0" w:right="0"/>
              <w:jc w:val="center"/>
              <w:rPr>
                <w:rFonts w:ascii="宋体" w:eastAsia="宋体" w:hAnsi="宋体" w:cs="宋体" w:hint="eastAsia"/>
                <w:color w:val="auto"/>
                <w:kern w:val="0"/>
                <w:sz w:val="21"/>
                <w:szCs w:val="21"/>
                <w:highlight w:val="none"/>
                <w:lang w:val="en-US" w:eastAsia="zh-CN"/>
              </w:rPr>
            </w:pPr>
            <w:r>
              <w:rPr>
                <w:rFonts w:ascii="宋体" w:eastAsia="宋体" w:hAnsi="宋体" w:cs="宋体" w:hint="eastAsia"/>
                <w:color w:val="auto"/>
                <w:kern w:val="0"/>
                <w:sz w:val="21"/>
                <w:szCs w:val="21"/>
                <w:highlight w:val="none"/>
                <w:lang w:val="en-US" w:eastAsia="zh-CN"/>
              </w:rPr>
              <w:t>1</w:t>
            </w:r>
          </w:p>
        </w:tc>
        <w:tc>
          <w:tcPr>
            <w:tcW w:w="2171" w:type="dxa"/>
            <w:vAlign w:val="center"/>
          </w:tcPr>
          <w:p>
            <w:pPr>
              <w:keepNext w:val="0"/>
              <w:keepLines w:val="0"/>
              <w:widowControl/>
              <w:suppressLineNumbers w:val="0"/>
              <w:adjustRightInd w:val="0"/>
              <w:snapToGrid w:val="0"/>
              <w:spacing w:before="0" w:beforeLines="0" w:beforeAutospacing="0" w:after="0" w:afterLines="0" w:afterAutospacing="0"/>
              <w:ind w:left="0" w:right="0"/>
              <w:jc w:val="center"/>
              <w:rPr>
                <w:rFonts w:ascii="宋体" w:eastAsia="宋体" w:hAnsi="宋体" w:cs="宋体" w:hint="eastAsia"/>
                <w:color w:val="auto"/>
                <w:kern w:val="0"/>
                <w:sz w:val="21"/>
                <w:szCs w:val="21"/>
                <w:highlight w:val="none"/>
                <w:lang w:val="en-US" w:eastAsia="zh-CN"/>
              </w:rPr>
            </w:pPr>
            <w:r>
              <w:rPr>
                <w:rFonts w:ascii="宋体" w:eastAsia="宋体" w:hAnsi="宋体" w:cs="宋体" w:hint="eastAsia"/>
                <w:color w:val="auto"/>
                <w:kern w:val="0"/>
                <w:sz w:val="21"/>
                <w:szCs w:val="21"/>
                <w:highlight w:val="none"/>
                <w:lang w:val="en-US" w:eastAsia="zh-CN"/>
              </w:rPr>
              <w:t>10</w:t>
            </w:r>
            <w:r>
              <w:rPr>
                <w:rFonts w:ascii="宋体" w:hAnsi="宋体" w:cs="宋体" w:hint="eastAsia"/>
                <w:color w:val="auto"/>
                <w:kern w:val="0"/>
                <w:sz w:val="21"/>
                <w:szCs w:val="21"/>
                <w:highlight w:val="none"/>
                <w:lang w:val="en-US" w:eastAsia="zh-CN"/>
              </w:rPr>
              <w:t>5</w:t>
            </w:r>
            <w:r>
              <w:rPr>
                <w:rFonts w:ascii="宋体" w:eastAsia="宋体" w:hAnsi="宋体" w:cs="宋体" w:hint="eastAsia"/>
                <w:color w:val="auto"/>
                <w:kern w:val="0"/>
                <w:sz w:val="21"/>
                <w:szCs w:val="21"/>
                <w:highlight w:val="none"/>
                <w:lang w:val="en-US" w:eastAsia="zh-CN"/>
              </w:rPr>
              <w:t>,000.00</w:t>
            </w:r>
          </w:p>
        </w:tc>
        <w:tc>
          <w:tcPr>
            <w:tcW w:w="1580" w:type="dxa"/>
            <w:vAlign w:val="center"/>
          </w:tcPr>
          <w:p>
            <w:pPr>
              <w:keepNext w:val="0"/>
              <w:keepLines w:val="0"/>
              <w:widowControl/>
              <w:suppressLineNumbers w:val="0"/>
              <w:adjustRightInd w:val="0"/>
              <w:snapToGrid w:val="0"/>
              <w:spacing w:before="0" w:beforeLines="0" w:beforeAutospacing="0" w:after="0" w:afterLines="0" w:afterAutospacing="0"/>
              <w:ind w:left="0" w:right="0"/>
              <w:jc w:val="center"/>
              <w:rPr>
                <w:rFonts w:ascii="宋体" w:eastAsia="宋体" w:hAnsi="宋体" w:cs="宋体" w:hint="eastAsia"/>
                <w:color w:val="auto"/>
                <w:kern w:val="0"/>
                <w:sz w:val="21"/>
                <w:szCs w:val="21"/>
                <w:highlight w:val="none"/>
              </w:rPr>
            </w:pPr>
            <w:r>
              <w:rPr>
                <w:rFonts w:ascii="宋体" w:eastAsia="宋体" w:hAnsi="宋体" w:cs="宋体" w:hint="eastAsia"/>
                <w:color w:val="auto"/>
                <w:kern w:val="0"/>
                <w:sz w:val="21"/>
                <w:szCs w:val="21"/>
                <w:highlight w:val="none"/>
                <w:lang w:val="en-US" w:eastAsia="zh-CN"/>
              </w:rPr>
              <w:t>拒绝进口</w:t>
            </w:r>
          </w:p>
        </w:tc>
      </w:tr>
      <w:tr>
        <w:tblPrEx>
          <w:tblW w:w="8955" w:type="dxa"/>
          <w:jc w:val="center"/>
          <w:tblLayout w:type="fixed"/>
          <w:tblCellMar>
            <w:top w:w="0" w:type="dxa"/>
            <w:left w:w="108" w:type="dxa"/>
            <w:bottom w:w="0" w:type="dxa"/>
            <w:right w:w="108" w:type="dxa"/>
          </w:tblCellMar>
        </w:tblPrEx>
        <w:trPr>
          <w:trHeight w:hRule="exact" w:val="301"/>
          <w:jc w:val="center"/>
        </w:trPr>
        <w:tc>
          <w:tcPr>
            <w:tcW w:w="748" w:type="dxa"/>
            <w:vAlign w:val="center"/>
          </w:tcPr>
          <w:p>
            <w:pPr>
              <w:keepNext w:val="0"/>
              <w:keepLines w:val="0"/>
              <w:widowControl/>
              <w:suppressLineNumbers w:val="0"/>
              <w:adjustRightInd w:val="0"/>
              <w:snapToGrid w:val="0"/>
              <w:spacing w:before="0" w:beforeLines="0" w:beforeAutospacing="0" w:after="0" w:afterLines="0" w:afterAutospacing="0"/>
              <w:ind w:left="0" w:right="0"/>
              <w:jc w:val="center"/>
              <w:rPr>
                <w:rFonts w:ascii="宋体" w:eastAsia="宋体" w:hAnsi="宋体" w:cs="宋体" w:hint="eastAsia"/>
                <w:color w:val="auto"/>
                <w:kern w:val="0"/>
                <w:sz w:val="21"/>
                <w:szCs w:val="21"/>
                <w:highlight w:val="none"/>
                <w:lang w:val="en-US" w:eastAsia="zh-CN"/>
              </w:rPr>
            </w:pPr>
            <w:r>
              <w:rPr>
                <w:rFonts w:ascii="宋体" w:eastAsia="宋体" w:hAnsi="宋体" w:cs="宋体" w:hint="eastAsia"/>
                <w:color w:val="auto"/>
                <w:kern w:val="0"/>
                <w:sz w:val="21"/>
                <w:szCs w:val="21"/>
                <w:highlight w:val="none"/>
                <w:lang w:val="en-US" w:eastAsia="zh-CN"/>
              </w:rPr>
              <w:t>6</w:t>
            </w:r>
          </w:p>
        </w:tc>
        <w:tc>
          <w:tcPr>
            <w:tcW w:w="2800" w:type="dxa"/>
            <w:vAlign w:val="center"/>
          </w:tcPr>
          <w:p>
            <w:pPr>
              <w:keepNext w:val="0"/>
              <w:keepLines w:val="0"/>
              <w:widowControl/>
              <w:suppressLineNumbers w:val="0"/>
              <w:adjustRightInd w:val="0"/>
              <w:snapToGrid w:val="0"/>
              <w:spacing w:before="0" w:beforeLines="0" w:beforeAutospacing="0" w:after="0" w:afterLines="0" w:afterAutospacing="0"/>
              <w:ind w:left="0" w:right="0"/>
              <w:jc w:val="center"/>
              <w:rPr>
                <w:rFonts w:ascii="宋体" w:eastAsia="宋体" w:hAnsi="宋体" w:cs="宋体" w:hint="eastAsia"/>
                <w:color w:val="auto"/>
                <w:kern w:val="0"/>
                <w:sz w:val="21"/>
                <w:szCs w:val="21"/>
                <w:highlight w:val="none"/>
                <w:lang w:val="en-US" w:eastAsia="zh-CN"/>
              </w:rPr>
            </w:pPr>
            <w:r>
              <w:rPr>
                <w:rFonts w:ascii="宋体" w:eastAsia="宋体" w:hAnsi="宋体" w:cs="宋体" w:hint="eastAsia"/>
                <w:color w:val="auto"/>
                <w:kern w:val="0"/>
                <w:sz w:val="21"/>
                <w:szCs w:val="21"/>
                <w:highlight w:val="none"/>
                <w:lang w:val="en-US" w:eastAsia="zh-CN"/>
              </w:rPr>
              <w:t>智能作业车</w:t>
            </w:r>
          </w:p>
        </w:tc>
        <w:tc>
          <w:tcPr>
            <w:tcW w:w="828" w:type="dxa"/>
            <w:vAlign w:val="center"/>
          </w:tcPr>
          <w:p>
            <w:pPr>
              <w:keepNext w:val="0"/>
              <w:keepLines w:val="0"/>
              <w:widowControl/>
              <w:suppressLineNumbers w:val="0"/>
              <w:adjustRightInd w:val="0"/>
              <w:snapToGrid w:val="0"/>
              <w:spacing w:before="0" w:beforeLines="0" w:beforeAutospacing="0" w:after="0" w:afterLines="0" w:afterAutospacing="0"/>
              <w:ind w:left="0" w:right="0"/>
              <w:jc w:val="center"/>
              <w:rPr>
                <w:rFonts w:ascii="宋体" w:eastAsia="宋体" w:hAnsi="宋体" w:cs="宋体" w:hint="eastAsia"/>
                <w:color w:val="auto"/>
                <w:kern w:val="0"/>
                <w:sz w:val="21"/>
                <w:szCs w:val="21"/>
                <w:highlight w:val="none"/>
                <w:lang w:val="en-US" w:eastAsia="zh-CN"/>
              </w:rPr>
            </w:pPr>
            <w:r>
              <w:rPr>
                <w:rFonts w:ascii="宋体" w:eastAsia="宋体" w:hAnsi="宋体" w:cs="宋体" w:hint="eastAsia"/>
                <w:color w:val="auto"/>
                <w:kern w:val="0"/>
                <w:sz w:val="21"/>
                <w:szCs w:val="21"/>
                <w:highlight w:val="none"/>
                <w:lang w:val="en-US" w:eastAsia="zh-CN"/>
              </w:rPr>
              <w:t>台</w:t>
            </w:r>
          </w:p>
        </w:tc>
        <w:tc>
          <w:tcPr>
            <w:tcW w:w="828" w:type="dxa"/>
            <w:vAlign w:val="center"/>
          </w:tcPr>
          <w:p>
            <w:pPr>
              <w:keepNext w:val="0"/>
              <w:keepLines w:val="0"/>
              <w:widowControl/>
              <w:suppressLineNumbers w:val="0"/>
              <w:adjustRightInd w:val="0"/>
              <w:snapToGrid w:val="0"/>
              <w:spacing w:before="0" w:beforeLines="0" w:beforeAutospacing="0" w:after="0" w:afterLines="0" w:afterAutospacing="0"/>
              <w:ind w:left="0" w:right="0"/>
              <w:jc w:val="center"/>
              <w:rPr>
                <w:rFonts w:ascii="宋体" w:eastAsia="宋体" w:hAnsi="宋体" w:cs="宋体" w:hint="eastAsia"/>
                <w:color w:val="auto"/>
                <w:kern w:val="0"/>
                <w:sz w:val="21"/>
                <w:szCs w:val="21"/>
                <w:highlight w:val="none"/>
                <w:lang w:val="en-US" w:eastAsia="zh-CN"/>
              </w:rPr>
            </w:pPr>
            <w:r>
              <w:rPr>
                <w:rFonts w:ascii="宋体" w:eastAsia="宋体" w:hAnsi="宋体" w:cs="宋体" w:hint="eastAsia"/>
                <w:color w:val="auto"/>
                <w:kern w:val="0"/>
                <w:sz w:val="21"/>
                <w:szCs w:val="21"/>
                <w:highlight w:val="none"/>
                <w:lang w:val="en-US" w:eastAsia="zh-CN"/>
              </w:rPr>
              <w:t>1</w:t>
            </w:r>
          </w:p>
        </w:tc>
        <w:tc>
          <w:tcPr>
            <w:tcW w:w="2171" w:type="dxa"/>
            <w:vAlign w:val="center"/>
          </w:tcPr>
          <w:p>
            <w:pPr>
              <w:keepNext w:val="0"/>
              <w:keepLines w:val="0"/>
              <w:widowControl/>
              <w:suppressLineNumbers w:val="0"/>
              <w:adjustRightInd w:val="0"/>
              <w:snapToGrid w:val="0"/>
              <w:spacing w:before="0" w:beforeLines="0" w:beforeAutospacing="0" w:after="0" w:afterLines="0" w:afterAutospacing="0"/>
              <w:ind w:left="0" w:right="0"/>
              <w:jc w:val="center"/>
              <w:rPr>
                <w:rFonts w:ascii="宋体" w:eastAsia="宋体" w:hAnsi="宋体" w:cs="宋体" w:hint="eastAsia"/>
                <w:color w:val="auto"/>
                <w:kern w:val="0"/>
                <w:sz w:val="21"/>
                <w:szCs w:val="21"/>
                <w:highlight w:val="none"/>
                <w:lang w:val="en-US" w:eastAsia="zh-CN"/>
              </w:rPr>
            </w:pPr>
            <w:r>
              <w:rPr>
                <w:rFonts w:ascii="宋体" w:hAnsi="宋体" w:cs="宋体" w:hint="eastAsia"/>
                <w:color w:val="auto"/>
                <w:kern w:val="0"/>
                <w:sz w:val="21"/>
                <w:szCs w:val="21"/>
                <w:highlight w:val="none"/>
                <w:lang w:val="en-US" w:eastAsia="zh-CN"/>
              </w:rPr>
              <w:t>3</w:t>
            </w:r>
            <w:r>
              <w:rPr>
                <w:rFonts w:ascii="宋体" w:eastAsia="宋体" w:hAnsi="宋体" w:cs="宋体" w:hint="eastAsia"/>
                <w:color w:val="auto"/>
                <w:kern w:val="0"/>
                <w:sz w:val="21"/>
                <w:szCs w:val="21"/>
                <w:highlight w:val="none"/>
                <w:lang w:val="en-US" w:eastAsia="zh-CN"/>
              </w:rPr>
              <w:t>8,000.00</w:t>
            </w:r>
          </w:p>
        </w:tc>
        <w:tc>
          <w:tcPr>
            <w:tcW w:w="1580" w:type="dxa"/>
            <w:vAlign w:val="center"/>
          </w:tcPr>
          <w:p>
            <w:pPr>
              <w:keepNext w:val="0"/>
              <w:keepLines w:val="0"/>
              <w:widowControl/>
              <w:suppressLineNumbers w:val="0"/>
              <w:adjustRightInd w:val="0"/>
              <w:snapToGrid w:val="0"/>
              <w:spacing w:before="0" w:beforeLines="0" w:beforeAutospacing="0" w:after="0" w:afterLines="0" w:afterAutospacing="0"/>
              <w:ind w:left="0" w:right="0"/>
              <w:jc w:val="center"/>
              <w:rPr>
                <w:rFonts w:ascii="宋体" w:eastAsia="宋体" w:hAnsi="宋体" w:cs="宋体" w:hint="eastAsia"/>
                <w:color w:val="auto"/>
                <w:kern w:val="0"/>
                <w:sz w:val="21"/>
                <w:szCs w:val="21"/>
                <w:highlight w:val="none"/>
              </w:rPr>
            </w:pPr>
            <w:r>
              <w:rPr>
                <w:rFonts w:ascii="宋体" w:eastAsia="宋体" w:hAnsi="宋体" w:cs="宋体" w:hint="eastAsia"/>
                <w:color w:val="auto"/>
                <w:kern w:val="0"/>
                <w:sz w:val="21"/>
                <w:szCs w:val="21"/>
                <w:highlight w:val="none"/>
                <w:lang w:val="en-US" w:eastAsia="zh-CN"/>
              </w:rPr>
              <w:t>拒绝进口</w:t>
            </w:r>
          </w:p>
        </w:tc>
      </w:tr>
      <w:tr>
        <w:tblPrEx>
          <w:tblW w:w="8955" w:type="dxa"/>
          <w:jc w:val="center"/>
          <w:tblLayout w:type="fixed"/>
          <w:tblCellMar>
            <w:top w:w="0" w:type="dxa"/>
            <w:left w:w="108" w:type="dxa"/>
            <w:bottom w:w="0" w:type="dxa"/>
            <w:right w:w="108" w:type="dxa"/>
          </w:tblCellMar>
        </w:tblPrEx>
        <w:trPr>
          <w:trHeight w:hRule="exact" w:val="301"/>
          <w:jc w:val="center"/>
        </w:trPr>
        <w:tc>
          <w:tcPr>
            <w:tcW w:w="748" w:type="dxa"/>
            <w:vAlign w:val="center"/>
          </w:tcPr>
          <w:p>
            <w:pPr>
              <w:keepNext w:val="0"/>
              <w:keepLines w:val="0"/>
              <w:widowControl/>
              <w:suppressLineNumbers w:val="0"/>
              <w:adjustRightInd w:val="0"/>
              <w:snapToGrid w:val="0"/>
              <w:spacing w:before="0" w:beforeLines="0" w:beforeAutospacing="0" w:after="0" w:afterLines="0" w:afterAutospacing="0"/>
              <w:ind w:left="0" w:right="0"/>
              <w:jc w:val="center"/>
              <w:rPr>
                <w:rFonts w:ascii="宋体" w:eastAsia="宋体" w:hAnsi="宋体" w:cs="宋体" w:hint="default"/>
                <w:color w:val="auto"/>
                <w:kern w:val="0"/>
                <w:sz w:val="21"/>
                <w:szCs w:val="21"/>
                <w:highlight w:val="none"/>
                <w:lang w:val="en-US" w:eastAsia="zh-CN"/>
              </w:rPr>
            </w:pPr>
            <w:r>
              <w:rPr>
                <w:rFonts w:ascii="宋体" w:hAnsi="宋体" w:cs="宋体" w:hint="eastAsia"/>
                <w:color w:val="auto"/>
                <w:kern w:val="0"/>
                <w:sz w:val="21"/>
                <w:szCs w:val="21"/>
                <w:highlight w:val="none"/>
                <w:lang w:val="en-US" w:eastAsia="zh-CN"/>
              </w:rPr>
              <w:t>7</w:t>
            </w:r>
          </w:p>
        </w:tc>
        <w:tc>
          <w:tcPr>
            <w:tcW w:w="2800" w:type="dxa"/>
            <w:shd w:val="clear" w:color="auto" w:fill="auto"/>
            <w:vAlign w:val="center"/>
          </w:tcPr>
          <w:p>
            <w:pPr>
              <w:keepNext w:val="0"/>
              <w:keepLines w:val="0"/>
              <w:widowControl/>
              <w:suppressLineNumbers w:val="0"/>
              <w:adjustRightInd w:val="0"/>
              <w:snapToGrid w:val="0"/>
              <w:spacing w:before="0" w:beforeLines="0" w:beforeAutospacing="0" w:after="0" w:afterLines="0" w:afterAutospacing="0"/>
              <w:ind w:left="0" w:right="0" w:leftChars="0" w:rightChars="0"/>
              <w:jc w:val="center"/>
              <w:rPr>
                <w:rFonts w:ascii="宋体" w:eastAsia="宋体" w:hAnsi="宋体" w:cs="宋体" w:hint="eastAsia"/>
                <w:color w:val="auto"/>
                <w:kern w:val="0"/>
                <w:sz w:val="21"/>
                <w:szCs w:val="21"/>
                <w:highlight w:val="none"/>
                <w:lang w:val="en-US" w:eastAsia="zh-CN" w:bidi="ar-SA"/>
              </w:rPr>
            </w:pPr>
            <w:r>
              <w:rPr>
                <w:rFonts w:ascii="宋体" w:hAnsi="宋体" w:cs="宋体" w:hint="eastAsia"/>
                <w:color w:val="auto"/>
                <w:kern w:val="0"/>
                <w:sz w:val="21"/>
                <w:szCs w:val="21"/>
                <w:highlight w:val="none"/>
                <w:lang w:val="en-US" w:eastAsia="zh-CN"/>
              </w:rPr>
              <w:t>机器人</w:t>
            </w:r>
            <w:r>
              <w:rPr>
                <w:rFonts w:ascii="宋体" w:eastAsia="宋体" w:hAnsi="宋体" w:cs="宋体" w:hint="eastAsia"/>
                <w:color w:val="auto"/>
                <w:kern w:val="0"/>
                <w:sz w:val="21"/>
                <w:szCs w:val="21"/>
                <w:highlight w:val="none"/>
                <w:lang w:val="en-US" w:eastAsia="zh-CN"/>
              </w:rPr>
              <w:t>作业车</w:t>
            </w:r>
          </w:p>
        </w:tc>
        <w:tc>
          <w:tcPr>
            <w:tcW w:w="828" w:type="dxa"/>
            <w:shd w:val="clear" w:color="auto" w:fill="auto"/>
            <w:vAlign w:val="center"/>
          </w:tcPr>
          <w:p>
            <w:pPr>
              <w:keepNext w:val="0"/>
              <w:keepLines w:val="0"/>
              <w:widowControl/>
              <w:suppressLineNumbers w:val="0"/>
              <w:adjustRightInd w:val="0"/>
              <w:snapToGrid w:val="0"/>
              <w:spacing w:before="0" w:beforeLines="0" w:beforeAutospacing="0" w:after="0" w:afterLines="0" w:afterAutospacing="0"/>
              <w:ind w:left="0" w:right="0" w:leftChars="0" w:rightChars="0"/>
              <w:jc w:val="center"/>
              <w:rPr>
                <w:rFonts w:ascii="宋体" w:eastAsia="宋体" w:hAnsi="宋体" w:cs="宋体" w:hint="eastAsia"/>
                <w:color w:val="auto"/>
                <w:kern w:val="0"/>
                <w:sz w:val="21"/>
                <w:szCs w:val="21"/>
                <w:highlight w:val="none"/>
                <w:lang w:val="en-US" w:eastAsia="zh-CN" w:bidi="ar-SA"/>
              </w:rPr>
            </w:pPr>
            <w:r>
              <w:rPr>
                <w:rFonts w:ascii="宋体" w:eastAsia="宋体" w:hAnsi="宋体" w:cs="宋体" w:hint="eastAsia"/>
                <w:color w:val="auto"/>
                <w:kern w:val="0"/>
                <w:sz w:val="21"/>
                <w:szCs w:val="21"/>
                <w:highlight w:val="none"/>
                <w:lang w:val="en-US" w:eastAsia="zh-CN"/>
              </w:rPr>
              <w:t>台</w:t>
            </w:r>
          </w:p>
        </w:tc>
        <w:tc>
          <w:tcPr>
            <w:tcW w:w="828" w:type="dxa"/>
            <w:shd w:val="clear" w:color="auto" w:fill="auto"/>
            <w:vAlign w:val="center"/>
          </w:tcPr>
          <w:p>
            <w:pPr>
              <w:keepNext w:val="0"/>
              <w:keepLines w:val="0"/>
              <w:widowControl/>
              <w:suppressLineNumbers w:val="0"/>
              <w:adjustRightInd w:val="0"/>
              <w:snapToGrid w:val="0"/>
              <w:spacing w:before="0" w:beforeLines="0" w:beforeAutospacing="0" w:after="0" w:afterLines="0" w:afterAutospacing="0"/>
              <w:ind w:left="0" w:right="0" w:leftChars="0" w:rightChars="0"/>
              <w:jc w:val="center"/>
              <w:rPr>
                <w:rFonts w:ascii="宋体" w:eastAsia="宋体" w:hAnsi="宋体" w:cs="宋体" w:hint="eastAsia"/>
                <w:color w:val="auto"/>
                <w:kern w:val="0"/>
                <w:sz w:val="21"/>
                <w:szCs w:val="21"/>
                <w:highlight w:val="none"/>
                <w:lang w:val="en-US" w:eastAsia="zh-CN" w:bidi="ar-SA"/>
              </w:rPr>
            </w:pPr>
            <w:r>
              <w:rPr>
                <w:rFonts w:ascii="宋体" w:eastAsia="宋体" w:hAnsi="宋体" w:cs="宋体" w:hint="eastAsia"/>
                <w:color w:val="auto"/>
                <w:kern w:val="0"/>
                <w:sz w:val="21"/>
                <w:szCs w:val="21"/>
                <w:highlight w:val="none"/>
                <w:lang w:val="en-US" w:eastAsia="zh-CN"/>
              </w:rPr>
              <w:t>1</w:t>
            </w:r>
          </w:p>
        </w:tc>
        <w:tc>
          <w:tcPr>
            <w:tcW w:w="2171" w:type="dxa"/>
            <w:shd w:val="clear" w:color="auto" w:fill="auto"/>
            <w:vAlign w:val="center"/>
          </w:tcPr>
          <w:p>
            <w:pPr>
              <w:keepNext w:val="0"/>
              <w:keepLines w:val="0"/>
              <w:widowControl/>
              <w:suppressLineNumbers w:val="0"/>
              <w:adjustRightInd w:val="0"/>
              <w:snapToGrid w:val="0"/>
              <w:spacing w:before="0" w:beforeLines="0" w:beforeAutospacing="0" w:after="0" w:afterLines="0" w:afterAutospacing="0"/>
              <w:ind w:left="0" w:right="0" w:leftChars="0" w:rightChars="0"/>
              <w:jc w:val="center"/>
              <w:rPr>
                <w:rFonts w:ascii="宋体" w:eastAsia="宋体" w:hAnsi="宋体" w:cs="宋体" w:hint="eastAsia"/>
                <w:color w:val="auto"/>
                <w:kern w:val="0"/>
                <w:sz w:val="21"/>
                <w:szCs w:val="21"/>
                <w:highlight w:val="none"/>
                <w:lang w:val="en-US" w:eastAsia="zh-CN" w:bidi="ar-SA"/>
              </w:rPr>
            </w:pPr>
            <w:r>
              <w:rPr>
                <w:rFonts w:ascii="宋体" w:hAnsi="宋体" w:cs="宋体" w:hint="eastAsia"/>
                <w:color w:val="auto"/>
                <w:kern w:val="0"/>
                <w:sz w:val="21"/>
                <w:szCs w:val="21"/>
                <w:highlight w:val="none"/>
                <w:lang w:val="en-US" w:eastAsia="zh-CN"/>
              </w:rPr>
              <w:t>100</w:t>
            </w:r>
            <w:r>
              <w:rPr>
                <w:rFonts w:ascii="宋体" w:eastAsia="宋体" w:hAnsi="宋体" w:cs="宋体" w:hint="eastAsia"/>
                <w:color w:val="auto"/>
                <w:kern w:val="0"/>
                <w:sz w:val="21"/>
                <w:szCs w:val="21"/>
                <w:highlight w:val="none"/>
                <w:lang w:val="en-US" w:eastAsia="zh-CN"/>
              </w:rPr>
              <w:t>,000.00</w:t>
            </w:r>
          </w:p>
        </w:tc>
        <w:tc>
          <w:tcPr>
            <w:tcW w:w="1580" w:type="dxa"/>
            <w:shd w:val="clear" w:color="auto" w:fill="auto"/>
            <w:vAlign w:val="center"/>
          </w:tcPr>
          <w:p>
            <w:pPr>
              <w:keepNext w:val="0"/>
              <w:keepLines w:val="0"/>
              <w:widowControl/>
              <w:suppressLineNumbers w:val="0"/>
              <w:adjustRightInd w:val="0"/>
              <w:snapToGrid w:val="0"/>
              <w:spacing w:before="0" w:beforeLines="0" w:beforeAutospacing="0" w:after="0" w:afterLines="0" w:afterAutospacing="0"/>
              <w:ind w:left="0" w:right="0" w:leftChars="0" w:rightChars="0"/>
              <w:jc w:val="center"/>
              <w:rPr>
                <w:rFonts w:ascii="宋体" w:eastAsia="宋体" w:hAnsi="宋体" w:cs="宋体" w:hint="eastAsia"/>
                <w:color w:val="auto"/>
                <w:kern w:val="0"/>
                <w:sz w:val="21"/>
                <w:szCs w:val="21"/>
                <w:highlight w:val="none"/>
                <w:lang w:val="en-US" w:eastAsia="zh-CN" w:bidi="ar-SA"/>
              </w:rPr>
            </w:pPr>
            <w:r>
              <w:rPr>
                <w:rFonts w:ascii="宋体" w:eastAsia="宋体" w:hAnsi="宋体" w:cs="宋体" w:hint="eastAsia"/>
                <w:color w:val="auto"/>
                <w:kern w:val="0"/>
                <w:sz w:val="21"/>
                <w:szCs w:val="21"/>
                <w:highlight w:val="none"/>
                <w:lang w:val="en-US" w:eastAsia="zh-CN"/>
              </w:rPr>
              <w:t>拒绝进口</w:t>
            </w:r>
          </w:p>
        </w:tc>
      </w:tr>
      <w:tr>
        <w:tblPrEx>
          <w:tblW w:w="8955" w:type="dxa"/>
          <w:jc w:val="center"/>
          <w:tblLayout w:type="fixed"/>
          <w:tblCellMar>
            <w:top w:w="0" w:type="dxa"/>
            <w:left w:w="108" w:type="dxa"/>
            <w:bottom w:w="0" w:type="dxa"/>
            <w:right w:w="108" w:type="dxa"/>
          </w:tblCellMar>
        </w:tblPrEx>
        <w:trPr>
          <w:trHeight w:val="132"/>
          <w:jc w:val="center"/>
        </w:trPr>
        <w:tc>
          <w:tcPr>
            <w:tcW w:w="748" w:type="dxa"/>
            <w:vAlign w:val="center"/>
          </w:tcPr>
          <w:p>
            <w:pPr>
              <w:keepNext w:val="0"/>
              <w:keepLines w:val="0"/>
              <w:widowControl/>
              <w:suppressLineNumbers w:val="0"/>
              <w:adjustRightInd w:val="0"/>
              <w:snapToGrid w:val="0"/>
              <w:spacing w:before="0" w:beforeLines="0" w:beforeAutospacing="0" w:after="0" w:afterLines="0" w:afterAutospacing="0"/>
              <w:ind w:left="0" w:right="0"/>
              <w:jc w:val="center"/>
              <w:rPr>
                <w:rFonts w:ascii="宋体" w:eastAsia="宋体" w:hAnsi="宋体" w:cs="宋体" w:hint="eastAsia"/>
                <w:color w:val="auto"/>
                <w:kern w:val="0"/>
                <w:sz w:val="21"/>
                <w:szCs w:val="21"/>
                <w:highlight w:val="none"/>
                <w:lang w:val="en-US" w:eastAsia="zh-CN"/>
              </w:rPr>
            </w:pPr>
            <w:r>
              <w:rPr>
                <w:rFonts w:ascii="宋体" w:hAnsi="宋体" w:cs="宋体" w:hint="eastAsia"/>
                <w:color w:val="auto"/>
                <w:kern w:val="0"/>
                <w:sz w:val="21"/>
                <w:szCs w:val="21"/>
                <w:highlight w:val="none"/>
                <w:lang w:val="en-US" w:eastAsia="zh-CN"/>
              </w:rPr>
              <w:t>8</w:t>
            </w:r>
          </w:p>
        </w:tc>
        <w:tc>
          <w:tcPr>
            <w:tcW w:w="2800" w:type="dxa"/>
            <w:vAlign w:val="center"/>
          </w:tcPr>
          <w:p>
            <w:pPr>
              <w:keepNext w:val="0"/>
              <w:keepLines w:val="0"/>
              <w:widowControl/>
              <w:suppressLineNumbers w:val="0"/>
              <w:adjustRightInd w:val="0"/>
              <w:snapToGrid w:val="0"/>
              <w:spacing w:before="0" w:beforeLines="0" w:beforeAutospacing="0" w:after="0" w:afterLines="0" w:afterAutospacing="0"/>
              <w:ind w:left="0" w:right="0"/>
              <w:jc w:val="center"/>
              <w:rPr>
                <w:rFonts w:ascii="宋体" w:eastAsia="宋体" w:hAnsi="宋体" w:cs="宋体" w:hint="eastAsia"/>
                <w:color w:val="auto"/>
                <w:kern w:val="0"/>
                <w:sz w:val="21"/>
                <w:szCs w:val="21"/>
                <w:highlight w:val="none"/>
                <w:lang w:val="en-US" w:eastAsia="zh-CN"/>
              </w:rPr>
            </w:pPr>
            <w:r>
              <w:rPr>
                <w:rFonts w:ascii="宋体" w:hAnsi="宋体" w:cs="宋体" w:hint="eastAsia"/>
                <w:color w:val="auto"/>
                <w:kern w:val="0"/>
                <w:sz w:val="21"/>
                <w:szCs w:val="21"/>
                <w:highlight w:val="none"/>
                <w:lang w:eastAsia="zh-CN"/>
              </w:rPr>
              <w:t>RFID</w:t>
            </w:r>
            <w:r>
              <w:rPr>
                <w:rFonts w:ascii="宋体" w:eastAsia="宋体" w:hAnsi="宋体" w:cs="宋体" w:hint="eastAsia"/>
                <w:color w:val="auto"/>
                <w:kern w:val="0"/>
                <w:sz w:val="21"/>
                <w:szCs w:val="21"/>
                <w:highlight w:val="none"/>
              </w:rPr>
              <w:t>标签</w:t>
            </w:r>
          </w:p>
        </w:tc>
        <w:tc>
          <w:tcPr>
            <w:tcW w:w="828" w:type="dxa"/>
            <w:vAlign w:val="center"/>
          </w:tcPr>
          <w:p>
            <w:pPr>
              <w:keepNext w:val="0"/>
              <w:keepLines w:val="0"/>
              <w:widowControl/>
              <w:suppressLineNumbers w:val="0"/>
              <w:adjustRightInd w:val="0"/>
              <w:snapToGrid w:val="0"/>
              <w:spacing w:before="0" w:beforeLines="0" w:beforeAutospacing="0" w:after="0" w:afterLines="0" w:afterAutospacing="0"/>
              <w:ind w:left="0" w:right="0"/>
              <w:jc w:val="center"/>
              <w:rPr>
                <w:rFonts w:ascii="宋体" w:eastAsia="宋体" w:hAnsi="宋体" w:cs="宋体" w:hint="eastAsia"/>
                <w:color w:val="auto"/>
                <w:kern w:val="0"/>
                <w:sz w:val="21"/>
                <w:szCs w:val="21"/>
                <w:highlight w:val="none"/>
                <w:lang w:val="en-US" w:eastAsia="zh-CN"/>
              </w:rPr>
            </w:pPr>
            <w:r>
              <w:rPr>
                <w:rFonts w:ascii="宋体" w:eastAsia="宋体" w:hAnsi="宋体" w:cs="宋体" w:hint="eastAsia"/>
                <w:color w:val="auto"/>
                <w:kern w:val="0"/>
                <w:sz w:val="21"/>
                <w:szCs w:val="21"/>
                <w:highlight w:val="none"/>
                <w:lang w:val="en-US" w:eastAsia="zh-CN"/>
              </w:rPr>
              <w:t>张</w:t>
            </w:r>
          </w:p>
        </w:tc>
        <w:tc>
          <w:tcPr>
            <w:tcW w:w="828" w:type="dxa"/>
            <w:vAlign w:val="center"/>
          </w:tcPr>
          <w:p>
            <w:pPr>
              <w:keepNext w:val="0"/>
              <w:keepLines w:val="0"/>
              <w:widowControl/>
              <w:suppressLineNumbers w:val="0"/>
              <w:adjustRightInd w:val="0"/>
              <w:snapToGrid w:val="0"/>
              <w:spacing w:before="0" w:beforeLines="0" w:beforeAutospacing="0" w:after="0" w:afterLines="0" w:afterAutospacing="0"/>
              <w:ind w:left="0" w:right="0"/>
              <w:jc w:val="center"/>
              <w:rPr>
                <w:rFonts w:ascii="宋体" w:eastAsia="宋体" w:hAnsi="宋体" w:cs="宋体" w:hint="eastAsia"/>
                <w:color w:val="auto"/>
                <w:kern w:val="0"/>
                <w:sz w:val="21"/>
                <w:szCs w:val="21"/>
                <w:highlight w:val="none"/>
                <w:lang w:val="en-US" w:eastAsia="zh-CN"/>
              </w:rPr>
            </w:pPr>
            <w:r>
              <w:rPr>
                <w:rFonts w:ascii="宋体" w:eastAsia="宋体" w:hAnsi="宋体" w:cs="宋体" w:hint="eastAsia"/>
                <w:color w:val="auto"/>
                <w:kern w:val="0"/>
                <w:sz w:val="21"/>
                <w:szCs w:val="21"/>
                <w:highlight w:val="none"/>
                <w:lang w:val="en-US" w:eastAsia="zh-CN"/>
              </w:rPr>
              <w:t>20000</w:t>
            </w:r>
          </w:p>
        </w:tc>
        <w:tc>
          <w:tcPr>
            <w:tcW w:w="2171" w:type="dxa"/>
            <w:vAlign w:val="center"/>
          </w:tcPr>
          <w:p>
            <w:pPr>
              <w:keepNext w:val="0"/>
              <w:keepLines w:val="0"/>
              <w:widowControl/>
              <w:suppressLineNumbers w:val="0"/>
              <w:adjustRightInd w:val="0"/>
              <w:snapToGrid w:val="0"/>
              <w:spacing w:before="0" w:beforeLines="0" w:beforeAutospacing="0" w:after="0" w:afterLines="0" w:afterAutospacing="0"/>
              <w:ind w:left="0" w:right="0"/>
              <w:jc w:val="center"/>
              <w:rPr>
                <w:rFonts w:ascii="宋体" w:eastAsia="宋体" w:hAnsi="宋体" w:cs="宋体" w:hint="eastAsia"/>
                <w:color w:val="auto"/>
                <w:kern w:val="0"/>
                <w:sz w:val="21"/>
                <w:szCs w:val="21"/>
                <w:highlight w:val="none"/>
                <w:lang w:val="en-US" w:eastAsia="zh-CN"/>
              </w:rPr>
            </w:pPr>
            <w:r>
              <w:rPr>
                <w:rFonts w:ascii="宋体" w:eastAsia="宋体" w:hAnsi="宋体" w:cs="宋体" w:hint="eastAsia"/>
                <w:color w:val="auto"/>
                <w:kern w:val="0"/>
                <w:sz w:val="21"/>
                <w:szCs w:val="21"/>
                <w:highlight w:val="none"/>
                <w:lang w:val="en-US" w:eastAsia="zh-CN"/>
              </w:rPr>
              <w:t>0.85</w:t>
            </w:r>
          </w:p>
        </w:tc>
        <w:tc>
          <w:tcPr>
            <w:tcW w:w="1580" w:type="dxa"/>
            <w:vAlign w:val="center"/>
          </w:tcPr>
          <w:p>
            <w:pPr>
              <w:keepNext w:val="0"/>
              <w:keepLines w:val="0"/>
              <w:widowControl/>
              <w:suppressLineNumbers w:val="0"/>
              <w:adjustRightInd w:val="0"/>
              <w:snapToGrid w:val="0"/>
              <w:spacing w:before="0" w:beforeLines="0" w:beforeAutospacing="0" w:after="0" w:afterLines="0" w:afterAutospacing="0"/>
              <w:ind w:left="0" w:right="0"/>
              <w:jc w:val="center"/>
              <w:rPr>
                <w:rFonts w:ascii="宋体" w:eastAsia="宋体" w:hAnsi="宋体" w:cs="宋体" w:hint="eastAsia"/>
                <w:color w:val="auto"/>
                <w:kern w:val="0"/>
                <w:sz w:val="21"/>
                <w:szCs w:val="21"/>
                <w:highlight w:val="none"/>
              </w:rPr>
            </w:pPr>
            <w:r>
              <w:rPr>
                <w:rFonts w:ascii="宋体" w:eastAsia="宋体" w:hAnsi="宋体" w:cs="宋体" w:hint="eastAsia"/>
                <w:color w:val="auto"/>
                <w:kern w:val="0"/>
                <w:sz w:val="21"/>
                <w:szCs w:val="21"/>
                <w:highlight w:val="none"/>
                <w:lang w:val="en-US" w:eastAsia="zh-CN"/>
              </w:rPr>
              <w:t>拒绝进口</w:t>
            </w:r>
          </w:p>
        </w:tc>
      </w:tr>
      <w:tr>
        <w:tblPrEx>
          <w:tblW w:w="8955" w:type="dxa"/>
          <w:jc w:val="center"/>
          <w:tblLayout w:type="fixed"/>
          <w:tblCellMar>
            <w:top w:w="0" w:type="dxa"/>
            <w:left w:w="108" w:type="dxa"/>
            <w:bottom w:w="0" w:type="dxa"/>
            <w:right w:w="108" w:type="dxa"/>
          </w:tblCellMar>
        </w:tblPrEx>
        <w:trPr>
          <w:trHeight w:val="90"/>
          <w:jc w:val="center"/>
        </w:trPr>
        <w:tc>
          <w:tcPr>
            <w:tcW w:w="748" w:type="dxa"/>
            <w:vAlign w:val="center"/>
          </w:tcPr>
          <w:p>
            <w:pPr>
              <w:keepNext w:val="0"/>
              <w:keepLines w:val="0"/>
              <w:widowControl/>
              <w:suppressLineNumbers w:val="0"/>
              <w:adjustRightInd w:val="0"/>
              <w:snapToGrid w:val="0"/>
              <w:spacing w:before="0" w:beforeLines="0" w:beforeAutospacing="0" w:after="0" w:afterLines="0" w:afterAutospacing="0"/>
              <w:ind w:left="0" w:right="0"/>
              <w:jc w:val="center"/>
              <w:rPr>
                <w:rFonts w:ascii="宋体" w:eastAsia="宋体" w:hAnsi="宋体" w:cs="宋体" w:hint="default"/>
                <w:color w:val="auto"/>
                <w:kern w:val="0"/>
                <w:sz w:val="21"/>
                <w:szCs w:val="21"/>
                <w:highlight w:val="none"/>
                <w:lang w:val="en-US" w:eastAsia="zh-CN"/>
              </w:rPr>
            </w:pPr>
            <w:r>
              <w:rPr>
                <w:rFonts w:ascii="宋体" w:hAnsi="宋体" w:cs="宋体" w:hint="eastAsia"/>
                <w:color w:val="auto"/>
                <w:kern w:val="0"/>
                <w:sz w:val="21"/>
                <w:szCs w:val="21"/>
                <w:highlight w:val="none"/>
                <w:lang w:val="en-US" w:eastAsia="zh-CN"/>
              </w:rPr>
              <w:t>9</w:t>
            </w:r>
          </w:p>
        </w:tc>
        <w:tc>
          <w:tcPr>
            <w:tcW w:w="2800" w:type="dxa"/>
            <w:vAlign w:val="center"/>
          </w:tcPr>
          <w:p>
            <w:pPr>
              <w:keepNext w:val="0"/>
              <w:keepLines w:val="0"/>
              <w:widowControl/>
              <w:suppressLineNumbers w:val="0"/>
              <w:adjustRightInd w:val="0"/>
              <w:snapToGrid w:val="0"/>
              <w:spacing w:before="0" w:beforeLines="0" w:beforeAutospacing="0" w:after="0" w:afterLines="0" w:afterAutospacing="0"/>
              <w:ind w:left="0" w:right="0"/>
              <w:jc w:val="center"/>
              <w:rPr>
                <w:rFonts w:ascii="宋体" w:eastAsia="宋体" w:hAnsi="宋体" w:cs="宋体" w:hint="eastAsia"/>
                <w:color w:val="auto"/>
                <w:kern w:val="0"/>
                <w:sz w:val="21"/>
                <w:szCs w:val="21"/>
                <w:highlight w:val="none"/>
                <w:lang w:val="en-US" w:eastAsia="zh-CN"/>
              </w:rPr>
            </w:pPr>
            <w:r>
              <w:rPr>
                <w:rFonts w:ascii="宋体" w:eastAsia="宋体" w:hAnsi="宋体" w:cs="宋体" w:hint="eastAsia"/>
                <w:color w:val="auto"/>
                <w:kern w:val="0"/>
                <w:sz w:val="21"/>
                <w:szCs w:val="21"/>
                <w:highlight w:val="none"/>
                <w:lang w:val="en-US" w:eastAsia="zh-CN"/>
              </w:rPr>
              <w:t>智能</w:t>
            </w:r>
            <w:r>
              <w:rPr>
                <w:rFonts w:ascii="宋体" w:eastAsia="宋体" w:hAnsi="宋体" w:cs="宋体" w:hint="eastAsia"/>
                <w:color w:val="auto"/>
                <w:kern w:val="0"/>
                <w:sz w:val="21"/>
                <w:szCs w:val="21"/>
                <w:highlight w:val="none"/>
              </w:rPr>
              <w:t>试剂管理系统</w:t>
            </w:r>
          </w:p>
        </w:tc>
        <w:tc>
          <w:tcPr>
            <w:tcW w:w="828" w:type="dxa"/>
            <w:vAlign w:val="center"/>
          </w:tcPr>
          <w:p>
            <w:pPr>
              <w:keepNext w:val="0"/>
              <w:keepLines w:val="0"/>
              <w:widowControl/>
              <w:suppressLineNumbers w:val="0"/>
              <w:adjustRightInd w:val="0"/>
              <w:snapToGrid w:val="0"/>
              <w:spacing w:before="0" w:beforeLines="0" w:beforeAutospacing="0" w:after="0" w:afterLines="0" w:afterAutospacing="0"/>
              <w:ind w:left="0" w:right="0"/>
              <w:jc w:val="center"/>
              <w:rPr>
                <w:rFonts w:ascii="宋体" w:eastAsia="宋体" w:hAnsi="宋体" w:cs="宋体" w:hint="eastAsia"/>
                <w:color w:val="auto"/>
                <w:kern w:val="0"/>
                <w:sz w:val="21"/>
                <w:szCs w:val="21"/>
                <w:highlight w:val="none"/>
                <w:lang w:val="en-US" w:eastAsia="zh-CN"/>
              </w:rPr>
            </w:pPr>
            <w:r>
              <w:rPr>
                <w:rFonts w:ascii="宋体" w:eastAsia="宋体" w:hAnsi="宋体" w:cs="宋体" w:hint="eastAsia"/>
                <w:color w:val="auto"/>
                <w:kern w:val="0"/>
                <w:sz w:val="21"/>
                <w:szCs w:val="21"/>
                <w:highlight w:val="none"/>
                <w:lang w:val="en-US" w:eastAsia="zh-CN"/>
              </w:rPr>
              <w:t>套</w:t>
            </w:r>
          </w:p>
        </w:tc>
        <w:tc>
          <w:tcPr>
            <w:tcW w:w="828" w:type="dxa"/>
            <w:vAlign w:val="center"/>
          </w:tcPr>
          <w:p>
            <w:pPr>
              <w:keepNext w:val="0"/>
              <w:keepLines w:val="0"/>
              <w:widowControl/>
              <w:suppressLineNumbers w:val="0"/>
              <w:adjustRightInd w:val="0"/>
              <w:snapToGrid w:val="0"/>
              <w:spacing w:before="0" w:beforeLines="0" w:beforeAutospacing="0" w:after="0" w:afterLines="0" w:afterAutospacing="0"/>
              <w:ind w:left="0" w:right="0"/>
              <w:jc w:val="center"/>
              <w:rPr>
                <w:rFonts w:ascii="宋体" w:eastAsia="宋体" w:hAnsi="宋体" w:cs="宋体" w:hint="eastAsia"/>
                <w:color w:val="auto"/>
                <w:kern w:val="0"/>
                <w:sz w:val="21"/>
                <w:szCs w:val="21"/>
                <w:highlight w:val="none"/>
                <w:lang w:val="en-US" w:eastAsia="zh-CN"/>
              </w:rPr>
            </w:pPr>
            <w:r>
              <w:rPr>
                <w:rFonts w:ascii="宋体" w:eastAsia="宋体" w:hAnsi="宋体" w:cs="宋体" w:hint="eastAsia"/>
                <w:color w:val="auto"/>
                <w:kern w:val="0"/>
                <w:sz w:val="21"/>
                <w:szCs w:val="21"/>
                <w:highlight w:val="none"/>
                <w:lang w:val="en-US" w:eastAsia="zh-CN"/>
              </w:rPr>
              <w:t>1</w:t>
            </w:r>
          </w:p>
        </w:tc>
        <w:tc>
          <w:tcPr>
            <w:tcW w:w="2171" w:type="dxa"/>
            <w:vAlign w:val="center"/>
          </w:tcPr>
          <w:p>
            <w:pPr>
              <w:keepNext w:val="0"/>
              <w:keepLines w:val="0"/>
              <w:widowControl/>
              <w:suppressLineNumbers w:val="0"/>
              <w:adjustRightInd w:val="0"/>
              <w:snapToGrid w:val="0"/>
              <w:spacing w:before="0" w:beforeLines="0" w:beforeAutospacing="0" w:after="0" w:afterLines="0" w:afterAutospacing="0"/>
              <w:ind w:left="0" w:right="0"/>
              <w:jc w:val="center"/>
              <w:rPr>
                <w:rFonts w:ascii="宋体" w:eastAsia="宋体" w:hAnsi="宋体" w:cs="宋体" w:hint="eastAsia"/>
                <w:color w:val="auto"/>
                <w:kern w:val="0"/>
                <w:sz w:val="21"/>
                <w:szCs w:val="21"/>
                <w:highlight w:val="none"/>
                <w:lang w:val="en-US" w:eastAsia="zh-CN"/>
              </w:rPr>
            </w:pPr>
            <w:r>
              <w:rPr>
                <w:rFonts w:ascii="宋体" w:eastAsia="宋体" w:hAnsi="宋体" w:cs="宋体" w:hint="eastAsia"/>
                <w:color w:val="auto"/>
                <w:kern w:val="0"/>
                <w:sz w:val="21"/>
                <w:szCs w:val="21"/>
                <w:highlight w:val="none"/>
                <w:lang w:val="en-US" w:eastAsia="zh-CN"/>
              </w:rPr>
              <w:t>800,000.00</w:t>
            </w:r>
          </w:p>
        </w:tc>
        <w:tc>
          <w:tcPr>
            <w:tcW w:w="1580" w:type="dxa"/>
            <w:vAlign w:val="center"/>
          </w:tcPr>
          <w:p>
            <w:pPr>
              <w:keepNext w:val="0"/>
              <w:keepLines w:val="0"/>
              <w:widowControl/>
              <w:suppressLineNumbers w:val="0"/>
              <w:adjustRightInd w:val="0"/>
              <w:snapToGrid w:val="0"/>
              <w:spacing w:before="0" w:beforeLines="0" w:beforeAutospacing="0" w:after="0" w:afterLines="0" w:afterAutospacing="0"/>
              <w:ind w:left="0" w:right="0"/>
              <w:jc w:val="center"/>
              <w:rPr>
                <w:rFonts w:ascii="宋体" w:eastAsia="宋体" w:hAnsi="宋体" w:cs="宋体" w:hint="eastAsia"/>
                <w:color w:val="auto"/>
                <w:kern w:val="0"/>
                <w:sz w:val="21"/>
                <w:szCs w:val="21"/>
                <w:highlight w:val="none"/>
              </w:rPr>
            </w:pPr>
            <w:r>
              <w:rPr>
                <w:rFonts w:ascii="宋体" w:eastAsia="宋体" w:hAnsi="宋体" w:cs="宋体" w:hint="eastAsia"/>
                <w:color w:val="auto"/>
                <w:kern w:val="0"/>
                <w:sz w:val="21"/>
                <w:szCs w:val="21"/>
                <w:highlight w:val="none"/>
                <w:lang w:val="en-US" w:eastAsia="zh-CN"/>
              </w:rPr>
              <w:t>拒绝进口</w:t>
            </w:r>
          </w:p>
        </w:tc>
      </w:tr>
      <w:tr>
        <w:tblPrEx>
          <w:tblW w:w="8955" w:type="dxa"/>
          <w:jc w:val="center"/>
          <w:tblLayout w:type="fixed"/>
          <w:tblCellMar>
            <w:top w:w="0" w:type="dxa"/>
            <w:left w:w="108" w:type="dxa"/>
            <w:bottom w:w="0" w:type="dxa"/>
            <w:right w:w="108" w:type="dxa"/>
          </w:tblCellMar>
        </w:tblPrEx>
        <w:trPr>
          <w:trHeight w:val="90"/>
          <w:jc w:val="center"/>
        </w:trPr>
        <w:tc>
          <w:tcPr>
            <w:tcW w:w="748" w:type="dxa"/>
            <w:vAlign w:val="center"/>
          </w:tcPr>
          <w:p>
            <w:pPr>
              <w:keepNext w:val="0"/>
              <w:keepLines w:val="0"/>
              <w:widowControl/>
              <w:suppressLineNumbers w:val="0"/>
              <w:adjustRightInd w:val="0"/>
              <w:snapToGrid w:val="0"/>
              <w:spacing w:before="0" w:beforeLines="0" w:beforeAutospacing="0" w:after="0" w:afterLines="0" w:afterAutospacing="0"/>
              <w:ind w:left="0" w:right="0"/>
              <w:jc w:val="center"/>
              <w:rPr>
                <w:rFonts w:ascii="宋体" w:hAnsi="宋体" w:cs="宋体" w:hint="default"/>
                <w:color w:val="auto"/>
                <w:kern w:val="0"/>
                <w:sz w:val="21"/>
                <w:szCs w:val="21"/>
                <w:highlight w:val="none"/>
                <w:lang w:val="en-US" w:eastAsia="zh-CN"/>
              </w:rPr>
            </w:pPr>
            <w:r>
              <w:rPr>
                <w:rFonts w:ascii="宋体" w:hAnsi="宋体" w:cs="宋体" w:hint="eastAsia"/>
                <w:color w:val="auto"/>
                <w:kern w:val="0"/>
                <w:sz w:val="21"/>
                <w:szCs w:val="21"/>
                <w:highlight w:val="none"/>
                <w:lang w:val="en-US" w:eastAsia="zh-CN"/>
              </w:rPr>
              <w:t>10</w:t>
            </w:r>
          </w:p>
        </w:tc>
        <w:tc>
          <w:tcPr>
            <w:tcW w:w="2800" w:type="dxa"/>
            <w:shd w:val="clear" w:color="auto" w:fill="auto"/>
            <w:vAlign w:val="center"/>
          </w:tcPr>
          <w:p>
            <w:pPr>
              <w:keepNext w:val="0"/>
              <w:keepLines w:val="0"/>
              <w:widowControl/>
              <w:suppressLineNumbers w:val="0"/>
              <w:adjustRightInd w:val="0"/>
              <w:snapToGrid w:val="0"/>
              <w:spacing w:before="0" w:beforeLines="0" w:beforeAutospacing="0" w:after="0" w:afterLines="0" w:afterAutospacing="0"/>
              <w:ind w:left="0" w:right="0" w:leftChars="0" w:rightChars="0"/>
              <w:jc w:val="center"/>
              <w:rPr>
                <w:rFonts w:ascii="宋体" w:eastAsia="宋体" w:hAnsi="宋体" w:cs="宋体" w:hint="eastAsia"/>
                <w:b w:val="0"/>
                <w:bCs w:val="0"/>
                <w:kern w:val="0"/>
                <w:sz w:val="21"/>
                <w:szCs w:val="21"/>
                <w:highlight w:val="none"/>
                <w:lang w:val="en-US" w:eastAsia="zh-CN" w:bidi="ar-SA"/>
              </w:rPr>
            </w:pPr>
            <w:r>
              <w:rPr>
                <w:rFonts w:ascii="宋体" w:eastAsia="宋体" w:hAnsi="宋体" w:cs="宋体" w:hint="eastAsia"/>
                <w:color w:val="auto"/>
                <w:kern w:val="0"/>
                <w:sz w:val="21"/>
                <w:szCs w:val="21"/>
                <w:highlight w:val="none"/>
                <w:lang w:val="en-US" w:eastAsia="zh-CN"/>
              </w:rPr>
              <w:t>其他（包括现场基建改造、网电、装饰等）</w:t>
            </w:r>
          </w:p>
        </w:tc>
        <w:tc>
          <w:tcPr>
            <w:tcW w:w="828" w:type="dxa"/>
            <w:shd w:val="clear" w:color="auto" w:fill="auto"/>
            <w:vAlign w:val="center"/>
          </w:tcPr>
          <w:p>
            <w:pPr>
              <w:keepNext w:val="0"/>
              <w:keepLines w:val="0"/>
              <w:widowControl/>
              <w:suppressLineNumbers w:val="0"/>
              <w:adjustRightInd w:val="0"/>
              <w:snapToGrid w:val="0"/>
              <w:spacing w:before="0" w:beforeLines="0" w:beforeAutospacing="0" w:after="0" w:afterLines="0" w:afterAutospacing="0"/>
              <w:ind w:left="0" w:right="0" w:leftChars="0" w:rightChars="0"/>
              <w:jc w:val="center"/>
              <w:rPr>
                <w:rFonts w:ascii="宋体" w:eastAsia="宋体" w:hAnsi="宋体" w:cs="宋体" w:hint="eastAsia"/>
                <w:b w:val="0"/>
                <w:bCs w:val="0"/>
                <w:kern w:val="0"/>
                <w:sz w:val="21"/>
                <w:szCs w:val="21"/>
                <w:highlight w:val="none"/>
                <w:lang w:val="en-US" w:eastAsia="zh-CN" w:bidi="ar-SA"/>
              </w:rPr>
            </w:pPr>
            <w:r>
              <w:rPr>
                <w:rFonts w:ascii="宋体" w:hAnsi="宋体" w:cs="宋体" w:hint="eastAsia"/>
                <w:b w:val="0"/>
                <w:bCs w:val="0"/>
                <w:kern w:val="0"/>
                <w:sz w:val="21"/>
                <w:szCs w:val="21"/>
                <w:highlight w:val="none"/>
                <w:lang w:val="en-US" w:eastAsia="zh-CN"/>
              </w:rPr>
              <w:t>项</w:t>
            </w:r>
          </w:p>
        </w:tc>
        <w:tc>
          <w:tcPr>
            <w:tcW w:w="828" w:type="dxa"/>
            <w:shd w:val="clear" w:color="auto" w:fill="auto"/>
            <w:vAlign w:val="center"/>
          </w:tcPr>
          <w:p>
            <w:pPr>
              <w:keepNext w:val="0"/>
              <w:keepLines w:val="0"/>
              <w:widowControl/>
              <w:suppressLineNumbers w:val="0"/>
              <w:adjustRightInd w:val="0"/>
              <w:snapToGrid w:val="0"/>
              <w:spacing w:before="0" w:beforeLines="0" w:beforeAutospacing="0" w:after="0" w:afterLines="0" w:afterAutospacing="0"/>
              <w:ind w:left="0" w:right="0" w:leftChars="0" w:rightChars="0"/>
              <w:jc w:val="center"/>
              <w:rPr>
                <w:rFonts w:ascii="宋体" w:eastAsia="宋体" w:hAnsi="宋体" w:cs="宋体" w:hint="eastAsia"/>
                <w:b w:val="0"/>
                <w:bCs w:val="0"/>
                <w:kern w:val="0"/>
                <w:sz w:val="21"/>
                <w:szCs w:val="21"/>
                <w:highlight w:val="none"/>
                <w:lang w:val="en-US" w:eastAsia="zh-CN" w:bidi="ar-SA"/>
              </w:rPr>
            </w:pPr>
            <w:r>
              <w:rPr>
                <w:rFonts w:ascii="宋体" w:hAnsi="宋体" w:cs="宋体" w:hint="eastAsia"/>
                <w:b w:val="0"/>
                <w:bCs w:val="0"/>
                <w:kern w:val="0"/>
                <w:sz w:val="21"/>
                <w:szCs w:val="21"/>
                <w:highlight w:val="none"/>
                <w:lang w:val="en-US" w:eastAsia="zh-CN"/>
              </w:rPr>
              <w:t>1</w:t>
            </w:r>
          </w:p>
        </w:tc>
        <w:tc>
          <w:tcPr>
            <w:tcW w:w="2171" w:type="dxa"/>
            <w:vAlign w:val="center"/>
          </w:tcPr>
          <w:p>
            <w:pPr>
              <w:keepNext w:val="0"/>
              <w:keepLines w:val="0"/>
              <w:widowControl/>
              <w:suppressLineNumbers w:val="0"/>
              <w:adjustRightInd w:val="0"/>
              <w:snapToGrid w:val="0"/>
              <w:spacing w:before="0" w:beforeLines="0" w:beforeAutospacing="0" w:after="0" w:afterLines="0" w:afterAutospacing="0"/>
              <w:ind w:left="0" w:right="0"/>
              <w:jc w:val="center"/>
              <w:rPr>
                <w:rFonts w:ascii="宋体" w:eastAsia="宋体" w:hAnsi="宋体" w:cs="宋体" w:hint="default"/>
                <w:color w:val="auto"/>
                <w:kern w:val="0"/>
                <w:sz w:val="21"/>
                <w:szCs w:val="21"/>
                <w:highlight w:val="none"/>
                <w:lang w:val="en-US" w:eastAsia="zh-CN"/>
              </w:rPr>
            </w:pPr>
            <w:r>
              <w:rPr>
                <w:rFonts w:ascii="宋体" w:hAnsi="宋体" w:cs="宋体" w:hint="eastAsia"/>
                <w:color w:val="auto"/>
                <w:kern w:val="0"/>
                <w:sz w:val="21"/>
                <w:szCs w:val="21"/>
                <w:highlight w:val="none"/>
                <w:lang w:val="en-US" w:eastAsia="zh-CN"/>
              </w:rPr>
              <w:t>500,000.00</w:t>
            </w:r>
          </w:p>
        </w:tc>
        <w:tc>
          <w:tcPr>
            <w:tcW w:w="1580" w:type="dxa"/>
            <w:vAlign w:val="center"/>
          </w:tcPr>
          <w:p>
            <w:pPr>
              <w:keepNext w:val="0"/>
              <w:keepLines w:val="0"/>
              <w:widowControl/>
              <w:suppressLineNumbers w:val="0"/>
              <w:adjustRightInd w:val="0"/>
              <w:snapToGrid w:val="0"/>
              <w:spacing w:before="0" w:beforeLines="0" w:beforeAutospacing="0" w:after="0" w:afterLines="0" w:afterAutospacing="0"/>
              <w:ind w:left="0" w:right="0"/>
              <w:jc w:val="center"/>
              <w:rPr>
                <w:rFonts w:ascii="宋体" w:eastAsia="宋体" w:hAnsi="宋体" w:cs="宋体" w:hint="eastAsia"/>
                <w:color w:val="auto"/>
                <w:kern w:val="0"/>
                <w:sz w:val="21"/>
                <w:szCs w:val="21"/>
                <w:highlight w:val="none"/>
                <w:lang w:val="en-US" w:eastAsia="zh-CN"/>
              </w:rPr>
            </w:pPr>
            <w:r>
              <w:rPr>
                <w:rFonts w:ascii="宋体" w:hAnsi="宋体" w:cs="宋体" w:hint="eastAsia"/>
                <w:color w:val="auto"/>
                <w:kern w:val="0"/>
                <w:sz w:val="21"/>
                <w:szCs w:val="21"/>
                <w:highlight w:val="none"/>
                <w:lang w:val="en-US" w:eastAsia="zh-CN"/>
              </w:rPr>
              <w:t>以第三方的审计结算为准</w:t>
            </w:r>
          </w:p>
        </w:tc>
      </w:tr>
    </w:tbl>
    <w:p>
      <w:pPr>
        <w:widowControl/>
        <w:adjustRightInd w:val="0"/>
        <w:snapToGrid w:val="0"/>
        <w:spacing w:beforeLines="0" w:afterLines="0"/>
        <w:ind w:firstLine="420" w:firstLineChars="200"/>
        <w:jc w:val="left"/>
        <w:rPr>
          <w:rFonts w:ascii="宋体" w:eastAsia="宋体" w:hAnsi="宋体" w:cs="宋体" w:hint="eastAsia"/>
          <w:b w:val="0"/>
          <w:bCs w:val="0"/>
          <w:color w:val="FF0000"/>
          <w:szCs w:val="21"/>
          <w:highlight w:val="none"/>
        </w:rPr>
      </w:pPr>
      <w:r>
        <w:rPr>
          <w:rFonts w:ascii="宋体" w:eastAsia="宋体" w:hAnsi="宋体" w:cs="宋体" w:hint="eastAsia"/>
          <w:b w:val="0"/>
          <w:bCs w:val="0"/>
          <w:color w:val="FF0000"/>
          <w:szCs w:val="21"/>
          <w:highlight w:val="none"/>
        </w:rPr>
        <w:t>备注：</w:t>
      </w:r>
    </w:p>
    <w:p>
      <w:pPr>
        <w:widowControl/>
        <w:adjustRightInd w:val="0"/>
        <w:snapToGrid w:val="0"/>
        <w:spacing w:beforeLines="0" w:afterLines="0"/>
        <w:ind w:firstLine="420" w:firstLineChars="200"/>
        <w:jc w:val="left"/>
        <w:rPr>
          <w:rFonts w:ascii="宋体" w:eastAsia="宋体" w:hAnsi="宋体" w:cs="宋体" w:hint="eastAsia"/>
          <w:b w:val="0"/>
          <w:bCs w:val="0"/>
          <w:color w:val="FF0000"/>
          <w:szCs w:val="21"/>
          <w:highlight w:val="none"/>
        </w:rPr>
      </w:pPr>
      <w:r>
        <w:rPr>
          <w:rFonts w:ascii="宋体" w:eastAsia="宋体" w:hAnsi="宋体" w:cs="宋体" w:hint="eastAsia"/>
          <w:b w:val="0"/>
          <w:bCs w:val="0"/>
          <w:color w:val="FF0000"/>
          <w:szCs w:val="21"/>
          <w:highlight w:val="none"/>
        </w:rPr>
        <w:t xml:space="preserve">1、备注栏注明“拒绝进口”的产品不接受投标人选用进口产品参与投标；注明“接受进口”的产品允许投标人选用进口产品参与投标，但不排斥国内产品。 </w:t>
      </w:r>
    </w:p>
    <w:p>
      <w:pPr>
        <w:widowControl/>
        <w:adjustRightInd w:val="0"/>
        <w:snapToGrid w:val="0"/>
        <w:spacing w:beforeLines="0" w:afterLines="0"/>
        <w:ind w:firstLine="420" w:firstLineChars="200"/>
        <w:jc w:val="left"/>
        <w:rPr>
          <w:rFonts w:ascii="宋体" w:eastAsia="宋体" w:hAnsi="宋体" w:cs="宋体" w:hint="eastAsia"/>
          <w:b w:val="0"/>
          <w:bCs w:val="0"/>
          <w:color w:val="FF0000"/>
          <w:szCs w:val="21"/>
          <w:highlight w:val="none"/>
        </w:rPr>
      </w:pPr>
      <w:r>
        <w:rPr>
          <w:rFonts w:ascii="宋体" w:eastAsia="宋体" w:hAnsi="宋体" w:cs="宋体" w:hint="eastAsia"/>
          <w:b w:val="0"/>
          <w:bCs w:val="0"/>
          <w:color w:val="FF0000"/>
          <w:szCs w:val="21"/>
          <w:highlight w:val="none"/>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pPr>
        <w:widowControl/>
        <w:adjustRightInd w:val="0"/>
        <w:snapToGrid w:val="0"/>
        <w:spacing w:beforeLines="0" w:afterLines="0"/>
        <w:ind w:firstLine="420" w:firstLineChars="200"/>
        <w:jc w:val="left"/>
        <w:rPr>
          <w:rFonts w:ascii="宋体" w:eastAsia="宋体" w:hAnsi="宋体" w:cs="宋体" w:hint="eastAsia"/>
          <w:b/>
          <w:bCs/>
          <w:color w:val="FF0000"/>
          <w:szCs w:val="21"/>
          <w:highlight w:val="none"/>
          <w:lang w:eastAsia="zh-CN"/>
        </w:rPr>
      </w:pPr>
      <w:r>
        <w:rPr>
          <w:rFonts w:ascii="宋体" w:eastAsia="宋体" w:hAnsi="宋体" w:cs="宋体" w:hint="eastAsia"/>
          <w:b w:val="0"/>
          <w:bCs w:val="0"/>
          <w:color w:val="FF0000"/>
          <w:szCs w:val="21"/>
          <w:highlight w:val="none"/>
        </w:rPr>
        <w:t>3、本项目核心产品为：</w:t>
      </w:r>
      <w:r>
        <w:rPr>
          <w:rFonts w:ascii="宋体" w:hAnsi="宋体" w:cs="宋体" w:hint="eastAsia"/>
          <w:b/>
          <w:bCs/>
          <w:color w:val="FF0000"/>
          <w:szCs w:val="21"/>
          <w:highlight w:val="none"/>
          <w:u w:val="single"/>
          <w:lang w:val="en-US" w:eastAsia="zh-CN"/>
        </w:rPr>
        <w:t xml:space="preserve">序号1 </w:t>
      </w:r>
      <w:r>
        <w:rPr>
          <w:rFonts w:ascii="宋体" w:eastAsia="宋体" w:hAnsi="宋体" w:cs="宋体" w:hint="eastAsia"/>
          <w:b/>
          <w:bCs/>
          <w:color w:val="FF0000"/>
          <w:szCs w:val="21"/>
          <w:highlight w:val="none"/>
          <w:u w:val="single"/>
        </w:rPr>
        <w:t>智慧物联网冷库</w:t>
      </w:r>
      <w:r>
        <w:rPr>
          <w:rFonts w:ascii="宋体" w:eastAsia="宋体" w:hAnsi="宋体" w:cs="宋体" w:hint="eastAsia"/>
          <w:b/>
          <w:bCs/>
          <w:color w:val="FF0000"/>
          <w:szCs w:val="21"/>
          <w:highlight w:val="none"/>
          <w:u w:val="single"/>
          <w:lang w:eastAsia="zh-CN"/>
        </w:rPr>
        <w:t>。</w:t>
      </w:r>
    </w:p>
    <w:p>
      <w:pPr>
        <w:widowControl/>
        <w:adjustRightInd w:val="0"/>
        <w:snapToGrid w:val="0"/>
        <w:spacing w:beforeLines="0" w:afterLines="0"/>
        <w:ind w:firstLine="420" w:firstLineChars="200"/>
        <w:jc w:val="left"/>
        <w:rPr>
          <w:rFonts w:ascii="宋体" w:eastAsia="宋体" w:hAnsi="宋体" w:cs="宋体" w:hint="default"/>
          <w:b/>
          <w:bCs/>
          <w:color w:val="FF0000"/>
          <w:szCs w:val="21"/>
          <w:highlight w:val="none"/>
          <w:lang w:val="en-US" w:eastAsia="zh-CN"/>
        </w:rPr>
      </w:pPr>
      <w:r>
        <w:rPr>
          <w:rFonts w:ascii="宋体" w:hAnsi="宋体" w:cs="宋体" w:hint="eastAsia"/>
          <w:b w:val="0"/>
          <w:bCs w:val="0"/>
          <w:color w:val="auto"/>
          <w:szCs w:val="21"/>
          <w:highlight w:val="none"/>
          <w:lang w:val="en-US" w:eastAsia="zh-CN"/>
        </w:rPr>
        <w:t>4、序号1</w:t>
      </w:r>
      <w:r>
        <w:rPr>
          <w:rFonts w:ascii="宋体" w:eastAsia="宋体" w:hAnsi="宋体" w:cs="宋体" w:hint="eastAsia"/>
          <w:b w:val="0"/>
          <w:bCs w:val="0"/>
          <w:color w:val="auto"/>
          <w:kern w:val="0"/>
          <w:sz w:val="21"/>
          <w:szCs w:val="21"/>
          <w:highlight w:val="none"/>
        </w:rPr>
        <w:t>智慧物联网冷库</w:t>
      </w:r>
      <w:r>
        <w:rPr>
          <w:rFonts w:ascii="宋体" w:eastAsia="宋体" w:hAnsi="宋体" w:cs="宋体" w:hint="eastAsia"/>
          <w:b w:val="0"/>
          <w:bCs w:val="0"/>
          <w:color w:val="auto"/>
          <w:kern w:val="0"/>
          <w:sz w:val="21"/>
          <w:szCs w:val="21"/>
          <w:highlight w:val="none"/>
          <w:lang w:eastAsia="zh-CN"/>
        </w:rPr>
        <w:t>、</w:t>
      </w:r>
      <w:r>
        <w:rPr>
          <w:rFonts w:ascii="宋体" w:eastAsia="宋体" w:hAnsi="宋体" w:cs="宋体" w:hint="eastAsia"/>
          <w:b w:val="0"/>
          <w:bCs w:val="0"/>
          <w:color w:val="auto"/>
          <w:kern w:val="0"/>
          <w:sz w:val="21"/>
          <w:szCs w:val="21"/>
          <w:highlight w:val="none"/>
          <w:lang w:val="en-US" w:eastAsia="zh-CN"/>
        </w:rPr>
        <w:t>序号3智能试剂柜（冷藏）需提供</w:t>
      </w:r>
      <w:r>
        <w:rPr>
          <w:rFonts w:ascii="宋体" w:hAnsi="宋体" w:cs="宋体" w:hint="eastAsia"/>
          <w:b w:val="0"/>
          <w:bCs w:val="0"/>
          <w:color w:val="auto"/>
          <w:kern w:val="2"/>
          <w:sz w:val="21"/>
          <w:szCs w:val="21"/>
          <w:highlight w:val="none"/>
          <w:lang w:val="en-US" w:eastAsia="zh-CN"/>
        </w:rPr>
        <w:t>产品演示，具体详见技术评价要求。</w:t>
      </w:r>
    </w:p>
    <w:p>
      <w:pPr>
        <w:widowControl/>
        <w:adjustRightInd w:val="0"/>
        <w:snapToGrid w:val="0"/>
        <w:spacing w:beforeLines="0" w:afterLines="0"/>
        <w:ind w:firstLine="420" w:firstLineChars="200"/>
        <w:jc w:val="left"/>
        <w:rPr>
          <w:rFonts w:ascii="宋体" w:eastAsia="宋体" w:hAnsi="宋体" w:cs="宋体" w:hint="eastAsia"/>
          <w:b/>
          <w:bCs/>
          <w:sz w:val="21"/>
          <w:szCs w:val="21"/>
          <w:highlight w:val="none"/>
        </w:rPr>
      </w:pPr>
      <w:r>
        <w:rPr>
          <w:rFonts w:ascii="宋体" w:eastAsia="宋体" w:hAnsi="宋体" w:cs="宋体" w:hint="eastAsia"/>
          <w:b/>
          <w:bCs/>
          <w:color w:val="FF0000"/>
          <w:szCs w:val="21"/>
          <w:highlight w:val="none"/>
        </w:rPr>
        <w:t>★</w:t>
      </w:r>
      <w:r>
        <w:rPr>
          <w:rFonts w:ascii="宋体" w:hAnsi="宋体" w:cs="宋体" w:hint="eastAsia"/>
          <w:b/>
          <w:bCs/>
          <w:color w:val="FF0000"/>
          <w:szCs w:val="21"/>
          <w:highlight w:val="none"/>
          <w:lang w:val="en-US" w:eastAsia="zh-CN"/>
        </w:rPr>
        <w:t>5</w:t>
      </w:r>
      <w:r>
        <w:rPr>
          <w:rFonts w:ascii="宋体" w:eastAsia="宋体" w:hAnsi="宋体" w:cs="宋体" w:hint="eastAsia"/>
          <w:b/>
          <w:bCs/>
          <w:color w:val="FF0000"/>
          <w:szCs w:val="21"/>
          <w:highlight w:val="none"/>
          <w:lang w:val="en-US" w:eastAsia="zh-CN"/>
        </w:rPr>
        <w:t>、</w:t>
      </w:r>
      <w:r>
        <w:rPr>
          <w:rFonts w:ascii="宋体" w:eastAsia="宋体" w:hAnsi="宋体" w:cs="宋体" w:hint="eastAsia"/>
          <w:b/>
          <w:bCs/>
          <w:color w:val="FF0000"/>
          <w:szCs w:val="21"/>
          <w:highlight w:val="none"/>
        </w:rPr>
        <w:t>投标人需对采购清单的全部内容进行投标报价，如有缺漏或单项报价超过</w:t>
      </w:r>
      <w:r>
        <w:rPr>
          <w:rFonts w:ascii="宋体" w:hAnsi="宋体" w:cs="宋体" w:hint="eastAsia"/>
          <w:b/>
          <w:bCs/>
          <w:color w:val="FF0000"/>
          <w:szCs w:val="21"/>
          <w:highlight w:val="none"/>
          <w:lang w:val="en-US" w:eastAsia="zh-CN"/>
        </w:rPr>
        <w:t>最高</w:t>
      </w:r>
      <w:r>
        <w:rPr>
          <w:rFonts w:ascii="宋体" w:eastAsia="宋体" w:hAnsi="宋体" w:cs="宋体" w:hint="eastAsia"/>
          <w:b/>
          <w:bCs/>
          <w:color w:val="FF0000"/>
          <w:szCs w:val="21"/>
          <w:highlight w:val="none"/>
        </w:rPr>
        <w:t>单价限价的，投标无效。</w:t>
      </w:r>
    </w:p>
    <w:p>
      <w:pPr>
        <w:adjustRightInd w:val="0"/>
        <w:snapToGrid w:val="0"/>
        <w:spacing w:beforeLines="0" w:afterLines="0"/>
        <w:ind w:firstLine="420" w:firstLineChars="200"/>
        <w:rPr>
          <w:rFonts w:ascii="宋体" w:eastAsia="宋体" w:hAnsi="宋体" w:cs="宋体" w:hint="eastAsia"/>
          <w:b/>
          <w:kern w:val="0"/>
          <w:sz w:val="21"/>
          <w:szCs w:val="21"/>
          <w:highlight w:val="none"/>
        </w:rPr>
      </w:pPr>
    </w:p>
    <w:p>
      <w:pPr>
        <w:widowControl/>
        <w:numPr>
          <w:ilvl w:val="255"/>
          <w:numId w:val="0"/>
        </w:numPr>
        <w:adjustRightInd w:val="0"/>
        <w:snapToGrid w:val="0"/>
        <w:spacing w:beforeLines="0" w:afterLines="0"/>
        <w:ind w:firstLine="420" w:firstLineChars="200"/>
        <w:jc w:val="left"/>
        <w:rPr>
          <w:rFonts w:ascii="宋体" w:eastAsia="宋体" w:hAnsi="宋体" w:cs="宋体" w:hint="eastAsia"/>
          <w:b/>
          <w:bCs w:val="0"/>
          <w:kern w:val="2"/>
          <w:sz w:val="21"/>
          <w:szCs w:val="21"/>
          <w:highlight w:val="none"/>
          <w:lang w:val="en-US" w:eastAsia="zh-CN" w:bidi="ar-SA"/>
        </w:rPr>
      </w:pPr>
      <w:r>
        <w:rPr>
          <w:rFonts w:ascii="宋体" w:hAnsi="宋体" w:cs="宋体" w:hint="eastAsia"/>
          <w:b/>
          <w:kern w:val="0"/>
          <w:sz w:val="21"/>
          <w:szCs w:val="21"/>
          <w:highlight w:val="none"/>
          <w:lang w:val="en-US" w:eastAsia="zh-CN"/>
        </w:rPr>
        <w:t>三、</w:t>
      </w:r>
      <w:r>
        <w:rPr>
          <w:rFonts w:ascii="宋体" w:eastAsia="宋体" w:hAnsi="宋体" w:cs="宋体" w:hint="eastAsia"/>
          <w:b/>
          <w:bCs w:val="0"/>
          <w:kern w:val="2"/>
          <w:sz w:val="21"/>
          <w:szCs w:val="21"/>
          <w:highlight w:val="none"/>
          <w:lang w:val="en-US" w:eastAsia="zh-CN" w:bidi="ar-SA"/>
        </w:rPr>
        <w:t>技术要求</w:t>
      </w:r>
    </w:p>
    <w:p>
      <w:pPr>
        <w:widowControl/>
        <w:numPr>
          <w:ilvl w:val="255"/>
          <w:numId w:val="0"/>
        </w:numPr>
        <w:adjustRightInd w:val="0"/>
        <w:snapToGrid w:val="0"/>
        <w:spacing w:beforeLines="0" w:afterLines="0"/>
        <w:ind w:firstLine="420" w:firstLineChars="200"/>
        <w:jc w:val="left"/>
        <w:rPr>
          <w:rFonts w:ascii="宋体" w:eastAsia="宋体" w:hAnsi="宋体" w:cs="宋体" w:hint="eastAsia"/>
          <w:b/>
          <w:bCs/>
          <w:sz w:val="21"/>
          <w:szCs w:val="21"/>
          <w:highlight w:val="none"/>
        </w:rPr>
      </w:pPr>
      <w:r>
        <w:rPr>
          <w:rFonts w:ascii="宋体" w:eastAsia="宋体" w:hAnsi="宋体" w:cs="宋体" w:hint="eastAsia"/>
          <w:b/>
          <w:bCs/>
          <w:color w:val="FF0000"/>
          <w:szCs w:val="21"/>
          <w:highlight w:val="none"/>
        </w:rPr>
        <w:t>说明：其中带“▲”指标项为重要参数，负偏离时</w:t>
      </w:r>
      <w:r>
        <w:rPr>
          <w:rFonts w:ascii="宋体" w:hAnsi="宋体" w:cs="宋体" w:hint="eastAsia"/>
          <w:b/>
          <w:bCs/>
          <w:color w:val="FF0000"/>
          <w:szCs w:val="21"/>
          <w:highlight w:val="none"/>
          <w:lang w:eastAsia="zh-CN"/>
        </w:rPr>
        <w:t>依据</w:t>
      </w:r>
      <w:r>
        <w:rPr>
          <w:rFonts w:ascii="宋体" w:eastAsia="宋体" w:hAnsi="宋体" w:cs="宋体" w:hint="eastAsia"/>
          <w:b/>
          <w:bCs/>
          <w:color w:val="FF0000"/>
          <w:szCs w:val="21"/>
          <w:highlight w:val="none"/>
        </w:rPr>
        <w:t>相关评分准则内容</w:t>
      </w:r>
      <w:r>
        <w:rPr>
          <w:rFonts w:ascii="宋体" w:hAnsi="宋体" w:cs="宋体" w:hint="eastAsia"/>
          <w:b/>
          <w:bCs/>
          <w:color w:val="FF0000"/>
          <w:szCs w:val="21"/>
          <w:highlight w:val="none"/>
          <w:lang w:eastAsia="zh-CN"/>
        </w:rPr>
        <w:t>做</w:t>
      </w:r>
      <w:r>
        <w:rPr>
          <w:rFonts w:ascii="宋体" w:eastAsia="宋体" w:hAnsi="宋体" w:cs="宋体" w:hint="eastAsia"/>
          <w:b/>
          <w:bCs/>
          <w:color w:val="FF0000"/>
          <w:szCs w:val="21"/>
          <w:highlight w:val="none"/>
        </w:rPr>
        <w:t>重点扣分处理，其证明资料需提供实物照片或第三方检测报告</w:t>
      </w:r>
      <w:r>
        <w:rPr>
          <w:rFonts w:ascii="宋体" w:hAnsi="宋体" w:cs="宋体" w:hint="eastAsia"/>
          <w:b/>
          <w:bCs/>
          <w:color w:val="FF0000"/>
          <w:szCs w:val="21"/>
          <w:highlight w:val="none"/>
          <w:lang w:val="en-US" w:eastAsia="zh-CN"/>
        </w:rPr>
        <w:t>或系统截图（软件），未提供证明或无法有效证明的按负偏离扣分</w:t>
      </w:r>
      <w:r>
        <w:rPr>
          <w:rFonts w:ascii="宋体" w:eastAsia="宋体" w:hAnsi="宋体" w:cs="宋体" w:hint="eastAsia"/>
          <w:b/>
          <w:bCs/>
          <w:color w:val="FF0000"/>
          <w:szCs w:val="21"/>
          <w:highlight w:val="none"/>
        </w:rPr>
        <w:t>。</w:t>
      </w:r>
    </w:p>
    <w:tbl>
      <w:tblPr>
        <w:tblStyle w:val="TableNormal"/>
        <w:tblW w:w="94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61"/>
        <w:gridCol w:w="2175"/>
        <w:gridCol w:w="6483"/>
      </w:tblGrid>
      <w:tr>
        <w:tblPrEx>
          <w:tblW w:w="94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jc w:val="center"/>
        </w:trPr>
        <w:tc>
          <w:tcPr>
            <w:tcW w:w="761" w:type="dxa"/>
            <w:shd w:val="clear" w:color="auto" w:fill="auto"/>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b/>
                <w:color w:val="auto"/>
                <w:sz w:val="21"/>
                <w:szCs w:val="21"/>
                <w:highlight w:val="none"/>
              </w:rPr>
            </w:pPr>
            <w:r>
              <w:rPr>
                <w:rFonts w:ascii="宋体" w:eastAsia="宋体" w:hAnsi="宋体" w:cs="宋体" w:hint="eastAsia"/>
                <w:b/>
                <w:color w:val="auto"/>
                <w:sz w:val="21"/>
                <w:szCs w:val="21"/>
                <w:highlight w:val="none"/>
              </w:rPr>
              <w:t>序号</w:t>
            </w:r>
          </w:p>
        </w:tc>
        <w:tc>
          <w:tcPr>
            <w:tcW w:w="2175" w:type="dxa"/>
            <w:shd w:val="clear" w:color="auto" w:fill="auto"/>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b/>
                <w:color w:val="auto"/>
                <w:sz w:val="21"/>
                <w:szCs w:val="21"/>
                <w:highlight w:val="none"/>
                <w:lang w:eastAsia="zh-CN"/>
              </w:rPr>
            </w:pPr>
            <w:r>
              <w:rPr>
                <w:rFonts w:ascii="宋体" w:eastAsia="宋体" w:hAnsi="宋体" w:cs="宋体" w:hint="eastAsia"/>
                <w:b/>
                <w:color w:val="auto"/>
                <w:sz w:val="21"/>
                <w:szCs w:val="21"/>
                <w:highlight w:val="none"/>
              </w:rPr>
              <w:t>货物名称</w:t>
            </w:r>
            <w:r>
              <w:rPr>
                <w:rFonts w:ascii="宋体" w:eastAsia="宋体" w:hAnsi="宋体" w:cs="宋体" w:hint="eastAsia"/>
                <w:b/>
                <w:color w:val="auto"/>
                <w:sz w:val="21"/>
                <w:szCs w:val="21"/>
                <w:highlight w:val="none"/>
                <w:lang w:eastAsia="zh-CN"/>
              </w:rPr>
              <w:t>（</w:t>
            </w:r>
            <w:r>
              <w:rPr>
                <w:rFonts w:ascii="宋体" w:eastAsia="宋体" w:hAnsi="宋体" w:cs="宋体" w:hint="eastAsia"/>
                <w:b/>
                <w:color w:val="auto"/>
                <w:sz w:val="21"/>
                <w:szCs w:val="21"/>
                <w:highlight w:val="none"/>
                <w:lang w:val="en-US" w:eastAsia="zh-CN"/>
              </w:rPr>
              <w:t>标的名称</w:t>
            </w:r>
            <w:r>
              <w:rPr>
                <w:rFonts w:ascii="宋体" w:eastAsia="宋体" w:hAnsi="宋体" w:cs="宋体" w:hint="eastAsia"/>
                <w:b/>
                <w:color w:val="auto"/>
                <w:sz w:val="21"/>
                <w:szCs w:val="21"/>
                <w:highlight w:val="none"/>
                <w:lang w:eastAsia="zh-CN"/>
              </w:rPr>
              <w:t>）</w:t>
            </w:r>
          </w:p>
        </w:tc>
        <w:tc>
          <w:tcPr>
            <w:tcW w:w="6483" w:type="dxa"/>
            <w:shd w:val="clear" w:color="auto" w:fill="auto"/>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b/>
                <w:color w:val="auto"/>
                <w:sz w:val="21"/>
                <w:szCs w:val="21"/>
                <w:highlight w:val="none"/>
              </w:rPr>
            </w:pPr>
            <w:r>
              <w:rPr>
                <w:rFonts w:ascii="宋体" w:eastAsia="宋体" w:hAnsi="宋体" w:cs="宋体" w:hint="eastAsia"/>
                <w:b/>
                <w:color w:val="auto"/>
                <w:sz w:val="21"/>
                <w:szCs w:val="21"/>
                <w:highlight w:val="none"/>
              </w:rPr>
              <w:t>技术要求</w:t>
            </w:r>
          </w:p>
        </w:tc>
      </w:tr>
      <w:tr>
        <w:tblPrEx>
          <w:tblW w:w="9419" w:type="dxa"/>
          <w:jc w:val="center"/>
          <w:tblLayout w:type="fixed"/>
          <w:tblCellMar>
            <w:top w:w="0" w:type="dxa"/>
            <w:left w:w="108" w:type="dxa"/>
            <w:bottom w:w="0" w:type="dxa"/>
            <w:right w:w="108" w:type="dxa"/>
          </w:tblCellMar>
        </w:tblPrEx>
        <w:trPr>
          <w:trHeight w:val="510"/>
          <w:jc w:val="center"/>
        </w:trPr>
        <w:tc>
          <w:tcPr>
            <w:tcW w:w="761" w:type="dxa"/>
            <w:vMerge w:val="restart"/>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1</w:t>
            </w:r>
          </w:p>
        </w:tc>
        <w:tc>
          <w:tcPr>
            <w:tcW w:w="2175" w:type="dxa"/>
            <w:vMerge w:val="restart"/>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r>
              <w:rPr>
                <w:rFonts w:ascii="宋体" w:eastAsia="宋体" w:hAnsi="宋体" w:cs="宋体" w:hint="eastAsia"/>
                <w:color w:val="auto"/>
                <w:kern w:val="0"/>
                <w:sz w:val="21"/>
                <w:szCs w:val="21"/>
                <w:highlight w:val="none"/>
              </w:rPr>
              <w:t>智慧物联网冷库</w:t>
            </w:r>
          </w:p>
        </w:tc>
        <w:tc>
          <w:tcPr>
            <w:tcW w:w="6483"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sz w:val="21"/>
                <w:szCs w:val="21"/>
                <w:highlight w:val="none"/>
              </w:rPr>
            </w:pPr>
            <w:r>
              <w:rPr>
                <w:rFonts w:ascii="宋体" w:eastAsia="宋体" w:hAnsi="宋体" w:cs="宋体" w:hint="default"/>
                <w:color w:val="auto"/>
                <w:kern w:val="2"/>
                <w:sz w:val="21"/>
                <w:szCs w:val="21"/>
                <w:highlight w:val="none"/>
                <w:lang w:val="en-US" w:eastAsia="zh-CN" w:bidi="ar-SA"/>
              </w:rPr>
              <w:t>1.</w:t>
            </w:r>
            <w:r>
              <w:rPr>
                <w:rFonts w:ascii="宋体" w:hAnsi="宋体" w:cs="宋体" w:hint="eastAsia"/>
                <w:color w:val="auto"/>
                <w:kern w:val="0"/>
                <w:sz w:val="21"/>
                <w:szCs w:val="21"/>
                <w:highlight w:val="none"/>
                <w:lang w:val="en-US" w:eastAsia="zh-CN"/>
              </w:rPr>
              <w:t>物联网冷库长宽高</w:t>
            </w:r>
            <w:r>
              <w:rPr>
                <w:rFonts w:ascii="宋体" w:eastAsia="宋体" w:hAnsi="宋体" w:cs="宋体" w:hint="eastAsia"/>
                <w:color w:val="auto"/>
                <w:kern w:val="0"/>
                <w:sz w:val="21"/>
                <w:szCs w:val="21"/>
                <w:highlight w:val="none"/>
              </w:rPr>
              <w:t>≥</w:t>
            </w:r>
            <w:r>
              <w:rPr>
                <w:rFonts w:ascii="宋体" w:hAnsi="宋体" w:cs="宋体" w:hint="eastAsia"/>
                <w:color w:val="auto"/>
                <w:kern w:val="0"/>
                <w:sz w:val="21"/>
                <w:szCs w:val="21"/>
                <w:highlight w:val="none"/>
                <w:lang w:val="en-US" w:eastAsia="zh-CN"/>
              </w:rPr>
              <w:t>6500mm*6400mm*2400mm</w:t>
            </w:r>
            <w:r>
              <w:rPr>
                <w:rFonts w:ascii="宋体" w:eastAsia="宋体" w:hAnsi="宋体" w:cs="宋体" w:hint="eastAsia"/>
                <w:color w:val="auto"/>
                <w:kern w:val="0"/>
                <w:sz w:val="21"/>
                <w:szCs w:val="21"/>
                <w:highlight w:val="none"/>
              </w:rPr>
              <w:t>，2~8度双机冷藏冷库</w:t>
            </w:r>
            <w:r>
              <w:rPr>
                <w:rFonts w:ascii="宋体" w:hAnsi="宋体" w:cs="宋体" w:hint="eastAsia"/>
                <w:color w:val="auto"/>
                <w:kern w:val="0"/>
                <w:sz w:val="21"/>
                <w:szCs w:val="21"/>
                <w:highlight w:val="none"/>
                <w:lang w:eastAsia="zh-CN"/>
              </w:rPr>
              <w:t>，</w:t>
            </w:r>
            <w:r>
              <w:rPr>
                <w:rFonts w:ascii="宋体" w:hAnsi="宋体" w:cs="宋体" w:hint="eastAsia"/>
                <w:color w:val="auto"/>
                <w:kern w:val="0"/>
                <w:sz w:val="21"/>
                <w:szCs w:val="21"/>
                <w:highlight w:val="none"/>
                <w:lang w:val="en-US" w:eastAsia="zh-CN"/>
              </w:rPr>
              <w:t>能按医院要求定制，包含自动化区和手工区。</w:t>
            </w:r>
          </w:p>
        </w:tc>
      </w:tr>
      <w:tr>
        <w:tblPrEx>
          <w:tblW w:w="9419" w:type="dxa"/>
          <w:jc w:val="center"/>
          <w:tblLayout w:type="fixed"/>
          <w:tblCellMar>
            <w:top w:w="0" w:type="dxa"/>
            <w:left w:w="108" w:type="dxa"/>
            <w:bottom w:w="0" w:type="dxa"/>
            <w:right w:w="108" w:type="dxa"/>
          </w:tblCellMar>
        </w:tblPrEx>
        <w:trPr>
          <w:trHeight w:val="155"/>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kern w:val="0"/>
                <w:sz w:val="21"/>
                <w:szCs w:val="21"/>
                <w:highlight w:val="none"/>
              </w:rPr>
            </w:pPr>
          </w:p>
        </w:tc>
        <w:tc>
          <w:tcPr>
            <w:tcW w:w="6483"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FF0000"/>
                <w:kern w:val="0"/>
                <w:sz w:val="21"/>
                <w:szCs w:val="21"/>
                <w:highlight w:val="none"/>
              </w:rPr>
            </w:pPr>
            <w:r>
              <w:rPr>
                <w:rFonts w:ascii="宋体" w:eastAsia="宋体" w:hAnsi="宋体" w:cs="宋体" w:hint="eastAsia"/>
                <w:color w:val="FF0000"/>
                <w:sz w:val="21"/>
                <w:szCs w:val="21"/>
                <w:highlight w:val="none"/>
              </w:rPr>
              <w:t>▲</w:t>
            </w:r>
            <w:r>
              <w:rPr>
                <w:rFonts w:ascii="宋体" w:eastAsia="宋体" w:hAnsi="宋体" w:cs="宋体" w:hint="default"/>
                <w:color w:val="FF0000"/>
                <w:kern w:val="0"/>
                <w:sz w:val="21"/>
                <w:szCs w:val="21"/>
                <w:highlight w:val="none"/>
                <w:lang w:val="en-US" w:eastAsia="zh-CN" w:bidi="ar-SA"/>
              </w:rPr>
              <w:t>2.</w:t>
            </w:r>
            <w:r>
              <w:rPr>
                <w:rFonts w:ascii="宋体" w:hAnsi="宋体" w:cs="宋体" w:hint="eastAsia"/>
                <w:color w:val="FF0000"/>
                <w:kern w:val="0"/>
                <w:sz w:val="21"/>
                <w:szCs w:val="21"/>
                <w:highlight w:val="none"/>
                <w:lang w:val="en-US" w:eastAsia="zh-CN"/>
              </w:rPr>
              <w:t>冷库保温板厚度≥100mm，</w:t>
            </w:r>
            <w:r>
              <w:rPr>
                <w:rFonts w:ascii="宋体" w:hAnsi="宋体" w:cs="宋体" w:hint="eastAsia"/>
                <w:b w:val="0"/>
                <w:i w:val="0"/>
                <w:caps w:val="0"/>
                <w:color w:val="FF0000"/>
                <w:spacing w:val="0"/>
                <w:kern w:val="0"/>
                <w:szCs w:val="21"/>
                <w:highlight w:val="none"/>
                <w:u w:val="none"/>
                <w:lang w:val="en-US" w:eastAsia="zh-CN"/>
              </w:rPr>
              <w:t>燃烧性能等级达到B1或以上级别，其整体表观密度＞40kg/m³，压缩强度≥160kpa，吸水率＜2%。</w:t>
            </w:r>
          </w:p>
        </w:tc>
      </w:tr>
      <w:tr>
        <w:tblPrEx>
          <w:tblW w:w="9419" w:type="dxa"/>
          <w:jc w:val="center"/>
          <w:tblLayout w:type="fixed"/>
          <w:tblCellMar>
            <w:top w:w="0" w:type="dxa"/>
            <w:left w:w="108" w:type="dxa"/>
            <w:bottom w:w="0" w:type="dxa"/>
            <w:right w:w="108" w:type="dxa"/>
          </w:tblCellMar>
        </w:tblPrEx>
        <w:trPr>
          <w:trHeight w:val="51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FF0000"/>
                <w:sz w:val="21"/>
                <w:szCs w:val="21"/>
                <w:highlight w:val="none"/>
              </w:rPr>
            </w:pPr>
            <w:r>
              <w:rPr>
                <w:rFonts w:ascii="宋体" w:eastAsia="宋体" w:hAnsi="宋体" w:cs="宋体" w:hint="eastAsia"/>
                <w:color w:val="FF0000"/>
                <w:sz w:val="21"/>
                <w:szCs w:val="21"/>
                <w:highlight w:val="none"/>
              </w:rPr>
              <w:t>▲</w:t>
            </w:r>
            <w:r>
              <w:rPr>
                <w:rFonts w:ascii="宋体" w:eastAsia="宋体" w:hAnsi="宋体" w:cs="宋体" w:hint="default"/>
                <w:color w:val="FF0000"/>
                <w:kern w:val="2"/>
                <w:sz w:val="21"/>
                <w:szCs w:val="21"/>
                <w:highlight w:val="none"/>
                <w:lang w:val="en-US" w:eastAsia="zh-CN" w:bidi="ar-SA"/>
              </w:rPr>
              <w:t>3.</w:t>
            </w:r>
            <w:r>
              <w:rPr>
                <w:rFonts w:ascii="宋体" w:hAnsi="宋体" w:cs="宋体" w:hint="eastAsia"/>
                <w:color w:val="FF0000"/>
                <w:kern w:val="0"/>
                <w:sz w:val="21"/>
                <w:szCs w:val="21"/>
                <w:highlight w:val="none"/>
                <w:lang w:val="en-US" w:eastAsia="zh-CN"/>
              </w:rPr>
              <w:t>自动化冷库</w:t>
            </w:r>
            <w:r>
              <w:rPr>
                <w:rFonts w:ascii="宋体" w:eastAsia="宋体" w:hAnsi="宋体" w:cs="宋体" w:hint="eastAsia"/>
                <w:color w:val="FF0000"/>
                <w:kern w:val="0"/>
                <w:sz w:val="21"/>
                <w:szCs w:val="21"/>
                <w:highlight w:val="none"/>
                <w:lang w:val="en-US" w:eastAsia="zh-CN"/>
              </w:rPr>
              <w:t>搭载</w:t>
            </w:r>
            <w:r>
              <w:rPr>
                <w:rFonts w:ascii="宋体" w:eastAsia="宋体" w:hAnsi="宋体" w:cs="宋体" w:hint="eastAsia"/>
                <w:color w:val="FF0000"/>
                <w:kern w:val="0"/>
                <w:sz w:val="21"/>
                <w:szCs w:val="21"/>
                <w:highlight w:val="none"/>
              </w:rPr>
              <w:t>≥</w:t>
            </w:r>
            <w:r>
              <w:rPr>
                <w:rFonts w:ascii="宋体" w:eastAsia="宋体" w:hAnsi="宋体" w:cs="宋体" w:hint="eastAsia"/>
                <w:color w:val="FF0000"/>
                <w:kern w:val="0"/>
                <w:sz w:val="21"/>
                <w:szCs w:val="21"/>
                <w:highlight w:val="none"/>
                <w:lang w:val="en-US" w:eastAsia="zh-CN"/>
              </w:rPr>
              <w:t>4组双开门自动型嵌入式操作物联网智能</w:t>
            </w:r>
            <w:r>
              <w:rPr>
                <w:rFonts w:ascii="宋体" w:hAnsi="宋体" w:cs="宋体" w:hint="eastAsia"/>
                <w:color w:val="FF0000"/>
                <w:kern w:val="0"/>
                <w:sz w:val="21"/>
                <w:szCs w:val="21"/>
                <w:highlight w:val="none"/>
                <w:lang w:val="en-US" w:eastAsia="zh-CN"/>
              </w:rPr>
              <w:t>RFID</w:t>
            </w:r>
            <w:r>
              <w:rPr>
                <w:rFonts w:ascii="宋体" w:eastAsia="宋体" w:hAnsi="宋体" w:cs="宋体" w:hint="eastAsia"/>
                <w:color w:val="FF0000"/>
                <w:kern w:val="0"/>
                <w:sz w:val="21"/>
                <w:szCs w:val="21"/>
                <w:highlight w:val="none"/>
                <w:lang w:val="en-US" w:eastAsia="zh-CN"/>
              </w:rPr>
              <w:t>试剂管控柜，配套全自动上货输送线、机械臂抓取模组、备货缓存区及其作业系统，可实现作业授权、</w:t>
            </w:r>
            <w:r>
              <w:rPr>
                <w:rFonts w:ascii="宋体" w:hAnsi="宋体" w:cs="宋体" w:hint="eastAsia"/>
                <w:color w:val="FF0000"/>
                <w:kern w:val="0"/>
                <w:sz w:val="21"/>
                <w:szCs w:val="21"/>
                <w:highlight w:val="none"/>
                <w:lang w:val="en-US" w:eastAsia="zh-CN"/>
              </w:rPr>
              <w:t>机械手</w:t>
            </w:r>
            <w:r>
              <w:rPr>
                <w:rFonts w:ascii="宋体" w:eastAsia="宋体" w:hAnsi="宋体" w:cs="宋体" w:hint="eastAsia"/>
                <w:color w:val="FF0000"/>
                <w:kern w:val="0"/>
                <w:sz w:val="21"/>
                <w:szCs w:val="21"/>
                <w:highlight w:val="none"/>
                <w:lang w:val="en-US" w:eastAsia="zh-CN"/>
              </w:rPr>
              <w:t>自动补货、定向存储、手自动一体领用、数据查询、状态预警等</w:t>
            </w:r>
            <w:r>
              <w:rPr>
                <w:rFonts w:ascii="宋体" w:hAnsi="宋体" w:cs="宋体" w:hint="eastAsia"/>
                <w:color w:val="FF0000"/>
                <w:kern w:val="0"/>
                <w:sz w:val="21"/>
                <w:szCs w:val="21"/>
                <w:highlight w:val="none"/>
                <w:lang w:val="en-US" w:eastAsia="zh-CN"/>
              </w:rPr>
              <w:t>。</w:t>
            </w:r>
          </w:p>
        </w:tc>
      </w:tr>
      <w:tr>
        <w:tblPrEx>
          <w:tblW w:w="9419" w:type="dxa"/>
          <w:jc w:val="center"/>
          <w:tblLayout w:type="fixed"/>
          <w:tblCellMar>
            <w:top w:w="0" w:type="dxa"/>
            <w:left w:w="108" w:type="dxa"/>
            <w:bottom w:w="0" w:type="dxa"/>
            <w:right w:w="108" w:type="dxa"/>
          </w:tblCellMar>
        </w:tblPrEx>
        <w:trPr>
          <w:trHeight w:val="9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hAnsi="宋体" w:cs="宋体" w:hint="eastAsia"/>
                <w:color w:val="auto"/>
                <w:kern w:val="0"/>
                <w:sz w:val="21"/>
                <w:szCs w:val="21"/>
                <w:highlight w:val="none"/>
                <w:lang w:val="en-US" w:eastAsia="zh-CN"/>
              </w:rPr>
            </w:pPr>
            <w:r>
              <w:rPr>
                <w:rFonts w:ascii="宋体" w:eastAsia="宋体" w:hAnsi="宋体" w:cs="宋体" w:hint="default"/>
                <w:color w:val="auto"/>
                <w:kern w:val="0"/>
                <w:sz w:val="21"/>
                <w:szCs w:val="21"/>
                <w:highlight w:val="none"/>
                <w:lang w:val="en-US" w:eastAsia="zh-CN" w:bidi="ar-SA"/>
              </w:rPr>
              <w:t>4.</w:t>
            </w:r>
            <w:r>
              <w:rPr>
                <w:rFonts w:ascii="宋体" w:eastAsia="宋体" w:hAnsi="宋体" w:cs="宋体" w:hint="eastAsia"/>
                <w:color w:val="auto"/>
                <w:kern w:val="0"/>
                <w:sz w:val="21"/>
                <w:szCs w:val="21"/>
                <w:highlight w:val="none"/>
                <w:lang w:val="en-US" w:eastAsia="zh-CN"/>
              </w:rPr>
              <w:t>双开门自动型嵌入式操作物联网智能</w:t>
            </w:r>
            <w:r>
              <w:rPr>
                <w:rFonts w:ascii="宋体" w:hAnsi="宋体" w:cs="宋体" w:hint="eastAsia"/>
                <w:color w:val="auto"/>
                <w:kern w:val="0"/>
                <w:sz w:val="21"/>
                <w:szCs w:val="21"/>
                <w:highlight w:val="none"/>
                <w:lang w:val="en-US" w:eastAsia="zh-CN"/>
              </w:rPr>
              <w:t>RFID</w:t>
            </w:r>
            <w:r>
              <w:rPr>
                <w:rFonts w:ascii="宋体" w:eastAsia="宋体" w:hAnsi="宋体" w:cs="宋体" w:hint="eastAsia"/>
                <w:color w:val="auto"/>
                <w:kern w:val="0"/>
                <w:sz w:val="21"/>
                <w:szCs w:val="21"/>
                <w:highlight w:val="none"/>
                <w:lang w:val="en-US" w:eastAsia="zh-CN"/>
              </w:rPr>
              <w:t>试剂管控柜</w:t>
            </w:r>
            <w:r>
              <w:rPr>
                <w:rFonts w:ascii="宋体" w:hAnsi="宋体" w:cs="宋体" w:hint="eastAsia"/>
                <w:color w:val="auto"/>
                <w:kern w:val="0"/>
                <w:sz w:val="21"/>
                <w:szCs w:val="21"/>
                <w:highlight w:val="none"/>
                <w:lang w:val="en-US" w:eastAsia="zh-CN"/>
              </w:rPr>
              <w:t>，采用</w:t>
            </w:r>
            <w:r>
              <w:rPr>
                <w:rFonts w:ascii="宋体" w:eastAsia="宋体" w:hAnsi="宋体" w:cs="宋体" w:hint="eastAsia"/>
                <w:color w:val="auto"/>
                <w:kern w:val="0"/>
                <w:sz w:val="21"/>
                <w:szCs w:val="21"/>
                <w:highlight w:val="none"/>
                <w:lang w:val="en-US" w:eastAsia="zh-CN"/>
              </w:rPr>
              <w:t>前取后补流程作业</w:t>
            </w:r>
            <w:r>
              <w:rPr>
                <w:rFonts w:ascii="宋体" w:hAnsi="宋体" w:cs="宋体" w:hint="eastAsia"/>
                <w:color w:val="auto"/>
                <w:kern w:val="0"/>
                <w:sz w:val="21"/>
                <w:szCs w:val="21"/>
                <w:highlight w:val="none"/>
                <w:lang w:val="en-US" w:eastAsia="zh-CN"/>
              </w:rPr>
              <w:t>，试剂使用人员在库外授权操作完成试剂领用流程，无需进入冷库，如内部缺货由机械手自动完成补货，无需人工操作。</w:t>
            </w:r>
          </w:p>
        </w:tc>
      </w:tr>
      <w:tr>
        <w:tblPrEx>
          <w:tblW w:w="9419" w:type="dxa"/>
          <w:jc w:val="center"/>
          <w:tblLayout w:type="fixed"/>
          <w:tblCellMar>
            <w:top w:w="0" w:type="dxa"/>
            <w:left w:w="108" w:type="dxa"/>
            <w:bottom w:w="0" w:type="dxa"/>
            <w:right w:w="108" w:type="dxa"/>
          </w:tblCellMar>
        </w:tblPrEx>
        <w:trPr>
          <w:trHeight w:val="51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hAnsi="宋体" w:cs="宋体" w:hint="eastAsia"/>
                <w:color w:val="auto"/>
                <w:kern w:val="0"/>
                <w:sz w:val="21"/>
                <w:szCs w:val="21"/>
                <w:highlight w:val="none"/>
                <w:lang w:val="en-US" w:eastAsia="zh-CN"/>
              </w:rPr>
            </w:pPr>
            <w:r>
              <w:rPr>
                <w:rFonts w:ascii="宋体" w:eastAsia="宋体" w:hAnsi="宋体" w:cs="宋体" w:hint="default"/>
                <w:color w:val="auto"/>
                <w:kern w:val="0"/>
                <w:sz w:val="21"/>
                <w:szCs w:val="21"/>
                <w:highlight w:val="none"/>
                <w:lang w:val="en-US" w:eastAsia="zh-CN" w:bidi="ar-SA"/>
              </w:rPr>
              <w:t>5.</w:t>
            </w:r>
            <w:r>
              <w:rPr>
                <w:rFonts w:ascii="宋体" w:hAnsi="宋体" w:cs="宋体" w:hint="eastAsia"/>
                <w:color w:val="auto"/>
                <w:kern w:val="0"/>
                <w:sz w:val="21"/>
                <w:szCs w:val="21"/>
                <w:highlight w:val="none"/>
                <w:lang w:val="en-US" w:eastAsia="zh-CN"/>
              </w:rPr>
              <w:t>备货缓存区试剂存储容量需大于自动型嵌入式试剂管控柜存储总容量。</w:t>
            </w:r>
          </w:p>
        </w:tc>
      </w:tr>
      <w:tr>
        <w:tblPrEx>
          <w:tblW w:w="9419" w:type="dxa"/>
          <w:jc w:val="center"/>
          <w:tblLayout w:type="fixed"/>
          <w:tblCellMar>
            <w:top w:w="0" w:type="dxa"/>
            <w:left w:w="108" w:type="dxa"/>
            <w:bottom w:w="0" w:type="dxa"/>
            <w:right w:w="108" w:type="dxa"/>
          </w:tblCellMar>
        </w:tblPrEx>
        <w:trPr>
          <w:trHeight w:val="51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kern w:val="0"/>
                <w:sz w:val="21"/>
                <w:szCs w:val="21"/>
                <w:highlight w:val="none"/>
                <w:lang w:val="en-US" w:eastAsia="zh-CN"/>
              </w:rPr>
            </w:pPr>
            <w:r>
              <w:rPr>
                <w:rFonts w:ascii="宋体" w:eastAsia="宋体" w:hAnsi="宋体" w:cs="宋体" w:hint="default"/>
                <w:color w:val="auto"/>
                <w:kern w:val="0"/>
                <w:sz w:val="21"/>
                <w:szCs w:val="21"/>
                <w:highlight w:val="none"/>
                <w:lang w:val="en-US" w:eastAsia="zh-CN" w:bidi="ar-SA"/>
              </w:rPr>
              <w:t>6.</w:t>
            </w:r>
            <w:r>
              <w:rPr>
                <w:rFonts w:ascii="宋体" w:hAnsi="宋体" w:cs="宋体" w:hint="eastAsia"/>
                <w:color w:val="auto"/>
                <w:kern w:val="0"/>
                <w:sz w:val="21"/>
                <w:szCs w:val="21"/>
                <w:highlight w:val="none"/>
                <w:lang w:val="en-US" w:eastAsia="zh-CN"/>
              </w:rPr>
              <w:t>自动化冷库配置补货入口，含2组手工补货窗口，1组输送式自动补货口，1个≥15英寸操作屏，1个玻璃透视观察窗，1组视频监控。</w:t>
            </w:r>
          </w:p>
        </w:tc>
      </w:tr>
      <w:tr>
        <w:tblPrEx>
          <w:tblW w:w="9419" w:type="dxa"/>
          <w:jc w:val="center"/>
          <w:tblLayout w:type="fixed"/>
          <w:tblCellMar>
            <w:top w:w="0" w:type="dxa"/>
            <w:left w:w="108" w:type="dxa"/>
            <w:bottom w:w="0" w:type="dxa"/>
            <w:right w:w="108" w:type="dxa"/>
          </w:tblCellMar>
        </w:tblPrEx>
        <w:trPr>
          <w:trHeight w:val="51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hAnsi="宋体" w:cs="宋体" w:hint="eastAsia"/>
                <w:color w:val="auto"/>
                <w:kern w:val="0"/>
                <w:sz w:val="21"/>
                <w:szCs w:val="21"/>
                <w:highlight w:val="none"/>
                <w:lang w:val="en-US" w:eastAsia="zh-CN"/>
              </w:rPr>
            </w:pPr>
            <w:r>
              <w:rPr>
                <w:rFonts w:ascii="宋体" w:eastAsia="宋体" w:hAnsi="宋体" w:cs="宋体" w:hint="default"/>
                <w:color w:val="auto"/>
                <w:kern w:val="0"/>
                <w:sz w:val="21"/>
                <w:szCs w:val="21"/>
                <w:highlight w:val="none"/>
                <w:lang w:val="en-US" w:eastAsia="zh-CN" w:bidi="ar-SA"/>
              </w:rPr>
              <w:t>7.</w:t>
            </w:r>
            <w:r>
              <w:rPr>
                <w:rFonts w:ascii="宋体" w:hAnsi="宋体" w:cs="宋体" w:hint="eastAsia"/>
                <w:color w:val="auto"/>
                <w:kern w:val="0"/>
                <w:sz w:val="21"/>
                <w:szCs w:val="21"/>
                <w:highlight w:val="none"/>
                <w:lang w:val="en-US" w:eastAsia="zh-CN"/>
              </w:rPr>
              <w:t>试剂盒加入补货入口后库内机械臂可自动将其补送至嵌入式智能试剂柜和备货缓存区中，整个过程可在观察窗查看，并对过程进行视频监控，便于后续异常追溯。</w:t>
            </w:r>
          </w:p>
        </w:tc>
      </w:tr>
      <w:tr>
        <w:tblPrEx>
          <w:tblW w:w="9419" w:type="dxa"/>
          <w:jc w:val="center"/>
          <w:tblLayout w:type="fixed"/>
          <w:tblCellMar>
            <w:top w:w="0" w:type="dxa"/>
            <w:left w:w="108" w:type="dxa"/>
            <w:bottom w:w="0" w:type="dxa"/>
            <w:right w:w="108" w:type="dxa"/>
          </w:tblCellMar>
        </w:tblPrEx>
        <w:trPr>
          <w:trHeight w:val="9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sz w:val="21"/>
                <w:szCs w:val="21"/>
                <w:highlight w:val="none"/>
              </w:rPr>
            </w:pPr>
            <w:r>
              <w:rPr>
                <w:rFonts w:ascii="宋体" w:eastAsia="宋体" w:hAnsi="宋体" w:cs="宋体" w:hint="default"/>
                <w:color w:val="auto"/>
                <w:kern w:val="2"/>
                <w:sz w:val="21"/>
                <w:szCs w:val="21"/>
                <w:highlight w:val="none"/>
                <w:lang w:val="en-US" w:eastAsia="zh-CN" w:bidi="ar-SA"/>
              </w:rPr>
              <w:t>8.</w:t>
            </w:r>
            <w:r>
              <w:rPr>
                <w:rFonts w:ascii="宋体" w:eastAsia="宋体" w:hAnsi="宋体" w:cs="宋体" w:hint="eastAsia"/>
                <w:color w:val="auto"/>
                <w:kern w:val="0"/>
                <w:sz w:val="21"/>
                <w:szCs w:val="21"/>
                <w:highlight w:val="none"/>
              </w:rPr>
              <w:t>全自动上货输送线和</w:t>
            </w:r>
            <w:r>
              <w:rPr>
                <w:rFonts w:ascii="宋体" w:hAnsi="宋体" w:cs="宋体" w:hint="eastAsia"/>
                <w:color w:val="auto"/>
                <w:kern w:val="0"/>
                <w:sz w:val="21"/>
                <w:szCs w:val="21"/>
                <w:highlight w:val="none"/>
                <w:lang w:val="en-US" w:eastAsia="zh-CN"/>
              </w:rPr>
              <w:t>库内</w:t>
            </w:r>
            <w:r>
              <w:rPr>
                <w:rFonts w:ascii="宋体" w:eastAsia="宋体" w:hAnsi="宋体" w:cs="宋体" w:hint="eastAsia"/>
                <w:color w:val="auto"/>
                <w:kern w:val="0"/>
                <w:sz w:val="21"/>
                <w:szCs w:val="21"/>
                <w:highlight w:val="none"/>
              </w:rPr>
              <w:t>机械臂</w:t>
            </w:r>
            <w:r>
              <w:rPr>
                <w:rFonts w:ascii="宋体" w:eastAsia="宋体" w:hAnsi="宋体" w:cs="宋体" w:hint="eastAsia"/>
                <w:color w:val="auto"/>
                <w:kern w:val="0"/>
                <w:sz w:val="21"/>
                <w:szCs w:val="21"/>
                <w:highlight w:val="none"/>
                <w:lang w:val="en-US" w:eastAsia="zh-CN"/>
              </w:rPr>
              <w:t>能长期适应2~8°低温环境</w:t>
            </w:r>
            <w:r>
              <w:rPr>
                <w:rFonts w:ascii="宋体" w:hAnsi="宋体" w:cs="宋体" w:hint="eastAsia"/>
                <w:color w:val="auto"/>
                <w:kern w:val="0"/>
                <w:sz w:val="21"/>
                <w:szCs w:val="21"/>
                <w:highlight w:val="none"/>
                <w:lang w:val="en-US" w:eastAsia="zh-CN"/>
              </w:rPr>
              <w:t>。</w:t>
            </w:r>
          </w:p>
        </w:tc>
      </w:tr>
      <w:tr>
        <w:tblPrEx>
          <w:tblW w:w="9419" w:type="dxa"/>
          <w:jc w:val="center"/>
          <w:tblLayout w:type="fixed"/>
          <w:tblCellMar>
            <w:top w:w="0" w:type="dxa"/>
            <w:left w:w="108" w:type="dxa"/>
            <w:bottom w:w="0" w:type="dxa"/>
            <w:right w:w="108" w:type="dxa"/>
          </w:tblCellMar>
        </w:tblPrEx>
        <w:trPr>
          <w:trHeight w:val="51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lang w:val="en-US" w:eastAsia="zh-CN"/>
              </w:rPr>
            </w:pPr>
            <w:r>
              <w:rPr>
                <w:rFonts w:ascii="宋体" w:hAnsi="宋体" w:cs="宋体" w:hint="eastAsia"/>
                <w:color w:val="auto"/>
                <w:sz w:val="21"/>
                <w:szCs w:val="21"/>
                <w:highlight w:val="none"/>
                <w:lang w:val="en-US" w:eastAsia="zh-CN"/>
              </w:rPr>
              <w:t>自动化</w:t>
            </w: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kern w:val="0"/>
                <w:sz w:val="21"/>
                <w:szCs w:val="21"/>
                <w:highlight w:val="none"/>
              </w:rPr>
            </w:pPr>
            <w:r>
              <w:rPr>
                <w:rFonts w:ascii="宋体" w:eastAsia="宋体" w:hAnsi="宋体" w:cs="宋体" w:hint="default"/>
                <w:color w:val="auto"/>
                <w:kern w:val="0"/>
                <w:sz w:val="21"/>
                <w:szCs w:val="21"/>
                <w:highlight w:val="none"/>
                <w:lang w:val="en-US" w:eastAsia="zh-CN" w:bidi="ar-SA"/>
              </w:rPr>
              <w:t>9.</w:t>
            </w:r>
            <w:r>
              <w:rPr>
                <w:rFonts w:ascii="宋体" w:hAnsi="宋体" w:cs="宋体" w:hint="eastAsia"/>
                <w:color w:val="auto"/>
                <w:kern w:val="0"/>
                <w:sz w:val="21"/>
                <w:szCs w:val="21"/>
                <w:highlight w:val="none"/>
                <w:lang w:val="en-US" w:eastAsia="zh-CN"/>
              </w:rPr>
              <w:t>自动化冷库须具备1组手工取货出货口，操作员可在操作屏上选取对应试剂，内部机械手自动送至出口，出口具备商品RFID识别能力，自动核对批号效期。</w:t>
            </w:r>
          </w:p>
        </w:tc>
      </w:tr>
      <w:tr>
        <w:tblPrEx>
          <w:tblW w:w="9419" w:type="dxa"/>
          <w:jc w:val="center"/>
          <w:tblLayout w:type="fixed"/>
          <w:tblCellMar>
            <w:top w:w="0" w:type="dxa"/>
            <w:left w:w="108" w:type="dxa"/>
            <w:bottom w:w="0" w:type="dxa"/>
            <w:right w:w="108" w:type="dxa"/>
          </w:tblCellMar>
        </w:tblPrEx>
        <w:trPr>
          <w:trHeight w:val="51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hAnsi="宋体" w:cs="宋体" w:hint="eastAsia"/>
                <w:color w:val="auto"/>
                <w:sz w:val="21"/>
                <w:szCs w:val="21"/>
                <w:highlight w:val="none"/>
                <w:lang w:val="en-US" w:eastAsia="zh-CN"/>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hAnsi="宋体" w:cs="宋体" w:hint="eastAsia"/>
                <w:color w:val="FF0000"/>
                <w:kern w:val="0"/>
                <w:sz w:val="21"/>
                <w:szCs w:val="21"/>
                <w:highlight w:val="none"/>
                <w:lang w:val="en-US" w:eastAsia="zh-CN"/>
              </w:rPr>
            </w:pPr>
            <w:r>
              <w:rPr>
                <w:rFonts w:ascii="宋体" w:eastAsia="宋体" w:hAnsi="宋体" w:cs="宋体" w:hint="eastAsia"/>
                <w:color w:val="FF0000"/>
                <w:sz w:val="21"/>
                <w:szCs w:val="21"/>
                <w:highlight w:val="none"/>
              </w:rPr>
              <w:t>▲</w:t>
            </w:r>
            <w:r>
              <w:rPr>
                <w:rFonts w:ascii="宋体" w:eastAsia="宋体" w:hAnsi="宋体" w:cs="宋体" w:hint="default"/>
                <w:color w:val="FF0000"/>
                <w:kern w:val="0"/>
                <w:sz w:val="21"/>
                <w:szCs w:val="21"/>
                <w:highlight w:val="none"/>
                <w:lang w:val="en-US" w:eastAsia="zh-CN" w:bidi="ar-SA"/>
              </w:rPr>
              <w:t>10.</w:t>
            </w:r>
            <w:r>
              <w:rPr>
                <w:rFonts w:ascii="宋体" w:hAnsi="宋体" w:cs="宋体" w:hint="eastAsia"/>
                <w:color w:val="FF0000"/>
                <w:kern w:val="0"/>
                <w:sz w:val="21"/>
                <w:szCs w:val="21"/>
                <w:highlight w:val="none"/>
                <w:lang w:val="en-US" w:eastAsia="zh-CN"/>
              </w:rPr>
              <w:t>自动化冷库具备1组机器人作业车对接出货口，尺寸≥宽700mm*高800mm当机器人作业车到达出货口，可自动将试剂放入车内，无需人工操作。</w:t>
            </w:r>
          </w:p>
        </w:tc>
      </w:tr>
      <w:tr>
        <w:tblPrEx>
          <w:tblW w:w="9419" w:type="dxa"/>
          <w:jc w:val="center"/>
          <w:tblLayout w:type="fixed"/>
          <w:tblCellMar>
            <w:top w:w="0" w:type="dxa"/>
            <w:left w:w="108" w:type="dxa"/>
            <w:bottom w:w="0" w:type="dxa"/>
            <w:right w:w="108" w:type="dxa"/>
          </w:tblCellMar>
        </w:tblPrEx>
        <w:trPr>
          <w:trHeight w:val="9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FF0000"/>
                <w:sz w:val="21"/>
                <w:szCs w:val="21"/>
                <w:highlight w:val="none"/>
              </w:rPr>
            </w:pPr>
            <w:r>
              <w:rPr>
                <w:rFonts w:ascii="宋体" w:eastAsia="宋体" w:hAnsi="宋体" w:cs="宋体" w:hint="eastAsia"/>
                <w:color w:val="FF0000"/>
                <w:sz w:val="21"/>
                <w:szCs w:val="21"/>
                <w:highlight w:val="none"/>
              </w:rPr>
              <w:t>▲</w:t>
            </w:r>
            <w:r>
              <w:rPr>
                <w:rFonts w:ascii="宋体" w:eastAsia="宋体" w:hAnsi="宋体" w:cs="宋体" w:hint="default"/>
                <w:color w:val="FF0000"/>
                <w:kern w:val="2"/>
                <w:sz w:val="21"/>
                <w:szCs w:val="21"/>
                <w:highlight w:val="none"/>
                <w:lang w:val="en-US" w:eastAsia="zh-CN" w:bidi="ar-SA"/>
              </w:rPr>
              <w:t>11.</w:t>
            </w:r>
            <w:r>
              <w:rPr>
                <w:rFonts w:ascii="宋体" w:eastAsia="宋体" w:hAnsi="宋体" w:cs="宋体" w:hint="eastAsia"/>
                <w:color w:val="FF0000"/>
                <w:kern w:val="0"/>
                <w:sz w:val="21"/>
                <w:szCs w:val="21"/>
                <w:highlight w:val="none"/>
                <w:lang w:val="en-US" w:eastAsia="zh-CN"/>
              </w:rPr>
              <w:t>配置</w:t>
            </w:r>
            <w:r>
              <w:rPr>
                <w:rFonts w:ascii="宋体" w:eastAsia="宋体" w:hAnsi="宋体" w:cs="宋体" w:hint="eastAsia"/>
                <w:color w:val="FF0000"/>
                <w:kern w:val="0"/>
                <w:sz w:val="21"/>
                <w:szCs w:val="21"/>
                <w:highlight w:val="none"/>
              </w:rPr>
              <w:t>≥</w:t>
            </w:r>
            <w:r>
              <w:rPr>
                <w:rFonts w:ascii="宋体" w:eastAsia="宋体" w:hAnsi="宋体" w:cs="宋体" w:hint="eastAsia"/>
                <w:color w:val="FF0000"/>
                <w:kern w:val="0"/>
                <w:sz w:val="21"/>
                <w:szCs w:val="21"/>
                <w:highlight w:val="none"/>
                <w:lang w:val="en-US" w:eastAsia="zh-CN"/>
              </w:rPr>
              <w:t>2组双开门手动型嵌入式双向操作物联网智能</w:t>
            </w:r>
            <w:r>
              <w:rPr>
                <w:rFonts w:ascii="宋体" w:hAnsi="宋体" w:cs="宋体" w:hint="eastAsia"/>
                <w:color w:val="FF0000"/>
                <w:kern w:val="0"/>
                <w:sz w:val="21"/>
                <w:szCs w:val="21"/>
                <w:highlight w:val="none"/>
                <w:lang w:val="en-US" w:eastAsia="zh-CN"/>
              </w:rPr>
              <w:t>RFID</w:t>
            </w:r>
            <w:r>
              <w:rPr>
                <w:rFonts w:ascii="宋体" w:eastAsia="宋体" w:hAnsi="宋体" w:cs="宋体" w:hint="eastAsia"/>
                <w:color w:val="FF0000"/>
                <w:kern w:val="0"/>
                <w:sz w:val="21"/>
                <w:szCs w:val="21"/>
                <w:highlight w:val="none"/>
                <w:lang w:val="en-US" w:eastAsia="zh-CN"/>
              </w:rPr>
              <w:t>试剂管控柜，</w:t>
            </w:r>
            <w:r>
              <w:rPr>
                <w:rFonts w:ascii="宋体" w:hAnsi="宋体" w:cs="宋体" w:hint="eastAsia"/>
                <w:color w:val="FF0000"/>
                <w:kern w:val="0"/>
                <w:sz w:val="21"/>
                <w:szCs w:val="21"/>
                <w:highlight w:val="none"/>
                <w:lang w:val="en-US" w:eastAsia="zh-CN"/>
              </w:rPr>
              <w:t>采用</w:t>
            </w:r>
            <w:r>
              <w:rPr>
                <w:rFonts w:ascii="宋体" w:eastAsia="宋体" w:hAnsi="宋体" w:cs="宋体" w:hint="eastAsia"/>
                <w:color w:val="FF0000"/>
                <w:kern w:val="0"/>
                <w:sz w:val="21"/>
                <w:szCs w:val="21"/>
                <w:highlight w:val="none"/>
                <w:lang w:val="en-US" w:eastAsia="zh-CN"/>
              </w:rPr>
              <w:t>前取后补流程作业</w:t>
            </w:r>
            <w:r>
              <w:rPr>
                <w:rFonts w:ascii="宋体" w:hAnsi="宋体" w:cs="宋体" w:hint="eastAsia"/>
                <w:color w:val="FF0000"/>
                <w:kern w:val="0"/>
                <w:sz w:val="21"/>
                <w:szCs w:val="21"/>
                <w:highlight w:val="none"/>
                <w:lang w:val="en-US" w:eastAsia="zh-CN"/>
              </w:rPr>
              <w:t>，库房管理员在库内操作完成补货操作，试剂使用人员在库外直接授权操作领用无需再进冷库内部，</w:t>
            </w:r>
            <w:r>
              <w:rPr>
                <w:rFonts w:ascii="宋体" w:eastAsia="宋体" w:hAnsi="宋体" w:cs="宋体" w:hint="eastAsia"/>
                <w:color w:val="FF0000"/>
                <w:kern w:val="0"/>
                <w:sz w:val="21"/>
                <w:szCs w:val="21"/>
                <w:highlight w:val="none"/>
                <w:lang w:val="en-US" w:eastAsia="zh-CN"/>
              </w:rPr>
              <w:t>搭载</w:t>
            </w:r>
            <w:r>
              <w:rPr>
                <w:rFonts w:ascii="宋体" w:hAnsi="宋体" w:cs="宋体" w:hint="eastAsia"/>
                <w:color w:val="FF0000"/>
                <w:kern w:val="0"/>
                <w:sz w:val="21"/>
                <w:szCs w:val="21"/>
                <w:highlight w:val="none"/>
                <w:lang w:val="en-US" w:eastAsia="zh-CN"/>
              </w:rPr>
              <w:t>操作</w:t>
            </w:r>
            <w:r>
              <w:rPr>
                <w:rFonts w:ascii="宋体" w:eastAsia="宋体" w:hAnsi="宋体" w:cs="宋体" w:hint="eastAsia"/>
                <w:color w:val="FF0000"/>
                <w:kern w:val="0"/>
                <w:sz w:val="21"/>
                <w:szCs w:val="21"/>
                <w:highlight w:val="none"/>
                <w:lang w:val="en-US" w:eastAsia="zh-CN"/>
              </w:rPr>
              <w:t>系统，可实现人员授权、数据查询、状态预警等功能</w:t>
            </w:r>
            <w:r>
              <w:rPr>
                <w:rFonts w:ascii="宋体" w:hAnsi="宋体" w:cs="宋体" w:hint="eastAsia"/>
                <w:color w:val="FF0000"/>
                <w:kern w:val="0"/>
                <w:sz w:val="21"/>
                <w:szCs w:val="21"/>
                <w:highlight w:val="none"/>
                <w:lang w:val="en-US" w:eastAsia="zh-CN"/>
              </w:rPr>
              <w:t>。</w:t>
            </w:r>
          </w:p>
        </w:tc>
      </w:tr>
      <w:tr>
        <w:tblPrEx>
          <w:tblW w:w="9419" w:type="dxa"/>
          <w:jc w:val="center"/>
          <w:tblLayout w:type="fixed"/>
          <w:tblCellMar>
            <w:top w:w="0" w:type="dxa"/>
            <w:left w:w="108" w:type="dxa"/>
            <w:bottom w:w="0" w:type="dxa"/>
            <w:right w:w="108" w:type="dxa"/>
          </w:tblCellMar>
        </w:tblPrEx>
        <w:trPr>
          <w:trHeight w:val="51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sz w:val="21"/>
                <w:szCs w:val="21"/>
                <w:highlight w:val="none"/>
              </w:rPr>
            </w:pPr>
            <w:r>
              <w:rPr>
                <w:rFonts w:ascii="宋体" w:eastAsia="宋体" w:hAnsi="宋体" w:cs="宋体" w:hint="default"/>
                <w:color w:val="auto"/>
                <w:kern w:val="2"/>
                <w:sz w:val="21"/>
                <w:szCs w:val="21"/>
                <w:highlight w:val="none"/>
                <w:lang w:val="en-US" w:eastAsia="zh-CN" w:bidi="ar-SA"/>
              </w:rPr>
              <w:t>12.</w:t>
            </w:r>
            <w:r>
              <w:rPr>
                <w:rFonts w:ascii="宋体" w:eastAsia="宋体" w:hAnsi="宋体" w:cs="宋体" w:hint="eastAsia"/>
                <w:color w:val="auto"/>
                <w:kern w:val="0"/>
                <w:sz w:val="21"/>
                <w:szCs w:val="21"/>
                <w:highlight w:val="none"/>
                <w:lang w:val="en-US" w:eastAsia="zh-CN"/>
              </w:rPr>
              <w:t>所有智能试剂管控柜，</w:t>
            </w:r>
            <w:r>
              <w:rPr>
                <w:rFonts w:ascii="宋体" w:eastAsia="宋体" w:hAnsi="宋体" w:cs="宋体" w:hint="eastAsia"/>
                <w:color w:val="auto"/>
                <w:kern w:val="0"/>
                <w:sz w:val="21"/>
                <w:szCs w:val="21"/>
                <w:highlight w:val="none"/>
              </w:rPr>
              <w:t>支持指静脉/ID卡人脸识别多种授权登录开门模式，支持一、二维码扫码</w:t>
            </w:r>
            <w:r>
              <w:rPr>
                <w:rFonts w:ascii="宋体" w:eastAsia="宋体" w:hAnsi="宋体" w:cs="宋体" w:hint="eastAsia"/>
                <w:color w:val="auto"/>
                <w:kern w:val="0"/>
                <w:sz w:val="21"/>
                <w:szCs w:val="21"/>
                <w:highlight w:val="none"/>
                <w:lang w:eastAsia="zh-CN"/>
              </w:rPr>
              <w:t>，</w:t>
            </w:r>
            <w:r>
              <w:rPr>
                <w:rFonts w:ascii="宋体" w:eastAsia="宋体" w:hAnsi="宋体" w:cs="宋体" w:hint="eastAsia"/>
                <w:color w:val="auto"/>
                <w:kern w:val="0"/>
                <w:sz w:val="21"/>
                <w:szCs w:val="21"/>
                <w:highlight w:val="none"/>
              </w:rPr>
              <w:t>支持语音互动及提醒</w:t>
            </w:r>
            <w:r>
              <w:rPr>
                <w:rFonts w:ascii="宋体" w:hAnsi="宋体" w:cs="宋体" w:hint="eastAsia"/>
                <w:color w:val="auto"/>
                <w:kern w:val="0"/>
                <w:sz w:val="21"/>
                <w:szCs w:val="21"/>
                <w:highlight w:val="none"/>
                <w:lang w:eastAsia="zh-CN"/>
              </w:rPr>
              <w:t>。</w:t>
            </w:r>
          </w:p>
        </w:tc>
      </w:tr>
      <w:tr>
        <w:tblPrEx>
          <w:tblW w:w="9419" w:type="dxa"/>
          <w:jc w:val="center"/>
          <w:tblLayout w:type="fixed"/>
          <w:tblCellMar>
            <w:top w:w="0" w:type="dxa"/>
            <w:left w:w="108" w:type="dxa"/>
            <w:bottom w:w="0" w:type="dxa"/>
            <w:right w:w="108" w:type="dxa"/>
          </w:tblCellMar>
        </w:tblPrEx>
        <w:trPr>
          <w:trHeight w:val="51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sz w:val="21"/>
                <w:szCs w:val="21"/>
                <w:highlight w:val="none"/>
              </w:rPr>
            </w:pPr>
            <w:r>
              <w:rPr>
                <w:rFonts w:ascii="宋体" w:eastAsia="宋体" w:hAnsi="宋体" w:cs="宋体" w:hint="default"/>
                <w:color w:val="auto"/>
                <w:kern w:val="2"/>
                <w:sz w:val="21"/>
                <w:szCs w:val="21"/>
                <w:highlight w:val="none"/>
                <w:lang w:val="en-US" w:eastAsia="zh-CN" w:bidi="ar-SA"/>
              </w:rPr>
              <w:t>13.</w:t>
            </w:r>
            <w:r>
              <w:rPr>
                <w:rFonts w:ascii="宋体" w:eastAsia="宋体" w:hAnsi="宋体" w:cs="宋体" w:hint="eastAsia"/>
                <w:color w:val="auto"/>
                <w:kern w:val="0"/>
                <w:sz w:val="21"/>
                <w:szCs w:val="21"/>
                <w:highlight w:val="none"/>
                <w:lang w:val="en-US" w:eastAsia="zh-CN"/>
              </w:rPr>
              <w:t>所有智能试剂管控柜配置</w:t>
            </w:r>
            <w:r>
              <w:rPr>
                <w:rFonts w:ascii="宋体" w:eastAsia="宋体" w:hAnsi="宋体" w:cs="宋体" w:hint="eastAsia"/>
                <w:color w:val="auto"/>
                <w:kern w:val="0"/>
                <w:sz w:val="21"/>
                <w:szCs w:val="21"/>
                <w:highlight w:val="none"/>
              </w:rPr>
              <w:t>≥15</w:t>
            </w:r>
            <w:r>
              <w:rPr>
                <w:rFonts w:ascii="宋体" w:eastAsia="宋体" w:hAnsi="宋体" w:cs="宋体" w:hint="eastAsia"/>
                <w:color w:val="auto"/>
                <w:kern w:val="0"/>
                <w:sz w:val="21"/>
                <w:szCs w:val="21"/>
                <w:highlight w:val="none"/>
                <w:lang w:val="en-US" w:eastAsia="zh-CN"/>
              </w:rPr>
              <w:t>英寸</w:t>
            </w:r>
            <w:r>
              <w:rPr>
                <w:rFonts w:ascii="宋体" w:eastAsia="宋体" w:hAnsi="宋体" w:cs="宋体" w:hint="eastAsia"/>
                <w:color w:val="auto"/>
                <w:kern w:val="0"/>
                <w:sz w:val="21"/>
                <w:szCs w:val="21"/>
                <w:highlight w:val="none"/>
              </w:rPr>
              <w:t>内嵌式触摸操作屏，</w:t>
            </w:r>
            <w:r>
              <w:rPr>
                <w:rFonts w:ascii="宋体" w:eastAsia="宋体" w:hAnsi="宋体" w:cs="宋体" w:hint="eastAsia"/>
                <w:color w:val="auto"/>
                <w:kern w:val="0"/>
                <w:sz w:val="21"/>
                <w:szCs w:val="21"/>
                <w:highlight w:val="none"/>
                <w:lang w:val="en-US" w:eastAsia="zh-CN"/>
              </w:rPr>
              <w:t>中心位置</w:t>
            </w:r>
            <w:r>
              <w:rPr>
                <w:rFonts w:ascii="宋体" w:eastAsia="宋体" w:hAnsi="宋体" w:cs="宋体" w:hint="eastAsia"/>
                <w:color w:val="auto"/>
                <w:kern w:val="0"/>
                <w:sz w:val="21"/>
                <w:szCs w:val="21"/>
                <w:highlight w:val="none"/>
              </w:rPr>
              <w:t>离地高度1.2</w:t>
            </w:r>
            <w:r>
              <w:rPr>
                <w:rFonts w:ascii="宋体" w:eastAsia="宋体" w:hAnsi="宋体" w:cs="宋体" w:hint="eastAsia"/>
                <w:color w:val="auto"/>
                <w:kern w:val="0"/>
                <w:sz w:val="21"/>
                <w:szCs w:val="21"/>
                <w:highlight w:val="none"/>
                <w:lang w:val="en-US" w:eastAsia="zh-CN"/>
              </w:rPr>
              <w:t>6</w:t>
            </w:r>
            <w:r>
              <w:rPr>
                <w:rFonts w:ascii="宋体" w:eastAsia="宋体" w:hAnsi="宋体" w:cs="宋体" w:hint="eastAsia"/>
                <w:color w:val="auto"/>
                <w:kern w:val="0"/>
                <w:sz w:val="21"/>
                <w:szCs w:val="21"/>
                <w:highlight w:val="none"/>
              </w:rPr>
              <w:t>-1.</w:t>
            </w:r>
            <w:r>
              <w:rPr>
                <w:rFonts w:ascii="宋体" w:eastAsia="宋体" w:hAnsi="宋体" w:cs="宋体" w:hint="eastAsia"/>
                <w:color w:val="auto"/>
                <w:kern w:val="0"/>
                <w:sz w:val="21"/>
                <w:szCs w:val="21"/>
                <w:highlight w:val="none"/>
                <w:lang w:val="en-US" w:eastAsia="zh-CN"/>
              </w:rPr>
              <w:t>6</w:t>
            </w:r>
            <w:r>
              <w:rPr>
                <w:rFonts w:ascii="宋体" w:eastAsia="宋体" w:hAnsi="宋体" w:cs="宋体" w:hint="eastAsia"/>
                <w:color w:val="auto"/>
                <w:kern w:val="0"/>
                <w:sz w:val="21"/>
                <w:szCs w:val="21"/>
                <w:highlight w:val="none"/>
              </w:rPr>
              <w:t>米之间，符合人体工程力学，具备操作简单、同屏分层功能、不同操作人员具备不同操作界面，库存、效期等信息具备不同颜色提醒</w:t>
            </w:r>
            <w:r>
              <w:rPr>
                <w:rFonts w:ascii="宋体" w:hAnsi="宋体" w:cs="宋体" w:hint="eastAsia"/>
                <w:color w:val="auto"/>
                <w:kern w:val="0"/>
                <w:sz w:val="21"/>
                <w:szCs w:val="21"/>
                <w:highlight w:val="none"/>
                <w:lang w:eastAsia="zh-CN"/>
              </w:rPr>
              <w:t>。</w:t>
            </w:r>
          </w:p>
        </w:tc>
      </w:tr>
      <w:tr>
        <w:tblPrEx>
          <w:tblW w:w="9419" w:type="dxa"/>
          <w:jc w:val="center"/>
          <w:tblLayout w:type="fixed"/>
          <w:tblCellMar>
            <w:top w:w="0" w:type="dxa"/>
            <w:left w:w="108" w:type="dxa"/>
            <w:bottom w:w="0" w:type="dxa"/>
            <w:right w:w="108" w:type="dxa"/>
          </w:tblCellMar>
        </w:tblPrEx>
        <w:trPr>
          <w:trHeight w:val="51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sz w:val="21"/>
                <w:szCs w:val="21"/>
                <w:highlight w:val="none"/>
              </w:rPr>
            </w:pPr>
            <w:r>
              <w:rPr>
                <w:rFonts w:ascii="宋体" w:eastAsia="宋体" w:hAnsi="宋体" w:cs="宋体" w:hint="eastAsia"/>
                <w:color w:val="FF0000"/>
                <w:sz w:val="21"/>
                <w:szCs w:val="21"/>
                <w:highlight w:val="none"/>
              </w:rPr>
              <w:t>▲</w:t>
            </w:r>
            <w:r>
              <w:rPr>
                <w:rFonts w:ascii="宋体" w:eastAsia="宋体" w:hAnsi="宋体" w:cs="宋体" w:hint="default"/>
                <w:color w:val="FF0000"/>
                <w:kern w:val="2"/>
                <w:sz w:val="21"/>
                <w:szCs w:val="21"/>
                <w:highlight w:val="none"/>
                <w:lang w:val="en-US" w:eastAsia="zh-CN" w:bidi="ar-SA"/>
              </w:rPr>
              <w:t>14.</w:t>
            </w:r>
            <w:r>
              <w:rPr>
                <w:rFonts w:ascii="宋体" w:eastAsia="宋体" w:hAnsi="宋体" w:cs="宋体" w:hint="eastAsia"/>
                <w:color w:val="FF0000"/>
                <w:kern w:val="0"/>
                <w:sz w:val="21"/>
                <w:szCs w:val="21"/>
                <w:highlight w:val="none"/>
                <w:lang w:val="en-US" w:eastAsia="zh-CN"/>
              </w:rPr>
              <w:t>所有智能试剂管控柜，具备</w:t>
            </w:r>
            <w:r>
              <w:rPr>
                <w:rFonts w:ascii="宋体" w:eastAsia="宋体" w:hAnsi="宋体" w:cs="宋体" w:hint="eastAsia"/>
                <w:color w:val="FF0000"/>
                <w:kern w:val="0"/>
                <w:sz w:val="21"/>
                <w:szCs w:val="21"/>
                <w:highlight w:val="none"/>
              </w:rPr>
              <w:t>RFID</w:t>
            </w:r>
            <w:r>
              <w:rPr>
                <w:rFonts w:ascii="宋体" w:eastAsia="宋体" w:hAnsi="宋体" w:cs="宋体" w:hint="eastAsia"/>
                <w:color w:val="FF0000"/>
                <w:kern w:val="0"/>
                <w:sz w:val="21"/>
                <w:szCs w:val="21"/>
                <w:highlight w:val="none"/>
                <w:lang w:val="en-US" w:eastAsia="zh-CN"/>
              </w:rPr>
              <w:t>识别功能，配置12组以上天线，</w:t>
            </w:r>
            <w:r>
              <w:rPr>
                <w:rFonts w:ascii="宋体" w:eastAsia="宋体" w:hAnsi="宋体" w:cs="宋体" w:hint="eastAsia"/>
                <w:color w:val="FF0000"/>
                <w:kern w:val="0"/>
                <w:sz w:val="21"/>
                <w:szCs w:val="21"/>
                <w:highlight w:val="none"/>
              </w:rPr>
              <w:t>自动感知试剂存取</w:t>
            </w:r>
            <w:r>
              <w:rPr>
                <w:rFonts w:ascii="宋体" w:hAnsi="宋体" w:cs="宋体" w:hint="eastAsia"/>
                <w:color w:val="FF0000"/>
                <w:kern w:val="0"/>
                <w:sz w:val="21"/>
                <w:szCs w:val="21"/>
                <w:highlight w:val="none"/>
                <w:lang w:eastAsia="zh-CN"/>
              </w:rPr>
              <w:t>。</w:t>
            </w:r>
            <w:r>
              <w:rPr>
                <w:rFonts w:ascii="宋体" w:eastAsia="宋体" w:hAnsi="宋体" w:cs="宋体" w:hint="eastAsia"/>
                <w:color w:val="FF0000"/>
                <w:kern w:val="0"/>
                <w:sz w:val="21"/>
                <w:szCs w:val="21"/>
                <w:highlight w:val="none"/>
              </w:rPr>
              <w:t>识别效率，2秒内识别≥100个RFID商品，5秒内识别≥300个RFID商品，识别准确率≥99.99%，同时还支持条码扫码识别</w:t>
            </w:r>
            <w:r>
              <w:rPr>
                <w:rFonts w:ascii="宋体" w:hAnsi="宋体" w:cs="宋体" w:hint="eastAsia"/>
                <w:color w:val="FF0000"/>
                <w:kern w:val="0"/>
                <w:sz w:val="21"/>
                <w:szCs w:val="21"/>
                <w:highlight w:val="none"/>
                <w:lang w:eastAsia="zh-CN"/>
              </w:rPr>
              <w:t>。</w:t>
            </w:r>
          </w:p>
        </w:tc>
      </w:tr>
      <w:tr>
        <w:tblPrEx>
          <w:tblW w:w="9419" w:type="dxa"/>
          <w:jc w:val="center"/>
          <w:tblLayout w:type="fixed"/>
          <w:tblCellMar>
            <w:top w:w="0" w:type="dxa"/>
            <w:left w:w="108" w:type="dxa"/>
            <w:bottom w:w="0" w:type="dxa"/>
            <w:right w:w="108" w:type="dxa"/>
          </w:tblCellMar>
        </w:tblPrEx>
        <w:trPr>
          <w:trHeight w:val="51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kern w:val="0"/>
                <w:sz w:val="21"/>
                <w:szCs w:val="21"/>
                <w:highlight w:val="none"/>
                <w:lang w:val="en-US" w:eastAsia="zh-CN"/>
              </w:rPr>
            </w:pPr>
            <w:r>
              <w:rPr>
                <w:rFonts w:ascii="宋体" w:eastAsia="宋体" w:hAnsi="宋体" w:cs="宋体" w:hint="default"/>
                <w:color w:val="auto"/>
                <w:kern w:val="0"/>
                <w:sz w:val="21"/>
                <w:szCs w:val="21"/>
                <w:highlight w:val="none"/>
                <w:lang w:val="en-US" w:eastAsia="zh-CN" w:bidi="ar-SA"/>
              </w:rPr>
              <w:t>15.</w:t>
            </w:r>
            <w:r>
              <w:rPr>
                <w:rFonts w:ascii="宋体" w:hAnsi="宋体" w:cs="宋体" w:hint="eastAsia"/>
                <w:color w:val="auto"/>
                <w:kern w:val="0"/>
                <w:sz w:val="21"/>
                <w:szCs w:val="21"/>
                <w:highlight w:val="none"/>
                <w:lang w:val="en-US" w:eastAsia="zh-CN"/>
              </w:rPr>
              <w:t>所有智能试剂管控柜具备温湿度显示、记录查询以及异常报警功能。</w:t>
            </w:r>
          </w:p>
        </w:tc>
      </w:tr>
      <w:tr>
        <w:tblPrEx>
          <w:tblW w:w="9419" w:type="dxa"/>
          <w:jc w:val="center"/>
          <w:tblLayout w:type="fixed"/>
          <w:tblCellMar>
            <w:top w:w="0" w:type="dxa"/>
            <w:left w:w="108" w:type="dxa"/>
            <w:bottom w:w="0" w:type="dxa"/>
            <w:right w:w="108" w:type="dxa"/>
          </w:tblCellMar>
        </w:tblPrEx>
        <w:trPr>
          <w:trHeight w:val="298"/>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sz w:val="21"/>
                <w:szCs w:val="21"/>
                <w:highlight w:val="none"/>
              </w:rPr>
            </w:pPr>
            <w:r>
              <w:rPr>
                <w:rFonts w:ascii="宋体" w:eastAsia="宋体" w:hAnsi="宋体" w:cs="宋体" w:hint="default"/>
                <w:color w:val="auto"/>
                <w:kern w:val="2"/>
                <w:sz w:val="21"/>
                <w:szCs w:val="21"/>
                <w:highlight w:val="none"/>
                <w:lang w:val="en-US" w:eastAsia="zh-CN" w:bidi="ar-SA"/>
              </w:rPr>
              <w:t>16.</w:t>
            </w:r>
            <w:r>
              <w:rPr>
                <w:rFonts w:ascii="宋体" w:eastAsia="宋体" w:hAnsi="宋体" w:cs="宋体" w:hint="eastAsia"/>
                <w:color w:val="auto"/>
                <w:kern w:val="0"/>
                <w:sz w:val="21"/>
                <w:szCs w:val="21"/>
                <w:highlight w:val="none"/>
              </w:rPr>
              <w:t>搭载智能库管理系统，</w:t>
            </w:r>
            <w:r>
              <w:rPr>
                <w:rFonts w:ascii="宋体" w:hAnsi="宋体" w:cs="宋体" w:hint="eastAsia"/>
                <w:color w:val="auto"/>
                <w:kern w:val="0"/>
                <w:sz w:val="21"/>
                <w:szCs w:val="21"/>
                <w:highlight w:val="none"/>
                <w:lang w:val="en-US" w:eastAsia="zh-CN"/>
              </w:rPr>
              <w:t>配置库内货架，</w:t>
            </w:r>
            <w:r>
              <w:rPr>
                <w:rFonts w:ascii="宋体" w:eastAsia="宋体" w:hAnsi="宋体" w:cs="宋体" w:hint="eastAsia"/>
                <w:color w:val="auto"/>
                <w:kern w:val="0"/>
                <w:sz w:val="21"/>
                <w:szCs w:val="21"/>
                <w:highlight w:val="none"/>
              </w:rPr>
              <w:t>实现进销存管理，盘点管理，以及其他试剂精细化管理功能，可链检验科</w:t>
            </w:r>
            <w:r>
              <w:rPr>
                <w:rFonts w:ascii="宋体" w:eastAsia="宋体" w:hAnsi="宋体" w:cs="宋体" w:hint="eastAsia"/>
                <w:color w:val="auto"/>
                <w:kern w:val="0"/>
                <w:sz w:val="21"/>
                <w:szCs w:val="21"/>
                <w:highlight w:val="none"/>
                <w:lang w:val="en-US" w:eastAsia="zh-CN"/>
              </w:rPr>
              <w:t>试剂</w:t>
            </w:r>
            <w:r>
              <w:rPr>
                <w:rFonts w:ascii="宋体" w:eastAsia="宋体" w:hAnsi="宋体" w:cs="宋体" w:hint="eastAsia"/>
                <w:color w:val="auto"/>
                <w:kern w:val="0"/>
                <w:sz w:val="21"/>
                <w:szCs w:val="21"/>
                <w:highlight w:val="none"/>
              </w:rPr>
              <w:t>管理工作站，可与Lis，His，SPD对接</w:t>
            </w:r>
            <w:r>
              <w:rPr>
                <w:rFonts w:ascii="宋体" w:hAnsi="宋体" w:cs="宋体" w:hint="eastAsia"/>
                <w:color w:val="auto"/>
                <w:kern w:val="0"/>
                <w:sz w:val="21"/>
                <w:szCs w:val="21"/>
                <w:highlight w:val="none"/>
                <w:lang w:eastAsia="zh-CN"/>
              </w:rPr>
              <w:t>。</w:t>
            </w:r>
          </w:p>
        </w:tc>
      </w:tr>
      <w:tr>
        <w:tblPrEx>
          <w:tblW w:w="9419" w:type="dxa"/>
          <w:jc w:val="center"/>
          <w:tblLayout w:type="fixed"/>
          <w:tblCellMar>
            <w:top w:w="0" w:type="dxa"/>
            <w:left w:w="108" w:type="dxa"/>
            <w:bottom w:w="0" w:type="dxa"/>
            <w:right w:w="108" w:type="dxa"/>
          </w:tblCellMar>
        </w:tblPrEx>
        <w:trPr>
          <w:trHeight w:val="275"/>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sz w:val="21"/>
                <w:szCs w:val="21"/>
                <w:highlight w:val="none"/>
              </w:rPr>
            </w:pPr>
            <w:r>
              <w:rPr>
                <w:rFonts w:ascii="宋体" w:eastAsia="宋体" w:hAnsi="宋体" w:cs="宋体" w:hint="default"/>
                <w:color w:val="auto"/>
                <w:kern w:val="2"/>
                <w:sz w:val="21"/>
                <w:szCs w:val="21"/>
                <w:highlight w:val="none"/>
                <w:lang w:val="en-US" w:eastAsia="zh-CN" w:bidi="ar-SA"/>
              </w:rPr>
              <w:t>17.</w:t>
            </w:r>
            <w:r>
              <w:rPr>
                <w:rFonts w:ascii="宋体" w:eastAsia="宋体" w:hAnsi="宋体" w:cs="宋体" w:hint="eastAsia"/>
                <w:color w:val="auto"/>
                <w:kern w:val="0"/>
                <w:sz w:val="21"/>
                <w:szCs w:val="21"/>
                <w:highlight w:val="none"/>
                <w:lang w:val="en-US" w:eastAsia="zh-CN"/>
              </w:rPr>
              <w:t>搭载</w:t>
            </w:r>
            <w:r>
              <w:rPr>
                <w:rFonts w:ascii="宋体" w:hAnsi="宋体" w:cs="宋体" w:hint="eastAsia"/>
                <w:color w:val="auto"/>
                <w:kern w:val="0"/>
                <w:sz w:val="21"/>
                <w:szCs w:val="21"/>
                <w:highlight w:val="none"/>
                <w:lang w:val="en-US" w:eastAsia="zh-CN"/>
              </w:rPr>
              <w:t>1套</w:t>
            </w:r>
            <w:r>
              <w:rPr>
                <w:rFonts w:ascii="宋体" w:eastAsia="宋体" w:hAnsi="宋体" w:cs="宋体" w:hint="eastAsia"/>
                <w:color w:val="auto"/>
                <w:kern w:val="0"/>
                <w:sz w:val="21"/>
                <w:szCs w:val="21"/>
                <w:highlight w:val="none"/>
              </w:rPr>
              <w:t>≥</w:t>
            </w:r>
            <w:r>
              <w:rPr>
                <w:rFonts w:ascii="宋体" w:eastAsia="宋体" w:hAnsi="宋体" w:cs="宋体" w:hint="eastAsia"/>
                <w:color w:val="auto"/>
                <w:kern w:val="0"/>
                <w:sz w:val="21"/>
                <w:szCs w:val="21"/>
                <w:highlight w:val="none"/>
                <w:lang w:val="en-US" w:eastAsia="zh-CN"/>
              </w:rPr>
              <w:t>55</w:t>
            </w:r>
            <w:r>
              <w:rPr>
                <w:rFonts w:ascii="宋体" w:hAnsi="宋体" w:cs="宋体" w:hint="eastAsia"/>
                <w:color w:val="auto"/>
                <w:kern w:val="0"/>
                <w:sz w:val="21"/>
                <w:szCs w:val="21"/>
                <w:highlight w:val="none"/>
                <w:lang w:val="en-US" w:eastAsia="zh-CN"/>
              </w:rPr>
              <w:t>英</w:t>
            </w:r>
            <w:r>
              <w:rPr>
                <w:rFonts w:ascii="宋体" w:eastAsia="宋体" w:hAnsi="宋体" w:cs="宋体" w:hint="eastAsia"/>
                <w:color w:val="auto"/>
                <w:kern w:val="0"/>
                <w:sz w:val="21"/>
                <w:szCs w:val="21"/>
                <w:highlight w:val="none"/>
                <w:lang w:val="en-US" w:eastAsia="zh-CN"/>
              </w:rPr>
              <w:t>寸</w:t>
            </w:r>
            <w:r>
              <w:rPr>
                <w:rFonts w:ascii="宋体" w:hAnsi="宋体" w:cs="宋体" w:hint="eastAsia"/>
                <w:color w:val="auto"/>
                <w:kern w:val="0"/>
                <w:sz w:val="21"/>
                <w:szCs w:val="21"/>
                <w:highlight w:val="none"/>
                <w:lang w:val="en-US" w:eastAsia="zh-CN"/>
              </w:rPr>
              <w:t>数据</w:t>
            </w:r>
            <w:r>
              <w:rPr>
                <w:rFonts w:ascii="宋体" w:eastAsia="宋体" w:hAnsi="宋体" w:cs="宋体" w:hint="eastAsia"/>
                <w:color w:val="auto"/>
                <w:kern w:val="0"/>
                <w:sz w:val="21"/>
                <w:szCs w:val="21"/>
                <w:highlight w:val="none"/>
                <w:lang w:val="en-US" w:eastAsia="zh-CN"/>
              </w:rPr>
              <w:t>屏，用于数据平台展示</w:t>
            </w:r>
            <w:r>
              <w:rPr>
                <w:rFonts w:ascii="宋体" w:hAnsi="宋体" w:cs="宋体" w:hint="eastAsia"/>
                <w:color w:val="auto"/>
                <w:kern w:val="0"/>
                <w:sz w:val="21"/>
                <w:szCs w:val="21"/>
                <w:highlight w:val="none"/>
                <w:lang w:val="en-US" w:eastAsia="zh-CN"/>
              </w:rPr>
              <w:t>，展示内容包含但不限于试剂进销存记录、近效期预警、温湿度状态等，并能按医院要求完成其他内容展示。</w:t>
            </w:r>
          </w:p>
        </w:tc>
      </w:tr>
      <w:tr>
        <w:tblPrEx>
          <w:tblW w:w="9419" w:type="dxa"/>
          <w:jc w:val="center"/>
          <w:tblLayout w:type="fixed"/>
          <w:tblCellMar>
            <w:top w:w="0" w:type="dxa"/>
            <w:left w:w="108" w:type="dxa"/>
            <w:bottom w:w="0" w:type="dxa"/>
            <w:right w:w="108" w:type="dxa"/>
          </w:tblCellMar>
        </w:tblPrEx>
        <w:trPr>
          <w:trHeight w:val="9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sz w:val="21"/>
                <w:szCs w:val="21"/>
                <w:highlight w:val="none"/>
              </w:rPr>
            </w:pPr>
            <w:r>
              <w:rPr>
                <w:rFonts w:ascii="宋体" w:eastAsia="宋体" w:hAnsi="宋体" w:cs="宋体" w:hint="default"/>
                <w:color w:val="auto"/>
                <w:kern w:val="2"/>
                <w:sz w:val="21"/>
                <w:szCs w:val="21"/>
                <w:highlight w:val="none"/>
                <w:lang w:val="en-US" w:eastAsia="zh-CN" w:bidi="ar-SA"/>
              </w:rPr>
              <w:t>18.</w:t>
            </w:r>
            <w:r>
              <w:rPr>
                <w:rFonts w:ascii="宋体" w:eastAsia="宋体" w:hAnsi="宋体" w:cs="宋体" w:hint="eastAsia"/>
                <w:color w:val="auto"/>
                <w:kern w:val="0"/>
                <w:sz w:val="21"/>
                <w:szCs w:val="21"/>
                <w:highlight w:val="none"/>
              </w:rPr>
              <w:t>可按医院风格，实现6S管理设计，以及外墙定制化设计和装饰。</w:t>
            </w:r>
          </w:p>
        </w:tc>
      </w:tr>
      <w:tr>
        <w:tblPrEx>
          <w:tblW w:w="9419" w:type="dxa"/>
          <w:jc w:val="center"/>
          <w:tblLayout w:type="fixed"/>
          <w:tblCellMar>
            <w:top w:w="0" w:type="dxa"/>
            <w:left w:w="108" w:type="dxa"/>
            <w:bottom w:w="0" w:type="dxa"/>
            <w:right w:w="108" w:type="dxa"/>
          </w:tblCellMar>
        </w:tblPrEx>
        <w:trPr>
          <w:trHeight w:val="275"/>
          <w:jc w:val="center"/>
        </w:trPr>
        <w:tc>
          <w:tcPr>
            <w:tcW w:w="761" w:type="dxa"/>
            <w:vMerge w:val="restart"/>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2</w:t>
            </w:r>
          </w:p>
        </w:tc>
        <w:tc>
          <w:tcPr>
            <w:tcW w:w="2175" w:type="dxa"/>
            <w:vMerge w:val="restart"/>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r>
              <w:rPr>
                <w:rFonts w:ascii="宋体" w:eastAsia="宋体" w:hAnsi="宋体" w:cs="宋体" w:hint="eastAsia"/>
                <w:color w:val="auto"/>
                <w:kern w:val="0"/>
                <w:sz w:val="21"/>
                <w:szCs w:val="21"/>
                <w:highlight w:val="none"/>
              </w:rPr>
              <w:t>智能常温库</w:t>
            </w:r>
          </w:p>
        </w:tc>
        <w:tc>
          <w:tcPr>
            <w:tcW w:w="6483"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sz w:val="21"/>
                <w:szCs w:val="21"/>
                <w:highlight w:val="none"/>
              </w:rPr>
            </w:pPr>
            <w:r>
              <w:rPr>
                <w:rFonts w:ascii="宋体" w:eastAsia="宋体" w:hAnsi="宋体" w:cs="宋体" w:hint="default"/>
                <w:color w:val="auto"/>
                <w:kern w:val="2"/>
                <w:sz w:val="21"/>
                <w:szCs w:val="21"/>
                <w:highlight w:val="none"/>
                <w:lang w:val="en-US" w:eastAsia="zh-CN" w:bidi="ar-SA"/>
              </w:rPr>
              <w:t>1.</w:t>
            </w:r>
            <w:r>
              <w:rPr>
                <w:rFonts w:ascii="宋体" w:eastAsia="宋体" w:hAnsi="宋体" w:cs="宋体" w:hint="eastAsia"/>
                <w:color w:val="auto"/>
                <w:kern w:val="0"/>
                <w:sz w:val="21"/>
                <w:szCs w:val="21"/>
                <w:highlight w:val="none"/>
              </w:rPr>
              <w:t>尺寸规格：</w:t>
            </w:r>
            <w:r>
              <w:rPr>
                <w:rFonts w:ascii="宋体" w:hAnsi="宋体" w:cs="宋体" w:hint="eastAsia"/>
                <w:color w:val="auto"/>
                <w:kern w:val="0"/>
                <w:sz w:val="21"/>
                <w:szCs w:val="21"/>
                <w:highlight w:val="none"/>
                <w:lang w:val="en-US" w:eastAsia="zh-CN"/>
              </w:rPr>
              <w:t>长宽高</w:t>
            </w:r>
            <w:r>
              <w:rPr>
                <w:rFonts w:ascii="宋体" w:eastAsia="宋体" w:hAnsi="宋体" w:cs="宋体" w:hint="eastAsia"/>
                <w:color w:val="auto"/>
                <w:kern w:val="0"/>
                <w:sz w:val="21"/>
                <w:szCs w:val="21"/>
                <w:highlight w:val="none"/>
              </w:rPr>
              <w:t>≥</w:t>
            </w:r>
            <w:r>
              <w:rPr>
                <w:rFonts w:ascii="宋体" w:hAnsi="宋体" w:cs="宋体" w:hint="eastAsia"/>
                <w:color w:val="auto"/>
                <w:kern w:val="0"/>
                <w:sz w:val="21"/>
                <w:szCs w:val="21"/>
                <w:highlight w:val="none"/>
                <w:lang w:val="en-US" w:eastAsia="zh-CN"/>
              </w:rPr>
              <w:t>9500mm*8500mm*2400mm</w:t>
            </w:r>
            <w:r>
              <w:rPr>
                <w:rFonts w:ascii="宋体" w:eastAsia="宋体" w:hAnsi="宋体" w:cs="宋体" w:hint="eastAsia"/>
                <w:color w:val="auto"/>
                <w:kern w:val="0"/>
                <w:sz w:val="21"/>
                <w:szCs w:val="21"/>
                <w:highlight w:val="none"/>
                <w:lang w:val="en-US" w:eastAsia="zh-CN"/>
              </w:rPr>
              <w:t>；</w:t>
            </w:r>
            <w:r>
              <w:rPr>
                <w:rFonts w:ascii="宋体" w:hAnsi="宋体" w:cs="宋体" w:hint="eastAsia"/>
                <w:color w:val="auto"/>
                <w:kern w:val="0"/>
                <w:sz w:val="21"/>
                <w:szCs w:val="21"/>
                <w:highlight w:val="none"/>
                <w:lang w:val="en-US" w:eastAsia="zh-CN"/>
              </w:rPr>
              <w:t>能按医院要求定制。</w:t>
            </w:r>
          </w:p>
        </w:tc>
      </w:tr>
      <w:tr>
        <w:tblPrEx>
          <w:tblW w:w="9419" w:type="dxa"/>
          <w:jc w:val="center"/>
          <w:tblLayout w:type="fixed"/>
          <w:tblCellMar>
            <w:top w:w="0" w:type="dxa"/>
            <w:left w:w="108" w:type="dxa"/>
            <w:bottom w:w="0" w:type="dxa"/>
            <w:right w:w="108" w:type="dxa"/>
          </w:tblCellMar>
        </w:tblPrEx>
        <w:trPr>
          <w:trHeight w:val="9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sz w:val="21"/>
                <w:szCs w:val="21"/>
                <w:highlight w:val="none"/>
              </w:rPr>
            </w:pPr>
            <w:r>
              <w:rPr>
                <w:rFonts w:ascii="宋体" w:eastAsia="宋体" w:hAnsi="宋体" w:cs="宋体" w:hint="default"/>
                <w:color w:val="auto"/>
                <w:kern w:val="2"/>
                <w:sz w:val="21"/>
                <w:szCs w:val="21"/>
                <w:highlight w:val="none"/>
                <w:lang w:val="en-US" w:eastAsia="zh-CN" w:bidi="ar-SA"/>
              </w:rPr>
              <w:t>2.</w:t>
            </w:r>
            <w:r>
              <w:rPr>
                <w:rFonts w:ascii="宋体" w:eastAsia="宋体" w:hAnsi="宋体" w:cs="宋体" w:hint="eastAsia"/>
                <w:color w:val="auto"/>
                <w:kern w:val="0"/>
                <w:sz w:val="21"/>
                <w:szCs w:val="21"/>
                <w:highlight w:val="none"/>
                <w:lang w:val="en-US" w:eastAsia="zh-CN"/>
              </w:rPr>
              <w:t>配套</w:t>
            </w:r>
            <w:r>
              <w:rPr>
                <w:rFonts w:ascii="宋体" w:hAnsi="宋体" w:cs="宋体" w:hint="eastAsia"/>
                <w:color w:val="auto"/>
                <w:kern w:val="0"/>
                <w:sz w:val="21"/>
                <w:szCs w:val="21"/>
                <w:highlight w:val="none"/>
                <w:lang w:val="en-US" w:eastAsia="zh-CN"/>
              </w:rPr>
              <w:t>1套</w:t>
            </w:r>
            <w:r>
              <w:rPr>
                <w:rFonts w:ascii="宋体" w:eastAsia="宋体" w:hAnsi="宋体" w:cs="宋体" w:hint="eastAsia"/>
                <w:color w:val="auto"/>
                <w:kern w:val="0"/>
                <w:sz w:val="21"/>
                <w:szCs w:val="21"/>
                <w:highlight w:val="none"/>
                <w:lang w:val="en-US" w:eastAsia="zh-CN"/>
              </w:rPr>
              <w:t>门禁系统，具备指纹、刷卡、人脸识别、账号等方式登录</w:t>
            </w:r>
            <w:r>
              <w:rPr>
                <w:rFonts w:ascii="宋体" w:hAnsi="宋体" w:cs="宋体" w:hint="eastAsia"/>
                <w:color w:val="auto"/>
                <w:kern w:val="0"/>
                <w:sz w:val="21"/>
                <w:szCs w:val="21"/>
                <w:highlight w:val="none"/>
                <w:lang w:val="en-US" w:eastAsia="zh-CN"/>
              </w:rPr>
              <w:t>。</w:t>
            </w:r>
          </w:p>
        </w:tc>
      </w:tr>
      <w:tr>
        <w:tblPrEx>
          <w:tblW w:w="9419" w:type="dxa"/>
          <w:jc w:val="center"/>
          <w:tblLayout w:type="fixed"/>
          <w:tblCellMar>
            <w:top w:w="0" w:type="dxa"/>
            <w:left w:w="108" w:type="dxa"/>
            <w:bottom w:w="0" w:type="dxa"/>
            <w:right w:w="108" w:type="dxa"/>
          </w:tblCellMar>
        </w:tblPrEx>
        <w:trPr>
          <w:trHeight w:val="245"/>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kern w:val="0"/>
                <w:sz w:val="21"/>
                <w:szCs w:val="21"/>
                <w:highlight w:val="none"/>
                <w:lang w:val="en-US" w:eastAsia="zh-CN"/>
              </w:rPr>
            </w:pPr>
            <w:r>
              <w:rPr>
                <w:rFonts w:ascii="宋体" w:eastAsia="宋体" w:hAnsi="宋体" w:cs="宋体" w:hint="default"/>
                <w:color w:val="auto"/>
                <w:kern w:val="0"/>
                <w:sz w:val="21"/>
                <w:szCs w:val="21"/>
                <w:highlight w:val="none"/>
                <w:lang w:val="en-US" w:eastAsia="zh-CN" w:bidi="ar-SA"/>
              </w:rPr>
              <w:t>3.</w:t>
            </w:r>
            <w:r>
              <w:rPr>
                <w:rFonts w:ascii="宋体" w:eastAsia="宋体" w:hAnsi="宋体" w:cs="宋体" w:hint="eastAsia"/>
                <w:color w:val="auto"/>
                <w:kern w:val="0"/>
                <w:sz w:val="21"/>
                <w:szCs w:val="21"/>
                <w:highlight w:val="none"/>
                <w:lang w:val="en-US" w:eastAsia="zh-CN"/>
              </w:rPr>
              <w:t>配置</w:t>
            </w:r>
            <w:r>
              <w:rPr>
                <w:rFonts w:ascii="宋体" w:hAnsi="宋体" w:cs="宋体" w:hint="eastAsia"/>
                <w:color w:val="auto"/>
                <w:kern w:val="0"/>
                <w:sz w:val="21"/>
                <w:szCs w:val="21"/>
                <w:highlight w:val="none"/>
                <w:lang w:val="en-US" w:eastAsia="zh-CN"/>
              </w:rPr>
              <w:t>1套</w:t>
            </w:r>
            <w:r>
              <w:rPr>
                <w:rFonts w:ascii="宋体" w:eastAsia="宋体" w:hAnsi="宋体" w:cs="宋体" w:hint="eastAsia"/>
                <w:color w:val="auto"/>
                <w:kern w:val="0"/>
                <w:sz w:val="21"/>
                <w:szCs w:val="21"/>
                <w:highlight w:val="none"/>
                <w:lang w:val="en-US" w:eastAsia="zh-CN"/>
              </w:rPr>
              <w:t>登记平台，具备刷卡、人脸识别、账号等方式登录，</w:t>
            </w:r>
            <w:r>
              <w:rPr>
                <w:rFonts w:ascii="宋体" w:hAnsi="宋体" w:cs="宋体" w:hint="eastAsia"/>
                <w:color w:val="auto"/>
                <w:kern w:val="0"/>
                <w:sz w:val="21"/>
                <w:szCs w:val="21"/>
                <w:highlight w:val="none"/>
                <w:lang w:val="en-US" w:eastAsia="zh-CN"/>
              </w:rPr>
              <w:t>同时具备2套RFID输出设备以及1套普通输出设备，</w:t>
            </w:r>
            <w:r>
              <w:rPr>
                <w:rFonts w:ascii="宋体" w:eastAsia="宋体" w:hAnsi="宋体" w:cs="宋体" w:hint="eastAsia"/>
                <w:color w:val="auto"/>
                <w:kern w:val="0"/>
                <w:sz w:val="21"/>
                <w:szCs w:val="21"/>
                <w:highlight w:val="none"/>
                <w:lang w:val="en-US" w:eastAsia="zh-CN"/>
              </w:rPr>
              <w:t>具备扫码、RFID试剂耗材领用识别功能，实现试剂耗材领用、记账等功能，支持库房进销存管理，以及试剂耗材相关信息查询、历史流水、追溯查询等功能等</w:t>
            </w:r>
            <w:r>
              <w:rPr>
                <w:rFonts w:ascii="宋体" w:hAnsi="宋体" w:cs="宋体" w:hint="eastAsia"/>
                <w:color w:val="auto"/>
                <w:kern w:val="0"/>
                <w:sz w:val="21"/>
                <w:szCs w:val="21"/>
                <w:highlight w:val="none"/>
                <w:lang w:val="en-US" w:eastAsia="zh-CN"/>
              </w:rPr>
              <w:t>。</w:t>
            </w:r>
          </w:p>
        </w:tc>
      </w:tr>
      <w:tr>
        <w:tblPrEx>
          <w:tblW w:w="9419" w:type="dxa"/>
          <w:jc w:val="center"/>
          <w:tblLayout w:type="fixed"/>
          <w:tblCellMar>
            <w:top w:w="0" w:type="dxa"/>
            <w:left w:w="108" w:type="dxa"/>
            <w:bottom w:w="0" w:type="dxa"/>
            <w:right w:w="108" w:type="dxa"/>
          </w:tblCellMar>
        </w:tblPrEx>
        <w:trPr>
          <w:trHeight w:val="9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sz w:val="21"/>
                <w:szCs w:val="21"/>
                <w:highlight w:val="none"/>
              </w:rPr>
            </w:pPr>
            <w:r>
              <w:rPr>
                <w:rFonts w:ascii="宋体" w:eastAsia="宋体" w:hAnsi="宋体" w:cs="宋体" w:hint="eastAsia"/>
                <w:color w:val="FF0000"/>
                <w:sz w:val="21"/>
                <w:szCs w:val="21"/>
                <w:highlight w:val="none"/>
              </w:rPr>
              <w:t>▲</w:t>
            </w:r>
            <w:r>
              <w:rPr>
                <w:rFonts w:ascii="宋体" w:eastAsia="宋体" w:hAnsi="宋体" w:cs="宋体" w:hint="default"/>
                <w:color w:val="FF0000"/>
                <w:kern w:val="2"/>
                <w:sz w:val="21"/>
                <w:szCs w:val="21"/>
                <w:highlight w:val="none"/>
                <w:lang w:val="en-US" w:eastAsia="zh-CN" w:bidi="ar-SA"/>
              </w:rPr>
              <w:t>4.</w:t>
            </w:r>
            <w:r>
              <w:rPr>
                <w:rFonts w:ascii="宋体" w:eastAsia="宋体" w:hAnsi="宋体" w:cs="宋体" w:hint="eastAsia"/>
                <w:color w:val="FF0000"/>
                <w:kern w:val="0"/>
                <w:sz w:val="21"/>
                <w:szCs w:val="21"/>
                <w:highlight w:val="none"/>
                <w:lang w:val="en-US" w:eastAsia="zh-CN"/>
              </w:rPr>
              <w:t>配置</w:t>
            </w:r>
            <w:r>
              <w:rPr>
                <w:rFonts w:ascii="宋体" w:eastAsia="宋体" w:hAnsi="宋体" w:cs="宋体" w:hint="eastAsia"/>
                <w:color w:val="FF0000"/>
                <w:kern w:val="0"/>
                <w:sz w:val="21"/>
                <w:szCs w:val="21"/>
                <w:highlight w:val="none"/>
              </w:rPr>
              <w:t>≥</w:t>
            </w:r>
            <w:r>
              <w:rPr>
                <w:rFonts w:ascii="宋体" w:hAnsi="宋体" w:cs="宋体" w:hint="eastAsia"/>
                <w:color w:val="FF0000"/>
                <w:kern w:val="0"/>
                <w:sz w:val="21"/>
                <w:szCs w:val="21"/>
                <w:highlight w:val="none"/>
                <w:lang w:val="en-US" w:eastAsia="zh-CN"/>
              </w:rPr>
              <w:t>2</w:t>
            </w:r>
            <w:r>
              <w:rPr>
                <w:rFonts w:ascii="宋体" w:eastAsia="宋体" w:hAnsi="宋体" w:cs="宋体" w:hint="eastAsia"/>
                <w:color w:val="FF0000"/>
                <w:kern w:val="0"/>
                <w:sz w:val="21"/>
                <w:szCs w:val="21"/>
                <w:highlight w:val="none"/>
                <w:lang w:val="en-US" w:eastAsia="zh-CN"/>
              </w:rPr>
              <w:t>组双开门手动型嵌入式双向操作物联网智能RFID试剂管控柜，搭载OS系统，可实现人员授权、前取后补流程作业、数据查询、状态预警等功能</w:t>
            </w:r>
            <w:r>
              <w:rPr>
                <w:rFonts w:ascii="宋体" w:hAnsi="宋体" w:cs="宋体" w:hint="eastAsia"/>
                <w:color w:val="FF0000"/>
                <w:kern w:val="0"/>
                <w:sz w:val="21"/>
                <w:szCs w:val="21"/>
                <w:highlight w:val="none"/>
                <w:lang w:val="en-US" w:eastAsia="zh-CN"/>
              </w:rPr>
              <w:t>。</w:t>
            </w:r>
          </w:p>
        </w:tc>
      </w:tr>
      <w:tr>
        <w:tblPrEx>
          <w:tblW w:w="9419" w:type="dxa"/>
          <w:jc w:val="center"/>
          <w:tblLayout w:type="fixed"/>
          <w:tblCellMar>
            <w:top w:w="0" w:type="dxa"/>
            <w:left w:w="108" w:type="dxa"/>
            <w:bottom w:w="0" w:type="dxa"/>
            <w:right w:w="108" w:type="dxa"/>
          </w:tblCellMar>
        </w:tblPrEx>
        <w:trPr>
          <w:trHeight w:val="51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kern w:val="0"/>
                <w:sz w:val="21"/>
                <w:szCs w:val="21"/>
                <w:highlight w:val="none"/>
                <w:lang w:val="en-US" w:eastAsia="zh-CN"/>
              </w:rPr>
            </w:pPr>
            <w:r>
              <w:rPr>
                <w:rFonts w:ascii="宋体" w:eastAsia="宋体" w:hAnsi="宋体" w:cs="宋体" w:hint="default"/>
                <w:color w:val="auto"/>
                <w:kern w:val="0"/>
                <w:sz w:val="21"/>
                <w:szCs w:val="21"/>
                <w:highlight w:val="none"/>
                <w:lang w:val="en-US" w:eastAsia="zh-CN" w:bidi="ar-SA"/>
              </w:rPr>
              <w:t>5.</w:t>
            </w:r>
            <w:r>
              <w:rPr>
                <w:rFonts w:ascii="宋体" w:eastAsia="宋体" w:hAnsi="宋体" w:cs="宋体" w:hint="eastAsia"/>
                <w:color w:val="auto"/>
                <w:kern w:val="0"/>
                <w:sz w:val="21"/>
                <w:szCs w:val="21"/>
                <w:highlight w:val="none"/>
                <w:lang w:val="en-US" w:eastAsia="zh-CN"/>
              </w:rPr>
              <w:t>配置</w:t>
            </w:r>
            <w:r>
              <w:rPr>
                <w:rFonts w:ascii="宋体" w:eastAsia="宋体" w:hAnsi="宋体" w:cs="宋体" w:hint="eastAsia"/>
                <w:color w:val="auto"/>
                <w:kern w:val="0"/>
                <w:sz w:val="21"/>
                <w:szCs w:val="21"/>
                <w:highlight w:val="none"/>
              </w:rPr>
              <w:t>≥</w:t>
            </w:r>
            <w:r>
              <w:rPr>
                <w:rFonts w:ascii="宋体" w:hAnsi="宋体" w:cs="宋体" w:hint="eastAsia"/>
                <w:color w:val="auto"/>
                <w:kern w:val="0"/>
                <w:sz w:val="21"/>
                <w:szCs w:val="21"/>
                <w:highlight w:val="none"/>
                <w:lang w:val="en-US" w:eastAsia="zh-CN"/>
              </w:rPr>
              <w:t>1</w:t>
            </w:r>
            <w:r>
              <w:rPr>
                <w:rFonts w:ascii="宋体" w:eastAsia="宋体" w:hAnsi="宋体" w:cs="宋体" w:hint="eastAsia"/>
                <w:color w:val="auto"/>
                <w:kern w:val="0"/>
                <w:sz w:val="21"/>
                <w:szCs w:val="21"/>
                <w:highlight w:val="none"/>
                <w:lang w:val="en-US" w:eastAsia="zh-CN"/>
              </w:rPr>
              <w:t>组双开门手动型嵌入式双向操作物联网智能</w:t>
            </w:r>
            <w:r>
              <w:rPr>
                <w:rFonts w:ascii="宋体" w:hAnsi="宋体" w:cs="宋体" w:hint="eastAsia"/>
                <w:color w:val="auto"/>
                <w:kern w:val="0"/>
                <w:sz w:val="21"/>
                <w:szCs w:val="21"/>
                <w:highlight w:val="none"/>
                <w:lang w:val="en-US" w:eastAsia="zh-CN"/>
              </w:rPr>
              <w:t>（重力）</w:t>
            </w:r>
            <w:r>
              <w:rPr>
                <w:rFonts w:ascii="宋体" w:eastAsia="宋体" w:hAnsi="宋体" w:cs="宋体" w:hint="eastAsia"/>
                <w:color w:val="auto"/>
                <w:kern w:val="0"/>
                <w:sz w:val="21"/>
                <w:szCs w:val="21"/>
                <w:highlight w:val="none"/>
                <w:lang w:val="en-US" w:eastAsia="zh-CN"/>
              </w:rPr>
              <w:t>试剂管控柜，</w:t>
            </w:r>
            <w:r>
              <w:rPr>
                <w:rFonts w:ascii="宋体" w:hAnsi="宋体" w:cs="宋体" w:hint="eastAsia"/>
                <w:color w:val="auto"/>
                <w:kern w:val="0"/>
                <w:sz w:val="21"/>
                <w:szCs w:val="21"/>
                <w:highlight w:val="none"/>
                <w:lang w:val="en-US" w:eastAsia="zh-CN"/>
              </w:rPr>
              <w:t>用于培养瓶管理，</w:t>
            </w:r>
            <w:r>
              <w:rPr>
                <w:rFonts w:ascii="宋体" w:eastAsia="宋体" w:hAnsi="宋体" w:cs="宋体" w:hint="eastAsia"/>
                <w:color w:val="auto"/>
                <w:kern w:val="0"/>
                <w:sz w:val="21"/>
                <w:szCs w:val="21"/>
                <w:highlight w:val="none"/>
                <w:lang w:val="en-US" w:eastAsia="zh-CN"/>
              </w:rPr>
              <w:t>可实现人员授权、前取后补流程作业、数据查询、状态预警等功能</w:t>
            </w:r>
            <w:r>
              <w:rPr>
                <w:rFonts w:ascii="宋体" w:hAnsi="宋体" w:cs="宋体" w:hint="eastAsia"/>
                <w:color w:val="auto"/>
                <w:kern w:val="0"/>
                <w:sz w:val="21"/>
                <w:szCs w:val="21"/>
                <w:highlight w:val="none"/>
                <w:lang w:val="en-US" w:eastAsia="zh-CN"/>
              </w:rPr>
              <w:t>。</w:t>
            </w:r>
          </w:p>
        </w:tc>
      </w:tr>
      <w:tr>
        <w:tblPrEx>
          <w:tblW w:w="9419" w:type="dxa"/>
          <w:jc w:val="center"/>
          <w:tblLayout w:type="fixed"/>
          <w:tblCellMar>
            <w:top w:w="0" w:type="dxa"/>
            <w:left w:w="108" w:type="dxa"/>
            <w:bottom w:w="0" w:type="dxa"/>
            <w:right w:w="108" w:type="dxa"/>
          </w:tblCellMar>
        </w:tblPrEx>
        <w:trPr>
          <w:trHeight w:val="51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sz w:val="21"/>
                <w:szCs w:val="21"/>
                <w:highlight w:val="none"/>
              </w:rPr>
            </w:pPr>
            <w:r>
              <w:rPr>
                <w:rFonts w:ascii="宋体" w:eastAsia="宋体" w:hAnsi="宋体" w:cs="宋体" w:hint="default"/>
                <w:color w:val="auto"/>
                <w:kern w:val="2"/>
                <w:sz w:val="21"/>
                <w:szCs w:val="21"/>
                <w:highlight w:val="none"/>
                <w:lang w:val="en-US" w:eastAsia="zh-CN" w:bidi="ar-SA"/>
              </w:rPr>
              <w:t>6.</w:t>
            </w:r>
            <w:r>
              <w:rPr>
                <w:rFonts w:ascii="宋体" w:eastAsia="宋体" w:hAnsi="宋体" w:cs="宋体" w:hint="eastAsia"/>
                <w:color w:val="auto"/>
                <w:kern w:val="0"/>
                <w:sz w:val="21"/>
                <w:szCs w:val="21"/>
                <w:highlight w:val="none"/>
                <w:lang w:val="en-US" w:eastAsia="zh-CN"/>
              </w:rPr>
              <w:t>智能试剂管控柜支持指静脉/ID卡人脸识别多种授权登录开门模式，支持一、二维码扫码，支持语音互动及提醒</w:t>
            </w:r>
            <w:r>
              <w:rPr>
                <w:rFonts w:ascii="宋体" w:hAnsi="宋体" w:cs="宋体" w:hint="eastAsia"/>
                <w:color w:val="auto"/>
                <w:kern w:val="0"/>
                <w:sz w:val="21"/>
                <w:szCs w:val="21"/>
                <w:highlight w:val="none"/>
                <w:lang w:val="en-US" w:eastAsia="zh-CN"/>
              </w:rPr>
              <w:t>。</w:t>
            </w:r>
          </w:p>
        </w:tc>
      </w:tr>
      <w:tr>
        <w:tblPrEx>
          <w:tblW w:w="9419" w:type="dxa"/>
          <w:jc w:val="center"/>
          <w:tblLayout w:type="fixed"/>
          <w:tblCellMar>
            <w:top w:w="0" w:type="dxa"/>
            <w:left w:w="108" w:type="dxa"/>
            <w:bottom w:w="0" w:type="dxa"/>
            <w:right w:w="108" w:type="dxa"/>
          </w:tblCellMar>
        </w:tblPrEx>
        <w:trPr>
          <w:trHeight w:val="275"/>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kern w:val="0"/>
                <w:sz w:val="21"/>
                <w:szCs w:val="21"/>
                <w:highlight w:val="none"/>
                <w:lang w:val="en-US" w:eastAsia="zh-CN"/>
              </w:rPr>
            </w:pPr>
            <w:r>
              <w:rPr>
                <w:rFonts w:ascii="宋体" w:eastAsia="宋体" w:hAnsi="宋体" w:cs="宋体" w:hint="eastAsia"/>
                <w:color w:val="FF0000"/>
                <w:sz w:val="21"/>
                <w:szCs w:val="21"/>
                <w:highlight w:val="none"/>
              </w:rPr>
              <w:t>▲</w:t>
            </w:r>
            <w:r>
              <w:rPr>
                <w:rFonts w:ascii="宋体" w:eastAsia="宋体" w:hAnsi="宋体" w:cs="宋体" w:hint="default"/>
                <w:color w:val="FF0000"/>
                <w:kern w:val="0"/>
                <w:sz w:val="21"/>
                <w:szCs w:val="21"/>
                <w:highlight w:val="none"/>
                <w:lang w:val="en-US" w:eastAsia="zh-CN" w:bidi="ar-SA"/>
              </w:rPr>
              <w:t>7.</w:t>
            </w:r>
            <w:r>
              <w:rPr>
                <w:rFonts w:ascii="宋体" w:eastAsia="宋体" w:hAnsi="宋体" w:cs="宋体" w:hint="eastAsia"/>
                <w:color w:val="FF0000"/>
                <w:kern w:val="0"/>
                <w:sz w:val="21"/>
                <w:szCs w:val="21"/>
                <w:highlight w:val="none"/>
                <w:lang w:val="en-US" w:eastAsia="zh-CN"/>
              </w:rPr>
              <w:t>智能</w:t>
            </w:r>
            <w:r>
              <w:rPr>
                <w:rFonts w:ascii="宋体" w:hAnsi="宋体" w:cs="宋体" w:hint="eastAsia"/>
                <w:color w:val="FF0000"/>
                <w:kern w:val="0"/>
                <w:sz w:val="21"/>
                <w:szCs w:val="21"/>
                <w:highlight w:val="none"/>
                <w:lang w:val="en-US" w:eastAsia="zh-CN"/>
              </w:rPr>
              <w:t>RFID</w:t>
            </w:r>
            <w:r>
              <w:rPr>
                <w:rFonts w:ascii="宋体" w:eastAsia="宋体" w:hAnsi="宋体" w:cs="宋体" w:hint="eastAsia"/>
                <w:color w:val="FF0000"/>
                <w:kern w:val="0"/>
                <w:sz w:val="21"/>
                <w:szCs w:val="21"/>
                <w:highlight w:val="none"/>
                <w:lang w:val="en-US" w:eastAsia="zh-CN"/>
              </w:rPr>
              <w:t>试剂管控柜，具备</w:t>
            </w:r>
            <w:r>
              <w:rPr>
                <w:rFonts w:ascii="宋体" w:eastAsia="宋体" w:hAnsi="宋体" w:cs="宋体" w:hint="eastAsia"/>
                <w:color w:val="FF0000"/>
                <w:kern w:val="0"/>
                <w:sz w:val="21"/>
                <w:szCs w:val="21"/>
                <w:highlight w:val="none"/>
              </w:rPr>
              <w:t>RFID</w:t>
            </w:r>
            <w:r>
              <w:rPr>
                <w:rFonts w:ascii="宋体" w:eastAsia="宋体" w:hAnsi="宋体" w:cs="宋体" w:hint="eastAsia"/>
                <w:color w:val="FF0000"/>
                <w:kern w:val="0"/>
                <w:sz w:val="21"/>
                <w:szCs w:val="21"/>
                <w:highlight w:val="none"/>
                <w:lang w:val="en-US" w:eastAsia="zh-CN"/>
              </w:rPr>
              <w:t>识别功能，配置12组以上天线，</w:t>
            </w:r>
            <w:r>
              <w:rPr>
                <w:rFonts w:ascii="宋体" w:eastAsia="宋体" w:hAnsi="宋体" w:cs="宋体" w:hint="eastAsia"/>
                <w:color w:val="FF0000"/>
                <w:kern w:val="0"/>
                <w:sz w:val="21"/>
                <w:szCs w:val="21"/>
                <w:highlight w:val="none"/>
              </w:rPr>
              <w:t>自动感知试剂存取，识别效率，2秒内识别≥100个RFID商品，5秒内识别≥300个RFID商品，识别准确率≥99.99%，同时还支持条码扫码识别</w:t>
            </w:r>
            <w:r>
              <w:rPr>
                <w:rFonts w:ascii="宋体" w:hAnsi="宋体" w:cs="宋体" w:hint="eastAsia"/>
                <w:color w:val="FF0000"/>
                <w:kern w:val="0"/>
                <w:sz w:val="21"/>
                <w:szCs w:val="21"/>
                <w:highlight w:val="none"/>
                <w:lang w:eastAsia="zh-CN"/>
              </w:rPr>
              <w:t>。</w:t>
            </w:r>
          </w:p>
        </w:tc>
      </w:tr>
      <w:tr>
        <w:tblPrEx>
          <w:tblW w:w="9419" w:type="dxa"/>
          <w:jc w:val="center"/>
          <w:tblLayout w:type="fixed"/>
          <w:tblCellMar>
            <w:top w:w="0" w:type="dxa"/>
            <w:left w:w="108" w:type="dxa"/>
            <w:bottom w:w="0" w:type="dxa"/>
            <w:right w:w="108" w:type="dxa"/>
          </w:tblCellMar>
        </w:tblPrEx>
        <w:trPr>
          <w:trHeight w:val="9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kern w:val="0"/>
                <w:sz w:val="21"/>
                <w:szCs w:val="21"/>
                <w:highlight w:val="none"/>
                <w:lang w:val="en-US" w:eastAsia="zh-CN"/>
              </w:rPr>
            </w:pPr>
            <w:r>
              <w:rPr>
                <w:rFonts w:ascii="宋体" w:eastAsia="宋体" w:hAnsi="宋体" w:cs="宋体" w:hint="default"/>
                <w:color w:val="auto"/>
                <w:kern w:val="0"/>
                <w:sz w:val="21"/>
                <w:szCs w:val="21"/>
                <w:highlight w:val="none"/>
                <w:lang w:val="en-US" w:eastAsia="zh-CN" w:bidi="ar-SA"/>
              </w:rPr>
              <w:t>8.</w:t>
            </w:r>
            <w:r>
              <w:rPr>
                <w:rFonts w:ascii="宋体" w:eastAsia="宋体" w:hAnsi="宋体" w:cs="宋体" w:hint="eastAsia"/>
                <w:color w:val="auto"/>
                <w:kern w:val="0"/>
                <w:sz w:val="21"/>
                <w:szCs w:val="21"/>
                <w:highlight w:val="none"/>
                <w:lang w:val="en-US" w:eastAsia="zh-CN"/>
              </w:rPr>
              <w:t>智能试剂管控柜配置</w:t>
            </w:r>
            <w:r>
              <w:rPr>
                <w:rFonts w:ascii="宋体" w:eastAsia="宋体" w:hAnsi="宋体" w:cs="宋体" w:hint="eastAsia"/>
                <w:color w:val="auto"/>
                <w:kern w:val="0"/>
                <w:sz w:val="21"/>
                <w:szCs w:val="21"/>
                <w:highlight w:val="none"/>
              </w:rPr>
              <w:t>≥15</w:t>
            </w:r>
            <w:r>
              <w:rPr>
                <w:rFonts w:ascii="宋体" w:eastAsia="宋体" w:hAnsi="宋体" w:cs="宋体" w:hint="eastAsia"/>
                <w:color w:val="auto"/>
                <w:kern w:val="0"/>
                <w:sz w:val="21"/>
                <w:szCs w:val="21"/>
                <w:highlight w:val="none"/>
                <w:lang w:val="en-US" w:eastAsia="zh-CN"/>
              </w:rPr>
              <w:t>英寸</w:t>
            </w:r>
            <w:r>
              <w:rPr>
                <w:rFonts w:ascii="宋体" w:eastAsia="宋体" w:hAnsi="宋体" w:cs="宋体" w:hint="eastAsia"/>
                <w:color w:val="auto"/>
                <w:kern w:val="0"/>
                <w:sz w:val="21"/>
                <w:szCs w:val="21"/>
                <w:highlight w:val="none"/>
              </w:rPr>
              <w:t>内嵌式触摸操作屏，离地高度1.2</w:t>
            </w:r>
            <w:r>
              <w:rPr>
                <w:rFonts w:ascii="宋体" w:eastAsia="宋体" w:hAnsi="宋体" w:cs="宋体" w:hint="eastAsia"/>
                <w:color w:val="auto"/>
                <w:kern w:val="0"/>
                <w:sz w:val="21"/>
                <w:szCs w:val="21"/>
                <w:highlight w:val="none"/>
                <w:lang w:val="en-US" w:eastAsia="zh-CN"/>
              </w:rPr>
              <w:t>6</w:t>
            </w:r>
            <w:r>
              <w:rPr>
                <w:rFonts w:ascii="宋体" w:eastAsia="宋体" w:hAnsi="宋体" w:cs="宋体" w:hint="eastAsia"/>
                <w:color w:val="auto"/>
                <w:kern w:val="0"/>
                <w:sz w:val="21"/>
                <w:szCs w:val="21"/>
                <w:highlight w:val="none"/>
              </w:rPr>
              <w:t>-1.</w:t>
            </w:r>
            <w:r>
              <w:rPr>
                <w:rFonts w:ascii="宋体" w:eastAsia="宋体" w:hAnsi="宋体" w:cs="宋体" w:hint="eastAsia"/>
                <w:color w:val="auto"/>
                <w:kern w:val="0"/>
                <w:sz w:val="21"/>
                <w:szCs w:val="21"/>
                <w:highlight w:val="none"/>
                <w:lang w:val="en-US" w:eastAsia="zh-CN"/>
              </w:rPr>
              <w:t>6</w:t>
            </w:r>
            <w:r>
              <w:rPr>
                <w:rFonts w:ascii="宋体" w:eastAsia="宋体" w:hAnsi="宋体" w:cs="宋体" w:hint="eastAsia"/>
                <w:color w:val="auto"/>
                <w:kern w:val="0"/>
                <w:sz w:val="21"/>
                <w:szCs w:val="21"/>
                <w:highlight w:val="none"/>
              </w:rPr>
              <w:t>米之间，符合人体工程力学，具备操作简单、同屏分层功能、不同操作人员具备不同操作界面，库存、效期等信息具备不同颜色提醒</w:t>
            </w:r>
            <w:r>
              <w:rPr>
                <w:rFonts w:ascii="宋体" w:hAnsi="宋体" w:cs="宋体" w:hint="eastAsia"/>
                <w:color w:val="auto"/>
                <w:kern w:val="0"/>
                <w:sz w:val="21"/>
                <w:szCs w:val="21"/>
                <w:highlight w:val="none"/>
                <w:lang w:eastAsia="zh-CN"/>
              </w:rPr>
              <w:t>。</w:t>
            </w:r>
          </w:p>
        </w:tc>
      </w:tr>
      <w:tr>
        <w:tblPrEx>
          <w:tblW w:w="9419" w:type="dxa"/>
          <w:jc w:val="center"/>
          <w:tblLayout w:type="fixed"/>
          <w:tblCellMar>
            <w:top w:w="0" w:type="dxa"/>
            <w:left w:w="108" w:type="dxa"/>
            <w:bottom w:w="0" w:type="dxa"/>
            <w:right w:w="108" w:type="dxa"/>
          </w:tblCellMar>
        </w:tblPrEx>
        <w:trPr>
          <w:trHeight w:val="51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sz w:val="21"/>
                <w:szCs w:val="21"/>
                <w:highlight w:val="none"/>
              </w:rPr>
            </w:pPr>
            <w:r>
              <w:rPr>
                <w:rFonts w:ascii="宋体" w:eastAsia="宋体" w:hAnsi="宋体" w:cs="宋体" w:hint="default"/>
                <w:color w:val="auto"/>
                <w:kern w:val="2"/>
                <w:sz w:val="21"/>
                <w:szCs w:val="21"/>
                <w:highlight w:val="none"/>
                <w:lang w:val="en-US" w:eastAsia="zh-CN" w:bidi="ar-SA"/>
              </w:rPr>
              <w:t>9.</w:t>
            </w:r>
            <w:r>
              <w:rPr>
                <w:rFonts w:ascii="宋体" w:eastAsia="宋体" w:hAnsi="宋体" w:cs="宋体" w:hint="eastAsia"/>
                <w:color w:val="auto"/>
                <w:kern w:val="0"/>
                <w:sz w:val="21"/>
                <w:szCs w:val="21"/>
                <w:highlight w:val="none"/>
                <w:lang w:val="en-US" w:eastAsia="zh-CN"/>
              </w:rPr>
              <w:t>搭载智能库管理系统，</w:t>
            </w:r>
            <w:r>
              <w:rPr>
                <w:rFonts w:ascii="宋体" w:hAnsi="宋体" w:cs="宋体" w:hint="eastAsia"/>
                <w:color w:val="auto"/>
                <w:kern w:val="0"/>
                <w:sz w:val="21"/>
                <w:szCs w:val="21"/>
                <w:highlight w:val="none"/>
                <w:lang w:val="en-US" w:eastAsia="zh-CN"/>
              </w:rPr>
              <w:t>配置库内货架，</w:t>
            </w:r>
            <w:r>
              <w:rPr>
                <w:rFonts w:ascii="宋体" w:eastAsia="宋体" w:hAnsi="宋体" w:cs="宋体" w:hint="eastAsia"/>
                <w:color w:val="auto"/>
                <w:kern w:val="0"/>
                <w:sz w:val="21"/>
                <w:szCs w:val="21"/>
                <w:highlight w:val="none"/>
                <w:lang w:val="en-US" w:eastAsia="zh-CN"/>
              </w:rPr>
              <w:t>实现进销存管理，盘点管理，以及其他试剂精细化管理功能，可链检验科管理工作站，可与Lis，His，SPD对接</w:t>
            </w:r>
            <w:r>
              <w:rPr>
                <w:rFonts w:ascii="宋体" w:hAnsi="宋体" w:cs="宋体" w:hint="eastAsia"/>
                <w:color w:val="auto"/>
                <w:kern w:val="0"/>
                <w:sz w:val="21"/>
                <w:szCs w:val="21"/>
                <w:highlight w:val="none"/>
                <w:lang w:val="en-US" w:eastAsia="zh-CN"/>
              </w:rPr>
              <w:t>。</w:t>
            </w:r>
          </w:p>
        </w:tc>
      </w:tr>
      <w:tr>
        <w:tblPrEx>
          <w:tblW w:w="9419" w:type="dxa"/>
          <w:jc w:val="center"/>
          <w:tblLayout w:type="fixed"/>
          <w:tblCellMar>
            <w:top w:w="0" w:type="dxa"/>
            <w:left w:w="108" w:type="dxa"/>
            <w:bottom w:w="0" w:type="dxa"/>
            <w:right w:w="108" w:type="dxa"/>
          </w:tblCellMar>
        </w:tblPrEx>
        <w:trPr>
          <w:trHeight w:val="32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sz w:val="21"/>
                <w:szCs w:val="21"/>
                <w:highlight w:val="none"/>
              </w:rPr>
            </w:pPr>
            <w:r>
              <w:rPr>
                <w:rFonts w:ascii="宋体" w:eastAsia="宋体" w:hAnsi="宋体" w:cs="宋体" w:hint="default"/>
                <w:color w:val="auto"/>
                <w:kern w:val="2"/>
                <w:sz w:val="21"/>
                <w:szCs w:val="21"/>
                <w:highlight w:val="none"/>
                <w:lang w:val="en-US" w:eastAsia="zh-CN" w:bidi="ar-SA"/>
              </w:rPr>
              <w:t>10.</w:t>
            </w:r>
            <w:r>
              <w:rPr>
                <w:rFonts w:ascii="宋体" w:eastAsia="宋体" w:hAnsi="宋体" w:cs="宋体" w:hint="eastAsia"/>
                <w:color w:val="auto"/>
                <w:kern w:val="0"/>
                <w:sz w:val="21"/>
                <w:szCs w:val="21"/>
                <w:highlight w:val="none"/>
                <w:lang w:val="en-US" w:eastAsia="zh-CN"/>
              </w:rPr>
              <w:t>可按医院风格，实现6S管理设计，以及外墙定制化设计和装饰。</w:t>
            </w:r>
          </w:p>
        </w:tc>
      </w:tr>
      <w:tr>
        <w:tblPrEx>
          <w:tblW w:w="9419" w:type="dxa"/>
          <w:jc w:val="center"/>
          <w:tblLayout w:type="fixed"/>
          <w:tblCellMar>
            <w:top w:w="0" w:type="dxa"/>
            <w:left w:w="108" w:type="dxa"/>
            <w:bottom w:w="0" w:type="dxa"/>
            <w:right w:w="108" w:type="dxa"/>
          </w:tblCellMar>
        </w:tblPrEx>
        <w:trPr>
          <w:trHeight w:val="510"/>
          <w:jc w:val="center"/>
        </w:trPr>
        <w:tc>
          <w:tcPr>
            <w:tcW w:w="761" w:type="dxa"/>
            <w:vMerge w:val="restart"/>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3</w:t>
            </w:r>
          </w:p>
        </w:tc>
        <w:tc>
          <w:tcPr>
            <w:tcW w:w="2175" w:type="dxa"/>
            <w:vMerge w:val="restart"/>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r>
              <w:rPr>
                <w:rFonts w:ascii="宋体" w:eastAsia="宋体" w:hAnsi="宋体" w:cs="宋体" w:hint="eastAsia"/>
                <w:color w:val="auto"/>
                <w:kern w:val="0"/>
                <w:sz w:val="21"/>
                <w:szCs w:val="21"/>
                <w:highlight w:val="none"/>
                <w:lang w:val="en-US" w:eastAsia="zh-CN"/>
              </w:rPr>
              <w:t>智能试剂柜（冷藏）</w:t>
            </w:r>
          </w:p>
        </w:tc>
        <w:tc>
          <w:tcPr>
            <w:tcW w:w="6483"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kern w:val="0"/>
                <w:sz w:val="21"/>
                <w:szCs w:val="21"/>
                <w:highlight w:val="none"/>
                <w:lang w:val="en-US" w:eastAsia="zh-CN"/>
              </w:rPr>
            </w:pPr>
            <w:r>
              <w:rPr>
                <w:rFonts w:ascii="宋体" w:eastAsia="宋体" w:hAnsi="宋体" w:cs="宋体" w:hint="default"/>
                <w:color w:val="auto"/>
                <w:kern w:val="0"/>
                <w:sz w:val="21"/>
                <w:szCs w:val="21"/>
                <w:highlight w:val="none"/>
                <w:lang w:val="en-US" w:eastAsia="zh-CN" w:bidi="ar-SA"/>
              </w:rPr>
              <w:t>1.</w:t>
            </w:r>
            <w:r>
              <w:rPr>
                <w:rFonts w:ascii="宋体" w:eastAsia="宋体" w:hAnsi="宋体" w:cs="宋体" w:hint="eastAsia"/>
                <w:color w:val="auto"/>
                <w:kern w:val="0"/>
                <w:sz w:val="21"/>
                <w:szCs w:val="21"/>
                <w:highlight w:val="none"/>
                <w:lang w:val="en-US" w:eastAsia="zh-CN"/>
              </w:rPr>
              <w:t>规格尺寸：尺寸≥长1200mm *宽600mm*高1900mm；立式，双门，箱内有效容积≥600L</w:t>
            </w:r>
            <w:r>
              <w:rPr>
                <w:rFonts w:ascii="宋体" w:hAnsi="宋体" w:cs="宋体" w:hint="eastAsia"/>
                <w:color w:val="auto"/>
                <w:kern w:val="0"/>
                <w:sz w:val="21"/>
                <w:szCs w:val="21"/>
                <w:highlight w:val="none"/>
                <w:lang w:val="en-US" w:eastAsia="zh-CN"/>
              </w:rPr>
              <w:t>。</w:t>
            </w:r>
          </w:p>
        </w:tc>
      </w:tr>
      <w:tr>
        <w:tblPrEx>
          <w:tblW w:w="9419" w:type="dxa"/>
          <w:jc w:val="center"/>
          <w:tblLayout w:type="fixed"/>
          <w:tblCellMar>
            <w:top w:w="0" w:type="dxa"/>
            <w:left w:w="108" w:type="dxa"/>
            <w:bottom w:w="0" w:type="dxa"/>
            <w:right w:w="108" w:type="dxa"/>
          </w:tblCellMar>
        </w:tblPrEx>
        <w:trPr>
          <w:trHeight w:val="51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kern w:val="0"/>
                <w:sz w:val="21"/>
                <w:szCs w:val="21"/>
                <w:highlight w:val="none"/>
                <w:lang w:val="en-US" w:eastAsia="zh-CN"/>
              </w:rPr>
            </w:pPr>
          </w:p>
        </w:tc>
        <w:tc>
          <w:tcPr>
            <w:tcW w:w="6483"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FF0000"/>
                <w:kern w:val="0"/>
                <w:sz w:val="21"/>
                <w:szCs w:val="21"/>
                <w:highlight w:val="none"/>
                <w:lang w:val="en-US" w:eastAsia="zh-CN"/>
              </w:rPr>
            </w:pPr>
            <w:r>
              <w:rPr>
                <w:rFonts w:ascii="宋体" w:eastAsia="宋体" w:hAnsi="宋体" w:cs="宋体" w:hint="default"/>
                <w:color w:val="auto"/>
                <w:kern w:val="0"/>
                <w:sz w:val="21"/>
                <w:szCs w:val="21"/>
                <w:highlight w:val="none"/>
                <w:lang w:val="en-US" w:eastAsia="zh-CN" w:bidi="ar-SA"/>
              </w:rPr>
              <w:t>2.</w:t>
            </w:r>
            <w:r>
              <w:rPr>
                <w:rFonts w:ascii="宋体" w:eastAsia="宋体" w:hAnsi="宋体" w:cs="宋体" w:hint="eastAsia"/>
                <w:color w:val="auto"/>
                <w:kern w:val="0"/>
                <w:sz w:val="21"/>
                <w:szCs w:val="21"/>
                <w:highlight w:val="none"/>
                <w:lang w:val="en-US" w:eastAsia="zh-CN"/>
              </w:rPr>
              <w:t>开关门权限：人员权限管理，具备试剂取用的权限访问控制，同时支持人脸识别（可戴口罩识别）、IC卡、指静脉、账密等多种开门方式，实现开门记录，通过RFID射频感应，真正实现储物实时安全管理</w:t>
            </w:r>
            <w:r>
              <w:rPr>
                <w:rFonts w:ascii="宋体" w:hAnsi="宋体" w:cs="宋体" w:hint="eastAsia"/>
                <w:color w:val="auto"/>
                <w:kern w:val="0"/>
                <w:sz w:val="21"/>
                <w:szCs w:val="21"/>
                <w:highlight w:val="none"/>
                <w:lang w:val="en-US" w:eastAsia="zh-CN"/>
              </w:rPr>
              <w:t>。</w:t>
            </w:r>
          </w:p>
        </w:tc>
      </w:tr>
      <w:tr>
        <w:tblPrEx>
          <w:tblW w:w="9419" w:type="dxa"/>
          <w:jc w:val="center"/>
          <w:tblLayout w:type="fixed"/>
          <w:tblCellMar>
            <w:top w:w="0" w:type="dxa"/>
            <w:left w:w="108" w:type="dxa"/>
            <w:bottom w:w="0" w:type="dxa"/>
            <w:right w:w="108" w:type="dxa"/>
          </w:tblCellMar>
        </w:tblPrEx>
        <w:trPr>
          <w:trHeight w:val="51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kern w:val="0"/>
                <w:sz w:val="21"/>
                <w:szCs w:val="21"/>
                <w:highlight w:val="none"/>
                <w:lang w:val="en-US" w:eastAsia="zh-CN"/>
              </w:rPr>
            </w:pPr>
          </w:p>
        </w:tc>
        <w:tc>
          <w:tcPr>
            <w:tcW w:w="6483"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FF0000"/>
                <w:kern w:val="0"/>
                <w:sz w:val="21"/>
                <w:szCs w:val="21"/>
                <w:highlight w:val="none"/>
                <w:lang w:val="en-US" w:eastAsia="zh-CN"/>
              </w:rPr>
            </w:pPr>
            <w:r>
              <w:rPr>
                <w:rFonts w:ascii="宋体" w:eastAsia="宋体" w:hAnsi="宋体" w:cs="宋体" w:hint="eastAsia"/>
                <w:color w:val="FF0000"/>
                <w:sz w:val="21"/>
                <w:szCs w:val="21"/>
                <w:highlight w:val="none"/>
              </w:rPr>
              <w:t>▲</w:t>
            </w:r>
            <w:r>
              <w:rPr>
                <w:rFonts w:ascii="宋体" w:eastAsia="宋体" w:hAnsi="宋体" w:cs="宋体" w:hint="default"/>
                <w:color w:val="FF0000"/>
                <w:kern w:val="0"/>
                <w:sz w:val="21"/>
                <w:szCs w:val="21"/>
                <w:highlight w:val="none"/>
                <w:lang w:val="en-US" w:eastAsia="zh-CN" w:bidi="ar-SA"/>
              </w:rPr>
              <w:t>3.</w:t>
            </w:r>
            <w:r>
              <w:rPr>
                <w:rFonts w:ascii="宋体" w:eastAsia="宋体" w:hAnsi="宋体" w:cs="宋体" w:hint="eastAsia"/>
                <w:color w:val="FF0000"/>
                <w:kern w:val="0"/>
                <w:sz w:val="21"/>
                <w:szCs w:val="21"/>
                <w:highlight w:val="none"/>
                <w:lang w:val="en-US" w:eastAsia="zh-CN"/>
              </w:rPr>
              <w:t>RFID识别：通过RFID自动感知试剂存取，识别效率，2秒内识别≥100个RFID商品，同时还支持条码扫码识别</w:t>
            </w:r>
            <w:r>
              <w:rPr>
                <w:rFonts w:ascii="宋体" w:hAnsi="宋体" w:cs="宋体" w:hint="eastAsia"/>
                <w:color w:val="FF0000"/>
                <w:kern w:val="0"/>
                <w:sz w:val="21"/>
                <w:szCs w:val="21"/>
                <w:highlight w:val="none"/>
                <w:lang w:val="en-US" w:eastAsia="zh-CN"/>
              </w:rPr>
              <w:t>。</w:t>
            </w:r>
          </w:p>
        </w:tc>
      </w:tr>
      <w:tr>
        <w:tblPrEx>
          <w:tblW w:w="9419" w:type="dxa"/>
          <w:jc w:val="center"/>
          <w:tblLayout w:type="fixed"/>
          <w:tblCellMar>
            <w:top w:w="0" w:type="dxa"/>
            <w:left w:w="108" w:type="dxa"/>
            <w:bottom w:w="0" w:type="dxa"/>
            <w:right w:w="108" w:type="dxa"/>
          </w:tblCellMar>
        </w:tblPrEx>
        <w:trPr>
          <w:trHeight w:val="9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kern w:val="0"/>
                <w:sz w:val="21"/>
                <w:szCs w:val="21"/>
                <w:highlight w:val="none"/>
                <w:lang w:val="en-US" w:eastAsia="zh-CN"/>
              </w:rPr>
            </w:pPr>
          </w:p>
        </w:tc>
        <w:tc>
          <w:tcPr>
            <w:tcW w:w="6483"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kern w:val="0"/>
                <w:sz w:val="21"/>
                <w:szCs w:val="21"/>
                <w:highlight w:val="none"/>
                <w:lang w:val="en-US" w:eastAsia="zh-CN"/>
              </w:rPr>
            </w:pPr>
            <w:r>
              <w:rPr>
                <w:rFonts w:ascii="宋体" w:eastAsia="宋体" w:hAnsi="宋体" w:cs="宋体" w:hint="eastAsia"/>
                <w:color w:val="FF0000"/>
                <w:sz w:val="21"/>
                <w:szCs w:val="21"/>
                <w:highlight w:val="none"/>
              </w:rPr>
              <w:t>▲</w:t>
            </w:r>
            <w:r>
              <w:rPr>
                <w:rFonts w:ascii="宋体" w:eastAsia="宋体" w:hAnsi="宋体" w:cs="宋体" w:hint="default"/>
                <w:color w:val="FF0000"/>
                <w:kern w:val="0"/>
                <w:sz w:val="21"/>
                <w:szCs w:val="21"/>
                <w:highlight w:val="none"/>
                <w:lang w:val="en-US" w:eastAsia="zh-CN" w:bidi="ar-SA"/>
              </w:rPr>
              <w:t>4.</w:t>
            </w:r>
            <w:r>
              <w:rPr>
                <w:rFonts w:ascii="宋体" w:eastAsia="宋体" w:hAnsi="宋体" w:cs="宋体" w:hint="eastAsia"/>
                <w:color w:val="FF0000"/>
                <w:kern w:val="0"/>
                <w:sz w:val="21"/>
                <w:szCs w:val="21"/>
                <w:highlight w:val="none"/>
                <w:lang w:val="en-US" w:eastAsia="zh-CN"/>
              </w:rPr>
              <w:t>人机交互：≥15</w:t>
            </w:r>
            <w:r>
              <w:rPr>
                <w:rFonts w:ascii="宋体" w:hAnsi="宋体" w:cs="宋体" w:hint="eastAsia"/>
                <w:color w:val="FF0000"/>
                <w:kern w:val="0"/>
                <w:sz w:val="21"/>
                <w:szCs w:val="21"/>
                <w:highlight w:val="none"/>
                <w:lang w:val="en-US" w:eastAsia="zh-CN"/>
              </w:rPr>
              <w:t>英</w:t>
            </w:r>
            <w:r>
              <w:rPr>
                <w:rFonts w:ascii="宋体" w:eastAsia="宋体" w:hAnsi="宋体" w:cs="宋体" w:hint="eastAsia"/>
                <w:color w:val="FF0000"/>
                <w:kern w:val="0"/>
                <w:sz w:val="21"/>
                <w:szCs w:val="21"/>
                <w:highlight w:val="none"/>
                <w:lang w:val="en-US" w:eastAsia="zh-CN"/>
              </w:rPr>
              <w:t>寸内嵌式触摸操作屏，</w:t>
            </w:r>
            <w:r>
              <w:rPr>
                <w:rFonts w:ascii="宋体" w:hAnsi="宋体" w:cs="宋体" w:hint="eastAsia"/>
                <w:color w:val="FF0000"/>
                <w:kern w:val="0"/>
                <w:sz w:val="21"/>
                <w:szCs w:val="21"/>
                <w:highlight w:val="none"/>
                <w:lang w:val="en-US" w:eastAsia="zh-CN"/>
              </w:rPr>
              <w:t>中心</w:t>
            </w:r>
            <w:r>
              <w:rPr>
                <w:rFonts w:ascii="宋体" w:eastAsia="宋体" w:hAnsi="宋体" w:cs="宋体" w:hint="eastAsia"/>
                <w:color w:val="FF0000"/>
                <w:kern w:val="0"/>
                <w:sz w:val="21"/>
                <w:szCs w:val="21"/>
                <w:highlight w:val="none"/>
                <w:lang w:val="en-US" w:eastAsia="zh-CN"/>
              </w:rPr>
              <w:t>离地高度1.26-1.6米之间，符合人体工程力学，具备操作简单、同屏分层功能、不同操作人员具备不同操作界面，库存、效期等信息具备不同颜色提醒</w:t>
            </w:r>
            <w:r>
              <w:rPr>
                <w:rFonts w:ascii="宋体" w:hAnsi="宋体" w:cs="宋体" w:hint="eastAsia"/>
                <w:color w:val="FF0000"/>
                <w:kern w:val="0"/>
                <w:sz w:val="21"/>
                <w:szCs w:val="21"/>
                <w:highlight w:val="none"/>
                <w:lang w:val="en-US" w:eastAsia="zh-CN"/>
              </w:rPr>
              <w:t>。</w:t>
            </w:r>
          </w:p>
        </w:tc>
      </w:tr>
      <w:tr>
        <w:tblPrEx>
          <w:tblW w:w="9419" w:type="dxa"/>
          <w:jc w:val="center"/>
          <w:tblLayout w:type="fixed"/>
          <w:tblCellMar>
            <w:top w:w="0" w:type="dxa"/>
            <w:left w:w="108" w:type="dxa"/>
            <w:bottom w:w="0" w:type="dxa"/>
            <w:right w:w="108" w:type="dxa"/>
          </w:tblCellMar>
        </w:tblPrEx>
        <w:trPr>
          <w:trHeight w:val="9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kern w:val="0"/>
                <w:sz w:val="21"/>
                <w:szCs w:val="21"/>
                <w:highlight w:val="none"/>
                <w:lang w:val="en-US" w:eastAsia="zh-CN"/>
              </w:rPr>
            </w:pPr>
          </w:p>
        </w:tc>
        <w:tc>
          <w:tcPr>
            <w:tcW w:w="6483"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kern w:val="0"/>
                <w:sz w:val="21"/>
                <w:szCs w:val="21"/>
                <w:highlight w:val="none"/>
                <w:lang w:val="en-US" w:eastAsia="zh-CN"/>
              </w:rPr>
            </w:pPr>
            <w:r>
              <w:rPr>
                <w:rFonts w:ascii="宋体" w:eastAsia="宋体" w:hAnsi="宋体" w:cs="宋体" w:hint="default"/>
                <w:color w:val="auto"/>
                <w:kern w:val="0"/>
                <w:sz w:val="21"/>
                <w:szCs w:val="21"/>
                <w:highlight w:val="none"/>
                <w:lang w:val="en-US" w:eastAsia="zh-CN" w:bidi="ar-SA"/>
              </w:rPr>
              <w:t>5.</w:t>
            </w:r>
            <w:r>
              <w:rPr>
                <w:rFonts w:ascii="宋体" w:eastAsia="宋体" w:hAnsi="宋体" w:cs="宋体" w:hint="eastAsia"/>
                <w:color w:val="auto"/>
                <w:kern w:val="0"/>
                <w:sz w:val="21"/>
                <w:szCs w:val="21"/>
                <w:highlight w:val="none"/>
                <w:lang w:val="en-US" w:eastAsia="zh-CN"/>
              </w:rPr>
              <w:t>开盒领用：具有开盒领用单支记录功能</w:t>
            </w:r>
            <w:r>
              <w:rPr>
                <w:rFonts w:ascii="宋体" w:hAnsi="宋体" w:cs="宋体" w:hint="eastAsia"/>
                <w:color w:val="auto"/>
                <w:kern w:val="0"/>
                <w:sz w:val="21"/>
                <w:szCs w:val="21"/>
                <w:highlight w:val="none"/>
                <w:lang w:val="en-US" w:eastAsia="zh-CN"/>
              </w:rPr>
              <w:t>，</w:t>
            </w:r>
            <w:r>
              <w:rPr>
                <w:rFonts w:ascii="宋体" w:eastAsia="宋体" w:hAnsi="宋体" w:cs="宋体" w:hint="eastAsia"/>
                <w:color w:val="auto"/>
                <w:kern w:val="0"/>
                <w:sz w:val="21"/>
                <w:szCs w:val="21"/>
                <w:highlight w:val="none"/>
                <w:lang w:val="en-US" w:eastAsia="zh-CN"/>
              </w:rPr>
              <w:t>实现单支试剂精细化管理</w:t>
            </w:r>
            <w:r>
              <w:rPr>
                <w:rFonts w:ascii="宋体" w:hAnsi="宋体" w:cs="宋体" w:hint="eastAsia"/>
                <w:color w:val="auto"/>
                <w:kern w:val="0"/>
                <w:sz w:val="21"/>
                <w:szCs w:val="21"/>
                <w:highlight w:val="none"/>
                <w:lang w:val="en-US" w:eastAsia="zh-CN"/>
              </w:rPr>
              <w:t>。</w:t>
            </w:r>
          </w:p>
        </w:tc>
      </w:tr>
      <w:tr>
        <w:tblPrEx>
          <w:tblW w:w="9419" w:type="dxa"/>
          <w:jc w:val="center"/>
          <w:tblLayout w:type="fixed"/>
          <w:tblCellMar>
            <w:top w:w="0" w:type="dxa"/>
            <w:left w:w="108" w:type="dxa"/>
            <w:bottom w:w="0" w:type="dxa"/>
            <w:right w:w="108" w:type="dxa"/>
          </w:tblCellMar>
        </w:tblPrEx>
        <w:trPr>
          <w:trHeight w:val="51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kern w:val="0"/>
                <w:sz w:val="21"/>
                <w:szCs w:val="21"/>
                <w:highlight w:val="none"/>
                <w:lang w:val="en-US" w:eastAsia="zh-CN"/>
              </w:rPr>
            </w:pPr>
          </w:p>
        </w:tc>
        <w:tc>
          <w:tcPr>
            <w:tcW w:w="6483"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kern w:val="0"/>
                <w:sz w:val="21"/>
                <w:szCs w:val="21"/>
                <w:highlight w:val="none"/>
                <w:lang w:val="en-US" w:eastAsia="zh-CN"/>
              </w:rPr>
            </w:pPr>
            <w:r>
              <w:rPr>
                <w:rFonts w:ascii="宋体" w:eastAsia="宋体" w:hAnsi="宋体" w:cs="宋体" w:hint="default"/>
                <w:color w:val="auto"/>
                <w:kern w:val="0"/>
                <w:sz w:val="21"/>
                <w:szCs w:val="21"/>
                <w:highlight w:val="none"/>
                <w:lang w:val="en-US" w:eastAsia="zh-CN" w:bidi="ar-SA"/>
              </w:rPr>
              <w:t>6.</w:t>
            </w:r>
            <w:r>
              <w:rPr>
                <w:rFonts w:ascii="宋体" w:eastAsia="宋体" w:hAnsi="宋体" w:cs="宋体" w:hint="eastAsia"/>
                <w:color w:val="auto"/>
                <w:kern w:val="0"/>
                <w:sz w:val="21"/>
                <w:szCs w:val="21"/>
                <w:highlight w:val="none"/>
                <w:lang w:val="en-US" w:eastAsia="zh-CN"/>
              </w:rPr>
              <w:t>RFID信号屏蔽：柜门正常关闭后</w:t>
            </w:r>
            <w:r>
              <w:rPr>
                <w:rFonts w:ascii="宋体" w:hAnsi="宋体" w:cs="宋体" w:hint="eastAsia"/>
                <w:color w:val="auto"/>
                <w:kern w:val="0"/>
                <w:sz w:val="21"/>
                <w:szCs w:val="21"/>
                <w:highlight w:val="none"/>
                <w:lang w:val="en-US" w:eastAsia="zh-CN"/>
              </w:rPr>
              <w:t>，</w:t>
            </w:r>
            <w:r>
              <w:rPr>
                <w:rFonts w:ascii="宋体" w:eastAsia="宋体" w:hAnsi="宋体" w:cs="宋体" w:hint="eastAsia"/>
                <w:color w:val="auto"/>
                <w:kern w:val="0"/>
                <w:sz w:val="21"/>
                <w:szCs w:val="21"/>
                <w:highlight w:val="none"/>
                <w:lang w:val="en-US" w:eastAsia="zh-CN"/>
              </w:rPr>
              <w:t>不会误读到柜体外任意距离内的标签</w:t>
            </w:r>
            <w:r>
              <w:rPr>
                <w:rFonts w:ascii="宋体" w:hAnsi="宋体" w:cs="宋体" w:hint="eastAsia"/>
                <w:color w:val="auto"/>
                <w:kern w:val="0"/>
                <w:sz w:val="21"/>
                <w:szCs w:val="21"/>
                <w:highlight w:val="none"/>
                <w:lang w:val="en-US" w:eastAsia="zh-CN"/>
              </w:rPr>
              <w:t>。</w:t>
            </w:r>
          </w:p>
        </w:tc>
      </w:tr>
      <w:tr>
        <w:tblPrEx>
          <w:tblW w:w="9419" w:type="dxa"/>
          <w:jc w:val="center"/>
          <w:tblLayout w:type="fixed"/>
          <w:tblCellMar>
            <w:top w:w="0" w:type="dxa"/>
            <w:left w:w="108" w:type="dxa"/>
            <w:bottom w:w="0" w:type="dxa"/>
            <w:right w:w="108" w:type="dxa"/>
          </w:tblCellMar>
        </w:tblPrEx>
        <w:trPr>
          <w:trHeight w:val="217"/>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kern w:val="0"/>
                <w:sz w:val="21"/>
                <w:szCs w:val="21"/>
                <w:highlight w:val="none"/>
                <w:lang w:val="en-US" w:eastAsia="zh-CN"/>
              </w:rPr>
            </w:pPr>
          </w:p>
        </w:tc>
        <w:tc>
          <w:tcPr>
            <w:tcW w:w="6483"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kern w:val="0"/>
                <w:sz w:val="21"/>
                <w:szCs w:val="21"/>
                <w:highlight w:val="none"/>
                <w:lang w:val="en-US" w:eastAsia="zh-CN"/>
              </w:rPr>
            </w:pPr>
            <w:r>
              <w:rPr>
                <w:rFonts w:ascii="宋体" w:eastAsia="宋体" w:hAnsi="宋体" w:cs="宋体" w:hint="default"/>
                <w:color w:val="auto"/>
                <w:kern w:val="0"/>
                <w:sz w:val="21"/>
                <w:szCs w:val="21"/>
                <w:highlight w:val="none"/>
                <w:lang w:val="en-US" w:eastAsia="zh-CN" w:bidi="ar-SA"/>
              </w:rPr>
              <w:t>7.</w:t>
            </w:r>
            <w:r>
              <w:rPr>
                <w:rFonts w:ascii="宋体" w:eastAsia="宋体" w:hAnsi="宋体" w:cs="宋体" w:hint="eastAsia"/>
                <w:color w:val="auto"/>
                <w:kern w:val="0"/>
                <w:sz w:val="21"/>
                <w:szCs w:val="21"/>
                <w:highlight w:val="none"/>
                <w:lang w:val="en-US" w:eastAsia="zh-CN"/>
              </w:rPr>
              <w:t>批号管理：智能冰箱支持不同批号管理，支持批号取错提示</w:t>
            </w:r>
            <w:r>
              <w:rPr>
                <w:rFonts w:ascii="宋体" w:hAnsi="宋体" w:cs="宋体" w:hint="eastAsia"/>
                <w:color w:val="auto"/>
                <w:kern w:val="0"/>
                <w:sz w:val="21"/>
                <w:szCs w:val="21"/>
                <w:highlight w:val="none"/>
                <w:lang w:val="en-US" w:eastAsia="zh-CN"/>
              </w:rPr>
              <w:t>。</w:t>
            </w:r>
          </w:p>
        </w:tc>
      </w:tr>
      <w:tr>
        <w:tblPrEx>
          <w:tblW w:w="9419" w:type="dxa"/>
          <w:jc w:val="center"/>
          <w:tblLayout w:type="fixed"/>
          <w:tblCellMar>
            <w:top w:w="0" w:type="dxa"/>
            <w:left w:w="108" w:type="dxa"/>
            <w:bottom w:w="0" w:type="dxa"/>
            <w:right w:w="108" w:type="dxa"/>
          </w:tblCellMar>
        </w:tblPrEx>
        <w:trPr>
          <w:trHeight w:val="233"/>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kern w:val="0"/>
                <w:sz w:val="21"/>
                <w:szCs w:val="21"/>
                <w:highlight w:val="none"/>
                <w:lang w:val="en-US" w:eastAsia="zh-CN"/>
              </w:rPr>
            </w:pPr>
          </w:p>
        </w:tc>
        <w:tc>
          <w:tcPr>
            <w:tcW w:w="6483"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kern w:val="0"/>
                <w:sz w:val="21"/>
                <w:szCs w:val="21"/>
                <w:highlight w:val="none"/>
                <w:lang w:val="en-US" w:eastAsia="zh-CN"/>
              </w:rPr>
            </w:pPr>
            <w:r>
              <w:rPr>
                <w:rFonts w:ascii="宋体" w:eastAsia="宋体" w:hAnsi="宋体" w:cs="宋体" w:hint="default"/>
                <w:color w:val="auto"/>
                <w:kern w:val="0"/>
                <w:sz w:val="21"/>
                <w:szCs w:val="21"/>
                <w:highlight w:val="none"/>
                <w:lang w:val="en-US" w:eastAsia="zh-CN" w:bidi="ar-SA"/>
              </w:rPr>
              <w:t>8.</w:t>
            </w:r>
            <w:r>
              <w:rPr>
                <w:rFonts w:ascii="宋体" w:eastAsia="宋体" w:hAnsi="宋体" w:cs="宋体" w:hint="eastAsia"/>
                <w:color w:val="auto"/>
                <w:kern w:val="0"/>
                <w:sz w:val="21"/>
                <w:szCs w:val="21"/>
                <w:highlight w:val="none"/>
                <w:lang w:val="en-US" w:eastAsia="zh-CN"/>
              </w:rPr>
              <w:t>智能温控：产品出厂时温度预设4℃，保证箱内温度范围：2℃～8℃，微电脑控温，箱内温度数字显示，温度控制精度0.1℃，出厂提供当年的温度计量校准报告</w:t>
            </w:r>
            <w:r>
              <w:rPr>
                <w:rFonts w:ascii="宋体" w:hAnsi="宋体" w:cs="宋体" w:hint="eastAsia"/>
                <w:color w:val="auto"/>
                <w:kern w:val="0"/>
                <w:sz w:val="21"/>
                <w:szCs w:val="21"/>
                <w:highlight w:val="none"/>
                <w:lang w:val="en-US" w:eastAsia="zh-CN"/>
              </w:rPr>
              <w:t>。</w:t>
            </w:r>
          </w:p>
        </w:tc>
      </w:tr>
      <w:tr>
        <w:tblPrEx>
          <w:tblW w:w="9419" w:type="dxa"/>
          <w:jc w:val="center"/>
          <w:tblLayout w:type="fixed"/>
          <w:tblCellMar>
            <w:top w:w="0" w:type="dxa"/>
            <w:left w:w="108" w:type="dxa"/>
            <w:bottom w:w="0" w:type="dxa"/>
            <w:right w:w="108" w:type="dxa"/>
          </w:tblCellMar>
        </w:tblPrEx>
        <w:trPr>
          <w:trHeight w:val="51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kern w:val="0"/>
                <w:sz w:val="21"/>
                <w:szCs w:val="21"/>
                <w:highlight w:val="none"/>
                <w:lang w:val="en-US" w:eastAsia="zh-CN"/>
              </w:rPr>
            </w:pPr>
          </w:p>
        </w:tc>
        <w:tc>
          <w:tcPr>
            <w:tcW w:w="6483"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kern w:val="0"/>
                <w:sz w:val="21"/>
                <w:szCs w:val="21"/>
                <w:highlight w:val="none"/>
                <w:lang w:val="en-US" w:eastAsia="zh-CN"/>
              </w:rPr>
            </w:pPr>
            <w:r>
              <w:rPr>
                <w:rFonts w:ascii="宋体" w:eastAsia="宋体" w:hAnsi="宋体" w:cs="宋体" w:hint="default"/>
                <w:color w:val="auto"/>
                <w:kern w:val="0"/>
                <w:sz w:val="21"/>
                <w:szCs w:val="21"/>
                <w:highlight w:val="none"/>
                <w:lang w:val="en-US" w:eastAsia="zh-CN" w:bidi="ar-SA"/>
              </w:rPr>
              <w:t>9.</w:t>
            </w:r>
            <w:r>
              <w:rPr>
                <w:rFonts w:ascii="宋体" w:eastAsia="宋体" w:hAnsi="宋体" w:cs="宋体" w:hint="eastAsia"/>
                <w:color w:val="auto"/>
                <w:kern w:val="0"/>
                <w:sz w:val="21"/>
                <w:szCs w:val="21"/>
                <w:highlight w:val="none"/>
                <w:lang w:val="en-US" w:eastAsia="zh-CN"/>
              </w:rPr>
              <w:t>柜门透视：门体双层钢化玻璃，采用电极式加热防凝露设计， 32℃环温85%湿度下门体无凝露，物品清晰可见</w:t>
            </w:r>
            <w:r>
              <w:rPr>
                <w:rFonts w:ascii="宋体" w:hAnsi="宋体" w:cs="宋体" w:hint="eastAsia"/>
                <w:color w:val="auto"/>
                <w:kern w:val="0"/>
                <w:sz w:val="21"/>
                <w:szCs w:val="21"/>
                <w:highlight w:val="none"/>
                <w:lang w:val="en-US" w:eastAsia="zh-CN"/>
              </w:rPr>
              <w:t>。</w:t>
            </w:r>
          </w:p>
        </w:tc>
      </w:tr>
      <w:tr>
        <w:tblPrEx>
          <w:tblW w:w="9419" w:type="dxa"/>
          <w:jc w:val="center"/>
          <w:tblLayout w:type="fixed"/>
          <w:tblCellMar>
            <w:top w:w="0" w:type="dxa"/>
            <w:left w:w="108" w:type="dxa"/>
            <w:bottom w:w="0" w:type="dxa"/>
            <w:right w:w="108" w:type="dxa"/>
          </w:tblCellMar>
        </w:tblPrEx>
        <w:trPr>
          <w:trHeight w:val="51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kern w:val="0"/>
                <w:sz w:val="21"/>
                <w:szCs w:val="21"/>
                <w:highlight w:val="none"/>
                <w:lang w:val="en-US" w:eastAsia="zh-CN"/>
              </w:rPr>
            </w:pPr>
          </w:p>
        </w:tc>
        <w:tc>
          <w:tcPr>
            <w:tcW w:w="6483"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kern w:val="0"/>
                <w:sz w:val="21"/>
                <w:szCs w:val="21"/>
                <w:highlight w:val="none"/>
                <w:lang w:val="en-US" w:eastAsia="zh-CN"/>
              </w:rPr>
            </w:pPr>
            <w:r>
              <w:rPr>
                <w:rFonts w:ascii="宋体" w:eastAsia="宋体" w:hAnsi="宋体" w:cs="宋体" w:hint="default"/>
                <w:color w:val="auto"/>
                <w:kern w:val="0"/>
                <w:sz w:val="21"/>
                <w:szCs w:val="21"/>
                <w:highlight w:val="none"/>
                <w:lang w:val="en-US" w:eastAsia="zh-CN" w:bidi="ar-SA"/>
              </w:rPr>
              <w:t>10.</w:t>
            </w:r>
            <w:r>
              <w:rPr>
                <w:rFonts w:ascii="宋体" w:eastAsia="宋体" w:hAnsi="宋体" w:cs="宋体" w:hint="eastAsia"/>
                <w:color w:val="auto"/>
                <w:kern w:val="0"/>
                <w:sz w:val="21"/>
                <w:szCs w:val="21"/>
                <w:highlight w:val="none"/>
                <w:lang w:val="en-US" w:eastAsia="zh-CN"/>
              </w:rPr>
              <w:t>库存管理：实时了解存储物品的库存情况，具体到哪一品种放在</w:t>
            </w:r>
            <w:r>
              <w:rPr>
                <w:rFonts w:ascii="宋体" w:hAnsi="宋体" w:cs="宋体" w:hint="eastAsia"/>
                <w:color w:val="auto"/>
                <w:kern w:val="0"/>
                <w:sz w:val="21"/>
                <w:szCs w:val="21"/>
                <w:highlight w:val="none"/>
                <w:lang w:val="en-US" w:eastAsia="zh-CN"/>
              </w:rPr>
              <w:t>哪</w:t>
            </w:r>
            <w:r>
              <w:rPr>
                <w:rFonts w:ascii="宋体" w:eastAsia="宋体" w:hAnsi="宋体" w:cs="宋体" w:hint="eastAsia"/>
                <w:color w:val="auto"/>
                <w:kern w:val="0"/>
                <w:sz w:val="21"/>
                <w:szCs w:val="21"/>
                <w:highlight w:val="none"/>
                <w:lang w:val="en-US" w:eastAsia="zh-CN"/>
              </w:rPr>
              <w:t>一个货位上，并通过平台自动统计箱内物品种类、库存信息、出入信息、箱内温度记录，支持一键盘点</w:t>
            </w:r>
            <w:r>
              <w:rPr>
                <w:rFonts w:ascii="宋体" w:hAnsi="宋体" w:cs="宋体" w:hint="eastAsia"/>
                <w:color w:val="auto"/>
                <w:kern w:val="0"/>
                <w:sz w:val="21"/>
                <w:szCs w:val="21"/>
                <w:highlight w:val="none"/>
                <w:lang w:val="en-US" w:eastAsia="zh-CN"/>
              </w:rPr>
              <w:t>。</w:t>
            </w:r>
          </w:p>
        </w:tc>
      </w:tr>
      <w:tr>
        <w:tblPrEx>
          <w:tblW w:w="9419" w:type="dxa"/>
          <w:jc w:val="center"/>
          <w:tblLayout w:type="fixed"/>
          <w:tblCellMar>
            <w:top w:w="0" w:type="dxa"/>
            <w:left w:w="108" w:type="dxa"/>
            <w:bottom w:w="0" w:type="dxa"/>
            <w:right w:w="108" w:type="dxa"/>
          </w:tblCellMar>
        </w:tblPrEx>
        <w:trPr>
          <w:trHeight w:val="51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kern w:val="0"/>
                <w:sz w:val="21"/>
                <w:szCs w:val="21"/>
                <w:highlight w:val="none"/>
                <w:lang w:val="en-US" w:eastAsia="zh-CN"/>
              </w:rPr>
            </w:pPr>
          </w:p>
        </w:tc>
        <w:tc>
          <w:tcPr>
            <w:tcW w:w="6483"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kern w:val="0"/>
                <w:sz w:val="21"/>
                <w:szCs w:val="21"/>
                <w:highlight w:val="none"/>
                <w:lang w:val="en-US" w:eastAsia="zh-CN"/>
              </w:rPr>
            </w:pPr>
            <w:r>
              <w:rPr>
                <w:rFonts w:ascii="宋体" w:eastAsia="宋体" w:hAnsi="宋体" w:cs="宋体" w:hint="default"/>
                <w:color w:val="auto"/>
                <w:kern w:val="0"/>
                <w:sz w:val="21"/>
                <w:szCs w:val="21"/>
                <w:highlight w:val="none"/>
                <w:lang w:val="en-US" w:eastAsia="zh-CN" w:bidi="ar-SA"/>
              </w:rPr>
              <w:t>11.</w:t>
            </w:r>
            <w:r>
              <w:rPr>
                <w:rFonts w:ascii="宋体" w:eastAsia="宋体" w:hAnsi="宋体" w:cs="宋体" w:hint="eastAsia"/>
                <w:color w:val="auto"/>
                <w:kern w:val="0"/>
                <w:sz w:val="21"/>
                <w:szCs w:val="21"/>
                <w:highlight w:val="none"/>
                <w:lang w:val="en-US" w:eastAsia="zh-CN"/>
              </w:rPr>
              <w:t>预警提醒：支持安全存库提醒，有效期提醒，机器断电报警、超温报警等故障报警</w:t>
            </w:r>
            <w:r>
              <w:rPr>
                <w:rFonts w:ascii="宋体" w:hAnsi="宋体" w:cs="宋体" w:hint="eastAsia"/>
                <w:color w:val="auto"/>
                <w:kern w:val="0"/>
                <w:sz w:val="21"/>
                <w:szCs w:val="21"/>
                <w:highlight w:val="none"/>
                <w:lang w:val="en-US" w:eastAsia="zh-CN"/>
              </w:rPr>
              <w:t>。</w:t>
            </w:r>
          </w:p>
        </w:tc>
      </w:tr>
      <w:tr>
        <w:tblPrEx>
          <w:tblW w:w="9419" w:type="dxa"/>
          <w:jc w:val="center"/>
          <w:tblLayout w:type="fixed"/>
          <w:tblCellMar>
            <w:top w:w="0" w:type="dxa"/>
            <w:left w:w="108" w:type="dxa"/>
            <w:bottom w:w="0" w:type="dxa"/>
            <w:right w:w="108" w:type="dxa"/>
          </w:tblCellMar>
        </w:tblPrEx>
        <w:trPr>
          <w:trHeight w:val="51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kern w:val="0"/>
                <w:sz w:val="21"/>
                <w:szCs w:val="21"/>
                <w:highlight w:val="none"/>
                <w:lang w:val="en-US" w:eastAsia="zh-CN"/>
              </w:rPr>
            </w:pPr>
            <w:r>
              <w:rPr>
                <w:rFonts w:ascii="宋体" w:eastAsia="宋体" w:hAnsi="宋体" w:cs="宋体" w:hint="default"/>
                <w:color w:val="auto"/>
                <w:kern w:val="0"/>
                <w:sz w:val="21"/>
                <w:szCs w:val="21"/>
                <w:highlight w:val="none"/>
                <w:lang w:val="en-US" w:eastAsia="zh-CN" w:bidi="ar-SA"/>
              </w:rPr>
              <w:t>12.</w:t>
            </w:r>
            <w:r>
              <w:rPr>
                <w:rFonts w:ascii="宋体" w:eastAsia="宋体" w:hAnsi="宋体" w:cs="宋体" w:hint="eastAsia"/>
                <w:color w:val="auto"/>
                <w:kern w:val="0"/>
                <w:sz w:val="21"/>
                <w:szCs w:val="21"/>
                <w:highlight w:val="none"/>
                <w:lang w:val="en-US" w:eastAsia="zh-CN"/>
              </w:rPr>
              <w:t>其他要求：支持条码识别，支持湿度监控，支持根据不同人员的职责分配不同的权限。</w:t>
            </w:r>
          </w:p>
        </w:tc>
      </w:tr>
      <w:tr>
        <w:tblPrEx>
          <w:tblW w:w="9419" w:type="dxa"/>
          <w:jc w:val="center"/>
          <w:tblLayout w:type="fixed"/>
          <w:tblCellMar>
            <w:top w:w="0" w:type="dxa"/>
            <w:left w:w="108" w:type="dxa"/>
            <w:bottom w:w="0" w:type="dxa"/>
            <w:right w:w="108" w:type="dxa"/>
          </w:tblCellMar>
        </w:tblPrEx>
        <w:trPr>
          <w:trHeight w:val="90"/>
          <w:jc w:val="center"/>
        </w:trPr>
        <w:tc>
          <w:tcPr>
            <w:tcW w:w="761" w:type="dxa"/>
            <w:vMerge w:val="restart"/>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4</w:t>
            </w:r>
          </w:p>
        </w:tc>
        <w:tc>
          <w:tcPr>
            <w:tcW w:w="2175" w:type="dxa"/>
            <w:vMerge w:val="restart"/>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r>
              <w:rPr>
                <w:rFonts w:ascii="宋体" w:eastAsia="宋体" w:hAnsi="宋体" w:cs="宋体" w:hint="eastAsia"/>
                <w:color w:val="auto"/>
                <w:kern w:val="0"/>
                <w:sz w:val="21"/>
                <w:szCs w:val="21"/>
                <w:highlight w:val="none"/>
                <w:lang w:val="en-US" w:eastAsia="zh-CN"/>
              </w:rPr>
              <w:t>智能试剂柜（冷冻）</w:t>
            </w:r>
          </w:p>
        </w:tc>
        <w:tc>
          <w:tcPr>
            <w:tcW w:w="6483"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kern w:val="0"/>
                <w:sz w:val="21"/>
                <w:szCs w:val="21"/>
                <w:highlight w:val="none"/>
                <w:lang w:val="en-US" w:eastAsia="zh-CN"/>
              </w:rPr>
            </w:pPr>
            <w:r>
              <w:rPr>
                <w:rFonts w:ascii="宋体" w:eastAsia="宋体" w:hAnsi="宋体" w:cs="宋体" w:hint="default"/>
                <w:color w:val="auto"/>
                <w:kern w:val="0"/>
                <w:sz w:val="21"/>
                <w:szCs w:val="21"/>
                <w:highlight w:val="none"/>
                <w:lang w:val="en-US" w:eastAsia="zh-CN" w:bidi="ar-SA"/>
              </w:rPr>
              <w:t>1.</w:t>
            </w:r>
            <w:r>
              <w:rPr>
                <w:rFonts w:ascii="宋体" w:eastAsia="宋体" w:hAnsi="宋体" w:cs="宋体" w:hint="eastAsia"/>
                <w:color w:val="auto"/>
                <w:kern w:val="0"/>
                <w:sz w:val="21"/>
                <w:szCs w:val="21"/>
                <w:highlight w:val="none"/>
                <w:lang w:val="en-US" w:eastAsia="zh-CN"/>
              </w:rPr>
              <w:t>尺寸≥长850mm*宽800mm*高2100mm</w:t>
            </w:r>
            <w:r>
              <w:rPr>
                <w:rFonts w:ascii="宋体" w:hAnsi="宋体" w:cs="宋体" w:hint="eastAsia"/>
                <w:color w:val="auto"/>
                <w:kern w:val="0"/>
                <w:sz w:val="21"/>
                <w:szCs w:val="21"/>
                <w:highlight w:val="none"/>
                <w:lang w:val="en-US" w:eastAsia="zh-CN"/>
              </w:rPr>
              <w:t>。</w:t>
            </w:r>
          </w:p>
        </w:tc>
      </w:tr>
      <w:tr>
        <w:tblPrEx>
          <w:tblW w:w="9419" w:type="dxa"/>
          <w:jc w:val="center"/>
          <w:tblLayout w:type="fixed"/>
          <w:tblCellMar>
            <w:top w:w="0" w:type="dxa"/>
            <w:left w:w="108" w:type="dxa"/>
            <w:bottom w:w="0" w:type="dxa"/>
            <w:right w:w="108" w:type="dxa"/>
          </w:tblCellMar>
        </w:tblPrEx>
        <w:trPr>
          <w:trHeight w:val="185"/>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FF0000"/>
                <w:kern w:val="0"/>
                <w:sz w:val="21"/>
                <w:szCs w:val="21"/>
                <w:highlight w:val="none"/>
                <w:lang w:val="en-US" w:eastAsia="zh-CN"/>
              </w:rPr>
            </w:pPr>
            <w:r>
              <w:rPr>
                <w:rFonts w:ascii="宋体" w:eastAsia="宋体" w:hAnsi="宋体" w:cs="宋体" w:hint="eastAsia"/>
                <w:color w:val="FF0000"/>
                <w:sz w:val="21"/>
                <w:szCs w:val="21"/>
                <w:highlight w:val="none"/>
              </w:rPr>
              <w:t>▲</w:t>
            </w:r>
            <w:r>
              <w:rPr>
                <w:rFonts w:ascii="宋体" w:eastAsia="宋体" w:hAnsi="宋体" w:cs="宋体" w:hint="default"/>
                <w:color w:val="FF0000"/>
                <w:kern w:val="0"/>
                <w:sz w:val="21"/>
                <w:szCs w:val="21"/>
                <w:highlight w:val="none"/>
                <w:lang w:val="en-US" w:eastAsia="zh-CN" w:bidi="ar-SA"/>
              </w:rPr>
              <w:t>2.</w:t>
            </w:r>
            <w:r>
              <w:rPr>
                <w:rFonts w:ascii="宋体" w:eastAsia="宋体" w:hAnsi="宋体" w:cs="宋体" w:hint="eastAsia"/>
                <w:color w:val="FF0000"/>
                <w:kern w:val="0"/>
                <w:sz w:val="21"/>
                <w:szCs w:val="21"/>
                <w:highlight w:val="none"/>
                <w:lang w:val="en-US" w:eastAsia="zh-CN"/>
              </w:rPr>
              <w:t>开关门权限：人员权限管理，具备试剂取用的权限访问控制，同时支持人脸识别（可戴口罩识别）、IC卡、账密等多种开门方式，实现开门记录，通过RFID射频感应，真正实现储物实时安全管理</w:t>
            </w:r>
            <w:r>
              <w:rPr>
                <w:rFonts w:ascii="宋体" w:hAnsi="宋体" w:cs="宋体" w:hint="eastAsia"/>
                <w:color w:val="FF0000"/>
                <w:kern w:val="0"/>
                <w:sz w:val="21"/>
                <w:szCs w:val="21"/>
                <w:highlight w:val="none"/>
                <w:lang w:val="en-US" w:eastAsia="zh-CN"/>
              </w:rPr>
              <w:t>。</w:t>
            </w:r>
          </w:p>
        </w:tc>
      </w:tr>
      <w:tr>
        <w:tblPrEx>
          <w:tblW w:w="9419" w:type="dxa"/>
          <w:jc w:val="center"/>
          <w:tblLayout w:type="fixed"/>
          <w:tblCellMar>
            <w:top w:w="0" w:type="dxa"/>
            <w:left w:w="108" w:type="dxa"/>
            <w:bottom w:w="0" w:type="dxa"/>
            <w:right w:w="108" w:type="dxa"/>
          </w:tblCellMar>
        </w:tblPrEx>
        <w:trPr>
          <w:trHeight w:val="51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FF0000"/>
                <w:kern w:val="0"/>
                <w:sz w:val="21"/>
                <w:szCs w:val="21"/>
                <w:highlight w:val="none"/>
                <w:lang w:val="en-US" w:eastAsia="zh-CN"/>
              </w:rPr>
            </w:pPr>
            <w:r>
              <w:rPr>
                <w:rFonts w:ascii="宋体" w:eastAsia="宋体" w:hAnsi="宋体" w:cs="宋体" w:hint="eastAsia"/>
                <w:color w:val="FF0000"/>
                <w:sz w:val="21"/>
                <w:szCs w:val="21"/>
                <w:highlight w:val="none"/>
              </w:rPr>
              <w:t>▲</w:t>
            </w:r>
            <w:r>
              <w:rPr>
                <w:rFonts w:ascii="宋体" w:eastAsia="宋体" w:hAnsi="宋体" w:cs="宋体" w:hint="default"/>
                <w:color w:val="FF0000"/>
                <w:kern w:val="0"/>
                <w:sz w:val="21"/>
                <w:szCs w:val="21"/>
                <w:highlight w:val="none"/>
                <w:lang w:val="en-US" w:eastAsia="zh-CN" w:bidi="ar-SA"/>
              </w:rPr>
              <w:t>3.</w:t>
            </w:r>
            <w:r>
              <w:rPr>
                <w:rFonts w:ascii="宋体" w:eastAsia="宋体" w:hAnsi="宋体" w:cs="宋体" w:hint="eastAsia"/>
                <w:color w:val="FF0000"/>
                <w:kern w:val="0"/>
                <w:sz w:val="21"/>
                <w:szCs w:val="21"/>
                <w:highlight w:val="none"/>
                <w:lang w:val="en-US" w:eastAsia="zh-CN"/>
              </w:rPr>
              <w:t>RFID识别：通过RFID自动感知试剂存取，识别效率，2秒内识别≥100个RFID商品，同时还支持条码扫码识别</w:t>
            </w:r>
            <w:r>
              <w:rPr>
                <w:rFonts w:ascii="宋体" w:hAnsi="宋体" w:cs="宋体" w:hint="eastAsia"/>
                <w:color w:val="FF0000"/>
                <w:kern w:val="0"/>
                <w:sz w:val="21"/>
                <w:szCs w:val="21"/>
                <w:highlight w:val="none"/>
                <w:lang w:val="en-US" w:eastAsia="zh-CN"/>
              </w:rPr>
              <w:t>。</w:t>
            </w:r>
          </w:p>
        </w:tc>
      </w:tr>
      <w:tr>
        <w:tblPrEx>
          <w:tblW w:w="9419" w:type="dxa"/>
          <w:jc w:val="center"/>
          <w:tblLayout w:type="fixed"/>
          <w:tblCellMar>
            <w:top w:w="0" w:type="dxa"/>
            <w:left w:w="108" w:type="dxa"/>
            <w:bottom w:w="0" w:type="dxa"/>
            <w:right w:w="108" w:type="dxa"/>
          </w:tblCellMar>
        </w:tblPrEx>
        <w:trPr>
          <w:trHeight w:val="51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kern w:val="0"/>
                <w:sz w:val="21"/>
                <w:szCs w:val="21"/>
                <w:highlight w:val="none"/>
                <w:lang w:val="en-US" w:eastAsia="zh-CN"/>
              </w:rPr>
            </w:pPr>
            <w:r>
              <w:rPr>
                <w:rFonts w:ascii="宋体" w:eastAsia="宋体" w:hAnsi="宋体" w:cs="宋体" w:hint="default"/>
                <w:color w:val="auto"/>
                <w:kern w:val="0"/>
                <w:sz w:val="21"/>
                <w:szCs w:val="21"/>
                <w:highlight w:val="none"/>
                <w:lang w:val="en-US" w:eastAsia="zh-CN" w:bidi="ar-SA"/>
              </w:rPr>
              <w:t>4.</w:t>
            </w:r>
            <w:r>
              <w:rPr>
                <w:rFonts w:ascii="宋体" w:eastAsia="宋体" w:hAnsi="宋体" w:cs="宋体" w:hint="eastAsia"/>
                <w:color w:val="auto"/>
                <w:kern w:val="0"/>
                <w:sz w:val="21"/>
                <w:szCs w:val="21"/>
                <w:highlight w:val="none"/>
                <w:lang w:val="en-US" w:eastAsia="zh-CN"/>
              </w:rPr>
              <w:t>高精度传感器设计，不少于6组RFID天线</w:t>
            </w:r>
            <w:r>
              <w:rPr>
                <w:rFonts w:ascii="宋体" w:hAnsi="宋体" w:cs="宋体" w:hint="eastAsia"/>
                <w:color w:val="auto"/>
                <w:kern w:val="0"/>
                <w:sz w:val="21"/>
                <w:szCs w:val="21"/>
                <w:highlight w:val="none"/>
                <w:lang w:val="en-US" w:eastAsia="zh-CN"/>
              </w:rPr>
              <w:t>，</w:t>
            </w:r>
            <w:r>
              <w:rPr>
                <w:rFonts w:ascii="宋体" w:eastAsia="宋体" w:hAnsi="宋体" w:cs="宋体" w:hint="eastAsia"/>
                <w:color w:val="auto"/>
                <w:kern w:val="0"/>
                <w:sz w:val="21"/>
                <w:szCs w:val="21"/>
                <w:highlight w:val="none"/>
                <w:lang w:val="en-US" w:eastAsia="zh-CN"/>
              </w:rPr>
              <w:t>内置双传感器采集柜内温度</w:t>
            </w:r>
            <w:r>
              <w:rPr>
                <w:rFonts w:ascii="宋体" w:hAnsi="宋体" w:cs="宋体" w:hint="eastAsia"/>
                <w:color w:val="auto"/>
                <w:kern w:val="0"/>
                <w:sz w:val="21"/>
                <w:szCs w:val="21"/>
                <w:highlight w:val="none"/>
                <w:lang w:val="en-US" w:eastAsia="zh-CN"/>
              </w:rPr>
              <w:t>。</w:t>
            </w:r>
          </w:p>
        </w:tc>
      </w:tr>
      <w:tr>
        <w:tblPrEx>
          <w:tblW w:w="9419" w:type="dxa"/>
          <w:jc w:val="center"/>
          <w:tblLayout w:type="fixed"/>
          <w:tblCellMar>
            <w:top w:w="0" w:type="dxa"/>
            <w:left w:w="108" w:type="dxa"/>
            <w:bottom w:w="0" w:type="dxa"/>
            <w:right w:w="108" w:type="dxa"/>
          </w:tblCellMar>
        </w:tblPrEx>
        <w:trPr>
          <w:trHeight w:val="51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kern w:val="0"/>
                <w:sz w:val="21"/>
                <w:szCs w:val="21"/>
                <w:highlight w:val="none"/>
                <w:lang w:val="en-US" w:eastAsia="zh-CN"/>
              </w:rPr>
            </w:pPr>
            <w:r>
              <w:rPr>
                <w:rFonts w:ascii="宋体" w:eastAsia="宋体" w:hAnsi="宋体" w:cs="宋体" w:hint="default"/>
                <w:color w:val="auto"/>
                <w:kern w:val="0"/>
                <w:sz w:val="21"/>
                <w:szCs w:val="21"/>
                <w:highlight w:val="none"/>
                <w:lang w:val="en-US" w:eastAsia="zh-CN" w:bidi="ar-SA"/>
              </w:rPr>
              <w:t>5.</w:t>
            </w:r>
            <w:r>
              <w:rPr>
                <w:rFonts w:ascii="宋体" w:eastAsia="宋体" w:hAnsi="宋体" w:cs="宋体" w:hint="eastAsia"/>
                <w:color w:val="auto"/>
                <w:kern w:val="0"/>
                <w:sz w:val="21"/>
                <w:szCs w:val="21"/>
                <w:highlight w:val="none"/>
                <w:lang w:val="en-US" w:eastAsia="zh-CN"/>
              </w:rPr>
              <w:t>≥15英寸嵌入一体式操作屏，具备操作简单、同屏分层功能、不同操作人员具备不同操作界面，库存、效期等信息具备不同颜色提醒</w:t>
            </w:r>
            <w:r>
              <w:rPr>
                <w:rFonts w:ascii="宋体" w:hAnsi="宋体" w:cs="宋体" w:hint="eastAsia"/>
                <w:color w:val="auto"/>
                <w:kern w:val="0"/>
                <w:sz w:val="21"/>
                <w:szCs w:val="21"/>
                <w:highlight w:val="none"/>
                <w:lang w:val="en-US" w:eastAsia="zh-CN"/>
              </w:rPr>
              <w:t>。</w:t>
            </w:r>
          </w:p>
        </w:tc>
      </w:tr>
      <w:tr>
        <w:tblPrEx>
          <w:tblW w:w="9419" w:type="dxa"/>
          <w:jc w:val="center"/>
          <w:tblLayout w:type="fixed"/>
          <w:tblCellMar>
            <w:top w:w="0" w:type="dxa"/>
            <w:left w:w="108" w:type="dxa"/>
            <w:bottom w:w="0" w:type="dxa"/>
            <w:right w:w="108" w:type="dxa"/>
          </w:tblCellMar>
        </w:tblPrEx>
        <w:trPr>
          <w:trHeight w:val="51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kern w:val="0"/>
                <w:sz w:val="21"/>
                <w:szCs w:val="21"/>
                <w:highlight w:val="none"/>
                <w:lang w:val="en-US" w:eastAsia="zh-CN"/>
              </w:rPr>
            </w:pPr>
            <w:r>
              <w:rPr>
                <w:rFonts w:ascii="宋体" w:eastAsia="宋体" w:hAnsi="宋体" w:cs="宋体" w:hint="default"/>
                <w:color w:val="auto"/>
                <w:kern w:val="0"/>
                <w:sz w:val="21"/>
                <w:szCs w:val="21"/>
                <w:highlight w:val="none"/>
                <w:lang w:val="en-US" w:eastAsia="zh-CN" w:bidi="ar-SA"/>
              </w:rPr>
              <w:t>6.</w:t>
            </w:r>
            <w:r>
              <w:rPr>
                <w:rFonts w:ascii="宋体" w:eastAsia="宋体" w:hAnsi="宋体" w:cs="宋体" w:hint="eastAsia"/>
                <w:color w:val="auto"/>
                <w:kern w:val="0"/>
                <w:sz w:val="21"/>
                <w:szCs w:val="21"/>
                <w:highlight w:val="none"/>
                <w:lang w:val="en-US" w:eastAsia="zh-CN"/>
              </w:rPr>
              <w:t>智能温控，冰箱保证满足-25℃产品存放，双独立系统制冷，风冷循环，出厂提供当年的温度计量校准报告。</w:t>
            </w:r>
          </w:p>
        </w:tc>
      </w:tr>
      <w:tr>
        <w:tblPrEx>
          <w:tblW w:w="9419" w:type="dxa"/>
          <w:jc w:val="center"/>
          <w:tblLayout w:type="fixed"/>
          <w:tblCellMar>
            <w:top w:w="0" w:type="dxa"/>
            <w:left w:w="108" w:type="dxa"/>
            <w:bottom w:w="0" w:type="dxa"/>
            <w:right w:w="108" w:type="dxa"/>
          </w:tblCellMar>
        </w:tblPrEx>
        <w:trPr>
          <w:trHeight w:val="9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kern w:val="0"/>
                <w:sz w:val="21"/>
                <w:szCs w:val="21"/>
                <w:highlight w:val="none"/>
                <w:lang w:val="en-US" w:eastAsia="zh-CN"/>
              </w:rPr>
            </w:pPr>
            <w:r>
              <w:rPr>
                <w:rFonts w:ascii="宋体" w:eastAsia="宋体" w:hAnsi="宋体" w:cs="宋体" w:hint="default"/>
                <w:color w:val="auto"/>
                <w:kern w:val="0"/>
                <w:sz w:val="21"/>
                <w:szCs w:val="21"/>
                <w:highlight w:val="none"/>
                <w:lang w:val="en-US" w:eastAsia="zh-CN" w:bidi="ar-SA"/>
              </w:rPr>
              <w:t>7.</w:t>
            </w:r>
            <w:r>
              <w:rPr>
                <w:rFonts w:ascii="宋体" w:eastAsia="宋体" w:hAnsi="宋体" w:cs="宋体" w:hint="eastAsia"/>
                <w:color w:val="auto"/>
                <w:kern w:val="0"/>
                <w:sz w:val="21"/>
                <w:szCs w:val="21"/>
                <w:highlight w:val="none"/>
                <w:lang w:val="en-US" w:eastAsia="zh-CN"/>
              </w:rPr>
              <w:t>批号管理：智能冰箱支持不同批号管理，支持批号取错提示；</w:t>
            </w:r>
          </w:p>
        </w:tc>
      </w:tr>
      <w:tr>
        <w:tblPrEx>
          <w:tblW w:w="9419" w:type="dxa"/>
          <w:jc w:val="center"/>
          <w:tblLayout w:type="fixed"/>
          <w:tblCellMar>
            <w:top w:w="0" w:type="dxa"/>
            <w:left w:w="108" w:type="dxa"/>
            <w:bottom w:w="0" w:type="dxa"/>
            <w:right w:w="108" w:type="dxa"/>
          </w:tblCellMar>
        </w:tblPrEx>
        <w:trPr>
          <w:trHeight w:val="51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kern w:val="0"/>
                <w:sz w:val="21"/>
                <w:szCs w:val="21"/>
                <w:highlight w:val="none"/>
                <w:lang w:val="en-US" w:eastAsia="zh-CN"/>
              </w:rPr>
            </w:pPr>
            <w:r>
              <w:rPr>
                <w:rFonts w:ascii="宋体" w:eastAsia="宋体" w:hAnsi="宋体" w:cs="宋体" w:hint="default"/>
                <w:color w:val="auto"/>
                <w:kern w:val="0"/>
                <w:sz w:val="21"/>
                <w:szCs w:val="21"/>
                <w:highlight w:val="none"/>
                <w:lang w:val="en-US" w:eastAsia="zh-CN" w:bidi="ar-SA"/>
              </w:rPr>
              <w:t>8.</w:t>
            </w:r>
            <w:r>
              <w:rPr>
                <w:rFonts w:ascii="宋体" w:eastAsia="宋体" w:hAnsi="宋体" w:cs="宋体" w:hint="eastAsia"/>
                <w:color w:val="auto"/>
                <w:kern w:val="0"/>
                <w:sz w:val="21"/>
                <w:szCs w:val="21"/>
                <w:highlight w:val="none"/>
                <w:lang w:val="en-US" w:eastAsia="zh-CN"/>
              </w:rPr>
              <w:t>预警提醒：支持安全存库提醒，有效期提醒，机器断电报警、超温报警等故障报警。</w:t>
            </w:r>
          </w:p>
        </w:tc>
      </w:tr>
      <w:tr>
        <w:tblPrEx>
          <w:tblW w:w="9419" w:type="dxa"/>
          <w:jc w:val="center"/>
          <w:tblLayout w:type="fixed"/>
          <w:tblCellMar>
            <w:top w:w="0" w:type="dxa"/>
            <w:left w:w="108" w:type="dxa"/>
            <w:bottom w:w="0" w:type="dxa"/>
            <w:right w:w="108" w:type="dxa"/>
          </w:tblCellMar>
        </w:tblPrEx>
        <w:trPr>
          <w:trHeight w:val="90"/>
          <w:jc w:val="center"/>
        </w:trPr>
        <w:tc>
          <w:tcPr>
            <w:tcW w:w="761" w:type="dxa"/>
            <w:vMerge w:val="restart"/>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5</w:t>
            </w:r>
          </w:p>
        </w:tc>
        <w:tc>
          <w:tcPr>
            <w:tcW w:w="2175" w:type="dxa"/>
            <w:vMerge w:val="restart"/>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r>
              <w:rPr>
                <w:rFonts w:ascii="宋体" w:eastAsia="宋体" w:hAnsi="宋体" w:cs="宋体" w:hint="eastAsia"/>
                <w:color w:val="auto"/>
                <w:kern w:val="0"/>
                <w:sz w:val="21"/>
                <w:szCs w:val="21"/>
                <w:highlight w:val="none"/>
                <w:lang w:val="en-US" w:eastAsia="zh-CN"/>
              </w:rPr>
              <w:t>智能自助机</w:t>
            </w:r>
          </w:p>
        </w:tc>
        <w:tc>
          <w:tcPr>
            <w:tcW w:w="6483"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kern w:val="0"/>
                <w:sz w:val="21"/>
                <w:szCs w:val="21"/>
                <w:highlight w:val="none"/>
                <w:lang w:val="en-US" w:eastAsia="zh-CN"/>
              </w:rPr>
            </w:pPr>
            <w:r>
              <w:rPr>
                <w:rFonts w:ascii="宋体" w:eastAsia="宋体" w:hAnsi="宋体" w:cs="宋体" w:hint="default"/>
                <w:color w:val="auto"/>
                <w:kern w:val="0"/>
                <w:sz w:val="21"/>
                <w:szCs w:val="21"/>
                <w:highlight w:val="none"/>
                <w:lang w:val="en-US" w:eastAsia="zh-CN" w:bidi="ar-SA"/>
              </w:rPr>
              <w:t>1.</w:t>
            </w:r>
            <w:r>
              <w:rPr>
                <w:rFonts w:ascii="宋体" w:eastAsia="宋体" w:hAnsi="宋体" w:cs="宋体" w:hint="eastAsia"/>
                <w:color w:val="auto"/>
                <w:kern w:val="0"/>
                <w:sz w:val="21"/>
                <w:szCs w:val="21"/>
                <w:highlight w:val="none"/>
                <w:lang w:val="en-US" w:eastAsia="zh-CN"/>
              </w:rPr>
              <w:t>尺寸结构：尺寸≥600mm*740mm*1750mm，配置作业平台</w:t>
            </w:r>
            <w:r>
              <w:rPr>
                <w:rFonts w:ascii="宋体" w:hAnsi="宋体" w:cs="宋体" w:hint="eastAsia"/>
                <w:color w:val="auto"/>
                <w:kern w:val="0"/>
                <w:sz w:val="21"/>
                <w:szCs w:val="21"/>
                <w:highlight w:val="none"/>
                <w:lang w:val="en-US" w:eastAsia="zh-CN"/>
              </w:rPr>
              <w:t>。</w:t>
            </w:r>
          </w:p>
        </w:tc>
      </w:tr>
      <w:tr>
        <w:tblPrEx>
          <w:tblW w:w="9419" w:type="dxa"/>
          <w:jc w:val="center"/>
          <w:tblLayout w:type="fixed"/>
          <w:tblCellMar>
            <w:top w:w="0" w:type="dxa"/>
            <w:left w:w="108" w:type="dxa"/>
            <w:bottom w:w="0" w:type="dxa"/>
            <w:right w:w="108" w:type="dxa"/>
          </w:tblCellMar>
        </w:tblPrEx>
        <w:trPr>
          <w:trHeight w:val="9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kern w:val="0"/>
                <w:sz w:val="21"/>
                <w:szCs w:val="21"/>
                <w:highlight w:val="none"/>
                <w:lang w:val="en-US" w:eastAsia="zh-CN"/>
              </w:rPr>
            </w:pPr>
            <w:r>
              <w:rPr>
                <w:rFonts w:ascii="宋体" w:eastAsia="宋体" w:hAnsi="宋体" w:cs="宋体" w:hint="default"/>
                <w:color w:val="auto"/>
                <w:kern w:val="0"/>
                <w:sz w:val="21"/>
                <w:szCs w:val="21"/>
                <w:highlight w:val="none"/>
                <w:lang w:val="en-US" w:eastAsia="zh-CN" w:bidi="ar-SA"/>
              </w:rPr>
              <w:t>2.</w:t>
            </w:r>
            <w:r>
              <w:rPr>
                <w:rFonts w:ascii="宋体" w:eastAsia="宋体" w:hAnsi="宋体" w:cs="宋体" w:hint="eastAsia"/>
                <w:color w:val="auto"/>
                <w:kern w:val="0"/>
                <w:sz w:val="21"/>
                <w:szCs w:val="21"/>
                <w:highlight w:val="none"/>
                <w:lang w:val="en-US" w:eastAsia="zh-CN"/>
              </w:rPr>
              <w:t>人机交互：≥32英寸内嵌式触摸操作屏，操作便捷</w:t>
            </w:r>
            <w:r>
              <w:rPr>
                <w:rFonts w:ascii="宋体" w:hAnsi="宋体" w:cs="宋体" w:hint="eastAsia"/>
                <w:color w:val="auto"/>
                <w:kern w:val="0"/>
                <w:sz w:val="21"/>
                <w:szCs w:val="21"/>
                <w:highlight w:val="none"/>
                <w:lang w:val="en-US" w:eastAsia="zh-CN"/>
              </w:rPr>
              <w:t>。</w:t>
            </w:r>
          </w:p>
        </w:tc>
      </w:tr>
      <w:tr>
        <w:tblPrEx>
          <w:tblW w:w="9419" w:type="dxa"/>
          <w:jc w:val="center"/>
          <w:tblLayout w:type="fixed"/>
          <w:tblCellMar>
            <w:top w:w="0" w:type="dxa"/>
            <w:left w:w="108" w:type="dxa"/>
            <w:bottom w:w="0" w:type="dxa"/>
            <w:right w:w="108" w:type="dxa"/>
          </w:tblCellMar>
        </w:tblPrEx>
        <w:trPr>
          <w:trHeight w:val="51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kern w:val="0"/>
                <w:sz w:val="21"/>
                <w:szCs w:val="21"/>
                <w:highlight w:val="none"/>
                <w:lang w:val="en-US" w:eastAsia="zh-CN"/>
              </w:rPr>
            </w:pPr>
            <w:r>
              <w:rPr>
                <w:rFonts w:ascii="宋体" w:eastAsia="宋体" w:hAnsi="宋体" w:cs="宋体" w:hint="default"/>
                <w:color w:val="auto"/>
                <w:kern w:val="0"/>
                <w:sz w:val="21"/>
                <w:szCs w:val="21"/>
                <w:highlight w:val="none"/>
                <w:lang w:val="en-US" w:eastAsia="zh-CN" w:bidi="ar-SA"/>
              </w:rPr>
              <w:t>3.</w:t>
            </w:r>
            <w:r>
              <w:rPr>
                <w:rFonts w:ascii="宋体" w:eastAsia="宋体" w:hAnsi="宋体" w:cs="宋体" w:hint="eastAsia"/>
                <w:i w:val="0"/>
                <w:iCs w:val="0"/>
                <w:color w:val="auto"/>
                <w:kern w:val="0"/>
                <w:sz w:val="21"/>
                <w:szCs w:val="21"/>
                <w:highlight w:val="none"/>
                <w:u w:val="none"/>
                <w:lang w:val="en-US" w:eastAsia="zh-CN"/>
              </w:rPr>
              <w:t>权限控制：</w:t>
            </w:r>
            <w:r>
              <w:rPr>
                <w:rFonts w:ascii="宋体" w:eastAsia="宋体" w:hAnsi="宋体" w:cs="宋体" w:hint="eastAsia"/>
                <w:color w:val="auto"/>
                <w:kern w:val="0"/>
                <w:sz w:val="21"/>
                <w:szCs w:val="21"/>
                <w:highlight w:val="none"/>
                <w:lang w:val="en-US" w:eastAsia="zh-CN"/>
              </w:rPr>
              <w:t>具备权限访问控制，支持人脸识别、IC卡、密码等方式登录系统</w:t>
            </w:r>
            <w:r>
              <w:rPr>
                <w:rFonts w:ascii="宋体" w:hAnsi="宋体" w:cs="宋体" w:hint="eastAsia"/>
                <w:color w:val="auto"/>
                <w:kern w:val="0"/>
                <w:sz w:val="21"/>
                <w:szCs w:val="21"/>
                <w:highlight w:val="none"/>
                <w:lang w:val="en-US" w:eastAsia="zh-CN"/>
              </w:rPr>
              <w:t>。</w:t>
            </w:r>
          </w:p>
        </w:tc>
      </w:tr>
      <w:tr>
        <w:tblPrEx>
          <w:tblW w:w="9419" w:type="dxa"/>
          <w:jc w:val="center"/>
          <w:tblLayout w:type="fixed"/>
          <w:tblCellMar>
            <w:top w:w="0" w:type="dxa"/>
            <w:left w:w="108" w:type="dxa"/>
            <w:bottom w:w="0" w:type="dxa"/>
            <w:right w:w="108" w:type="dxa"/>
          </w:tblCellMar>
        </w:tblPrEx>
        <w:trPr>
          <w:trHeight w:val="51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kern w:val="0"/>
                <w:sz w:val="21"/>
                <w:szCs w:val="21"/>
                <w:highlight w:val="none"/>
                <w:lang w:val="en-US" w:eastAsia="zh-CN"/>
              </w:rPr>
            </w:pPr>
            <w:r>
              <w:rPr>
                <w:rFonts w:ascii="宋体" w:eastAsia="宋体" w:hAnsi="宋体" w:cs="宋体" w:hint="default"/>
                <w:color w:val="auto"/>
                <w:kern w:val="0"/>
                <w:sz w:val="21"/>
                <w:szCs w:val="21"/>
                <w:highlight w:val="none"/>
                <w:lang w:val="en-US" w:eastAsia="zh-CN" w:bidi="ar-SA"/>
              </w:rPr>
              <w:t>4.</w:t>
            </w:r>
            <w:r>
              <w:rPr>
                <w:rFonts w:ascii="宋体" w:eastAsia="宋体" w:hAnsi="宋体" w:cs="宋体" w:hint="eastAsia"/>
                <w:i w:val="0"/>
                <w:iCs w:val="0"/>
                <w:color w:val="auto"/>
                <w:kern w:val="0"/>
                <w:sz w:val="21"/>
                <w:szCs w:val="21"/>
                <w:highlight w:val="none"/>
                <w:u w:val="none"/>
                <w:lang w:val="en-US" w:eastAsia="zh-CN"/>
              </w:rPr>
              <w:t>智能作业：</w:t>
            </w:r>
            <w:r>
              <w:rPr>
                <w:rFonts w:ascii="宋体" w:eastAsia="宋体" w:hAnsi="宋体" w:cs="宋体" w:hint="eastAsia"/>
                <w:color w:val="auto"/>
                <w:kern w:val="0"/>
                <w:sz w:val="21"/>
                <w:szCs w:val="21"/>
                <w:highlight w:val="none"/>
                <w:lang w:val="en-US" w:eastAsia="zh-CN"/>
              </w:rPr>
              <w:t>支持库房作业管理，如验收入库，自助赋码，领用出库，库存盘点查询等自助作业</w:t>
            </w:r>
            <w:r>
              <w:rPr>
                <w:rFonts w:ascii="宋体" w:hAnsi="宋体" w:cs="宋体" w:hint="eastAsia"/>
                <w:color w:val="auto"/>
                <w:kern w:val="0"/>
                <w:sz w:val="21"/>
                <w:szCs w:val="21"/>
                <w:highlight w:val="none"/>
                <w:lang w:val="en-US" w:eastAsia="zh-CN"/>
              </w:rPr>
              <w:t>。</w:t>
            </w:r>
          </w:p>
        </w:tc>
      </w:tr>
      <w:tr>
        <w:tblPrEx>
          <w:tblW w:w="9419" w:type="dxa"/>
          <w:jc w:val="center"/>
          <w:tblLayout w:type="fixed"/>
          <w:tblCellMar>
            <w:top w:w="0" w:type="dxa"/>
            <w:left w:w="108" w:type="dxa"/>
            <w:bottom w:w="0" w:type="dxa"/>
            <w:right w:w="108" w:type="dxa"/>
          </w:tblCellMar>
        </w:tblPrEx>
        <w:trPr>
          <w:trHeight w:val="51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kern w:val="0"/>
                <w:sz w:val="21"/>
                <w:szCs w:val="21"/>
                <w:highlight w:val="none"/>
                <w:lang w:val="en-US" w:eastAsia="zh-CN"/>
              </w:rPr>
            </w:pPr>
            <w:r>
              <w:rPr>
                <w:rFonts w:ascii="宋体" w:eastAsia="宋体" w:hAnsi="宋体" w:cs="宋体" w:hint="default"/>
                <w:color w:val="auto"/>
                <w:kern w:val="0"/>
                <w:sz w:val="21"/>
                <w:szCs w:val="21"/>
                <w:highlight w:val="none"/>
                <w:lang w:val="en-US" w:eastAsia="zh-CN" w:bidi="ar-SA"/>
              </w:rPr>
              <w:t>5.</w:t>
            </w:r>
            <w:r>
              <w:rPr>
                <w:rFonts w:ascii="宋体" w:eastAsia="宋体" w:hAnsi="宋体" w:cs="宋体" w:hint="eastAsia"/>
                <w:i w:val="0"/>
                <w:iCs w:val="0"/>
                <w:color w:val="auto"/>
                <w:kern w:val="0"/>
                <w:sz w:val="21"/>
                <w:szCs w:val="21"/>
                <w:highlight w:val="none"/>
                <w:u w:val="none"/>
                <w:lang w:val="en-US" w:eastAsia="zh-CN"/>
              </w:rPr>
              <w:t>自动感应：</w:t>
            </w:r>
            <w:r>
              <w:rPr>
                <w:rFonts w:ascii="宋体" w:eastAsia="宋体" w:hAnsi="宋体" w:cs="宋体" w:hint="eastAsia"/>
                <w:color w:val="auto"/>
                <w:kern w:val="0"/>
                <w:sz w:val="21"/>
                <w:szCs w:val="21"/>
                <w:highlight w:val="none"/>
                <w:lang w:val="en-US" w:eastAsia="zh-CN"/>
              </w:rPr>
              <w:t>通过RFID技术自动感知耗材或试剂，感应复核等功能，距离设备0.</w:t>
            </w:r>
            <w:r>
              <w:rPr>
                <w:rFonts w:ascii="宋体" w:hAnsi="宋体" w:cs="宋体" w:hint="eastAsia"/>
                <w:color w:val="auto"/>
                <w:kern w:val="0"/>
                <w:sz w:val="21"/>
                <w:szCs w:val="21"/>
                <w:highlight w:val="none"/>
                <w:lang w:val="en-US" w:eastAsia="zh-CN"/>
              </w:rPr>
              <w:t>5</w:t>
            </w:r>
            <w:r>
              <w:rPr>
                <w:rFonts w:ascii="宋体" w:eastAsia="宋体" w:hAnsi="宋体" w:cs="宋体" w:hint="eastAsia"/>
                <w:color w:val="auto"/>
                <w:kern w:val="0"/>
                <w:sz w:val="21"/>
                <w:szCs w:val="21"/>
                <w:highlight w:val="none"/>
                <w:lang w:val="en-US" w:eastAsia="zh-CN"/>
              </w:rPr>
              <w:t>米以外的RFID 商品不会被误识别到</w:t>
            </w:r>
            <w:r>
              <w:rPr>
                <w:rFonts w:ascii="宋体" w:hAnsi="宋体" w:cs="宋体" w:hint="eastAsia"/>
                <w:color w:val="auto"/>
                <w:kern w:val="0"/>
                <w:sz w:val="21"/>
                <w:szCs w:val="21"/>
                <w:highlight w:val="none"/>
                <w:lang w:val="en-US" w:eastAsia="zh-CN"/>
              </w:rPr>
              <w:t>。</w:t>
            </w:r>
          </w:p>
        </w:tc>
      </w:tr>
      <w:tr>
        <w:tblPrEx>
          <w:tblW w:w="9419" w:type="dxa"/>
          <w:jc w:val="center"/>
          <w:tblLayout w:type="fixed"/>
          <w:tblCellMar>
            <w:top w:w="0" w:type="dxa"/>
            <w:left w:w="108" w:type="dxa"/>
            <w:bottom w:w="0" w:type="dxa"/>
            <w:right w:w="108" w:type="dxa"/>
          </w:tblCellMar>
        </w:tblPrEx>
        <w:trPr>
          <w:trHeight w:val="51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kern w:val="0"/>
                <w:sz w:val="21"/>
                <w:szCs w:val="21"/>
                <w:highlight w:val="none"/>
                <w:lang w:val="en-US" w:eastAsia="zh-CN"/>
              </w:rPr>
            </w:pPr>
            <w:r>
              <w:rPr>
                <w:rFonts w:ascii="宋体" w:eastAsia="宋体" w:hAnsi="宋体" w:cs="宋体" w:hint="default"/>
                <w:color w:val="auto"/>
                <w:kern w:val="0"/>
                <w:sz w:val="21"/>
                <w:szCs w:val="21"/>
                <w:highlight w:val="none"/>
                <w:lang w:val="en-US" w:eastAsia="zh-CN" w:bidi="ar-SA"/>
              </w:rPr>
              <w:t>6.</w:t>
            </w:r>
            <w:r>
              <w:rPr>
                <w:rFonts w:ascii="宋体" w:eastAsia="宋体" w:hAnsi="宋体" w:cs="宋体" w:hint="eastAsia"/>
                <w:i w:val="0"/>
                <w:iCs w:val="0"/>
                <w:color w:val="auto"/>
                <w:kern w:val="0"/>
                <w:sz w:val="21"/>
                <w:szCs w:val="21"/>
                <w:highlight w:val="none"/>
                <w:u w:val="none"/>
                <w:lang w:val="en-US" w:eastAsia="zh-CN"/>
              </w:rPr>
              <w:t>识别效率：</w:t>
            </w:r>
            <w:r>
              <w:rPr>
                <w:rFonts w:ascii="宋体" w:eastAsia="宋体" w:hAnsi="宋体" w:cs="宋体" w:hint="eastAsia"/>
                <w:color w:val="auto"/>
                <w:kern w:val="0"/>
                <w:sz w:val="21"/>
                <w:szCs w:val="21"/>
                <w:highlight w:val="none"/>
                <w:lang w:val="en-US" w:eastAsia="zh-CN"/>
              </w:rPr>
              <w:t>通过RFID技术自动感知耗材存取，识别效率，2秒内可识别≥150个RFID商品，识别准确率≥99.99%</w:t>
            </w:r>
            <w:r>
              <w:rPr>
                <w:rFonts w:ascii="宋体" w:hAnsi="宋体" w:cs="宋体" w:hint="eastAsia"/>
                <w:color w:val="auto"/>
                <w:kern w:val="0"/>
                <w:sz w:val="21"/>
                <w:szCs w:val="21"/>
                <w:highlight w:val="none"/>
                <w:lang w:val="en-US" w:eastAsia="zh-CN"/>
              </w:rPr>
              <w:t>。</w:t>
            </w:r>
          </w:p>
        </w:tc>
      </w:tr>
      <w:tr>
        <w:tblPrEx>
          <w:tblW w:w="9419" w:type="dxa"/>
          <w:jc w:val="center"/>
          <w:tblLayout w:type="fixed"/>
          <w:tblCellMar>
            <w:top w:w="0" w:type="dxa"/>
            <w:left w:w="108" w:type="dxa"/>
            <w:bottom w:w="0" w:type="dxa"/>
            <w:right w:w="108" w:type="dxa"/>
          </w:tblCellMar>
        </w:tblPrEx>
        <w:trPr>
          <w:trHeight w:val="51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i w:val="0"/>
                <w:iCs w:val="0"/>
                <w:color w:val="auto"/>
                <w:kern w:val="0"/>
                <w:sz w:val="21"/>
                <w:szCs w:val="21"/>
                <w:highlight w:val="none"/>
                <w:u w:val="none"/>
                <w:lang w:val="en-US" w:eastAsia="zh-CN"/>
              </w:rPr>
            </w:pPr>
            <w:r>
              <w:rPr>
                <w:rFonts w:ascii="宋体" w:eastAsia="宋体" w:hAnsi="宋体" w:cs="宋体" w:hint="default"/>
                <w:i w:val="0"/>
                <w:iCs w:val="0"/>
                <w:color w:val="auto"/>
                <w:kern w:val="0"/>
                <w:sz w:val="21"/>
                <w:szCs w:val="21"/>
                <w:highlight w:val="none"/>
                <w:lang w:val="en-US" w:eastAsia="zh-CN"/>
              </w:rPr>
              <w:t>7.</w:t>
            </w:r>
            <w:r>
              <w:rPr>
                <w:rFonts w:ascii="宋体" w:eastAsia="宋体" w:hAnsi="宋体" w:cs="宋体" w:hint="eastAsia"/>
                <w:i w:val="0"/>
                <w:iCs w:val="0"/>
                <w:color w:val="auto"/>
                <w:kern w:val="0"/>
                <w:sz w:val="21"/>
                <w:szCs w:val="21"/>
                <w:highlight w:val="none"/>
                <w:u w:val="none"/>
                <w:lang w:val="en-US" w:eastAsia="zh-CN"/>
              </w:rPr>
              <w:t>打印功能：支持RFID标签打印，支持普通不干胶标签打印，支持多联单据针式打印及单据回收</w:t>
            </w:r>
            <w:r>
              <w:rPr>
                <w:rFonts w:ascii="宋体" w:hAnsi="宋体" w:cs="宋体" w:hint="eastAsia"/>
                <w:i w:val="0"/>
                <w:iCs w:val="0"/>
                <w:color w:val="auto"/>
                <w:kern w:val="0"/>
                <w:sz w:val="21"/>
                <w:szCs w:val="21"/>
                <w:highlight w:val="none"/>
                <w:u w:val="none"/>
                <w:lang w:val="en-US" w:eastAsia="zh-CN"/>
              </w:rPr>
              <w:t>。</w:t>
            </w:r>
          </w:p>
        </w:tc>
      </w:tr>
      <w:tr>
        <w:tblPrEx>
          <w:tblW w:w="9419" w:type="dxa"/>
          <w:jc w:val="center"/>
          <w:tblLayout w:type="fixed"/>
          <w:tblCellMar>
            <w:top w:w="0" w:type="dxa"/>
            <w:left w:w="108" w:type="dxa"/>
            <w:bottom w:w="0" w:type="dxa"/>
            <w:right w:w="108" w:type="dxa"/>
          </w:tblCellMar>
        </w:tblPrEx>
        <w:trPr>
          <w:trHeight w:val="9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i w:val="0"/>
                <w:iCs w:val="0"/>
                <w:color w:val="auto"/>
                <w:kern w:val="0"/>
                <w:sz w:val="21"/>
                <w:szCs w:val="21"/>
                <w:highlight w:val="none"/>
                <w:u w:val="none"/>
                <w:lang w:val="en-US" w:eastAsia="zh-CN"/>
              </w:rPr>
            </w:pPr>
            <w:r>
              <w:rPr>
                <w:rFonts w:ascii="宋体" w:eastAsia="宋体" w:hAnsi="宋体" w:cs="宋体" w:hint="default"/>
                <w:i w:val="0"/>
                <w:iCs w:val="0"/>
                <w:color w:val="auto"/>
                <w:kern w:val="0"/>
                <w:sz w:val="21"/>
                <w:szCs w:val="21"/>
                <w:highlight w:val="none"/>
                <w:lang w:val="en-US" w:eastAsia="zh-CN"/>
              </w:rPr>
              <w:t>8.</w:t>
            </w:r>
            <w:r>
              <w:rPr>
                <w:rFonts w:ascii="宋体" w:eastAsia="宋体" w:hAnsi="宋体" w:cs="宋体" w:hint="eastAsia"/>
                <w:i w:val="0"/>
                <w:iCs w:val="0"/>
                <w:color w:val="auto"/>
                <w:kern w:val="0"/>
                <w:sz w:val="21"/>
                <w:szCs w:val="21"/>
                <w:highlight w:val="none"/>
                <w:u w:val="none"/>
                <w:lang w:val="en-US" w:eastAsia="zh-CN"/>
              </w:rPr>
              <w:t>其他功能：支持扫码功能，支持拍照功能，支持语音播报。</w:t>
            </w:r>
          </w:p>
        </w:tc>
      </w:tr>
      <w:tr>
        <w:tblPrEx>
          <w:tblW w:w="9419" w:type="dxa"/>
          <w:jc w:val="center"/>
          <w:tblLayout w:type="fixed"/>
          <w:tblCellMar>
            <w:top w:w="0" w:type="dxa"/>
            <w:left w:w="108" w:type="dxa"/>
            <w:bottom w:w="0" w:type="dxa"/>
            <w:right w:w="108" w:type="dxa"/>
          </w:tblCellMar>
        </w:tblPrEx>
        <w:trPr>
          <w:trHeight w:val="510"/>
          <w:jc w:val="center"/>
        </w:trPr>
        <w:tc>
          <w:tcPr>
            <w:tcW w:w="761" w:type="dxa"/>
            <w:vMerge w:val="restart"/>
            <w:shd w:val="clear" w:color="auto" w:fill="auto"/>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kern w:val="2"/>
                <w:sz w:val="21"/>
                <w:szCs w:val="21"/>
                <w:highlight w:val="none"/>
                <w:lang w:val="en-US" w:eastAsia="zh-CN"/>
              </w:rPr>
            </w:pPr>
            <w:r>
              <w:rPr>
                <w:rFonts w:ascii="宋体" w:eastAsia="宋体" w:hAnsi="宋体" w:cs="宋体" w:hint="eastAsia"/>
                <w:color w:val="auto"/>
                <w:sz w:val="21"/>
                <w:szCs w:val="21"/>
                <w:highlight w:val="none"/>
                <w:lang w:val="en-US" w:eastAsia="zh-CN"/>
              </w:rPr>
              <w:t>6</w:t>
            </w:r>
          </w:p>
        </w:tc>
        <w:tc>
          <w:tcPr>
            <w:tcW w:w="2175" w:type="dxa"/>
            <w:vMerge w:val="restart"/>
            <w:shd w:val="clear" w:color="auto" w:fill="auto"/>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kern w:val="2"/>
                <w:sz w:val="21"/>
                <w:szCs w:val="21"/>
                <w:highlight w:val="none"/>
              </w:rPr>
            </w:pPr>
            <w:r>
              <w:rPr>
                <w:rFonts w:ascii="宋体" w:eastAsia="宋体" w:hAnsi="宋体" w:cs="宋体" w:hint="eastAsia"/>
                <w:color w:val="auto"/>
                <w:kern w:val="0"/>
                <w:sz w:val="21"/>
                <w:szCs w:val="21"/>
                <w:highlight w:val="none"/>
                <w:lang w:val="en-US" w:eastAsia="zh-CN"/>
              </w:rPr>
              <w:t>智能作业车</w:t>
            </w:r>
          </w:p>
        </w:tc>
        <w:tc>
          <w:tcPr>
            <w:tcW w:w="6483"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i w:val="0"/>
                <w:iCs w:val="0"/>
                <w:color w:val="auto"/>
                <w:kern w:val="0"/>
                <w:sz w:val="21"/>
                <w:szCs w:val="21"/>
                <w:highlight w:val="none"/>
                <w:u w:val="none"/>
                <w:lang w:val="en-US" w:eastAsia="zh-CN"/>
              </w:rPr>
            </w:pPr>
            <w:r>
              <w:rPr>
                <w:rFonts w:ascii="宋体" w:eastAsia="宋体" w:hAnsi="宋体" w:cs="宋体" w:hint="default"/>
                <w:i w:val="0"/>
                <w:iCs w:val="0"/>
                <w:color w:val="auto"/>
                <w:kern w:val="0"/>
                <w:sz w:val="21"/>
                <w:szCs w:val="21"/>
                <w:highlight w:val="none"/>
                <w:lang w:val="en-US" w:eastAsia="zh-CN"/>
              </w:rPr>
              <w:t>1.</w:t>
            </w:r>
            <w:r>
              <w:rPr>
                <w:rFonts w:ascii="宋体" w:eastAsia="宋体" w:hAnsi="宋体" w:cs="宋体" w:hint="eastAsia"/>
                <w:i w:val="0"/>
                <w:iCs w:val="0"/>
                <w:color w:val="auto"/>
                <w:kern w:val="0"/>
                <w:sz w:val="21"/>
                <w:szCs w:val="21"/>
                <w:highlight w:val="none"/>
                <w:u w:val="none"/>
                <w:lang w:val="en-US" w:eastAsia="zh-CN"/>
              </w:rPr>
              <w:t>储存结构：≥长700*宽460*高1060mm，双层载物空间，重载静音脚轮</w:t>
            </w:r>
            <w:r>
              <w:rPr>
                <w:rFonts w:ascii="宋体" w:hAnsi="宋体" w:cs="宋体" w:hint="eastAsia"/>
                <w:i w:val="0"/>
                <w:iCs w:val="0"/>
                <w:color w:val="auto"/>
                <w:kern w:val="0"/>
                <w:sz w:val="21"/>
                <w:szCs w:val="21"/>
                <w:highlight w:val="none"/>
                <w:u w:val="none"/>
                <w:lang w:val="en-US" w:eastAsia="zh-CN"/>
              </w:rPr>
              <w:t>。</w:t>
            </w:r>
          </w:p>
        </w:tc>
      </w:tr>
      <w:tr>
        <w:tblPrEx>
          <w:tblW w:w="9419" w:type="dxa"/>
          <w:jc w:val="center"/>
          <w:tblLayout w:type="fixed"/>
          <w:tblCellMar>
            <w:top w:w="0" w:type="dxa"/>
            <w:left w:w="108" w:type="dxa"/>
            <w:bottom w:w="0" w:type="dxa"/>
            <w:right w:w="108" w:type="dxa"/>
          </w:tblCellMar>
        </w:tblPrEx>
        <w:trPr>
          <w:trHeight w:val="51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i w:val="0"/>
                <w:iCs w:val="0"/>
                <w:color w:val="auto"/>
                <w:kern w:val="0"/>
                <w:sz w:val="21"/>
                <w:szCs w:val="21"/>
                <w:highlight w:val="none"/>
                <w:u w:val="none"/>
                <w:lang w:val="en-US" w:eastAsia="zh-CN"/>
              </w:rPr>
            </w:pPr>
            <w:r>
              <w:rPr>
                <w:rFonts w:ascii="宋体" w:eastAsia="宋体" w:hAnsi="宋体" w:cs="宋体" w:hint="default"/>
                <w:i w:val="0"/>
                <w:iCs w:val="0"/>
                <w:color w:val="auto"/>
                <w:kern w:val="0"/>
                <w:sz w:val="21"/>
                <w:szCs w:val="21"/>
                <w:highlight w:val="none"/>
                <w:lang w:val="en-US" w:eastAsia="zh-CN"/>
              </w:rPr>
              <w:t>2.</w:t>
            </w:r>
            <w:r>
              <w:rPr>
                <w:rFonts w:ascii="宋体" w:eastAsia="宋体" w:hAnsi="宋体" w:cs="宋体" w:hint="eastAsia"/>
                <w:i w:val="0"/>
                <w:iCs w:val="0"/>
                <w:color w:val="auto"/>
                <w:kern w:val="0"/>
                <w:sz w:val="21"/>
                <w:szCs w:val="21"/>
                <w:highlight w:val="none"/>
                <w:u w:val="none"/>
                <w:lang w:val="en-US" w:eastAsia="zh-CN"/>
              </w:rPr>
              <w:t>人机交互：≥10</w:t>
            </w:r>
            <w:r>
              <w:rPr>
                <w:rFonts w:ascii="宋体" w:hAnsi="宋体" w:cs="宋体" w:hint="eastAsia"/>
                <w:i w:val="0"/>
                <w:iCs w:val="0"/>
                <w:color w:val="auto"/>
                <w:kern w:val="0"/>
                <w:sz w:val="21"/>
                <w:szCs w:val="21"/>
                <w:highlight w:val="none"/>
                <w:u w:val="none"/>
                <w:lang w:val="en-US" w:eastAsia="zh-CN"/>
              </w:rPr>
              <w:t>英</w:t>
            </w:r>
            <w:r>
              <w:rPr>
                <w:rFonts w:ascii="宋体" w:eastAsia="宋体" w:hAnsi="宋体" w:cs="宋体" w:hint="eastAsia"/>
                <w:i w:val="0"/>
                <w:iCs w:val="0"/>
                <w:color w:val="auto"/>
                <w:kern w:val="0"/>
                <w:sz w:val="21"/>
                <w:szCs w:val="21"/>
                <w:highlight w:val="none"/>
                <w:u w:val="none"/>
                <w:lang w:val="en-US" w:eastAsia="zh-CN"/>
              </w:rPr>
              <w:t>寸触摸操作屏，离地高度0.9~1.2之间，仰角30°，符合人体工程力学，操作便捷</w:t>
            </w:r>
            <w:r>
              <w:rPr>
                <w:rFonts w:ascii="宋体" w:hAnsi="宋体" w:cs="宋体" w:hint="eastAsia"/>
                <w:i w:val="0"/>
                <w:iCs w:val="0"/>
                <w:color w:val="auto"/>
                <w:kern w:val="0"/>
                <w:sz w:val="21"/>
                <w:szCs w:val="21"/>
                <w:highlight w:val="none"/>
                <w:u w:val="none"/>
                <w:lang w:val="en-US" w:eastAsia="zh-CN"/>
              </w:rPr>
              <w:t>。</w:t>
            </w:r>
          </w:p>
        </w:tc>
      </w:tr>
      <w:tr>
        <w:tblPrEx>
          <w:tblW w:w="9419" w:type="dxa"/>
          <w:jc w:val="center"/>
          <w:tblLayout w:type="fixed"/>
          <w:tblCellMar>
            <w:top w:w="0" w:type="dxa"/>
            <w:left w:w="108" w:type="dxa"/>
            <w:bottom w:w="0" w:type="dxa"/>
            <w:right w:w="108" w:type="dxa"/>
          </w:tblCellMar>
        </w:tblPrEx>
        <w:trPr>
          <w:trHeight w:val="51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i w:val="0"/>
                <w:iCs w:val="0"/>
                <w:color w:val="auto"/>
                <w:kern w:val="0"/>
                <w:sz w:val="21"/>
                <w:szCs w:val="21"/>
                <w:highlight w:val="none"/>
                <w:u w:val="none"/>
                <w:lang w:val="en-US" w:eastAsia="zh-CN"/>
              </w:rPr>
            </w:pPr>
            <w:r>
              <w:rPr>
                <w:rFonts w:ascii="宋体" w:eastAsia="宋体" w:hAnsi="宋体" w:cs="宋体" w:hint="default"/>
                <w:i w:val="0"/>
                <w:iCs w:val="0"/>
                <w:color w:val="auto"/>
                <w:kern w:val="0"/>
                <w:sz w:val="21"/>
                <w:szCs w:val="21"/>
                <w:highlight w:val="none"/>
                <w:lang w:val="en-US" w:eastAsia="zh-CN"/>
              </w:rPr>
              <w:t>3.</w:t>
            </w:r>
            <w:r>
              <w:rPr>
                <w:rFonts w:ascii="宋体" w:eastAsia="宋体" w:hAnsi="宋体" w:cs="宋体" w:hint="eastAsia"/>
                <w:i w:val="0"/>
                <w:iCs w:val="0"/>
                <w:color w:val="auto"/>
                <w:kern w:val="0"/>
                <w:sz w:val="21"/>
                <w:szCs w:val="21"/>
                <w:highlight w:val="none"/>
                <w:u w:val="none"/>
                <w:lang w:val="en-US" w:eastAsia="zh-CN"/>
              </w:rPr>
              <w:t>权限控制：具备权限访问控制，支持人脸识别、刷卡、密码等方式登录系统</w:t>
            </w:r>
            <w:r>
              <w:rPr>
                <w:rFonts w:ascii="宋体" w:hAnsi="宋体" w:cs="宋体" w:hint="eastAsia"/>
                <w:i w:val="0"/>
                <w:iCs w:val="0"/>
                <w:color w:val="auto"/>
                <w:kern w:val="0"/>
                <w:sz w:val="21"/>
                <w:szCs w:val="21"/>
                <w:highlight w:val="none"/>
                <w:u w:val="none"/>
                <w:lang w:val="en-US" w:eastAsia="zh-CN"/>
              </w:rPr>
              <w:t>。</w:t>
            </w:r>
          </w:p>
        </w:tc>
      </w:tr>
      <w:tr>
        <w:tblPrEx>
          <w:tblW w:w="9419" w:type="dxa"/>
          <w:jc w:val="center"/>
          <w:tblLayout w:type="fixed"/>
          <w:tblCellMar>
            <w:top w:w="0" w:type="dxa"/>
            <w:left w:w="108" w:type="dxa"/>
            <w:bottom w:w="0" w:type="dxa"/>
            <w:right w:w="108" w:type="dxa"/>
          </w:tblCellMar>
        </w:tblPrEx>
        <w:trPr>
          <w:trHeight w:val="51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i w:val="0"/>
                <w:iCs w:val="0"/>
                <w:color w:val="auto"/>
                <w:kern w:val="0"/>
                <w:sz w:val="21"/>
                <w:szCs w:val="21"/>
                <w:highlight w:val="none"/>
                <w:u w:val="none"/>
                <w:lang w:val="en-US" w:eastAsia="zh-CN"/>
              </w:rPr>
            </w:pPr>
            <w:r>
              <w:rPr>
                <w:rFonts w:ascii="宋体" w:eastAsia="宋体" w:hAnsi="宋体" w:cs="宋体" w:hint="default"/>
                <w:i w:val="0"/>
                <w:iCs w:val="0"/>
                <w:color w:val="auto"/>
                <w:kern w:val="0"/>
                <w:sz w:val="21"/>
                <w:szCs w:val="21"/>
                <w:highlight w:val="none"/>
                <w:lang w:val="en-US" w:eastAsia="zh-CN"/>
              </w:rPr>
              <w:t>4.</w:t>
            </w:r>
            <w:r>
              <w:rPr>
                <w:rFonts w:ascii="宋体" w:eastAsia="宋体" w:hAnsi="宋体" w:cs="宋体" w:hint="eastAsia"/>
                <w:i w:val="0"/>
                <w:iCs w:val="0"/>
                <w:color w:val="auto"/>
                <w:kern w:val="0"/>
                <w:sz w:val="21"/>
                <w:szCs w:val="21"/>
                <w:highlight w:val="none"/>
                <w:u w:val="none"/>
                <w:lang w:val="en-US" w:eastAsia="zh-CN"/>
              </w:rPr>
              <w:t>智能作业：支持库房作业管理，如验收入库，领用出库，库存盘点查询等</w:t>
            </w:r>
            <w:r>
              <w:rPr>
                <w:rFonts w:ascii="宋体" w:hAnsi="宋体" w:cs="宋体" w:hint="eastAsia"/>
                <w:i w:val="0"/>
                <w:iCs w:val="0"/>
                <w:color w:val="auto"/>
                <w:kern w:val="0"/>
                <w:sz w:val="21"/>
                <w:szCs w:val="21"/>
                <w:highlight w:val="none"/>
                <w:u w:val="none"/>
                <w:lang w:val="en-US" w:eastAsia="zh-CN"/>
              </w:rPr>
              <w:t>。</w:t>
            </w:r>
          </w:p>
        </w:tc>
      </w:tr>
      <w:tr>
        <w:tblPrEx>
          <w:tblW w:w="9419" w:type="dxa"/>
          <w:jc w:val="center"/>
          <w:tblLayout w:type="fixed"/>
          <w:tblCellMar>
            <w:top w:w="0" w:type="dxa"/>
            <w:left w:w="108" w:type="dxa"/>
            <w:bottom w:w="0" w:type="dxa"/>
            <w:right w:w="108" w:type="dxa"/>
          </w:tblCellMar>
        </w:tblPrEx>
        <w:trPr>
          <w:trHeight w:val="51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i w:val="0"/>
                <w:iCs w:val="0"/>
                <w:color w:val="FF0000"/>
                <w:kern w:val="0"/>
                <w:sz w:val="21"/>
                <w:szCs w:val="21"/>
                <w:highlight w:val="none"/>
                <w:u w:val="none"/>
                <w:lang w:val="en-US" w:eastAsia="zh-CN"/>
              </w:rPr>
            </w:pPr>
            <w:r>
              <w:rPr>
                <w:rFonts w:ascii="宋体" w:eastAsia="宋体" w:hAnsi="宋体" w:cs="宋体" w:hint="eastAsia"/>
                <w:color w:val="FF0000"/>
                <w:sz w:val="21"/>
                <w:szCs w:val="21"/>
                <w:highlight w:val="none"/>
              </w:rPr>
              <w:t>▲</w:t>
            </w:r>
            <w:r>
              <w:rPr>
                <w:rFonts w:ascii="宋体" w:eastAsia="宋体" w:hAnsi="宋体" w:cs="宋体" w:hint="default"/>
                <w:i w:val="0"/>
                <w:iCs w:val="0"/>
                <w:color w:val="FF0000"/>
                <w:kern w:val="0"/>
                <w:sz w:val="21"/>
                <w:szCs w:val="21"/>
                <w:highlight w:val="none"/>
                <w:lang w:val="en-US" w:eastAsia="zh-CN"/>
              </w:rPr>
              <w:t>5.</w:t>
            </w:r>
            <w:r>
              <w:rPr>
                <w:rFonts w:ascii="宋体" w:eastAsia="宋体" w:hAnsi="宋体" w:cs="宋体" w:hint="eastAsia"/>
                <w:i w:val="0"/>
                <w:iCs w:val="0"/>
                <w:color w:val="FF0000"/>
                <w:kern w:val="0"/>
                <w:sz w:val="21"/>
                <w:szCs w:val="21"/>
                <w:highlight w:val="none"/>
                <w:u w:val="none"/>
                <w:shd w:val="clear" w:color="auto" w:fill="auto"/>
                <w:lang w:val="en-US" w:eastAsia="zh-CN"/>
              </w:rPr>
              <w:t>识别效率：</w:t>
            </w:r>
            <w:r>
              <w:rPr>
                <w:rFonts w:ascii="宋体" w:hAnsi="宋体" w:cs="宋体" w:hint="eastAsia"/>
                <w:i w:val="0"/>
                <w:iCs w:val="0"/>
                <w:color w:val="FF0000"/>
                <w:kern w:val="0"/>
                <w:sz w:val="21"/>
                <w:szCs w:val="21"/>
                <w:highlight w:val="none"/>
                <w:u w:val="none"/>
                <w:shd w:val="clear" w:color="auto" w:fill="auto"/>
                <w:lang w:val="en-US" w:eastAsia="zh-CN"/>
              </w:rPr>
              <w:t>具备RFID识别功能，</w:t>
            </w:r>
            <w:r>
              <w:rPr>
                <w:rFonts w:ascii="宋体" w:eastAsia="宋体" w:hAnsi="宋体" w:cs="宋体" w:hint="eastAsia"/>
                <w:i w:val="0"/>
                <w:iCs w:val="0"/>
                <w:color w:val="FF0000"/>
                <w:kern w:val="0"/>
                <w:sz w:val="21"/>
                <w:szCs w:val="21"/>
                <w:highlight w:val="none"/>
                <w:u w:val="none"/>
                <w:shd w:val="clear" w:color="auto" w:fill="auto"/>
                <w:lang w:val="en-US" w:eastAsia="zh-CN"/>
              </w:rPr>
              <w:t>2s内可识别≥150个RFID商品，准确率≥99.99%</w:t>
            </w:r>
            <w:r>
              <w:rPr>
                <w:rFonts w:ascii="宋体" w:hAnsi="宋体" w:cs="宋体" w:hint="eastAsia"/>
                <w:i w:val="0"/>
                <w:iCs w:val="0"/>
                <w:color w:val="FF0000"/>
                <w:kern w:val="0"/>
                <w:sz w:val="21"/>
                <w:szCs w:val="21"/>
                <w:highlight w:val="none"/>
                <w:u w:val="none"/>
                <w:shd w:val="clear" w:color="auto" w:fill="auto"/>
                <w:lang w:val="en-US" w:eastAsia="zh-CN"/>
              </w:rPr>
              <w:t>。</w:t>
            </w:r>
          </w:p>
        </w:tc>
      </w:tr>
      <w:tr>
        <w:tblPrEx>
          <w:tblW w:w="9419" w:type="dxa"/>
          <w:jc w:val="center"/>
          <w:tblLayout w:type="fixed"/>
          <w:tblCellMar>
            <w:top w:w="0" w:type="dxa"/>
            <w:left w:w="108" w:type="dxa"/>
            <w:bottom w:w="0" w:type="dxa"/>
            <w:right w:w="108" w:type="dxa"/>
          </w:tblCellMar>
        </w:tblPrEx>
        <w:trPr>
          <w:trHeight w:val="9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i w:val="0"/>
                <w:iCs w:val="0"/>
                <w:color w:val="auto"/>
                <w:kern w:val="0"/>
                <w:sz w:val="21"/>
                <w:szCs w:val="21"/>
                <w:highlight w:val="none"/>
                <w:u w:val="none"/>
                <w:lang w:val="en-US" w:eastAsia="zh-CN"/>
              </w:rPr>
            </w:pPr>
            <w:r>
              <w:rPr>
                <w:rFonts w:ascii="宋体" w:eastAsia="宋体" w:hAnsi="宋体" w:cs="宋体" w:hint="default"/>
                <w:i w:val="0"/>
                <w:iCs w:val="0"/>
                <w:color w:val="auto"/>
                <w:kern w:val="0"/>
                <w:sz w:val="21"/>
                <w:szCs w:val="21"/>
                <w:highlight w:val="none"/>
                <w:lang w:val="en-US" w:eastAsia="zh-CN"/>
              </w:rPr>
              <w:t>6.</w:t>
            </w:r>
            <w:r>
              <w:rPr>
                <w:rFonts w:ascii="宋体" w:eastAsia="宋体" w:hAnsi="宋体" w:cs="宋体" w:hint="eastAsia"/>
                <w:i w:val="0"/>
                <w:iCs w:val="0"/>
                <w:color w:val="auto"/>
                <w:kern w:val="0"/>
                <w:sz w:val="21"/>
                <w:szCs w:val="21"/>
                <w:highlight w:val="none"/>
                <w:u w:val="none"/>
                <w:lang w:val="en-US" w:eastAsia="zh-CN"/>
              </w:rPr>
              <w:t>扫码功能：支持扫码功能，包含一维码、二维码标签等</w:t>
            </w:r>
            <w:r>
              <w:rPr>
                <w:rFonts w:ascii="宋体" w:hAnsi="宋体" w:cs="宋体" w:hint="eastAsia"/>
                <w:i w:val="0"/>
                <w:iCs w:val="0"/>
                <w:color w:val="auto"/>
                <w:kern w:val="0"/>
                <w:sz w:val="21"/>
                <w:szCs w:val="21"/>
                <w:highlight w:val="none"/>
                <w:u w:val="none"/>
                <w:lang w:val="en-US" w:eastAsia="zh-CN"/>
              </w:rPr>
              <w:t>。</w:t>
            </w:r>
          </w:p>
        </w:tc>
      </w:tr>
      <w:tr>
        <w:tblPrEx>
          <w:tblW w:w="9419" w:type="dxa"/>
          <w:jc w:val="center"/>
          <w:tblLayout w:type="fixed"/>
          <w:tblCellMar>
            <w:top w:w="0" w:type="dxa"/>
            <w:left w:w="108" w:type="dxa"/>
            <w:bottom w:w="0" w:type="dxa"/>
            <w:right w:w="108" w:type="dxa"/>
          </w:tblCellMar>
        </w:tblPrEx>
        <w:trPr>
          <w:trHeight w:val="20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i w:val="0"/>
                <w:iCs w:val="0"/>
                <w:color w:val="auto"/>
                <w:kern w:val="0"/>
                <w:sz w:val="21"/>
                <w:szCs w:val="21"/>
                <w:highlight w:val="none"/>
                <w:u w:val="none"/>
                <w:lang w:val="en-US" w:eastAsia="zh-CN"/>
              </w:rPr>
            </w:pPr>
            <w:r>
              <w:rPr>
                <w:rFonts w:ascii="宋体" w:eastAsia="宋体" w:hAnsi="宋体" w:cs="宋体" w:hint="default"/>
                <w:i w:val="0"/>
                <w:iCs w:val="0"/>
                <w:color w:val="auto"/>
                <w:kern w:val="0"/>
                <w:sz w:val="21"/>
                <w:szCs w:val="21"/>
                <w:highlight w:val="none"/>
                <w:lang w:val="en-US" w:eastAsia="zh-CN"/>
              </w:rPr>
              <w:t>7.</w:t>
            </w:r>
            <w:r>
              <w:rPr>
                <w:rFonts w:ascii="宋体" w:eastAsia="宋体" w:hAnsi="宋体" w:cs="宋体" w:hint="eastAsia"/>
                <w:i w:val="0"/>
                <w:iCs w:val="0"/>
                <w:color w:val="auto"/>
                <w:kern w:val="0"/>
                <w:sz w:val="21"/>
                <w:szCs w:val="21"/>
                <w:highlight w:val="none"/>
                <w:u w:val="none"/>
                <w:lang w:val="en-US" w:eastAsia="zh-CN"/>
              </w:rPr>
              <w:t>电池：配置≥5000mAh容量电池</w:t>
            </w:r>
            <w:r>
              <w:rPr>
                <w:rFonts w:ascii="宋体" w:hAnsi="宋体" w:cs="宋体" w:hint="eastAsia"/>
                <w:i w:val="0"/>
                <w:iCs w:val="0"/>
                <w:color w:val="auto"/>
                <w:kern w:val="0"/>
                <w:sz w:val="21"/>
                <w:szCs w:val="21"/>
                <w:highlight w:val="none"/>
                <w:u w:val="none"/>
                <w:lang w:val="en-US" w:eastAsia="zh-CN"/>
              </w:rPr>
              <w:t>。</w:t>
            </w:r>
          </w:p>
        </w:tc>
      </w:tr>
      <w:tr>
        <w:tblPrEx>
          <w:tblW w:w="9419" w:type="dxa"/>
          <w:jc w:val="center"/>
          <w:tblLayout w:type="fixed"/>
          <w:tblCellMar>
            <w:top w:w="0" w:type="dxa"/>
            <w:left w:w="108" w:type="dxa"/>
            <w:bottom w:w="0" w:type="dxa"/>
            <w:right w:w="108" w:type="dxa"/>
          </w:tblCellMar>
        </w:tblPrEx>
        <w:trPr>
          <w:trHeight w:val="51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i w:val="0"/>
                <w:iCs w:val="0"/>
                <w:color w:val="auto"/>
                <w:kern w:val="0"/>
                <w:sz w:val="21"/>
                <w:szCs w:val="21"/>
                <w:highlight w:val="none"/>
                <w:u w:val="none"/>
                <w:lang w:val="en-US" w:eastAsia="zh-CN"/>
              </w:rPr>
            </w:pPr>
            <w:r>
              <w:rPr>
                <w:rFonts w:ascii="宋体" w:eastAsia="宋体" w:hAnsi="宋体" w:cs="宋体" w:hint="default"/>
                <w:i w:val="0"/>
                <w:iCs w:val="0"/>
                <w:color w:val="auto"/>
                <w:kern w:val="0"/>
                <w:sz w:val="21"/>
                <w:szCs w:val="21"/>
                <w:highlight w:val="none"/>
                <w:lang w:val="en-US" w:eastAsia="zh-CN"/>
              </w:rPr>
              <w:t>8.</w:t>
            </w:r>
            <w:r>
              <w:rPr>
                <w:rFonts w:ascii="宋体" w:eastAsia="宋体" w:hAnsi="宋体" w:cs="宋体" w:hint="eastAsia"/>
                <w:i w:val="0"/>
                <w:iCs w:val="0"/>
                <w:color w:val="auto"/>
                <w:kern w:val="0"/>
                <w:sz w:val="21"/>
                <w:szCs w:val="21"/>
                <w:highlight w:val="none"/>
                <w:u w:val="none"/>
                <w:lang w:val="en-US" w:eastAsia="zh-CN"/>
              </w:rPr>
              <w:t>软件：搭载智能作业车终端软件，可与His,</w:t>
            </w:r>
            <w:r>
              <w:rPr>
                <w:rFonts w:ascii="宋体" w:hAnsi="宋体" w:cs="宋体" w:hint="eastAsia"/>
                <w:i w:val="0"/>
                <w:iCs w:val="0"/>
                <w:color w:val="auto"/>
                <w:kern w:val="0"/>
                <w:sz w:val="21"/>
                <w:szCs w:val="21"/>
                <w:highlight w:val="none"/>
                <w:u w:val="none"/>
                <w:lang w:val="en-US" w:eastAsia="zh-CN"/>
              </w:rPr>
              <w:t>Lis</w:t>
            </w:r>
            <w:r>
              <w:rPr>
                <w:rFonts w:ascii="宋体" w:eastAsia="宋体" w:hAnsi="宋体" w:cs="宋体" w:hint="eastAsia"/>
                <w:i w:val="0"/>
                <w:iCs w:val="0"/>
                <w:color w:val="auto"/>
                <w:kern w:val="0"/>
                <w:sz w:val="21"/>
                <w:szCs w:val="21"/>
                <w:highlight w:val="none"/>
                <w:u w:val="none"/>
                <w:lang w:val="en-US" w:eastAsia="zh-CN"/>
              </w:rPr>
              <w:t>,SPD,WMS等软件对接。</w:t>
            </w:r>
          </w:p>
        </w:tc>
      </w:tr>
      <w:tr>
        <w:tblPrEx>
          <w:tblW w:w="9419" w:type="dxa"/>
          <w:jc w:val="center"/>
          <w:tblLayout w:type="fixed"/>
          <w:tblCellMar>
            <w:top w:w="0" w:type="dxa"/>
            <w:left w:w="108" w:type="dxa"/>
            <w:bottom w:w="0" w:type="dxa"/>
            <w:right w:w="108" w:type="dxa"/>
          </w:tblCellMar>
        </w:tblPrEx>
        <w:trPr>
          <w:trHeight w:val="510"/>
          <w:jc w:val="center"/>
        </w:trPr>
        <w:tc>
          <w:tcPr>
            <w:tcW w:w="761" w:type="dxa"/>
            <w:vMerge w:val="restart"/>
            <w:shd w:val="clear" w:color="auto" w:fill="auto"/>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kern w:val="2"/>
                <w:sz w:val="21"/>
                <w:szCs w:val="21"/>
                <w:highlight w:val="none"/>
                <w:lang w:val="en-US" w:eastAsia="zh-CN"/>
              </w:rPr>
            </w:pPr>
            <w:r>
              <w:rPr>
                <w:rFonts w:ascii="宋体" w:eastAsia="宋体" w:hAnsi="宋体" w:cs="宋体" w:hint="eastAsia"/>
                <w:color w:val="auto"/>
                <w:sz w:val="21"/>
                <w:szCs w:val="21"/>
                <w:highlight w:val="none"/>
                <w:lang w:val="en-US" w:eastAsia="zh-CN"/>
              </w:rPr>
              <w:t>7</w:t>
            </w:r>
          </w:p>
        </w:tc>
        <w:tc>
          <w:tcPr>
            <w:tcW w:w="2175" w:type="dxa"/>
            <w:vMerge w:val="restart"/>
            <w:shd w:val="clear" w:color="auto" w:fill="auto"/>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kern w:val="2"/>
                <w:sz w:val="21"/>
                <w:szCs w:val="21"/>
                <w:highlight w:val="none"/>
              </w:rPr>
            </w:pPr>
            <w:r>
              <w:rPr>
                <w:rFonts w:ascii="宋体" w:hAnsi="宋体" w:cs="宋体" w:hint="eastAsia"/>
                <w:color w:val="auto"/>
                <w:kern w:val="0"/>
                <w:sz w:val="21"/>
                <w:szCs w:val="21"/>
                <w:highlight w:val="none"/>
                <w:lang w:val="en-US" w:eastAsia="zh-CN"/>
              </w:rPr>
              <w:t>机器人</w:t>
            </w:r>
            <w:r>
              <w:rPr>
                <w:rFonts w:ascii="宋体" w:eastAsia="宋体" w:hAnsi="宋体" w:cs="宋体" w:hint="eastAsia"/>
                <w:color w:val="auto"/>
                <w:kern w:val="0"/>
                <w:sz w:val="21"/>
                <w:szCs w:val="21"/>
                <w:highlight w:val="none"/>
                <w:lang w:val="en-US" w:eastAsia="zh-CN"/>
              </w:rPr>
              <w:t>作业车</w:t>
            </w:r>
          </w:p>
        </w:tc>
        <w:tc>
          <w:tcPr>
            <w:tcW w:w="6483" w:type="dxa"/>
            <w:shd w:val="clear" w:color="auto" w:fill="auto"/>
            <w:vAlign w:val="center"/>
          </w:tcPr>
          <w:p>
            <w:pPr>
              <w:keepNext w:val="0"/>
              <w:keepLines w:val="0"/>
              <w:widowControl/>
              <w:numPr>
                <w:ilvl w:val="0"/>
                <w:numId w:val="4"/>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i w:val="0"/>
                <w:iCs w:val="0"/>
                <w:color w:val="auto"/>
                <w:kern w:val="0"/>
                <w:sz w:val="21"/>
                <w:szCs w:val="21"/>
                <w:highlight w:val="none"/>
                <w:u w:val="none"/>
                <w:lang w:val="en-US" w:eastAsia="zh-CN"/>
              </w:rPr>
            </w:pPr>
            <w:r>
              <w:rPr>
                <w:rFonts w:ascii="宋体" w:hAnsi="宋体" w:cs="宋体" w:hint="eastAsia"/>
                <w:i w:val="0"/>
                <w:iCs w:val="0"/>
                <w:color w:val="auto"/>
                <w:kern w:val="0"/>
                <w:sz w:val="21"/>
                <w:szCs w:val="21"/>
                <w:highlight w:val="none"/>
                <w:u w:val="none"/>
                <w:lang w:val="en-US" w:eastAsia="zh-CN"/>
              </w:rPr>
              <w:t>能进入试剂自动化库对接出货口，尺寸≤</w:t>
            </w:r>
            <w:r>
              <w:rPr>
                <w:rFonts w:ascii="宋体" w:eastAsia="宋体" w:hAnsi="宋体" w:cs="宋体" w:hint="eastAsia"/>
                <w:i w:val="0"/>
                <w:iCs w:val="0"/>
                <w:color w:val="auto"/>
                <w:kern w:val="0"/>
                <w:sz w:val="21"/>
                <w:szCs w:val="21"/>
                <w:highlight w:val="none"/>
                <w:u w:val="none"/>
                <w:lang w:val="en-US" w:eastAsia="zh-CN"/>
              </w:rPr>
              <w:t>长</w:t>
            </w:r>
            <w:r>
              <w:rPr>
                <w:rFonts w:ascii="宋体" w:hAnsi="宋体" w:cs="宋体" w:hint="eastAsia"/>
                <w:i w:val="0"/>
                <w:iCs w:val="0"/>
                <w:color w:val="auto"/>
                <w:kern w:val="0"/>
                <w:sz w:val="21"/>
                <w:szCs w:val="21"/>
                <w:highlight w:val="none"/>
                <w:u w:val="none"/>
                <w:lang w:val="en-US" w:eastAsia="zh-CN"/>
              </w:rPr>
              <w:t>82</w:t>
            </w:r>
            <w:r>
              <w:rPr>
                <w:rFonts w:ascii="宋体" w:eastAsia="宋体" w:hAnsi="宋体" w:cs="宋体" w:hint="eastAsia"/>
                <w:i w:val="0"/>
                <w:iCs w:val="0"/>
                <w:color w:val="auto"/>
                <w:kern w:val="0"/>
                <w:sz w:val="21"/>
                <w:szCs w:val="21"/>
                <w:highlight w:val="none"/>
                <w:u w:val="none"/>
                <w:lang w:val="en-US" w:eastAsia="zh-CN"/>
              </w:rPr>
              <w:t>0</w:t>
            </w:r>
            <w:r>
              <w:rPr>
                <w:rFonts w:ascii="宋体" w:hAnsi="宋体" w:cs="宋体" w:hint="eastAsia"/>
                <w:i w:val="0"/>
                <w:iCs w:val="0"/>
                <w:color w:val="auto"/>
                <w:kern w:val="0"/>
                <w:sz w:val="21"/>
                <w:szCs w:val="21"/>
                <w:highlight w:val="none"/>
                <w:u w:val="none"/>
                <w:lang w:val="en-US" w:eastAsia="zh-CN"/>
              </w:rPr>
              <w:t>mm</w:t>
            </w:r>
            <w:r>
              <w:rPr>
                <w:rFonts w:ascii="宋体" w:eastAsia="宋体" w:hAnsi="宋体" w:cs="宋体" w:hint="eastAsia"/>
                <w:i w:val="0"/>
                <w:iCs w:val="0"/>
                <w:color w:val="auto"/>
                <w:kern w:val="0"/>
                <w:sz w:val="21"/>
                <w:szCs w:val="21"/>
                <w:highlight w:val="none"/>
                <w:u w:val="none"/>
                <w:lang w:val="en-US" w:eastAsia="zh-CN"/>
              </w:rPr>
              <w:t>*宽</w:t>
            </w:r>
            <w:r>
              <w:rPr>
                <w:rFonts w:ascii="宋体" w:hAnsi="宋体" w:cs="宋体" w:hint="eastAsia"/>
                <w:i w:val="0"/>
                <w:iCs w:val="0"/>
                <w:color w:val="auto"/>
                <w:kern w:val="0"/>
                <w:sz w:val="21"/>
                <w:szCs w:val="21"/>
                <w:highlight w:val="none"/>
                <w:u w:val="none"/>
                <w:lang w:val="en-US" w:eastAsia="zh-CN"/>
              </w:rPr>
              <w:t>60</w:t>
            </w:r>
            <w:r>
              <w:rPr>
                <w:rFonts w:ascii="宋体" w:eastAsia="宋体" w:hAnsi="宋体" w:cs="宋体" w:hint="eastAsia"/>
                <w:i w:val="0"/>
                <w:iCs w:val="0"/>
                <w:color w:val="auto"/>
                <w:kern w:val="0"/>
                <w:sz w:val="21"/>
                <w:szCs w:val="21"/>
                <w:highlight w:val="none"/>
                <w:u w:val="none"/>
                <w:lang w:val="en-US" w:eastAsia="zh-CN"/>
              </w:rPr>
              <w:t>0</w:t>
            </w:r>
            <w:r>
              <w:rPr>
                <w:rFonts w:ascii="宋体" w:hAnsi="宋体" w:cs="宋体" w:hint="eastAsia"/>
                <w:i w:val="0"/>
                <w:iCs w:val="0"/>
                <w:color w:val="auto"/>
                <w:kern w:val="0"/>
                <w:sz w:val="21"/>
                <w:szCs w:val="21"/>
                <w:highlight w:val="none"/>
                <w:u w:val="none"/>
                <w:lang w:val="en-US" w:eastAsia="zh-CN"/>
              </w:rPr>
              <w:t>mm</w:t>
            </w:r>
            <w:r>
              <w:rPr>
                <w:rFonts w:ascii="宋体" w:eastAsia="宋体" w:hAnsi="宋体" w:cs="宋体" w:hint="eastAsia"/>
                <w:i w:val="0"/>
                <w:iCs w:val="0"/>
                <w:color w:val="auto"/>
                <w:kern w:val="0"/>
                <w:sz w:val="21"/>
                <w:szCs w:val="21"/>
                <w:highlight w:val="none"/>
                <w:u w:val="none"/>
                <w:lang w:val="en-US" w:eastAsia="zh-CN"/>
              </w:rPr>
              <w:t>*</w:t>
            </w:r>
            <w:r>
              <w:rPr>
                <w:rFonts w:ascii="宋体" w:hAnsi="宋体" w:cs="宋体" w:hint="eastAsia"/>
                <w:i w:val="0"/>
                <w:iCs w:val="0"/>
                <w:color w:val="auto"/>
                <w:kern w:val="0"/>
                <w:sz w:val="21"/>
                <w:szCs w:val="21"/>
                <w:highlight w:val="none"/>
                <w:u w:val="none"/>
                <w:lang w:val="en-US" w:eastAsia="zh-CN"/>
              </w:rPr>
              <w:t>装载框</w:t>
            </w:r>
            <w:r>
              <w:rPr>
                <w:rFonts w:ascii="宋体" w:eastAsia="宋体" w:hAnsi="宋体" w:cs="宋体" w:hint="eastAsia"/>
                <w:i w:val="0"/>
                <w:iCs w:val="0"/>
                <w:color w:val="auto"/>
                <w:kern w:val="0"/>
                <w:sz w:val="21"/>
                <w:szCs w:val="21"/>
                <w:highlight w:val="none"/>
                <w:u w:val="none"/>
                <w:lang w:val="en-US" w:eastAsia="zh-CN"/>
              </w:rPr>
              <w:t>高</w:t>
            </w:r>
            <w:r>
              <w:rPr>
                <w:rFonts w:ascii="宋体" w:hAnsi="宋体" w:cs="宋体" w:hint="eastAsia"/>
                <w:i w:val="0"/>
                <w:iCs w:val="0"/>
                <w:color w:val="auto"/>
                <w:kern w:val="0"/>
                <w:sz w:val="21"/>
                <w:szCs w:val="21"/>
                <w:highlight w:val="none"/>
                <w:u w:val="none"/>
                <w:lang w:val="en-US" w:eastAsia="zh-CN"/>
              </w:rPr>
              <w:t>700</w:t>
            </w:r>
            <w:r>
              <w:rPr>
                <w:rFonts w:ascii="宋体" w:eastAsia="宋体" w:hAnsi="宋体" w:cs="宋体" w:hint="eastAsia"/>
                <w:i w:val="0"/>
                <w:iCs w:val="0"/>
                <w:color w:val="auto"/>
                <w:kern w:val="0"/>
                <w:sz w:val="21"/>
                <w:szCs w:val="21"/>
                <w:highlight w:val="none"/>
                <w:u w:val="none"/>
                <w:lang w:val="en-US" w:eastAsia="zh-CN"/>
              </w:rPr>
              <w:t>mm，2个驱动轮，4个万向轮</w:t>
            </w:r>
            <w:r>
              <w:rPr>
                <w:rFonts w:ascii="宋体" w:hAnsi="宋体" w:cs="宋体" w:hint="eastAsia"/>
                <w:i w:val="0"/>
                <w:iCs w:val="0"/>
                <w:color w:val="auto"/>
                <w:kern w:val="0"/>
                <w:sz w:val="21"/>
                <w:szCs w:val="21"/>
                <w:highlight w:val="none"/>
                <w:u w:val="none"/>
                <w:lang w:val="en-US" w:eastAsia="zh-CN"/>
              </w:rPr>
              <w:t>。</w:t>
            </w:r>
          </w:p>
        </w:tc>
      </w:tr>
      <w:tr>
        <w:tblPrEx>
          <w:tblW w:w="9419" w:type="dxa"/>
          <w:jc w:val="center"/>
          <w:tblLayout w:type="fixed"/>
          <w:tblCellMar>
            <w:top w:w="0" w:type="dxa"/>
            <w:left w:w="108" w:type="dxa"/>
            <w:bottom w:w="0" w:type="dxa"/>
            <w:right w:w="108" w:type="dxa"/>
          </w:tblCellMar>
        </w:tblPrEx>
        <w:trPr>
          <w:trHeight w:val="275"/>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shd w:val="clear" w:color="auto" w:fill="auto"/>
            <w:vAlign w:val="center"/>
          </w:tcPr>
          <w:p>
            <w:pPr>
              <w:keepNext w:val="0"/>
              <w:keepLines w:val="0"/>
              <w:widowControl/>
              <w:numPr>
                <w:ilvl w:val="0"/>
                <w:numId w:val="4"/>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i w:val="0"/>
                <w:iCs w:val="0"/>
                <w:color w:val="auto"/>
                <w:kern w:val="0"/>
                <w:sz w:val="21"/>
                <w:szCs w:val="21"/>
                <w:highlight w:val="none"/>
                <w:u w:val="none"/>
                <w:lang w:val="en-US" w:eastAsia="zh-CN"/>
              </w:rPr>
            </w:pPr>
            <w:r>
              <w:rPr>
                <w:rFonts w:ascii="宋体" w:eastAsia="宋体" w:hAnsi="宋体" w:cs="宋体" w:hint="eastAsia"/>
                <w:i w:val="0"/>
                <w:iCs w:val="0"/>
                <w:color w:val="auto"/>
                <w:kern w:val="0"/>
                <w:sz w:val="21"/>
                <w:szCs w:val="21"/>
                <w:highlight w:val="none"/>
                <w:u w:val="none"/>
                <w:lang w:val="en-US" w:eastAsia="zh-CN"/>
              </w:rPr>
              <w:t>人机交互：≥10</w:t>
            </w:r>
            <w:r>
              <w:rPr>
                <w:rFonts w:ascii="宋体" w:hAnsi="宋体" w:cs="宋体" w:hint="eastAsia"/>
                <w:i w:val="0"/>
                <w:iCs w:val="0"/>
                <w:color w:val="auto"/>
                <w:kern w:val="0"/>
                <w:sz w:val="21"/>
                <w:szCs w:val="21"/>
                <w:highlight w:val="none"/>
                <w:u w:val="none"/>
                <w:lang w:val="en-US" w:eastAsia="zh-CN"/>
              </w:rPr>
              <w:t>英</w:t>
            </w:r>
            <w:r>
              <w:rPr>
                <w:rFonts w:ascii="宋体" w:eastAsia="宋体" w:hAnsi="宋体" w:cs="宋体" w:hint="eastAsia"/>
                <w:i w:val="0"/>
                <w:iCs w:val="0"/>
                <w:color w:val="auto"/>
                <w:kern w:val="0"/>
                <w:sz w:val="21"/>
                <w:szCs w:val="21"/>
                <w:highlight w:val="none"/>
                <w:u w:val="none"/>
                <w:lang w:val="en-US" w:eastAsia="zh-CN"/>
              </w:rPr>
              <w:t>寸触摸操作屏，</w:t>
            </w:r>
            <w:r>
              <w:rPr>
                <w:rFonts w:ascii="宋体" w:hAnsi="宋体" w:cs="宋体" w:hint="eastAsia"/>
                <w:i w:val="0"/>
                <w:iCs w:val="0"/>
                <w:color w:val="auto"/>
                <w:kern w:val="0"/>
                <w:sz w:val="21"/>
                <w:szCs w:val="21"/>
                <w:highlight w:val="none"/>
                <w:u w:val="none"/>
                <w:lang w:val="en-US" w:eastAsia="zh-CN"/>
              </w:rPr>
              <w:t>屏幕中心点</w:t>
            </w:r>
            <w:r>
              <w:rPr>
                <w:rFonts w:ascii="宋体" w:eastAsia="宋体" w:hAnsi="宋体" w:cs="宋体" w:hint="eastAsia"/>
                <w:i w:val="0"/>
                <w:iCs w:val="0"/>
                <w:color w:val="auto"/>
                <w:kern w:val="0"/>
                <w:sz w:val="21"/>
                <w:szCs w:val="21"/>
                <w:highlight w:val="none"/>
                <w:u w:val="none"/>
                <w:lang w:val="en-US" w:eastAsia="zh-CN"/>
              </w:rPr>
              <w:t>离地高度0.9~1.2之间，仰角30°，符合人体工程力学，操作便捷</w:t>
            </w:r>
            <w:r>
              <w:rPr>
                <w:rFonts w:ascii="宋体" w:hAnsi="宋体" w:cs="宋体" w:hint="eastAsia"/>
                <w:i w:val="0"/>
                <w:iCs w:val="0"/>
                <w:color w:val="auto"/>
                <w:kern w:val="0"/>
                <w:sz w:val="21"/>
                <w:szCs w:val="21"/>
                <w:highlight w:val="none"/>
                <w:u w:val="none"/>
                <w:lang w:val="en-US" w:eastAsia="zh-CN"/>
              </w:rPr>
              <w:t>。</w:t>
            </w:r>
          </w:p>
        </w:tc>
      </w:tr>
      <w:tr>
        <w:tblPrEx>
          <w:tblW w:w="9419" w:type="dxa"/>
          <w:jc w:val="center"/>
          <w:tblLayout w:type="fixed"/>
          <w:tblCellMar>
            <w:top w:w="0" w:type="dxa"/>
            <w:left w:w="108" w:type="dxa"/>
            <w:bottom w:w="0" w:type="dxa"/>
            <w:right w:w="108" w:type="dxa"/>
          </w:tblCellMar>
        </w:tblPrEx>
        <w:trPr>
          <w:trHeight w:val="25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shd w:val="clear" w:color="auto" w:fill="auto"/>
            <w:vAlign w:val="center"/>
          </w:tcPr>
          <w:p>
            <w:pPr>
              <w:keepNext w:val="0"/>
              <w:keepLines w:val="0"/>
              <w:widowControl/>
              <w:numPr>
                <w:ilvl w:val="0"/>
                <w:numId w:val="4"/>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i w:val="0"/>
                <w:iCs w:val="0"/>
                <w:color w:val="auto"/>
                <w:kern w:val="0"/>
                <w:sz w:val="21"/>
                <w:szCs w:val="21"/>
                <w:highlight w:val="none"/>
                <w:u w:val="none"/>
                <w:lang w:val="en-US" w:eastAsia="zh-CN"/>
              </w:rPr>
            </w:pPr>
            <w:r>
              <w:rPr>
                <w:rFonts w:ascii="宋体" w:hAnsi="宋体" w:cs="宋体" w:hint="eastAsia"/>
                <w:i w:val="0"/>
                <w:iCs w:val="0"/>
                <w:color w:val="auto"/>
                <w:kern w:val="0"/>
                <w:sz w:val="21"/>
                <w:szCs w:val="21"/>
                <w:highlight w:val="none"/>
                <w:u w:val="none"/>
                <w:lang w:val="en-US" w:eastAsia="zh-CN"/>
              </w:rPr>
              <w:t>支持扫码识别，RFID识别功能。</w:t>
            </w:r>
          </w:p>
        </w:tc>
      </w:tr>
      <w:tr>
        <w:tblPrEx>
          <w:tblW w:w="9419" w:type="dxa"/>
          <w:jc w:val="center"/>
          <w:tblLayout w:type="fixed"/>
          <w:tblCellMar>
            <w:top w:w="0" w:type="dxa"/>
            <w:left w:w="108" w:type="dxa"/>
            <w:bottom w:w="0" w:type="dxa"/>
            <w:right w:w="108" w:type="dxa"/>
          </w:tblCellMar>
        </w:tblPrEx>
        <w:trPr>
          <w:trHeight w:val="51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shd w:val="clear" w:color="auto" w:fill="auto"/>
            <w:vAlign w:val="center"/>
          </w:tcPr>
          <w:p>
            <w:pPr>
              <w:keepNext w:val="0"/>
              <w:keepLines w:val="0"/>
              <w:widowControl/>
              <w:numPr>
                <w:ilvl w:val="0"/>
                <w:numId w:val="4"/>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i w:val="0"/>
                <w:iCs w:val="0"/>
                <w:color w:val="auto"/>
                <w:kern w:val="0"/>
                <w:sz w:val="21"/>
                <w:szCs w:val="21"/>
                <w:highlight w:val="none"/>
                <w:u w:val="none"/>
                <w:lang w:val="en-US" w:eastAsia="zh-CN"/>
              </w:rPr>
            </w:pPr>
            <w:r>
              <w:rPr>
                <w:rFonts w:ascii="宋体" w:eastAsia="宋体" w:hAnsi="宋体" w:cs="宋体" w:hint="eastAsia"/>
                <w:i w:val="0"/>
                <w:iCs w:val="0"/>
                <w:color w:val="auto"/>
                <w:kern w:val="0"/>
                <w:sz w:val="21"/>
                <w:szCs w:val="21"/>
                <w:highlight w:val="none"/>
                <w:u w:val="none"/>
                <w:lang w:val="en-US" w:eastAsia="zh-CN"/>
              </w:rPr>
              <w:t>权限控制：具备权限访问控制，支持人脸识别、刷卡、密码等方式登录系统</w:t>
            </w:r>
            <w:r>
              <w:rPr>
                <w:rFonts w:ascii="宋体" w:hAnsi="宋体" w:cs="宋体" w:hint="eastAsia"/>
                <w:i w:val="0"/>
                <w:iCs w:val="0"/>
                <w:color w:val="auto"/>
                <w:kern w:val="0"/>
                <w:sz w:val="21"/>
                <w:szCs w:val="21"/>
                <w:highlight w:val="none"/>
                <w:u w:val="none"/>
                <w:lang w:val="en-US" w:eastAsia="zh-CN"/>
              </w:rPr>
              <w:t>。</w:t>
            </w:r>
          </w:p>
        </w:tc>
      </w:tr>
      <w:tr>
        <w:tblPrEx>
          <w:tblW w:w="9419" w:type="dxa"/>
          <w:jc w:val="center"/>
          <w:tblLayout w:type="fixed"/>
          <w:tblCellMar>
            <w:top w:w="0" w:type="dxa"/>
            <w:left w:w="108" w:type="dxa"/>
            <w:bottom w:w="0" w:type="dxa"/>
            <w:right w:w="108" w:type="dxa"/>
          </w:tblCellMar>
        </w:tblPrEx>
        <w:trPr>
          <w:trHeight w:val="9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shd w:val="clear" w:color="auto" w:fill="auto"/>
            <w:vAlign w:val="center"/>
          </w:tcPr>
          <w:p>
            <w:pPr>
              <w:keepNext w:val="0"/>
              <w:keepLines w:val="0"/>
              <w:widowControl/>
              <w:numPr>
                <w:ilvl w:val="0"/>
                <w:numId w:val="4"/>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i w:val="0"/>
                <w:iCs w:val="0"/>
                <w:color w:val="auto"/>
                <w:kern w:val="0"/>
                <w:sz w:val="21"/>
                <w:szCs w:val="21"/>
                <w:highlight w:val="none"/>
                <w:u w:val="none"/>
                <w:lang w:val="en-US" w:eastAsia="zh-CN"/>
              </w:rPr>
            </w:pPr>
            <w:r>
              <w:rPr>
                <w:rFonts w:ascii="宋体" w:hAnsi="宋体" w:cs="宋体" w:hint="eastAsia"/>
                <w:i w:val="0"/>
                <w:iCs w:val="0"/>
                <w:color w:val="auto"/>
                <w:kern w:val="0"/>
                <w:sz w:val="21"/>
                <w:szCs w:val="21"/>
                <w:highlight w:val="none"/>
                <w:u w:val="none"/>
                <w:lang w:val="en-US" w:eastAsia="zh-CN"/>
              </w:rPr>
              <w:t>载重≥50kg，行驶速度0.1～1.0m/s可调。</w:t>
            </w:r>
          </w:p>
        </w:tc>
      </w:tr>
      <w:tr>
        <w:tblPrEx>
          <w:tblW w:w="9419" w:type="dxa"/>
          <w:jc w:val="center"/>
          <w:tblLayout w:type="fixed"/>
          <w:tblCellMar>
            <w:top w:w="0" w:type="dxa"/>
            <w:left w:w="108" w:type="dxa"/>
            <w:bottom w:w="0" w:type="dxa"/>
            <w:right w:w="108" w:type="dxa"/>
          </w:tblCellMar>
        </w:tblPrEx>
        <w:trPr>
          <w:trHeight w:val="51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shd w:val="clear" w:color="auto" w:fill="auto"/>
            <w:vAlign w:val="center"/>
          </w:tcPr>
          <w:p>
            <w:pPr>
              <w:keepNext w:val="0"/>
              <w:keepLines w:val="0"/>
              <w:widowControl/>
              <w:numPr>
                <w:ilvl w:val="0"/>
                <w:numId w:val="4"/>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i w:val="0"/>
                <w:iCs w:val="0"/>
                <w:color w:val="auto"/>
                <w:kern w:val="0"/>
                <w:sz w:val="21"/>
                <w:szCs w:val="21"/>
                <w:highlight w:val="none"/>
                <w:u w:val="none"/>
                <w:lang w:val="en-US" w:eastAsia="zh-CN"/>
              </w:rPr>
            </w:pPr>
            <w:r>
              <w:rPr>
                <w:rFonts w:ascii="宋体" w:hAnsi="宋体" w:cs="宋体" w:hint="eastAsia"/>
                <w:i w:val="0"/>
                <w:iCs w:val="0"/>
                <w:color w:val="auto"/>
                <w:kern w:val="0"/>
                <w:sz w:val="21"/>
                <w:szCs w:val="21"/>
                <w:highlight w:val="none"/>
                <w:u w:val="none"/>
                <w:lang w:val="en-US" w:eastAsia="zh-CN"/>
              </w:rPr>
              <w:t>定位导航：单组激光雷达室内导航、避障，测距距离25米，内置3D摄像头，提供视觉避障服务，辅助定位。</w:t>
            </w:r>
          </w:p>
        </w:tc>
      </w:tr>
      <w:tr>
        <w:tblPrEx>
          <w:tblW w:w="9419" w:type="dxa"/>
          <w:jc w:val="center"/>
          <w:tblLayout w:type="fixed"/>
          <w:tblCellMar>
            <w:top w:w="0" w:type="dxa"/>
            <w:left w:w="108" w:type="dxa"/>
            <w:bottom w:w="0" w:type="dxa"/>
            <w:right w:w="108" w:type="dxa"/>
          </w:tblCellMar>
        </w:tblPrEx>
        <w:trPr>
          <w:trHeight w:val="51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shd w:val="clear" w:color="auto" w:fill="auto"/>
            <w:vAlign w:val="center"/>
          </w:tcPr>
          <w:p>
            <w:pPr>
              <w:keepNext w:val="0"/>
              <w:keepLines w:val="0"/>
              <w:widowControl/>
              <w:numPr>
                <w:ilvl w:val="0"/>
                <w:numId w:val="4"/>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i w:val="0"/>
                <w:iCs w:val="0"/>
                <w:color w:val="auto"/>
                <w:kern w:val="0"/>
                <w:sz w:val="21"/>
                <w:szCs w:val="21"/>
                <w:highlight w:val="none"/>
                <w:u w:val="none"/>
                <w:lang w:val="en-US" w:eastAsia="zh-CN"/>
              </w:rPr>
            </w:pPr>
            <w:r>
              <w:rPr>
                <w:rFonts w:ascii="宋体" w:hAnsi="宋体" w:cs="宋体" w:hint="eastAsia"/>
                <w:i w:val="0"/>
                <w:iCs w:val="0"/>
                <w:color w:val="auto"/>
                <w:kern w:val="0"/>
                <w:sz w:val="21"/>
                <w:szCs w:val="21"/>
                <w:highlight w:val="none"/>
                <w:u w:val="none"/>
                <w:lang w:val="en-US" w:eastAsia="zh-CN"/>
              </w:rPr>
              <w:t>能自动到达试剂自动化冷库对接出入口，无需人工干预完成试剂装载。</w:t>
            </w:r>
          </w:p>
        </w:tc>
      </w:tr>
      <w:tr>
        <w:tblPrEx>
          <w:tblW w:w="9419" w:type="dxa"/>
          <w:jc w:val="center"/>
          <w:tblLayout w:type="fixed"/>
          <w:tblCellMar>
            <w:top w:w="0" w:type="dxa"/>
            <w:left w:w="108" w:type="dxa"/>
            <w:bottom w:w="0" w:type="dxa"/>
            <w:right w:w="108" w:type="dxa"/>
          </w:tblCellMar>
        </w:tblPrEx>
        <w:trPr>
          <w:trHeight w:val="325"/>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shd w:val="clear" w:color="auto" w:fill="auto"/>
            <w:vAlign w:val="center"/>
          </w:tcPr>
          <w:p>
            <w:pPr>
              <w:keepNext w:val="0"/>
              <w:keepLines w:val="0"/>
              <w:widowControl/>
              <w:numPr>
                <w:ilvl w:val="0"/>
                <w:numId w:val="4"/>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i w:val="0"/>
                <w:iCs w:val="0"/>
                <w:color w:val="auto"/>
                <w:kern w:val="0"/>
                <w:sz w:val="21"/>
                <w:szCs w:val="21"/>
                <w:highlight w:val="none"/>
                <w:u w:val="none"/>
                <w:lang w:val="en-US" w:eastAsia="zh-CN"/>
              </w:rPr>
            </w:pPr>
            <w:r>
              <w:rPr>
                <w:rFonts w:ascii="宋体" w:eastAsia="宋体" w:hAnsi="宋体" w:cs="宋体" w:hint="eastAsia"/>
                <w:i w:val="0"/>
                <w:iCs w:val="0"/>
                <w:color w:val="auto"/>
                <w:kern w:val="0"/>
                <w:sz w:val="21"/>
                <w:szCs w:val="21"/>
                <w:highlight w:val="none"/>
                <w:u w:val="none"/>
                <w:lang w:val="en-US" w:eastAsia="zh-CN"/>
              </w:rPr>
              <w:t>软件：搭载</w:t>
            </w:r>
            <w:r>
              <w:rPr>
                <w:rFonts w:ascii="宋体" w:hAnsi="宋体" w:cs="宋体" w:hint="eastAsia"/>
                <w:i w:val="0"/>
                <w:iCs w:val="0"/>
                <w:color w:val="auto"/>
                <w:kern w:val="0"/>
                <w:sz w:val="21"/>
                <w:szCs w:val="21"/>
                <w:highlight w:val="none"/>
                <w:u w:val="none"/>
                <w:lang w:val="en-US" w:eastAsia="zh-CN"/>
              </w:rPr>
              <w:t>操作系统</w:t>
            </w:r>
            <w:r>
              <w:rPr>
                <w:rFonts w:ascii="宋体" w:eastAsia="宋体" w:hAnsi="宋体" w:cs="宋体" w:hint="eastAsia"/>
                <w:i w:val="0"/>
                <w:iCs w:val="0"/>
                <w:color w:val="auto"/>
                <w:kern w:val="0"/>
                <w:sz w:val="21"/>
                <w:szCs w:val="21"/>
                <w:highlight w:val="none"/>
                <w:u w:val="none"/>
                <w:lang w:val="en-US" w:eastAsia="zh-CN"/>
              </w:rPr>
              <w:t>，可与His,</w:t>
            </w:r>
            <w:r>
              <w:rPr>
                <w:rFonts w:ascii="宋体" w:hAnsi="宋体" w:cs="宋体" w:hint="eastAsia"/>
                <w:i w:val="0"/>
                <w:iCs w:val="0"/>
                <w:color w:val="auto"/>
                <w:kern w:val="0"/>
                <w:sz w:val="21"/>
                <w:szCs w:val="21"/>
                <w:highlight w:val="none"/>
                <w:u w:val="none"/>
                <w:lang w:val="en-US" w:eastAsia="zh-CN"/>
              </w:rPr>
              <w:t>Lis</w:t>
            </w:r>
            <w:r>
              <w:rPr>
                <w:rFonts w:ascii="宋体" w:eastAsia="宋体" w:hAnsi="宋体" w:cs="宋体" w:hint="eastAsia"/>
                <w:i w:val="0"/>
                <w:iCs w:val="0"/>
                <w:color w:val="auto"/>
                <w:kern w:val="0"/>
                <w:sz w:val="21"/>
                <w:szCs w:val="21"/>
                <w:highlight w:val="none"/>
                <w:u w:val="none"/>
                <w:lang w:val="en-US" w:eastAsia="zh-CN"/>
              </w:rPr>
              <w:t>,SPD,WMS等软件对接。</w:t>
            </w:r>
          </w:p>
        </w:tc>
      </w:tr>
      <w:tr>
        <w:tblPrEx>
          <w:tblW w:w="9419" w:type="dxa"/>
          <w:jc w:val="center"/>
          <w:tblLayout w:type="fixed"/>
          <w:tblCellMar>
            <w:top w:w="0" w:type="dxa"/>
            <w:left w:w="108" w:type="dxa"/>
            <w:bottom w:w="0" w:type="dxa"/>
            <w:right w:w="108" w:type="dxa"/>
          </w:tblCellMar>
        </w:tblPrEx>
        <w:trPr>
          <w:trHeight w:val="90"/>
          <w:jc w:val="center"/>
        </w:trPr>
        <w:tc>
          <w:tcPr>
            <w:tcW w:w="761" w:type="dxa"/>
            <w:vMerge w:val="restart"/>
            <w:shd w:val="clear" w:color="auto" w:fill="auto"/>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kern w:val="2"/>
                <w:sz w:val="21"/>
                <w:szCs w:val="21"/>
                <w:highlight w:val="none"/>
                <w:lang w:val="en-US" w:eastAsia="zh-CN"/>
              </w:rPr>
            </w:pPr>
            <w:r>
              <w:rPr>
                <w:rFonts w:ascii="宋体" w:eastAsia="宋体" w:hAnsi="宋体" w:cs="宋体" w:hint="eastAsia"/>
                <w:color w:val="auto"/>
                <w:sz w:val="21"/>
                <w:szCs w:val="21"/>
                <w:highlight w:val="none"/>
                <w:lang w:val="en-US" w:eastAsia="zh-CN"/>
              </w:rPr>
              <w:t>8</w:t>
            </w:r>
          </w:p>
        </w:tc>
        <w:tc>
          <w:tcPr>
            <w:tcW w:w="2175" w:type="dxa"/>
            <w:vMerge w:val="restart"/>
            <w:shd w:val="clear" w:color="auto" w:fill="auto"/>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kern w:val="2"/>
                <w:sz w:val="21"/>
                <w:szCs w:val="21"/>
                <w:highlight w:val="none"/>
              </w:rPr>
            </w:pPr>
            <w:r>
              <w:rPr>
                <w:rFonts w:ascii="宋体" w:hAnsi="宋体" w:cs="宋体" w:hint="eastAsia"/>
                <w:color w:val="auto"/>
                <w:kern w:val="0"/>
                <w:sz w:val="21"/>
                <w:szCs w:val="21"/>
                <w:highlight w:val="none"/>
                <w:lang w:eastAsia="zh-CN"/>
              </w:rPr>
              <w:t>RFID</w:t>
            </w:r>
            <w:r>
              <w:rPr>
                <w:rFonts w:ascii="宋体" w:eastAsia="宋体" w:hAnsi="宋体" w:cs="宋体" w:hint="eastAsia"/>
                <w:color w:val="auto"/>
                <w:kern w:val="0"/>
                <w:sz w:val="21"/>
                <w:szCs w:val="21"/>
                <w:highlight w:val="none"/>
              </w:rPr>
              <w:t>标签</w:t>
            </w:r>
          </w:p>
        </w:tc>
        <w:tc>
          <w:tcPr>
            <w:tcW w:w="6483" w:type="dxa"/>
            <w:shd w:val="clear" w:color="auto" w:fill="auto"/>
            <w:vAlign w:val="center"/>
          </w:tcPr>
          <w:p>
            <w:pPr>
              <w:keepNext w:val="0"/>
              <w:keepLines w:val="0"/>
              <w:widowControl/>
              <w:numPr>
                <w:ilvl w:val="0"/>
                <w:numId w:val="5"/>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i w:val="0"/>
                <w:iCs w:val="0"/>
                <w:color w:val="auto"/>
                <w:kern w:val="0"/>
                <w:sz w:val="21"/>
                <w:szCs w:val="21"/>
                <w:highlight w:val="none"/>
                <w:u w:val="none"/>
                <w:lang w:val="en-US" w:eastAsia="zh-CN"/>
              </w:rPr>
            </w:pPr>
            <w:r>
              <w:rPr>
                <w:rFonts w:ascii="宋体" w:eastAsia="宋体" w:hAnsi="宋体" w:cs="宋体" w:hint="eastAsia"/>
                <w:i w:val="0"/>
                <w:iCs w:val="0"/>
                <w:color w:val="auto"/>
                <w:kern w:val="0"/>
                <w:sz w:val="21"/>
                <w:szCs w:val="21"/>
                <w:highlight w:val="none"/>
                <w:u w:val="none"/>
                <w:lang w:val="en-US" w:eastAsia="zh-CN"/>
              </w:rPr>
              <w:t>基于ISO 15693协议的高频RFID标签</w:t>
            </w:r>
            <w:r>
              <w:rPr>
                <w:rFonts w:ascii="宋体" w:hAnsi="宋体" w:cs="宋体" w:hint="eastAsia"/>
                <w:i w:val="0"/>
                <w:iCs w:val="0"/>
                <w:color w:val="auto"/>
                <w:kern w:val="0"/>
                <w:sz w:val="21"/>
                <w:szCs w:val="21"/>
                <w:highlight w:val="none"/>
                <w:u w:val="none"/>
                <w:lang w:val="en-US" w:eastAsia="zh-CN"/>
              </w:rPr>
              <w:t>。</w:t>
            </w:r>
          </w:p>
        </w:tc>
      </w:tr>
      <w:tr>
        <w:tblPrEx>
          <w:tblW w:w="9419" w:type="dxa"/>
          <w:jc w:val="center"/>
          <w:tblLayout w:type="fixed"/>
          <w:tblCellMar>
            <w:top w:w="0" w:type="dxa"/>
            <w:left w:w="108" w:type="dxa"/>
            <w:bottom w:w="0" w:type="dxa"/>
            <w:right w:w="108" w:type="dxa"/>
          </w:tblCellMar>
        </w:tblPrEx>
        <w:trPr>
          <w:trHeight w:val="316"/>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shd w:val="clear" w:color="auto" w:fill="auto"/>
            <w:vAlign w:val="center"/>
          </w:tcPr>
          <w:p>
            <w:pPr>
              <w:keepNext w:val="0"/>
              <w:keepLines w:val="0"/>
              <w:widowControl/>
              <w:numPr>
                <w:ilvl w:val="0"/>
                <w:numId w:val="5"/>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i w:val="0"/>
                <w:iCs w:val="0"/>
                <w:color w:val="auto"/>
                <w:kern w:val="0"/>
                <w:sz w:val="21"/>
                <w:szCs w:val="21"/>
                <w:highlight w:val="none"/>
                <w:u w:val="none"/>
                <w:lang w:val="en-US" w:eastAsia="zh-CN"/>
              </w:rPr>
            </w:pPr>
            <w:r>
              <w:rPr>
                <w:rFonts w:ascii="宋体" w:eastAsia="宋体" w:hAnsi="宋体" w:cs="宋体" w:hint="eastAsia"/>
                <w:i w:val="0"/>
                <w:iCs w:val="0"/>
                <w:color w:val="auto"/>
                <w:kern w:val="0"/>
                <w:sz w:val="21"/>
                <w:szCs w:val="21"/>
                <w:highlight w:val="none"/>
                <w:u w:val="none"/>
                <w:lang w:val="en-US" w:eastAsia="zh-CN"/>
              </w:rPr>
              <w:t>工作频率：13.56 MHz</w:t>
            </w:r>
            <w:r>
              <w:rPr>
                <w:rFonts w:ascii="宋体" w:hAnsi="宋体" w:cs="宋体" w:hint="eastAsia"/>
                <w:i w:val="0"/>
                <w:iCs w:val="0"/>
                <w:color w:val="auto"/>
                <w:kern w:val="0"/>
                <w:sz w:val="21"/>
                <w:szCs w:val="21"/>
                <w:highlight w:val="none"/>
                <w:u w:val="none"/>
                <w:lang w:val="en-US" w:eastAsia="zh-CN"/>
              </w:rPr>
              <w:t>（</w:t>
            </w:r>
            <w:r>
              <w:rPr>
                <w:rFonts w:ascii="宋体" w:eastAsia="宋体" w:hAnsi="宋体" w:cs="宋体" w:hint="eastAsia"/>
                <w:i w:val="0"/>
                <w:iCs w:val="0"/>
                <w:color w:val="auto"/>
                <w:kern w:val="0"/>
                <w:sz w:val="21"/>
                <w:szCs w:val="21"/>
                <w:highlight w:val="none"/>
                <w:u w:val="none"/>
                <w:lang w:val="en-US" w:eastAsia="zh-CN"/>
              </w:rPr>
              <w:t>工业安全，许可世界范围自由使用</w:t>
            </w:r>
            <w:r>
              <w:rPr>
                <w:rFonts w:ascii="宋体" w:hAnsi="宋体" w:cs="宋体" w:hint="eastAsia"/>
                <w:i w:val="0"/>
                <w:iCs w:val="0"/>
                <w:color w:val="auto"/>
                <w:kern w:val="0"/>
                <w:sz w:val="21"/>
                <w:szCs w:val="21"/>
                <w:highlight w:val="none"/>
                <w:u w:val="none"/>
                <w:lang w:val="en-US" w:eastAsia="zh-CN"/>
              </w:rPr>
              <w:t>）。</w:t>
            </w:r>
          </w:p>
        </w:tc>
      </w:tr>
      <w:tr>
        <w:tblPrEx>
          <w:tblW w:w="9419" w:type="dxa"/>
          <w:jc w:val="center"/>
          <w:tblLayout w:type="fixed"/>
          <w:tblCellMar>
            <w:top w:w="0" w:type="dxa"/>
            <w:left w:w="108" w:type="dxa"/>
            <w:bottom w:w="0" w:type="dxa"/>
            <w:right w:w="108" w:type="dxa"/>
          </w:tblCellMar>
        </w:tblPrEx>
        <w:trPr>
          <w:trHeight w:val="10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shd w:val="clear" w:color="auto" w:fill="auto"/>
            <w:vAlign w:val="center"/>
          </w:tcPr>
          <w:p>
            <w:pPr>
              <w:keepNext w:val="0"/>
              <w:keepLines w:val="0"/>
              <w:widowControl/>
              <w:numPr>
                <w:ilvl w:val="0"/>
                <w:numId w:val="5"/>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i w:val="0"/>
                <w:iCs w:val="0"/>
                <w:color w:val="auto"/>
                <w:kern w:val="0"/>
                <w:sz w:val="21"/>
                <w:szCs w:val="21"/>
                <w:highlight w:val="none"/>
                <w:u w:val="none"/>
                <w:lang w:val="en-US" w:eastAsia="zh-CN"/>
              </w:rPr>
            </w:pPr>
            <w:r>
              <w:rPr>
                <w:rFonts w:ascii="宋体" w:eastAsia="宋体" w:hAnsi="宋体" w:cs="宋体" w:hint="eastAsia"/>
                <w:i w:val="0"/>
                <w:iCs w:val="0"/>
                <w:color w:val="auto"/>
                <w:kern w:val="0"/>
                <w:sz w:val="21"/>
                <w:szCs w:val="21"/>
                <w:highlight w:val="none"/>
                <w:u w:val="none"/>
                <w:lang w:val="en-US" w:eastAsia="zh-CN"/>
              </w:rPr>
              <w:t>擦写寿命&gt;100,000次</w:t>
            </w:r>
            <w:r>
              <w:rPr>
                <w:rFonts w:ascii="宋体" w:hAnsi="宋体" w:cs="宋体" w:hint="eastAsia"/>
                <w:i w:val="0"/>
                <w:iCs w:val="0"/>
                <w:color w:val="auto"/>
                <w:kern w:val="0"/>
                <w:sz w:val="21"/>
                <w:szCs w:val="21"/>
                <w:highlight w:val="none"/>
                <w:u w:val="none"/>
                <w:lang w:val="en-US" w:eastAsia="zh-CN"/>
              </w:rPr>
              <w:t>，</w:t>
            </w:r>
            <w:r>
              <w:rPr>
                <w:rFonts w:ascii="宋体" w:eastAsia="宋体" w:hAnsi="宋体" w:cs="宋体" w:hint="eastAsia"/>
                <w:i w:val="0"/>
                <w:iCs w:val="0"/>
                <w:color w:val="auto"/>
                <w:kern w:val="0"/>
                <w:sz w:val="21"/>
                <w:szCs w:val="21"/>
                <w:highlight w:val="none"/>
                <w:u w:val="none"/>
                <w:lang w:val="en-US" w:eastAsia="zh-CN"/>
              </w:rPr>
              <w:t>数据保存&gt;40年</w:t>
            </w:r>
            <w:r>
              <w:rPr>
                <w:rFonts w:ascii="宋体" w:hAnsi="宋体" w:cs="宋体" w:hint="eastAsia"/>
                <w:i w:val="0"/>
                <w:iCs w:val="0"/>
                <w:color w:val="auto"/>
                <w:kern w:val="0"/>
                <w:sz w:val="21"/>
                <w:szCs w:val="21"/>
                <w:highlight w:val="none"/>
                <w:u w:val="none"/>
                <w:lang w:val="en-US" w:eastAsia="zh-CN"/>
              </w:rPr>
              <w:t>。</w:t>
            </w:r>
          </w:p>
        </w:tc>
      </w:tr>
      <w:tr>
        <w:tblPrEx>
          <w:tblW w:w="9419" w:type="dxa"/>
          <w:jc w:val="center"/>
          <w:tblLayout w:type="fixed"/>
          <w:tblCellMar>
            <w:top w:w="0" w:type="dxa"/>
            <w:left w:w="108" w:type="dxa"/>
            <w:bottom w:w="0" w:type="dxa"/>
            <w:right w:w="108" w:type="dxa"/>
          </w:tblCellMar>
        </w:tblPrEx>
        <w:trPr>
          <w:trHeight w:val="9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shd w:val="clear" w:color="auto" w:fill="auto"/>
            <w:vAlign w:val="center"/>
          </w:tcPr>
          <w:p>
            <w:pPr>
              <w:keepNext w:val="0"/>
              <w:keepLines w:val="0"/>
              <w:widowControl/>
              <w:numPr>
                <w:ilvl w:val="0"/>
                <w:numId w:val="5"/>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i w:val="0"/>
                <w:iCs w:val="0"/>
                <w:color w:val="auto"/>
                <w:kern w:val="0"/>
                <w:sz w:val="21"/>
                <w:szCs w:val="21"/>
                <w:highlight w:val="none"/>
                <w:u w:val="none"/>
                <w:lang w:val="en-US" w:eastAsia="zh-CN"/>
              </w:rPr>
            </w:pPr>
            <w:r>
              <w:rPr>
                <w:rFonts w:ascii="宋体" w:eastAsia="宋体" w:hAnsi="宋体" w:cs="宋体" w:hint="eastAsia"/>
                <w:i w:val="0"/>
                <w:iCs w:val="0"/>
                <w:color w:val="auto"/>
                <w:kern w:val="0"/>
                <w:sz w:val="21"/>
                <w:szCs w:val="21"/>
                <w:highlight w:val="none"/>
                <w:u w:val="none"/>
                <w:lang w:val="en-US" w:eastAsia="zh-CN"/>
              </w:rPr>
              <w:t>封装尺寸：铜版纸不干胶，≥50mm*50mm</w:t>
            </w:r>
            <w:r>
              <w:rPr>
                <w:rFonts w:ascii="宋体" w:hAnsi="宋体" w:cs="宋体" w:hint="eastAsia"/>
                <w:i w:val="0"/>
                <w:iCs w:val="0"/>
                <w:color w:val="auto"/>
                <w:kern w:val="0"/>
                <w:sz w:val="21"/>
                <w:szCs w:val="21"/>
                <w:highlight w:val="none"/>
                <w:u w:val="none"/>
                <w:lang w:val="en-US" w:eastAsia="zh-CN"/>
              </w:rPr>
              <w:t>。</w:t>
            </w:r>
          </w:p>
        </w:tc>
      </w:tr>
      <w:tr>
        <w:tblPrEx>
          <w:tblW w:w="9419" w:type="dxa"/>
          <w:jc w:val="center"/>
          <w:tblLayout w:type="fixed"/>
          <w:tblCellMar>
            <w:top w:w="0" w:type="dxa"/>
            <w:left w:w="108" w:type="dxa"/>
            <w:bottom w:w="0" w:type="dxa"/>
            <w:right w:w="108" w:type="dxa"/>
          </w:tblCellMar>
        </w:tblPrEx>
        <w:trPr>
          <w:trHeight w:val="9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shd w:val="clear" w:color="auto" w:fill="auto"/>
            <w:vAlign w:val="center"/>
          </w:tcPr>
          <w:p>
            <w:pPr>
              <w:keepNext w:val="0"/>
              <w:keepLines w:val="0"/>
              <w:widowControl/>
              <w:numPr>
                <w:ilvl w:val="0"/>
                <w:numId w:val="5"/>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i w:val="0"/>
                <w:iCs w:val="0"/>
                <w:color w:val="auto"/>
                <w:kern w:val="0"/>
                <w:sz w:val="21"/>
                <w:szCs w:val="21"/>
                <w:highlight w:val="none"/>
                <w:u w:val="none"/>
                <w:lang w:val="en-US" w:eastAsia="zh-CN"/>
              </w:rPr>
            </w:pPr>
            <w:r>
              <w:rPr>
                <w:rFonts w:ascii="宋体" w:hAnsi="宋体" w:cs="宋体" w:hint="eastAsia"/>
                <w:i w:val="0"/>
                <w:iCs w:val="0"/>
                <w:color w:val="auto"/>
                <w:kern w:val="0"/>
                <w:sz w:val="21"/>
                <w:szCs w:val="21"/>
                <w:highlight w:val="none"/>
                <w:u w:val="none"/>
                <w:lang w:val="en-US" w:eastAsia="zh-CN"/>
              </w:rPr>
              <w:t>具备数据内存区，能与智能试剂系统对接，写入对应商品数据信息。</w:t>
            </w:r>
          </w:p>
        </w:tc>
      </w:tr>
      <w:tr>
        <w:tblPrEx>
          <w:tblW w:w="9419" w:type="dxa"/>
          <w:jc w:val="center"/>
          <w:tblLayout w:type="fixed"/>
          <w:tblCellMar>
            <w:top w:w="0" w:type="dxa"/>
            <w:left w:w="108" w:type="dxa"/>
            <w:bottom w:w="0" w:type="dxa"/>
            <w:right w:w="108" w:type="dxa"/>
          </w:tblCellMar>
        </w:tblPrEx>
        <w:trPr>
          <w:trHeight w:val="9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shd w:val="clear" w:color="auto" w:fill="auto"/>
            <w:vAlign w:val="center"/>
          </w:tcPr>
          <w:p>
            <w:pPr>
              <w:keepNext w:val="0"/>
              <w:keepLines w:val="0"/>
              <w:widowControl/>
              <w:numPr>
                <w:ilvl w:val="0"/>
                <w:numId w:val="5"/>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i w:val="0"/>
                <w:iCs w:val="0"/>
                <w:color w:val="auto"/>
                <w:kern w:val="0"/>
                <w:sz w:val="21"/>
                <w:szCs w:val="21"/>
                <w:highlight w:val="none"/>
                <w:u w:val="none"/>
                <w:lang w:val="en-US" w:eastAsia="zh-CN"/>
              </w:rPr>
            </w:pPr>
            <w:r>
              <w:rPr>
                <w:rFonts w:ascii="宋体" w:hAnsi="宋体" w:cs="宋体" w:hint="eastAsia"/>
                <w:i w:val="0"/>
                <w:iCs w:val="0"/>
                <w:color w:val="auto"/>
                <w:kern w:val="0"/>
                <w:sz w:val="21"/>
                <w:szCs w:val="21"/>
                <w:highlight w:val="none"/>
                <w:u w:val="none"/>
                <w:lang w:val="en-US" w:eastAsia="zh-CN"/>
              </w:rPr>
              <w:t>后续用户或者第三方采购标签时，价格需≤0.85元/张。</w:t>
            </w:r>
          </w:p>
        </w:tc>
      </w:tr>
      <w:tr>
        <w:tblPrEx>
          <w:tblW w:w="9419" w:type="dxa"/>
          <w:jc w:val="center"/>
          <w:tblLayout w:type="fixed"/>
          <w:tblCellMar>
            <w:top w:w="0" w:type="dxa"/>
            <w:left w:w="108" w:type="dxa"/>
            <w:bottom w:w="0" w:type="dxa"/>
            <w:right w:w="108" w:type="dxa"/>
          </w:tblCellMar>
        </w:tblPrEx>
        <w:trPr>
          <w:trHeight w:val="90"/>
          <w:jc w:val="center"/>
        </w:trPr>
        <w:tc>
          <w:tcPr>
            <w:tcW w:w="761" w:type="dxa"/>
            <w:vMerge w:val="restart"/>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lang w:val="en-US" w:eastAsia="zh-CN"/>
              </w:rPr>
            </w:pPr>
            <w:r>
              <w:rPr>
                <w:rFonts w:ascii="宋体" w:hAnsi="宋体" w:cs="宋体" w:hint="eastAsia"/>
                <w:color w:val="auto"/>
                <w:sz w:val="21"/>
                <w:szCs w:val="21"/>
                <w:highlight w:val="none"/>
                <w:lang w:val="en-US" w:eastAsia="zh-CN"/>
              </w:rPr>
              <w:t>9</w:t>
            </w:r>
          </w:p>
        </w:tc>
        <w:tc>
          <w:tcPr>
            <w:tcW w:w="2175" w:type="dxa"/>
            <w:vMerge w:val="restart"/>
            <w:shd w:val="clear" w:color="auto" w:fill="auto"/>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kern w:val="0"/>
                <w:sz w:val="21"/>
                <w:szCs w:val="21"/>
                <w:highlight w:val="none"/>
                <w:lang w:val="en-US" w:eastAsia="zh-CN"/>
              </w:rPr>
            </w:pPr>
            <w:r>
              <w:rPr>
                <w:rFonts w:ascii="宋体" w:eastAsia="宋体" w:hAnsi="宋体" w:cs="宋体" w:hint="eastAsia"/>
                <w:color w:val="auto"/>
                <w:kern w:val="0"/>
                <w:sz w:val="21"/>
                <w:szCs w:val="21"/>
                <w:highlight w:val="none"/>
                <w:lang w:val="en-US" w:eastAsia="zh-CN"/>
              </w:rPr>
              <w:t>智能</w:t>
            </w:r>
            <w:r>
              <w:rPr>
                <w:rFonts w:ascii="宋体" w:eastAsia="宋体" w:hAnsi="宋体" w:cs="宋体" w:hint="eastAsia"/>
                <w:color w:val="auto"/>
                <w:kern w:val="0"/>
                <w:sz w:val="21"/>
                <w:szCs w:val="21"/>
                <w:highlight w:val="none"/>
              </w:rPr>
              <w:t>试剂管理系统</w:t>
            </w:r>
          </w:p>
        </w:tc>
        <w:tc>
          <w:tcPr>
            <w:tcW w:w="6483"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kern w:val="2"/>
                <w:sz w:val="21"/>
                <w:szCs w:val="21"/>
                <w:highlight w:val="none"/>
              </w:rPr>
            </w:pPr>
            <w:r>
              <w:rPr>
                <w:rFonts w:ascii="宋体" w:eastAsia="宋体" w:hAnsi="宋体" w:cs="宋体" w:hint="default"/>
                <w:color w:val="auto"/>
                <w:kern w:val="2"/>
                <w:sz w:val="21"/>
                <w:szCs w:val="21"/>
                <w:highlight w:val="none"/>
                <w:lang w:val="en-US" w:eastAsia="zh-CN" w:bidi="ar-SA"/>
              </w:rPr>
              <w:t>1.</w:t>
            </w:r>
            <w:r>
              <w:rPr>
                <w:rFonts w:ascii="宋体" w:eastAsia="宋体" w:hAnsi="宋体" w:cs="宋体" w:hint="eastAsia"/>
                <w:color w:val="auto"/>
                <w:sz w:val="21"/>
                <w:szCs w:val="21"/>
                <w:highlight w:val="none"/>
              </w:rPr>
              <w:t>可设定试剂库存上下限，系统自动匹配当前库存，自动生成补货预警，实现一键确认生成补货需求计划，同时支持需求单的拆分、导出和打印</w:t>
            </w:r>
            <w:r>
              <w:rPr>
                <w:rFonts w:ascii="宋体" w:hAnsi="宋体" w:cs="宋体" w:hint="eastAsia"/>
                <w:color w:val="auto"/>
                <w:sz w:val="21"/>
                <w:szCs w:val="21"/>
                <w:highlight w:val="none"/>
                <w:lang w:eastAsia="zh-CN"/>
              </w:rPr>
              <w:t>。</w:t>
            </w:r>
          </w:p>
        </w:tc>
      </w:tr>
      <w:tr>
        <w:tblPrEx>
          <w:tblW w:w="9419" w:type="dxa"/>
          <w:jc w:val="center"/>
          <w:tblLayout w:type="fixed"/>
          <w:tblCellMar>
            <w:top w:w="0" w:type="dxa"/>
            <w:left w:w="108" w:type="dxa"/>
            <w:bottom w:w="0" w:type="dxa"/>
            <w:right w:w="108" w:type="dxa"/>
          </w:tblCellMar>
        </w:tblPrEx>
        <w:trPr>
          <w:trHeight w:val="213"/>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lang w:val="en-US" w:eastAsia="zh-CN"/>
              </w:rPr>
            </w:pPr>
          </w:p>
        </w:tc>
        <w:tc>
          <w:tcPr>
            <w:tcW w:w="2175" w:type="dxa"/>
            <w:vMerge/>
            <w:shd w:val="clear" w:color="auto" w:fill="auto"/>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kern w:val="0"/>
                <w:sz w:val="21"/>
                <w:szCs w:val="21"/>
                <w:highlight w:val="none"/>
                <w:lang w:val="en-US" w:eastAsia="zh-CN"/>
              </w:rPr>
            </w:pPr>
          </w:p>
        </w:tc>
        <w:tc>
          <w:tcPr>
            <w:tcW w:w="6483"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kern w:val="2"/>
                <w:sz w:val="21"/>
                <w:szCs w:val="21"/>
                <w:highlight w:val="none"/>
              </w:rPr>
            </w:pPr>
            <w:r>
              <w:rPr>
                <w:rFonts w:ascii="宋体" w:eastAsia="宋体" w:hAnsi="宋体" w:cs="宋体" w:hint="eastAsia"/>
                <w:color w:val="FF0000"/>
                <w:sz w:val="21"/>
                <w:szCs w:val="21"/>
                <w:highlight w:val="none"/>
              </w:rPr>
              <w:t>▲</w:t>
            </w:r>
            <w:r>
              <w:rPr>
                <w:rFonts w:ascii="宋体" w:eastAsia="宋体" w:hAnsi="宋体" w:cs="宋体" w:hint="default"/>
                <w:color w:val="FF0000"/>
                <w:kern w:val="2"/>
                <w:sz w:val="21"/>
                <w:szCs w:val="21"/>
                <w:highlight w:val="none"/>
                <w:lang w:val="en-US" w:eastAsia="zh-CN" w:bidi="ar-SA"/>
              </w:rPr>
              <w:t>2.</w:t>
            </w:r>
            <w:r>
              <w:rPr>
                <w:rFonts w:ascii="宋体" w:eastAsia="宋体" w:hAnsi="宋体" w:cs="宋体" w:hint="eastAsia"/>
                <w:color w:val="FF0000"/>
                <w:sz w:val="21"/>
                <w:szCs w:val="21"/>
                <w:highlight w:val="none"/>
              </w:rPr>
              <w:t>支持验收</w:t>
            </w:r>
            <w:r>
              <w:rPr>
                <w:rFonts w:ascii="宋体" w:hAnsi="宋体" w:cs="宋体" w:hint="eastAsia"/>
                <w:color w:val="FF0000"/>
                <w:sz w:val="21"/>
                <w:szCs w:val="21"/>
                <w:highlight w:val="none"/>
                <w:lang w:val="en-US" w:eastAsia="zh-CN"/>
              </w:rPr>
              <w:t>后的货物</w:t>
            </w:r>
            <w:r>
              <w:rPr>
                <w:rFonts w:ascii="宋体" w:eastAsia="宋体" w:hAnsi="宋体" w:cs="宋体" w:hint="eastAsia"/>
                <w:color w:val="FF0000"/>
                <w:sz w:val="21"/>
                <w:szCs w:val="21"/>
                <w:highlight w:val="none"/>
              </w:rPr>
              <w:t>近效期自动提醒，验收后支持打印批次</w:t>
            </w:r>
            <w:r>
              <w:rPr>
                <w:rFonts w:ascii="宋体" w:hAnsi="宋体" w:cs="宋体" w:hint="eastAsia"/>
                <w:color w:val="FF0000"/>
                <w:sz w:val="21"/>
                <w:szCs w:val="21"/>
                <w:highlight w:val="none"/>
                <w:lang w:eastAsia="zh-CN"/>
              </w:rPr>
              <w:t>。</w:t>
            </w:r>
          </w:p>
        </w:tc>
      </w:tr>
      <w:tr>
        <w:tblPrEx>
          <w:tblW w:w="9419" w:type="dxa"/>
          <w:jc w:val="center"/>
          <w:tblLayout w:type="fixed"/>
          <w:tblCellMar>
            <w:top w:w="0" w:type="dxa"/>
            <w:left w:w="108" w:type="dxa"/>
            <w:bottom w:w="0" w:type="dxa"/>
            <w:right w:w="108" w:type="dxa"/>
          </w:tblCellMar>
        </w:tblPrEx>
        <w:trPr>
          <w:trHeight w:val="9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lang w:val="en-US" w:eastAsia="zh-CN"/>
              </w:rPr>
            </w:pPr>
          </w:p>
        </w:tc>
        <w:tc>
          <w:tcPr>
            <w:tcW w:w="2175" w:type="dxa"/>
            <w:vMerge/>
            <w:shd w:val="clear" w:color="auto" w:fill="auto"/>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kern w:val="0"/>
                <w:sz w:val="21"/>
                <w:szCs w:val="21"/>
                <w:highlight w:val="none"/>
                <w:lang w:val="en-US" w:eastAsia="zh-CN"/>
              </w:rPr>
            </w:pPr>
          </w:p>
        </w:tc>
        <w:tc>
          <w:tcPr>
            <w:tcW w:w="6483"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kern w:val="2"/>
                <w:sz w:val="21"/>
                <w:szCs w:val="21"/>
                <w:highlight w:val="none"/>
              </w:rPr>
            </w:pPr>
            <w:r>
              <w:rPr>
                <w:rFonts w:ascii="宋体" w:eastAsia="宋体" w:hAnsi="宋体" w:cs="宋体" w:hint="default"/>
                <w:color w:val="auto"/>
                <w:kern w:val="2"/>
                <w:sz w:val="21"/>
                <w:szCs w:val="21"/>
                <w:highlight w:val="none"/>
                <w:lang w:val="en-US" w:eastAsia="zh-CN" w:bidi="ar-SA"/>
              </w:rPr>
              <w:t>3.</w:t>
            </w:r>
            <w:r>
              <w:rPr>
                <w:rFonts w:ascii="宋体" w:eastAsia="宋体" w:hAnsi="宋体" w:cs="宋体" w:hint="eastAsia"/>
                <w:color w:val="auto"/>
                <w:sz w:val="21"/>
                <w:szCs w:val="21"/>
                <w:highlight w:val="none"/>
              </w:rPr>
              <w:t>系统支持录入冷链信息，做到全流程监管，系统异常自动报警</w:t>
            </w:r>
            <w:r>
              <w:rPr>
                <w:rFonts w:ascii="宋体" w:hAnsi="宋体" w:cs="宋体" w:hint="eastAsia"/>
                <w:color w:val="auto"/>
                <w:sz w:val="21"/>
                <w:szCs w:val="21"/>
                <w:highlight w:val="none"/>
                <w:lang w:eastAsia="zh-CN"/>
              </w:rPr>
              <w:t>。</w:t>
            </w:r>
          </w:p>
        </w:tc>
      </w:tr>
      <w:tr>
        <w:tblPrEx>
          <w:tblW w:w="9419" w:type="dxa"/>
          <w:jc w:val="center"/>
          <w:tblLayout w:type="fixed"/>
          <w:tblCellMar>
            <w:top w:w="0" w:type="dxa"/>
            <w:left w:w="108" w:type="dxa"/>
            <w:bottom w:w="0" w:type="dxa"/>
            <w:right w:w="108" w:type="dxa"/>
          </w:tblCellMar>
        </w:tblPrEx>
        <w:trPr>
          <w:trHeight w:val="15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lang w:val="en-US" w:eastAsia="zh-CN"/>
              </w:rPr>
            </w:pPr>
          </w:p>
        </w:tc>
        <w:tc>
          <w:tcPr>
            <w:tcW w:w="2175" w:type="dxa"/>
            <w:vMerge/>
            <w:shd w:val="clear" w:color="auto" w:fill="auto"/>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kern w:val="0"/>
                <w:sz w:val="21"/>
                <w:szCs w:val="21"/>
                <w:highlight w:val="none"/>
                <w:lang w:val="en-US" w:eastAsia="zh-CN"/>
              </w:rPr>
            </w:pPr>
          </w:p>
        </w:tc>
        <w:tc>
          <w:tcPr>
            <w:tcW w:w="6483"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kern w:val="2"/>
                <w:sz w:val="21"/>
                <w:szCs w:val="21"/>
                <w:highlight w:val="none"/>
              </w:rPr>
            </w:pPr>
            <w:r>
              <w:rPr>
                <w:rFonts w:ascii="宋体" w:eastAsia="宋体" w:hAnsi="宋体" w:cs="宋体" w:hint="eastAsia"/>
                <w:color w:val="FF0000"/>
                <w:sz w:val="21"/>
                <w:szCs w:val="21"/>
                <w:highlight w:val="none"/>
              </w:rPr>
              <w:t>▲</w:t>
            </w:r>
            <w:r>
              <w:rPr>
                <w:rFonts w:ascii="宋体" w:eastAsia="宋体" w:hAnsi="宋体" w:cs="宋体" w:hint="default"/>
                <w:color w:val="FF0000"/>
                <w:kern w:val="2"/>
                <w:sz w:val="21"/>
                <w:szCs w:val="21"/>
                <w:highlight w:val="none"/>
                <w:lang w:val="en-US" w:eastAsia="zh-CN" w:bidi="ar-SA"/>
              </w:rPr>
              <w:t>4.</w:t>
            </w:r>
            <w:r>
              <w:rPr>
                <w:rFonts w:ascii="宋体" w:eastAsia="宋体" w:hAnsi="宋体" w:cs="宋体" w:hint="eastAsia"/>
                <w:color w:val="FF0000"/>
                <w:sz w:val="21"/>
                <w:szCs w:val="21"/>
                <w:highlight w:val="none"/>
              </w:rPr>
              <w:t>系统可自动校验批号，并推荐上次领用批号</w:t>
            </w:r>
            <w:r>
              <w:rPr>
                <w:rFonts w:ascii="宋体" w:hAnsi="宋体" w:cs="宋体" w:hint="eastAsia"/>
                <w:color w:val="FF0000"/>
                <w:sz w:val="21"/>
                <w:szCs w:val="21"/>
                <w:highlight w:val="none"/>
                <w:lang w:eastAsia="zh-CN"/>
              </w:rPr>
              <w:t>。</w:t>
            </w:r>
          </w:p>
        </w:tc>
      </w:tr>
      <w:tr>
        <w:tblPrEx>
          <w:tblW w:w="9419" w:type="dxa"/>
          <w:jc w:val="center"/>
          <w:tblLayout w:type="fixed"/>
          <w:tblCellMar>
            <w:top w:w="0" w:type="dxa"/>
            <w:left w:w="108" w:type="dxa"/>
            <w:bottom w:w="0" w:type="dxa"/>
            <w:right w:w="108" w:type="dxa"/>
          </w:tblCellMar>
        </w:tblPrEx>
        <w:trPr>
          <w:trHeight w:val="51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lang w:val="en-US" w:eastAsia="zh-CN"/>
              </w:rPr>
            </w:pPr>
          </w:p>
        </w:tc>
        <w:tc>
          <w:tcPr>
            <w:tcW w:w="2175" w:type="dxa"/>
            <w:vMerge/>
            <w:shd w:val="clear" w:color="auto" w:fill="auto"/>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kern w:val="0"/>
                <w:sz w:val="21"/>
                <w:szCs w:val="21"/>
                <w:highlight w:val="none"/>
                <w:lang w:val="en-US" w:eastAsia="zh-CN"/>
              </w:rPr>
            </w:pPr>
          </w:p>
        </w:tc>
        <w:tc>
          <w:tcPr>
            <w:tcW w:w="6483"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kern w:val="2"/>
                <w:sz w:val="21"/>
                <w:szCs w:val="21"/>
                <w:highlight w:val="none"/>
              </w:rPr>
            </w:pPr>
            <w:r>
              <w:rPr>
                <w:rFonts w:ascii="宋体" w:eastAsia="宋体" w:hAnsi="宋体" w:cs="宋体" w:hint="default"/>
                <w:color w:val="auto"/>
                <w:kern w:val="2"/>
                <w:sz w:val="21"/>
                <w:szCs w:val="21"/>
                <w:highlight w:val="none"/>
                <w:lang w:val="en-US" w:eastAsia="zh-CN" w:bidi="ar-SA"/>
              </w:rPr>
              <w:t>5.</w:t>
            </w:r>
            <w:r>
              <w:rPr>
                <w:rFonts w:ascii="宋体" w:eastAsia="宋体" w:hAnsi="宋体" w:cs="宋体" w:hint="eastAsia"/>
                <w:color w:val="auto"/>
                <w:sz w:val="21"/>
                <w:szCs w:val="21"/>
                <w:highlight w:val="none"/>
              </w:rPr>
              <w:t>系统可针对每个试剂设置不同的效期预警天数，并生成近效期预警库存记录</w:t>
            </w:r>
            <w:r>
              <w:rPr>
                <w:rFonts w:ascii="宋体" w:hAnsi="宋体" w:cs="宋体" w:hint="eastAsia"/>
                <w:color w:val="auto"/>
                <w:sz w:val="21"/>
                <w:szCs w:val="21"/>
                <w:highlight w:val="none"/>
                <w:lang w:eastAsia="zh-CN"/>
              </w:rPr>
              <w:t>。</w:t>
            </w:r>
          </w:p>
        </w:tc>
      </w:tr>
      <w:tr>
        <w:tblPrEx>
          <w:tblW w:w="9419" w:type="dxa"/>
          <w:jc w:val="center"/>
          <w:tblLayout w:type="fixed"/>
          <w:tblCellMar>
            <w:top w:w="0" w:type="dxa"/>
            <w:left w:w="108" w:type="dxa"/>
            <w:bottom w:w="0" w:type="dxa"/>
            <w:right w:w="108" w:type="dxa"/>
          </w:tblCellMar>
        </w:tblPrEx>
        <w:trPr>
          <w:trHeight w:val="9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lang w:val="en-US" w:eastAsia="zh-CN"/>
              </w:rPr>
            </w:pPr>
          </w:p>
        </w:tc>
        <w:tc>
          <w:tcPr>
            <w:tcW w:w="2175" w:type="dxa"/>
            <w:vMerge/>
            <w:shd w:val="clear" w:color="auto" w:fill="auto"/>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kern w:val="0"/>
                <w:sz w:val="21"/>
                <w:szCs w:val="21"/>
                <w:highlight w:val="none"/>
                <w:lang w:val="en-US" w:eastAsia="zh-CN"/>
              </w:rPr>
            </w:pPr>
          </w:p>
        </w:tc>
        <w:tc>
          <w:tcPr>
            <w:tcW w:w="6483"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kern w:val="2"/>
                <w:sz w:val="21"/>
                <w:szCs w:val="21"/>
                <w:highlight w:val="none"/>
              </w:rPr>
            </w:pPr>
            <w:r>
              <w:rPr>
                <w:rFonts w:ascii="宋体" w:eastAsia="宋体" w:hAnsi="宋体" w:cs="宋体" w:hint="default"/>
                <w:color w:val="auto"/>
                <w:kern w:val="2"/>
                <w:sz w:val="21"/>
                <w:szCs w:val="21"/>
                <w:highlight w:val="none"/>
                <w:lang w:val="en-US" w:eastAsia="zh-CN" w:bidi="ar-SA"/>
              </w:rPr>
              <w:t>6.</w:t>
            </w:r>
            <w:r>
              <w:rPr>
                <w:rFonts w:ascii="宋体" w:eastAsia="宋体" w:hAnsi="宋体" w:cs="宋体" w:hint="eastAsia"/>
                <w:color w:val="auto"/>
                <w:sz w:val="21"/>
                <w:szCs w:val="21"/>
                <w:highlight w:val="none"/>
              </w:rPr>
              <w:t>支持设置定时任务，根据公式生成申领计划，计算出商品的建议申领量，试剂管理员可根据实际需要调整计划数量，确认无误后生成申领单</w:t>
            </w:r>
            <w:r>
              <w:rPr>
                <w:rFonts w:ascii="宋体" w:hAnsi="宋体" w:cs="宋体" w:hint="eastAsia"/>
                <w:color w:val="auto"/>
                <w:sz w:val="21"/>
                <w:szCs w:val="21"/>
                <w:highlight w:val="none"/>
                <w:lang w:eastAsia="zh-CN"/>
              </w:rPr>
              <w:t>。</w:t>
            </w:r>
          </w:p>
        </w:tc>
      </w:tr>
      <w:tr>
        <w:tblPrEx>
          <w:tblW w:w="9419" w:type="dxa"/>
          <w:jc w:val="center"/>
          <w:tblLayout w:type="fixed"/>
          <w:tblCellMar>
            <w:top w:w="0" w:type="dxa"/>
            <w:left w:w="108" w:type="dxa"/>
            <w:bottom w:w="0" w:type="dxa"/>
            <w:right w:w="108" w:type="dxa"/>
          </w:tblCellMar>
        </w:tblPrEx>
        <w:trPr>
          <w:trHeight w:val="51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lang w:val="en-US" w:eastAsia="zh-CN"/>
              </w:rPr>
            </w:pPr>
          </w:p>
        </w:tc>
        <w:tc>
          <w:tcPr>
            <w:tcW w:w="2175" w:type="dxa"/>
            <w:vMerge/>
            <w:shd w:val="clear" w:color="auto" w:fill="auto"/>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kern w:val="0"/>
                <w:sz w:val="21"/>
                <w:szCs w:val="21"/>
                <w:highlight w:val="none"/>
                <w:lang w:val="en-US" w:eastAsia="zh-CN"/>
              </w:rPr>
            </w:pPr>
          </w:p>
        </w:tc>
        <w:tc>
          <w:tcPr>
            <w:tcW w:w="6483"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kern w:val="2"/>
                <w:sz w:val="21"/>
                <w:szCs w:val="21"/>
                <w:highlight w:val="none"/>
              </w:rPr>
            </w:pPr>
            <w:r>
              <w:rPr>
                <w:rFonts w:ascii="宋体" w:eastAsia="宋体" w:hAnsi="宋体" w:cs="宋体" w:hint="default"/>
                <w:color w:val="auto"/>
                <w:kern w:val="2"/>
                <w:sz w:val="21"/>
                <w:szCs w:val="21"/>
                <w:highlight w:val="none"/>
                <w:lang w:val="en-US" w:eastAsia="zh-CN" w:bidi="ar-SA"/>
              </w:rPr>
              <w:t>7.</w:t>
            </w:r>
            <w:r>
              <w:rPr>
                <w:rFonts w:ascii="宋体" w:eastAsia="宋体" w:hAnsi="宋体" w:cs="宋体" w:hint="eastAsia"/>
                <w:color w:val="auto"/>
                <w:sz w:val="21"/>
                <w:szCs w:val="21"/>
                <w:highlight w:val="none"/>
              </w:rPr>
              <w:t>系统可根据申领单优先分配指定批号试剂库存，自动推荐拣选顺序和货位</w:t>
            </w:r>
            <w:r>
              <w:rPr>
                <w:rFonts w:ascii="宋体" w:hAnsi="宋体" w:cs="宋体" w:hint="eastAsia"/>
                <w:color w:val="auto"/>
                <w:sz w:val="21"/>
                <w:szCs w:val="21"/>
                <w:highlight w:val="none"/>
                <w:lang w:eastAsia="zh-CN"/>
              </w:rPr>
              <w:t>。</w:t>
            </w:r>
          </w:p>
        </w:tc>
      </w:tr>
      <w:tr>
        <w:tblPrEx>
          <w:tblW w:w="9419" w:type="dxa"/>
          <w:jc w:val="center"/>
          <w:tblLayout w:type="fixed"/>
          <w:tblCellMar>
            <w:top w:w="0" w:type="dxa"/>
            <w:left w:w="108" w:type="dxa"/>
            <w:bottom w:w="0" w:type="dxa"/>
            <w:right w:w="108" w:type="dxa"/>
          </w:tblCellMar>
        </w:tblPrEx>
        <w:trPr>
          <w:trHeight w:val="51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lang w:val="en-US" w:eastAsia="zh-CN"/>
              </w:rPr>
            </w:pPr>
          </w:p>
        </w:tc>
        <w:tc>
          <w:tcPr>
            <w:tcW w:w="2175" w:type="dxa"/>
            <w:vMerge/>
            <w:shd w:val="clear" w:color="auto" w:fill="auto"/>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kern w:val="0"/>
                <w:sz w:val="21"/>
                <w:szCs w:val="21"/>
                <w:highlight w:val="none"/>
                <w:lang w:val="en-US" w:eastAsia="zh-CN"/>
              </w:rPr>
            </w:pPr>
          </w:p>
        </w:tc>
        <w:tc>
          <w:tcPr>
            <w:tcW w:w="6483"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kern w:val="2"/>
                <w:sz w:val="21"/>
                <w:szCs w:val="21"/>
                <w:highlight w:val="none"/>
              </w:rPr>
            </w:pPr>
            <w:r>
              <w:rPr>
                <w:rFonts w:ascii="宋体" w:eastAsia="宋体" w:hAnsi="宋体" w:cs="宋体" w:hint="default"/>
                <w:color w:val="auto"/>
                <w:kern w:val="2"/>
                <w:sz w:val="21"/>
                <w:szCs w:val="21"/>
                <w:highlight w:val="none"/>
                <w:lang w:val="en-US" w:eastAsia="zh-CN" w:bidi="ar-SA"/>
              </w:rPr>
              <w:t>8.</w:t>
            </w:r>
            <w:r>
              <w:rPr>
                <w:rFonts w:ascii="宋体" w:eastAsia="宋体" w:hAnsi="宋体" w:cs="宋体" w:hint="eastAsia"/>
                <w:color w:val="auto"/>
                <w:sz w:val="21"/>
                <w:szCs w:val="21"/>
                <w:highlight w:val="none"/>
              </w:rPr>
              <w:t>支持精准拣选到每个试剂单品，拣选确认后支持包装大小单位转换</w:t>
            </w:r>
            <w:r>
              <w:rPr>
                <w:rFonts w:ascii="宋体" w:hAnsi="宋体" w:cs="宋体" w:hint="eastAsia"/>
                <w:color w:val="auto"/>
                <w:sz w:val="21"/>
                <w:szCs w:val="21"/>
                <w:highlight w:val="none"/>
                <w:lang w:eastAsia="zh-CN"/>
              </w:rPr>
              <w:t>。</w:t>
            </w:r>
          </w:p>
        </w:tc>
      </w:tr>
      <w:tr>
        <w:tblPrEx>
          <w:tblW w:w="9419" w:type="dxa"/>
          <w:jc w:val="center"/>
          <w:tblLayout w:type="fixed"/>
          <w:tblCellMar>
            <w:top w:w="0" w:type="dxa"/>
            <w:left w:w="108" w:type="dxa"/>
            <w:bottom w:w="0" w:type="dxa"/>
            <w:right w:w="108" w:type="dxa"/>
          </w:tblCellMar>
        </w:tblPrEx>
        <w:trPr>
          <w:trHeight w:val="95"/>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lang w:val="en-US" w:eastAsia="zh-CN"/>
              </w:rPr>
            </w:pPr>
          </w:p>
        </w:tc>
        <w:tc>
          <w:tcPr>
            <w:tcW w:w="2175" w:type="dxa"/>
            <w:vMerge/>
            <w:shd w:val="clear" w:color="auto" w:fill="auto"/>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kern w:val="0"/>
                <w:sz w:val="21"/>
                <w:szCs w:val="21"/>
                <w:highlight w:val="none"/>
                <w:lang w:val="en-US" w:eastAsia="zh-CN"/>
              </w:rPr>
            </w:pPr>
          </w:p>
        </w:tc>
        <w:tc>
          <w:tcPr>
            <w:tcW w:w="6483"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kern w:val="2"/>
                <w:sz w:val="21"/>
                <w:szCs w:val="21"/>
                <w:highlight w:val="none"/>
              </w:rPr>
            </w:pPr>
            <w:r>
              <w:rPr>
                <w:rFonts w:ascii="宋体" w:eastAsia="宋体" w:hAnsi="宋体" w:cs="宋体" w:hint="default"/>
                <w:color w:val="auto"/>
                <w:kern w:val="2"/>
                <w:sz w:val="21"/>
                <w:szCs w:val="21"/>
                <w:highlight w:val="none"/>
                <w:lang w:val="en-US" w:eastAsia="zh-CN" w:bidi="ar-SA"/>
              </w:rPr>
              <w:t>9.</w:t>
            </w:r>
            <w:r>
              <w:rPr>
                <w:rFonts w:ascii="宋体" w:eastAsia="宋体" w:hAnsi="宋体" w:cs="宋体" w:hint="eastAsia"/>
                <w:color w:val="auto"/>
                <w:sz w:val="21"/>
                <w:szCs w:val="21"/>
                <w:highlight w:val="none"/>
              </w:rPr>
              <w:t>支持扫描出库单签收入库，支持录入校准信息和比对信息</w:t>
            </w:r>
            <w:r>
              <w:rPr>
                <w:rFonts w:ascii="宋体" w:hAnsi="宋体" w:cs="宋体" w:hint="eastAsia"/>
                <w:color w:val="auto"/>
                <w:sz w:val="21"/>
                <w:szCs w:val="21"/>
                <w:highlight w:val="none"/>
                <w:lang w:eastAsia="zh-CN"/>
              </w:rPr>
              <w:t>。</w:t>
            </w:r>
          </w:p>
        </w:tc>
      </w:tr>
      <w:tr>
        <w:tblPrEx>
          <w:tblW w:w="9419" w:type="dxa"/>
          <w:jc w:val="center"/>
          <w:tblLayout w:type="fixed"/>
          <w:tblCellMar>
            <w:top w:w="0" w:type="dxa"/>
            <w:left w:w="108" w:type="dxa"/>
            <w:bottom w:w="0" w:type="dxa"/>
            <w:right w:w="108" w:type="dxa"/>
          </w:tblCellMar>
        </w:tblPrEx>
        <w:trPr>
          <w:trHeight w:val="51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lang w:val="en-US" w:eastAsia="zh-CN"/>
              </w:rPr>
            </w:pPr>
          </w:p>
        </w:tc>
        <w:tc>
          <w:tcPr>
            <w:tcW w:w="2175" w:type="dxa"/>
            <w:vMerge/>
            <w:shd w:val="clear" w:color="auto" w:fill="auto"/>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kern w:val="0"/>
                <w:sz w:val="21"/>
                <w:szCs w:val="21"/>
                <w:highlight w:val="none"/>
                <w:lang w:val="en-US" w:eastAsia="zh-CN"/>
              </w:rPr>
            </w:pPr>
          </w:p>
        </w:tc>
        <w:tc>
          <w:tcPr>
            <w:tcW w:w="6483"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kern w:val="2"/>
                <w:sz w:val="21"/>
                <w:szCs w:val="21"/>
                <w:highlight w:val="none"/>
              </w:rPr>
            </w:pPr>
            <w:r>
              <w:rPr>
                <w:rFonts w:ascii="宋体" w:eastAsia="宋体" w:hAnsi="宋体" w:cs="宋体" w:hint="eastAsia"/>
                <w:color w:val="FF0000"/>
                <w:sz w:val="21"/>
                <w:szCs w:val="21"/>
                <w:highlight w:val="none"/>
              </w:rPr>
              <w:t>▲</w:t>
            </w:r>
            <w:r>
              <w:rPr>
                <w:rFonts w:ascii="宋体" w:eastAsia="宋体" w:hAnsi="宋体" w:cs="宋体" w:hint="default"/>
                <w:color w:val="FF0000"/>
                <w:kern w:val="2"/>
                <w:sz w:val="21"/>
                <w:szCs w:val="21"/>
                <w:highlight w:val="none"/>
                <w:lang w:val="en-US" w:eastAsia="zh-CN" w:bidi="ar-SA"/>
              </w:rPr>
              <w:t>10.</w:t>
            </w:r>
            <w:r>
              <w:rPr>
                <w:rFonts w:ascii="宋体" w:eastAsia="宋体" w:hAnsi="宋体" w:cs="宋体" w:hint="eastAsia"/>
                <w:color w:val="FF0000"/>
                <w:sz w:val="21"/>
                <w:szCs w:val="21"/>
                <w:highlight w:val="none"/>
              </w:rPr>
              <w:t>支持试剂领用消耗，并自动记录追溯领用人、领用时间、领用批号、效期、开盒时间等</w:t>
            </w:r>
            <w:r>
              <w:rPr>
                <w:rFonts w:ascii="宋体" w:hAnsi="宋体" w:cs="宋体" w:hint="eastAsia"/>
                <w:color w:val="FF0000"/>
                <w:sz w:val="21"/>
                <w:szCs w:val="21"/>
                <w:highlight w:val="none"/>
                <w:lang w:eastAsia="zh-CN"/>
              </w:rPr>
              <w:t>。</w:t>
            </w:r>
          </w:p>
        </w:tc>
      </w:tr>
      <w:tr>
        <w:tblPrEx>
          <w:tblW w:w="9419" w:type="dxa"/>
          <w:jc w:val="center"/>
          <w:tblLayout w:type="fixed"/>
          <w:tblCellMar>
            <w:top w:w="0" w:type="dxa"/>
            <w:left w:w="108" w:type="dxa"/>
            <w:bottom w:w="0" w:type="dxa"/>
            <w:right w:w="108" w:type="dxa"/>
          </w:tblCellMar>
        </w:tblPrEx>
        <w:trPr>
          <w:trHeight w:val="25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lang w:val="en-US" w:eastAsia="zh-CN"/>
              </w:rPr>
            </w:pPr>
          </w:p>
        </w:tc>
        <w:tc>
          <w:tcPr>
            <w:tcW w:w="2175" w:type="dxa"/>
            <w:vMerge/>
            <w:shd w:val="clear" w:color="auto" w:fill="auto"/>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kern w:val="0"/>
                <w:sz w:val="21"/>
                <w:szCs w:val="21"/>
                <w:highlight w:val="none"/>
                <w:lang w:val="en-US" w:eastAsia="zh-CN"/>
              </w:rPr>
            </w:pPr>
          </w:p>
        </w:tc>
        <w:tc>
          <w:tcPr>
            <w:tcW w:w="6483"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kern w:val="2"/>
                <w:sz w:val="21"/>
                <w:szCs w:val="21"/>
                <w:highlight w:val="none"/>
              </w:rPr>
            </w:pPr>
            <w:r>
              <w:rPr>
                <w:rFonts w:ascii="宋体" w:eastAsia="宋体" w:hAnsi="宋体" w:cs="宋体" w:hint="default"/>
                <w:color w:val="auto"/>
                <w:kern w:val="2"/>
                <w:sz w:val="21"/>
                <w:szCs w:val="21"/>
                <w:highlight w:val="none"/>
                <w:lang w:val="en-US" w:eastAsia="zh-CN" w:bidi="ar-SA"/>
              </w:rPr>
              <w:t>11.</w:t>
            </w:r>
            <w:r>
              <w:rPr>
                <w:rFonts w:ascii="宋体" w:eastAsia="宋体" w:hAnsi="宋体" w:cs="宋体" w:hint="eastAsia"/>
                <w:color w:val="auto"/>
                <w:sz w:val="21"/>
                <w:szCs w:val="21"/>
                <w:highlight w:val="none"/>
              </w:rPr>
              <w:t>支持科室退货，系统支持退货审批</w:t>
            </w:r>
            <w:r>
              <w:rPr>
                <w:rFonts w:ascii="宋体" w:hAnsi="宋体" w:cs="宋体" w:hint="eastAsia"/>
                <w:color w:val="auto"/>
                <w:sz w:val="21"/>
                <w:szCs w:val="21"/>
                <w:highlight w:val="none"/>
                <w:lang w:eastAsia="zh-CN"/>
              </w:rPr>
              <w:t>。</w:t>
            </w:r>
          </w:p>
        </w:tc>
      </w:tr>
      <w:tr>
        <w:tblPrEx>
          <w:tblW w:w="9419" w:type="dxa"/>
          <w:jc w:val="center"/>
          <w:tblLayout w:type="fixed"/>
          <w:tblCellMar>
            <w:top w:w="0" w:type="dxa"/>
            <w:left w:w="108" w:type="dxa"/>
            <w:bottom w:w="0" w:type="dxa"/>
            <w:right w:w="108" w:type="dxa"/>
          </w:tblCellMar>
        </w:tblPrEx>
        <w:trPr>
          <w:trHeight w:val="51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lang w:val="en-US" w:eastAsia="zh-CN"/>
              </w:rPr>
            </w:pPr>
          </w:p>
        </w:tc>
        <w:tc>
          <w:tcPr>
            <w:tcW w:w="2175" w:type="dxa"/>
            <w:vMerge/>
            <w:shd w:val="clear" w:color="auto" w:fill="auto"/>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kern w:val="0"/>
                <w:sz w:val="21"/>
                <w:szCs w:val="21"/>
                <w:highlight w:val="none"/>
                <w:lang w:val="en-US" w:eastAsia="zh-CN"/>
              </w:rPr>
            </w:pPr>
          </w:p>
        </w:tc>
        <w:tc>
          <w:tcPr>
            <w:tcW w:w="6483"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kern w:val="2"/>
                <w:sz w:val="21"/>
                <w:szCs w:val="21"/>
                <w:highlight w:val="none"/>
              </w:rPr>
            </w:pPr>
            <w:r>
              <w:rPr>
                <w:rFonts w:ascii="宋体" w:eastAsia="宋体" w:hAnsi="宋体" w:cs="宋体" w:hint="default"/>
                <w:color w:val="auto"/>
                <w:kern w:val="2"/>
                <w:sz w:val="21"/>
                <w:szCs w:val="21"/>
                <w:highlight w:val="none"/>
                <w:lang w:val="en-US" w:eastAsia="zh-CN" w:bidi="ar-SA"/>
              </w:rPr>
              <w:t>12.</w:t>
            </w:r>
            <w:r>
              <w:rPr>
                <w:rFonts w:ascii="宋体" w:eastAsia="宋体" w:hAnsi="宋体" w:cs="宋体" w:hint="eastAsia"/>
                <w:color w:val="auto"/>
                <w:sz w:val="21"/>
                <w:szCs w:val="21"/>
                <w:highlight w:val="none"/>
              </w:rPr>
              <w:t>报表可查询冷链信息以及试剂全流程信息状态（如，温湿度，批号</w:t>
            </w:r>
            <w:r>
              <w:rPr>
                <w:rFonts w:ascii="宋体" w:hAnsi="宋体" w:cs="宋体" w:hint="eastAsia"/>
                <w:color w:val="auto"/>
                <w:sz w:val="21"/>
                <w:szCs w:val="21"/>
                <w:highlight w:val="none"/>
                <w:lang w:eastAsia="zh-CN"/>
              </w:rPr>
              <w:t>，有</w:t>
            </w:r>
            <w:r>
              <w:rPr>
                <w:rFonts w:ascii="宋体" w:eastAsia="宋体" w:hAnsi="宋体" w:cs="宋体" w:hint="eastAsia"/>
                <w:color w:val="auto"/>
                <w:sz w:val="21"/>
                <w:szCs w:val="21"/>
                <w:highlight w:val="none"/>
              </w:rPr>
              <w:t>效期等）</w:t>
            </w:r>
            <w:r>
              <w:rPr>
                <w:rFonts w:ascii="宋体" w:hAnsi="宋体" w:cs="宋体" w:hint="eastAsia"/>
                <w:color w:val="auto"/>
                <w:sz w:val="21"/>
                <w:szCs w:val="21"/>
                <w:highlight w:val="none"/>
                <w:lang w:eastAsia="zh-CN"/>
              </w:rPr>
              <w:t>。</w:t>
            </w:r>
          </w:p>
        </w:tc>
      </w:tr>
      <w:tr>
        <w:tblPrEx>
          <w:tblW w:w="9419" w:type="dxa"/>
          <w:jc w:val="center"/>
          <w:tblLayout w:type="fixed"/>
          <w:tblCellMar>
            <w:top w:w="0" w:type="dxa"/>
            <w:left w:w="108" w:type="dxa"/>
            <w:bottom w:w="0" w:type="dxa"/>
            <w:right w:w="108" w:type="dxa"/>
          </w:tblCellMar>
        </w:tblPrEx>
        <w:trPr>
          <w:trHeight w:val="184"/>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lang w:val="en-US" w:eastAsia="zh-CN"/>
              </w:rPr>
            </w:pPr>
          </w:p>
        </w:tc>
        <w:tc>
          <w:tcPr>
            <w:tcW w:w="2175" w:type="dxa"/>
            <w:vMerge/>
            <w:shd w:val="clear" w:color="auto" w:fill="auto"/>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kern w:val="0"/>
                <w:sz w:val="21"/>
                <w:szCs w:val="21"/>
                <w:highlight w:val="none"/>
                <w:lang w:val="en-US" w:eastAsia="zh-CN"/>
              </w:rPr>
            </w:pPr>
          </w:p>
        </w:tc>
        <w:tc>
          <w:tcPr>
            <w:tcW w:w="6483"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kern w:val="2"/>
                <w:sz w:val="21"/>
                <w:szCs w:val="21"/>
                <w:highlight w:val="none"/>
              </w:rPr>
            </w:pPr>
            <w:r>
              <w:rPr>
                <w:rFonts w:ascii="宋体" w:eastAsia="宋体" w:hAnsi="宋体" w:cs="宋体" w:hint="default"/>
                <w:color w:val="auto"/>
                <w:kern w:val="2"/>
                <w:sz w:val="21"/>
                <w:szCs w:val="21"/>
                <w:highlight w:val="none"/>
                <w:lang w:val="en-US" w:eastAsia="zh-CN" w:bidi="ar-SA"/>
              </w:rPr>
              <w:t>13.</w:t>
            </w:r>
            <w:r>
              <w:rPr>
                <w:rFonts w:ascii="宋体" w:eastAsia="宋体" w:hAnsi="宋体" w:cs="宋体" w:hint="eastAsia"/>
                <w:color w:val="auto"/>
                <w:sz w:val="21"/>
                <w:szCs w:val="21"/>
                <w:highlight w:val="none"/>
              </w:rPr>
              <w:t>开盒领用：支持试剂盒拆零领用并提供操作步骤说明</w:t>
            </w:r>
            <w:r>
              <w:rPr>
                <w:rFonts w:ascii="宋体" w:hAnsi="宋体" w:cs="宋体" w:hint="eastAsia"/>
                <w:color w:val="auto"/>
                <w:sz w:val="21"/>
                <w:szCs w:val="21"/>
                <w:highlight w:val="none"/>
                <w:lang w:eastAsia="zh-CN"/>
              </w:rPr>
              <w:t>。</w:t>
            </w:r>
          </w:p>
        </w:tc>
      </w:tr>
      <w:tr>
        <w:tblPrEx>
          <w:tblW w:w="9419" w:type="dxa"/>
          <w:jc w:val="center"/>
          <w:tblLayout w:type="fixed"/>
          <w:tblCellMar>
            <w:top w:w="0" w:type="dxa"/>
            <w:left w:w="108" w:type="dxa"/>
            <w:bottom w:w="0" w:type="dxa"/>
            <w:right w:w="108" w:type="dxa"/>
          </w:tblCellMar>
        </w:tblPrEx>
        <w:trPr>
          <w:trHeight w:val="263"/>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lang w:val="en-US" w:eastAsia="zh-CN"/>
              </w:rPr>
            </w:pPr>
          </w:p>
        </w:tc>
        <w:tc>
          <w:tcPr>
            <w:tcW w:w="2175" w:type="dxa"/>
            <w:vMerge/>
            <w:shd w:val="clear" w:color="auto" w:fill="auto"/>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kern w:val="0"/>
                <w:sz w:val="21"/>
                <w:szCs w:val="21"/>
                <w:highlight w:val="none"/>
                <w:lang w:val="en-US" w:eastAsia="zh-CN"/>
              </w:rPr>
            </w:pPr>
          </w:p>
        </w:tc>
        <w:tc>
          <w:tcPr>
            <w:tcW w:w="6483"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kern w:val="2"/>
                <w:sz w:val="21"/>
                <w:szCs w:val="21"/>
                <w:highlight w:val="none"/>
              </w:rPr>
            </w:pPr>
            <w:r>
              <w:rPr>
                <w:rFonts w:ascii="宋体" w:eastAsia="宋体" w:hAnsi="宋体" w:cs="宋体" w:hint="default"/>
                <w:color w:val="auto"/>
                <w:kern w:val="2"/>
                <w:sz w:val="21"/>
                <w:szCs w:val="21"/>
                <w:highlight w:val="none"/>
                <w:lang w:val="en-US" w:eastAsia="zh-CN" w:bidi="ar-SA"/>
              </w:rPr>
              <w:t>14.</w:t>
            </w:r>
            <w:r>
              <w:rPr>
                <w:rFonts w:ascii="宋体" w:eastAsia="宋体" w:hAnsi="宋体" w:cs="宋体" w:hint="eastAsia"/>
                <w:color w:val="auto"/>
                <w:sz w:val="21"/>
                <w:szCs w:val="21"/>
                <w:highlight w:val="none"/>
              </w:rPr>
              <w:t>套餐管理，系统可维护多个品规进行组合形成套餐</w:t>
            </w:r>
            <w:r>
              <w:rPr>
                <w:rFonts w:ascii="宋体" w:hAnsi="宋体" w:cs="宋体" w:hint="eastAsia"/>
                <w:color w:val="auto"/>
                <w:sz w:val="21"/>
                <w:szCs w:val="21"/>
                <w:highlight w:val="none"/>
                <w:lang w:eastAsia="zh-CN"/>
              </w:rPr>
              <w:t>。</w:t>
            </w:r>
          </w:p>
        </w:tc>
      </w:tr>
      <w:tr>
        <w:tblPrEx>
          <w:tblW w:w="9419" w:type="dxa"/>
          <w:jc w:val="center"/>
          <w:tblLayout w:type="fixed"/>
          <w:tblCellMar>
            <w:top w:w="0" w:type="dxa"/>
            <w:left w:w="108" w:type="dxa"/>
            <w:bottom w:w="0" w:type="dxa"/>
            <w:right w:w="108" w:type="dxa"/>
          </w:tblCellMar>
        </w:tblPrEx>
        <w:trPr>
          <w:trHeight w:val="51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lang w:val="en-US" w:eastAsia="zh-CN"/>
              </w:rPr>
            </w:pPr>
          </w:p>
        </w:tc>
        <w:tc>
          <w:tcPr>
            <w:tcW w:w="2175" w:type="dxa"/>
            <w:vMerge/>
            <w:shd w:val="clear" w:color="auto" w:fill="auto"/>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kern w:val="0"/>
                <w:sz w:val="21"/>
                <w:szCs w:val="21"/>
                <w:highlight w:val="none"/>
                <w:lang w:val="en-US" w:eastAsia="zh-CN"/>
              </w:rPr>
            </w:pPr>
          </w:p>
        </w:tc>
        <w:tc>
          <w:tcPr>
            <w:tcW w:w="6483"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kern w:val="2"/>
                <w:sz w:val="21"/>
                <w:szCs w:val="21"/>
                <w:highlight w:val="none"/>
              </w:rPr>
            </w:pPr>
            <w:r>
              <w:rPr>
                <w:rFonts w:ascii="宋体" w:eastAsia="宋体" w:hAnsi="宋体" w:cs="宋体" w:hint="default"/>
                <w:color w:val="auto"/>
                <w:kern w:val="2"/>
                <w:sz w:val="21"/>
                <w:szCs w:val="21"/>
                <w:highlight w:val="none"/>
                <w:lang w:val="en-US" w:eastAsia="zh-CN" w:bidi="ar-SA"/>
              </w:rPr>
              <w:t>15.</w:t>
            </w:r>
            <w:r>
              <w:rPr>
                <w:rFonts w:ascii="宋体" w:eastAsia="宋体" w:hAnsi="宋体" w:cs="宋体" w:hint="eastAsia"/>
                <w:color w:val="auto"/>
                <w:sz w:val="21"/>
                <w:szCs w:val="21"/>
                <w:highlight w:val="none"/>
              </w:rPr>
              <w:t>效益分析：支持检验科效益分析，包</w:t>
            </w:r>
            <w:r>
              <w:rPr>
                <w:rFonts w:ascii="宋体" w:hAnsi="宋体" w:cs="宋体" w:hint="eastAsia"/>
                <w:color w:val="auto"/>
                <w:sz w:val="21"/>
                <w:szCs w:val="21"/>
                <w:highlight w:val="none"/>
                <w:lang w:eastAsia="zh-CN"/>
              </w:rPr>
              <w:t>括但</w:t>
            </w:r>
            <w:r>
              <w:rPr>
                <w:rFonts w:ascii="宋体" w:eastAsia="宋体" w:hAnsi="宋体" w:cs="宋体" w:hint="eastAsia"/>
                <w:color w:val="auto"/>
                <w:sz w:val="21"/>
                <w:szCs w:val="21"/>
                <w:highlight w:val="none"/>
              </w:rPr>
              <w:t>不限于试剂效益分析、检验科效益分析、有效化验单效益分析、检验清单管理、设备效益分析等</w:t>
            </w:r>
            <w:r>
              <w:rPr>
                <w:rFonts w:ascii="宋体" w:hAnsi="宋体" w:cs="宋体" w:hint="eastAsia"/>
                <w:color w:val="auto"/>
                <w:sz w:val="21"/>
                <w:szCs w:val="21"/>
                <w:highlight w:val="none"/>
                <w:lang w:eastAsia="zh-CN"/>
              </w:rPr>
              <w:t>；</w:t>
            </w:r>
          </w:p>
        </w:tc>
      </w:tr>
      <w:tr>
        <w:tblPrEx>
          <w:tblW w:w="9419" w:type="dxa"/>
          <w:jc w:val="center"/>
          <w:tblLayout w:type="fixed"/>
          <w:tblCellMar>
            <w:top w:w="0" w:type="dxa"/>
            <w:left w:w="108" w:type="dxa"/>
            <w:bottom w:w="0" w:type="dxa"/>
            <w:right w:w="108" w:type="dxa"/>
          </w:tblCellMar>
        </w:tblPrEx>
        <w:trPr>
          <w:trHeight w:val="51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lang w:val="en-US" w:eastAsia="zh-CN"/>
              </w:rPr>
            </w:pPr>
          </w:p>
        </w:tc>
        <w:tc>
          <w:tcPr>
            <w:tcW w:w="2175" w:type="dxa"/>
            <w:vMerge/>
            <w:shd w:val="clear" w:color="auto" w:fill="auto"/>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kern w:val="0"/>
                <w:sz w:val="21"/>
                <w:szCs w:val="21"/>
                <w:highlight w:val="none"/>
                <w:lang w:val="en-US" w:eastAsia="zh-CN"/>
              </w:rPr>
            </w:pPr>
          </w:p>
        </w:tc>
        <w:tc>
          <w:tcPr>
            <w:tcW w:w="6483"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kern w:val="2"/>
                <w:sz w:val="21"/>
                <w:szCs w:val="21"/>
                <w:highlight w:val="none"/>
              </w:rPr>
            </w:pPr>
            <w:r>
              <w:rPr>
                <w:rFonts w:ascii="宋体" w:eastAsia="宋体" w:hAnsi="宋体" w:cs="宋体" w:hint="default"/>
                <w:color w:val="auto"/>
                <w:kern w:val="2"/>
                <w:sz w:val="21"/>
                <w:szCs w:val="21"/>
                <w:highlight w:val="none"/>
                <w:lang w:val="en-US" w:eastAsia="zh-CN" w:bidi="ar-SA"/>
              </w:rPr>
              <w:t>16.</w:t>
            </w:r>
            <w:r>
              <w:rPr>
                <w:rFonts w:ascii="宋体" w:eastAsia="宋体" w:hAnsi="宋体" w:cs="宋体" w:hint="eastAsia"/>
                <w:color w:val="auto"/>
                <w:sz w:val="21"/>
                <w:szCs w:val="21"/>
                <w:highlight w:val="none"/>
              </w:rPr>
              <w:t>支持供应商评价管理，可从供货及时率、订单完成率、产品质量等多维度综合评分，给医院提供考核参考依据</w:t>
            </w:r>
            <w:r>
              <w:rPr>
                <w:rFonts w:ascii="宋体" w:hAnsi="宋体" w:cs="宋体" w:hint="eastAsia"/>
                <w:color w:val="auto"/>
                <w:sz w:val="21"/>
                <w:szCs w:val="21"/>
                <w:highlight w:val="none"/>
                <w:lang w:eastAsia="zh-CN"/>
              </w:rPr>
              <w:t>。</w:t>
            </w:r>
          </w:p>
        </w:tc>
      </w:tr>
      <w:tr>
        <w:tblPrEx>
          <w:tblW w:w="9419" w:type="dxa"/>
          <w:jc w:val="center"/>
          <w:tblLayout w:type="fixed"/>
          <w:tblCellMar>
            <w:top w:w="0" w:type="dxa"/>
            <w:left w:w="108" w:type="dxa"/>
            <w:bottom w:w="0" w:type="dxa"/>
            <w:right w:w="108" w:type="dxa"/>
          </w:tblCellMar>
        </w:tblPrEx>
        <w:trPr>
          <w:trHeight w:val="9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lang w:val="en-US" w:eastAsia="zh-CN"/>
              </w:rPr>
            </w:pPr>
          </w:p>
        </w:tc>
        <w:tc>
          <w:tcPr>
            <w:tcW w:w="2175" w:type="dxa"/>
            <w:vMerge/>
            <w:shd w:val="clear" w:color="auto" w:fill="auto"/>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kern w:val="0"/>
                <w:sz w:val="21"/>
                <w:szCs w:val="21"/>
                <w:highlight w:val="none"/>
                <w:lang w:val="en-US" w:eastAsia="zh-CN"/>
              </w:rPr>
            </w:pPr>
          </w:p>
        </w:tc>
        <w:tc>
          <w:tcPr>
            <w:tcW w:w="6483"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sz w:val="21"/>
                <w:szCs w:val="21"/>
                <w:highlight w:val="none"/>
              </w:rPr>
            </w:pPr>
            <w:r>
              <w:rPr>
                <w:rFonts w:ascii="宋体" w:eastAsia="宋体" w:hAnsi="宋体" w:cs="宋体" w:hint="default"/>
                <w:color w:val="auto"/>
                <w:kern w:val="2"/>
                <w:sz w:val="21"/>
                <w:szCs w:val="21"/>
                <w:highlight w:val="none"/>
                <w:lang w:val="en-US" w:eastAsia="zh-CN" w:bidi="ar-SA"/>
              </w:rPr>
              <w:t>17.</w:t>
            </w:r>
            <w:r>
              <w:rPr>
                <w:rFonts w:ascii="宋体" w:hAnsi="宋体" w:cs="宋体" w:hint="eastAsia"/>
                <w:color w:val="auto"/>
                <w:sz w:val="21"/>
                <w:szCs w:val="21"/>
                <w:highlight w:val="none"/>
                <w:lang w:val="en-US" w:eastAsia="zh-CN"/>
              </w:rPr>
              <w:t>如后续延伸至供应端管理，实现供应商开通线上业务端口，在公司内部完成试剂商品的RFID码和条码的赋码工作，再将货物送至医院并自动同步数据，其所需配套的设备和软件端口成本需控制在每组2万元以内。</w:t>
            </w:r>
          </w:p>
        </w:tc>
      </w:tr>
      <w:tr>
        <w:tblPrEx>
          <w:tblW w:w="9419" w:type="dxa"/>
          <w:jc w:val="center"/>
          <w:tblLayout w:type="fixed"/>
          <w:tblCellMar>
            <w:top w:w="0" w:type="dxa"/>
            <w:left w:w="108" w:type="dxa"/>
            <w:bottom w:w="0" w:type="dxa"/>
            <w:right w:w="108" w:type="dxa"/>
          </w:tblCellMar>
        </w:tblPrEx>
        <w:trPr>
          <w:trHeight w:val="51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lang w:val="en-US" w:eastAsia="zh-CN"/>
              </w:rPr>
            </w:pPr>
          </w:p>
        </w:tc>
        <w:tc>
          <w:tcPr>
            <w:tcW w:w="2175" w:type="dxa"/>
            <w:vMerge/>
            <w:shd w:val="clear" w:color="auto" w:fill="auto"/>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kern w:val="0"/>
                <w:sz w:val="21"/>
                <w:szCs w:val="21"/>
                <w:highlight w:val="none"/>
                <w:lang w:val="en-US" w:eastAsia="zh-CN"/>
              </w:rPr>
            </w:pPr>
          </w:p>
        </w:tc>
        <w:tc>
          <w:tcPr>
            <w:tcW w:w="6483"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kern w:val="2"/>
                <w:sz w:val="21"/>
                <w:szCs w:val="21"/>
                <w:highlight w:val="none"/>
              </w:rPr>
            </w:pPr>
            <w:r>
              <w:rPr>
                <w:rFonts w:ascii="宋体" w:eastAsia="宋体" w:hAnsi="宋体" w:cs="宋体" w:hint="default"/>
                <w:color w:val="auto"/>
                <w:kern w:val="2"/>
                <w:sz w:val="21"/>
                <w:szCs w:val="21"/>
                <w:highlight w:val="none"/>
                <w:lang w:val="en-US" w:eastAsia="zh-CN" w:bidi="ar-SA"/>
              </w:rPr>
              <w:t>18.</w:t>
            </w:r>
            <w:r>
              <w:rPr>
                <w:rFonts w:ascii="宋体" w:eastAsia="宋体" w:hAnsi="宋体" w:cs="宋体" w:hint="eastAsia"/>
                <w:color w:val="auto"/>
                <w:sz w:val="21"/>
                <w:szCs w:val="21"/>
                <w:highlight w:val="none"/>
              </w:rPr>
              <w:t>支持多种形式的智能数据分析，如柱状图、圆饼图、驾驶舱、曲线图等；能根据采购人实际业务需求灵活配置，能为管理人员提供可靠的数据支撑。实现通过BI展示从供应商配送情况，运营方服务情况，检验科试剂的使用情况等多维度的实时数据更新并可直接关联显示详细同时支持检验科效益分析，助力医院运营管理。</w:t>
            </w:r>
          </w:p>
        </w:tc>
      </w:tr>
      <w:tr>
        <w:tblPrEx>
          <w:tblW w:w="9419" w:type="dxa"/>
          <w:jc w:val="center"/>
          <w:tblLayout w:type="fixed"/>
          <w:tblCellMar>
            <w:top w:w="0" w:type="dxa"/>
            <w:left w:w="108" w:type="dxa"/>
            <w:bottom w:w="0" w:type="dxa"/>
            <w:right w:w="108" w:type="dxa"/>
          </w:tblCellMar>
        </w:tblPrEx>
        <w:trPr>
          <w:trHeight w:val="245"/>
          <w:jc w:val="center"/>
        </w:trPr>
        <w:tc>
          <w:tcPr>
            <w:tcW w:w="761" w:type="dxa"/>
            <w:vMerge w:val="restart"/>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default"/>
                <w:color w:val="auto"/>
                <w:sz w:val="21"/>
                <w:szCs w:val="21"/>
                <w:highlight w:val="none"/>
                <w:lang w:val="en-US" w:eastAsia="zh-CN"/>
              </w:rPr>
            </w:pPr>
            <w:r>
              <w:rPr>
                <w:rFonts w:ascii="宋体" w:hAnsi="宋体" w:cs="宋体" w:hint="eastAsia"/>
                <w:color w:val="auto"/>
                <w:sz w:val="21"/>
                <w:szCs w:val="21"/>
                <w:highlight w:val="none"/>
                <w:lang w:val="en-US" w:eastAsia="zh-CN"/>
              </w:rPr>
              <w:t>10</w:t>
            </w:r>
          </w:p>
        </w:tc>
        <w:tc>
          <w:tcPr>
            <w:tcW w:w="2175" w:type="dxa"/>
            <w:vMerge w:val="restart"/>
            <w:shd w:val="clear" w:color="auto" w:fill="auto"/>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kern w:val="0"/>
                <w:sz w:val="21"/>
                <w:szCs w:val="21"/>
                <w:highlight w:val="none"/>
                <w:lang w:val="en-US" w:eastAsia="zh-CN"/>
              </w:rPr>
            </w:pPr>
            <w:r>
              <w:rPr>
                <w:rFonts w:ascii="宋体" w:eastAsia="宋体" w:hAnsi="宋体" w:cs="宋体" w:hint="eastAsia"/>
                <w:color w:val="auto"/>
                <w:kern w:val="0"/>
                <w:sz w:val="21"/>
                <w:szCs w:val="21"/>
                <w:highlight w:val="none"/>
                <w:lang w:val="en-US" w:eastAsia="zh-CN"/>
              </w:rPr>
              <w:t>其他（包括现场基建改造、网电、装饰等）</w:t>
            </w:r>
          </w:p>
        </w:tc>
        <w:tc>
          <w:tcPr>
            <w:tcW w:w="6483" w:type="dxa"/>
            <w:tcBorders>
              <w:bottom w:val="single" w:sz="4" w:space="0" w:color="auto"/>
            </w:tcBorders>
            <w:shd w:val="clear" w:color="auto" w:fill="auto"/>
            <w:vAlign w:val="center"/>
          </w:tcPr>
          <w:p>
            <w:pPr>
              <w:keepNext w:val="0"/>
              <w:keepLines w:val="0"/>
              <w:widowControl/>
              <w:numPr>
                <w:ilvl w:val="255"/>
                <w:numId w:val="0"/>
              </w:numPr>
              <w:suppressLineNumbers w:val="0"/>
              <w:adjustRightInd w:val="0"/>
              <w:snapToGrid w:val="0"/>
              <w:spacing w:before="0" w:beforeLines="0" w:beforeAutospacing="0" w:after="0" w:afterLines="0" w:afterAutospacing="0" w:line="240" w:lineRule="auto"/>
              <w:ind w:left="0" w:right="0" w:firstLine="0" w:leftChars="0" w:rightChars="0" w:firstLineChars="0"/>
              <w:jc w:val="both"/>
              <w:rPr>
                <w:rFonts w:ascii="宋体" w:eastAsia="宋体" w:hAnsi="宋体" w:cs="宋体" w:hint="default"/>
                <w:color w:val="auto"/>
                <w:kern w:val="2"/>
                <w:sz w:val="21"/>
                <w:szCs w:val="21"/>
                <w:highlight w:val="none"/>
                <w:lang w:val="en-US" w:eastAsia="zh-CN" w:bidi="ar-SA"/>
              </w:rPr>
            </w:pPr>
            <w:r>
              <w:rPr>
                <w:rFonts w:ascii="宋体" w:eastAsia="宋体" w:hAnsi="宋体" w:cs="宋体" w:hint="eastAsia"/>
                <w:color w:val="auto"/>
                <w:sz w:val="21"/>
                <w:szCs w:val="21"/>
                <w:highlight w:val="none"/>
                <w:lang w:val="en-US" w:eastAsia="zh-CN"/>
              </w:rPr>
              <w:t>1</w:t>
            </w:r>
            <w:r>
              <w:rPr>
                <w:rFonts w:ascii="宋体" w:hAnsi="宋体" w:cs="宋体" w:hint="eastAsia"/>
                <w:color w:val="auto"/>
                <w:sz w:val="21"/>
                <w:szCs w:val="21"/>
                <w:highlight w:val="none"/>
                <w:lang w:val="en-US" w:eastAsia="zh-CN"/>
              </w:rPr>
              <w:t>.中</w:t>
            </w:r>
            <w:r>
              <w:rPr>
                <w:rFonts w:ascii="宋体" w:eastAsia="宋体" w:hAnsi="宋体" w:cs="宋体" w:hint="eastAsia"/>
                <w:color w:val="auto"/>
                <w:sz w:val="21"/>
                <w:szCs w:val="21"/>
                <w:highlight w:val="none"/>
                <w:lang w:val="en-US" w:eastAsia="zh-CN"/>
              </w:rPr>
              <w:t>标人需承担项目实施过</w:t>
            </w:r>
            <w:r>
              <w:rPr>
                <w:rFonts w:ascii="宋体" w:hAnsi="宋体" w:cs="宋体" w:hint="eastAsia"/>
                <w:color w:val="auto"/>
                <w:sz w:val="21"/>
                <w:szCs w:val="21"/>
                <w:highlight w:val="none"/>
                <w:lang w:val="en-US" w:eastAsia="zh-CN"/>
              </w:rPr>
              <w:t>程中</w:t>
            </w:r>
            <w:r>
              <w:rPr>
                <w:rFonts w:ascii="宋体" w:eastAsia="宋体" w:hAnsi="宋体" w:cs="宋体" w:hint="eastAsia"/>
                <w:color w:val="auto"/>
                <w:sz w:val="21"/>
                <w:szCs w:val="21"/>
                <w:highlight w:val="none"/>
                <w:lang w:val="en-US" w:eastAsia="zh-CN"/>
              </w:rPr>
              <w:t>涉及的费用，包括现场拆墙、基建、网电、装饰等方面的需求。</w:t>
            </w:r>
          </w:p>
        </w:tc>
      </w:tr>
      <w:tr>
        <w:tblPrEx>
          <w:tblW w:w="9419" w:type="dxa"/>
          <w:jc w:val="center"/>
          <w:tblLayout w:type="fixed"/>
          <w:tblCellMar>
            <w:top w:w="0" w:type="dxa"/>
            <w:left w:w="108" w:type="dxa"/>
            <w:bottom w:w="0" w:type="dxa"/>
            <w:right w:w="108" w:type="dxa"/>
          </w:tblCellMar>
        </w:tblPrEx>
        <w:trPr>
          <w:trHeight w:val="245"/>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hAnsi="宋体" w:cs="宋体" w:hint="eastAsia"/>
                <w:color w:val="auto"/>
                <w:sz w:val="21"/>
                <w:szCs w:val="21"/>
                <w:highlight w:val="none"/>
                <w:lang w:val="en-US" w:eastAsia="zh-CN"/>
              </w:rPr>
            </w:pPr>
          </w:p>
        </w:tc>
        <w:tc>
          <w:tcPr>
            <w:tcW w:w="2175" w:type="dxa"/>
            <w:vMerge/>
            <w:shd w:val="clear" w:color="auto" w:fill="auto"/>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kern w:val="0"/>
                <w:sz w:val="21"/>
                <w:szCs w:val="21"/>
                <w:highlight w:val="none"/>
                <w:lang w:val="en-US" w:eastAsia="zh-CN"/>
              </w:rPr>
            </w:pPr>
          </w:p>
        </w:tc>
        <w:tc>
          <w:tcPr>
            <w:tcW w:w="6483" w:type="dxa"/>
            <w:tcBorders>
              <w:bottom w:val="single" w:sz="4" w:space="0" w:color="auto"/>
            </w:tcBorders>
            <w:shd w:val="clear" w:color="auto" w:fill="auto"/>
            <w:vAlign w:val="center"/>
          </w:tcPr>
          <w:p>
            <w:pPr>
              <w:keepNext w:val="0"/>
              <w:keepLines w:val="0"/>
              <w:widowControl/>
              <w:numPr>
                <w:ilvl w:val="255"/>
                <w:numId w:val="0"/>
              </w:numPr>
              <w:suppressLineNumbers w:val="0"/>
              <w:adjustRightInd w:val="0"/>
              <w:snapToGrid w:val="0"/>
              <w:spacing w:before="0" w:beforeLines="0" w:beforeAutospacing="0" w:after="0" w:afterLines="0" w:afterAutospacing="0" w:line="240" w:lineRule="auto"/>
              <w:ind w:left="0" w:right="0" w:firstLine="0" w:leftChars="0" w:rightChars="0" w:firstLineChars="0"/>
              <w:jc w:val="both"/>
              <w:rPr>
                <w:rFonts w:ascii="宋体" w:eastAsia="宋体" w:hAnsi="宋体" w:cs="宋体" w:hint="default"/>
                <w:color w:val="auto"/>
                <w:sz w:val="21"/>
                <w:szCs w:val="21"/>
                <w:highlight w:val="none"/>
                <w:lang w:val="en-US" w:eastAsia="zh-CN"/>
              </w:rPr>
            </w:pPr>
            <w:r>
              <w:rPr>
                <w:rFonts w:ascii="宋体" w:hAnsi="宋体" w:cs="宋体" w:hint="eastAsia"/>
                <w:color w:val="auto"/>
                <w:sz w:val="21"/>
                <w:szCs w:val="21"/>
                <w:highlight w:val="none"/>
                <w:lang w:val="en-US" w:eastAsia="zh-CN"/>
              </w:rPr>
              <w:t>2.项目位置在8楼检验科，需在智慧库区（长宽18000mm～9800mm）的范围内完成设备安装和场地改造，包含不小于5组墙面改造，门窗改造，整个区域地面和天花改造，网电配置改造，水路消防改造，智能试剂库安装配套的外墙装饰改造等，如需了解详情，可现场踏勘。</w:t>
            </w:r>
          </w:p>
        </w:tc>
      </w:tr>
      <w:tr>
        <w:tblPrEx>
          <w:tblW w:w="9419" w:type="dxa"/>
          <w:jc w:val="center"/>
          <w:tblLayout w:type="fixed"/>
          <w:tblCellMar>
            <w:top w:w="0" w:type="dxa"/>
            <w:left w:w="108" w:type="dxa"/>
            <w:bottom w:w="0" w:type="dxa"/>
            <w:right w:w="108" w:type="dxa"/>
          </w:tblCellMar>
        </w:tblPrEx>
        <w:trPr>
          <w:trHeight w:val="285"/>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hAnsi="宋体" w:cs="宋体" w:hint="eastAsia"/>
                <w:color w:val="auto"/>
                <w:sz w:val="21"/>
                <w:szCs w:val="21"/>
                <w:highlight w:val="none"/>
                <w:lang w:val="en-US" w:eastAsia="zh-CN"/>
              </w:rPr>
            </w:pPr>
          </w:p>
        </w:tc>
        <w:tc>
          <w:tcPr>
            <w:tcW w:w="2175" w:type="dxa"/>
            <w:vMerge/>
            <w:shd w:val="clear" w:color="auto" w:fill="auto"/>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kern w:val="0"/>
                <w:sz w:val="21"/>
                <w:szCs w:val="21"/>
                <w:highlight w:val="none"/>
                <w:lang w:val="en-US" w:eastAsia="zh-CN"/>
              </w:rPr>
            </w:pPr>
          </w:p>
        </w:tc>
        <w:tc>
          <w:tcPr>
            <w:tcW w:w="6483" w:type="dxa"/>
            <w:tcBorders>
              <w:top w:val="single" w:sz="4" w:space="0" w:color="auto"/>
            </w:tcBorders>
            <w:shd w:val="clear" w:color="auto" w:fill="auto"/>
            <w:vAlign w:val="center"/>
          </w:tcPr>
          <w:p>
            <w:pPr>
              <w:keepNext w:val="0"/>
              <w:keepLines w:val="0"/>
              <w:widowControl/>
              <w:numPr>
                <w:ilvl w:val="255"/>
                <w:numId w:val="0"/>
              </w:numPr>
              <w:suppressLineNumbers w:val="0"/>
              <w:adjustRightInd w:val="0"/>
              <w:snapToGrid w:val="0"/>
              <w:spacing w:before="0" w:beforeLines="0" w:beforeAutospacing="0" w:after="0" w:afterLines="0" w:afterAutospacing="0" w:line="240" w:lineRule="auto"/>
              <w:ind w:left="0" w:right="0" w:firstLine="0" w:leftChars="0" w:rightChars="0" w:firstLineChars="0"/>
              <w:jc w:val="both"/>
              <w:rPr>
                <w:rFonts w:ascii="宋体" w:hAnsi="宋体" w:cs="宋体" w:hint="eastAsia"/>
                <w:color w:val="auto"/>
                <w:sz w:val="21"/>
                <w:szCs w:val="21"/>
                <w:highlight w:val="none"/>
                <w:lang w:val="en-US" w:eastAsia="zh-CN"/>
              </w:rPr>
            </w:pPr>
            <w:r>
              <w:rPr>
                <w:rFonts w:ascii="宋体" w:hAnsi="宋体" w:cs="宋体" w:hint="eastAsia"/>
                <w:color w:val="auto"/>
                <w:sz w:val="21"/>
                <w:szCs w:val="21"/>
                <w:highlight w:val="none"/>
                <w:lang w:val="en-US" w:eastAsia="zh-CN"/>
              </w:rPr>
              <w:t>3.中标人组建</w:t>
            </w:r>
            <w:r>
              <w:rPr>
                <w:rFonts w:ascii="宋体" w:eastAsia="宋体" w:hAnsi="宋体" w:cs="宋体" w:hint="eastAsia"/>
                <w:color w:val="auto"/>
                <w:sz w:val="21"/>
                <w:szCs w:val="21"/>
                <w:highlight w:val="none"/>
                <w:lang w:val="en-US"/>
              </w:rPr>
              <w:t>不少于</w:t>
            </w:r>
            <w:r>
              <w:rPr>
                <w:rFonts w:ascii="宋体" w:eastAsia="宋体" w:hAnsi="宋体" w:cs="宋体" w:hint="eastAsia"/>
                <w:color w:val="auto"/>
                <w:sz w:val="21"/>
                <w:szCs w:val="21"/>
                <w:highlight w:val="none"/>
                <w:lang w:val="en-US" w:eastAsia="zh-CN"/>
              </w:rPr>
              <w:t>4</w:t>
            </w:r>
            <w:r>
              <w:rPr>
                <w:rFonts w:ascii="宋体" w:eastAsia="宋体" w:hAnsi="宋体" w:cs="宋体" w:hint="eastAsia"/>
                <w:color w:val="auto"/>
                <w:sz w:val="21"/>
                <w:szCs w:val="21"/>
                <w:highlight w:val="none"/>
                <w:lang w:val="en-US"/>
              </w:rPr>
              <w:t>人的实施小组</w:t>
            </w:r>
            <w:r>
              <w:rPr>
                <w:rFonts w:ascii="宋体" w:hAnsi="宋体" w:cs="宋体" w:hint="eastAsia"/>
                <w:color w:val="auto"/>
                <w:sz w:val="21"/>
                <w:szCs w:val="21"/>
                <w:highlight w:val="none"/>
                <w:lang w:val="en-US" w:eastAsia="zh-CN"/>
              </w:rPr>
              <w:t>技术团队</w:t>
            </w:r>
            <w:r>
              <w:rPr>
                <w:rFonts w:ascii="宋体" w:eastAsia="宋体" w:hAnsi="宋体" w:cs="宋体" w:hint="eastAsia"/>
                <w:color w:val="auto"/>
                <w:sz w:val="21"/>
                <w:szCs w:val="21"/>
                <w:highlight w:val="none"/>
                <w:lang w:val="en-US"/>
              </w:rPr>
              <w:t>，</w:t>
            </w:r>
            <w:r>
              <w:rPr>
                <w:rFonts w:ascii="宋体" w:eastAsia="宋体" w:hAnsi="宋体" w:cs="宋体" w:hint="eastAsia"/>
                <w:color w:val="auto"/>
                <w:sz w:val="21"/>
                <w:szCs w:val="21"/>
                <w:highlight w:val="none"/>
                <w:lang w:val="en-US" w:eastAsia="zh-CN"/>
              </w:rPr>
              <w:t>其中项目经理1名，实施工程师3名</w:t>
            </w:r>
            <w:r>
              <w:rPr>
                <w:rFonts w:ascii="宋体" w:hAnsi="宋体" w:cs="宋体" w:hint="eastAsia"/>
                <w:color w:val="auto"/>
                <w:sz w:val="21"/>
                <w:szCs w:val="21"/>
                <w:highlight w:val="none"/>
                <w:lang w:val="en-US" w:eastAsia="zh-CN"/>
              </w:rPr>
              <w:t>。</w:t>
            </w:r>
          </w:p>
          <w:p>
            <w:pPr>
              <w:keepNext w:val="0"/>
              <w:keepLines w:val="0"/>
              <w:widowControl/>
              <w:numPr>
                <w:ilvl w:val="255"/>
                <w:numId w:val="0"/>
              </w:numPr>
              <w:suppressLineNumbers w:val="0"/>
              <w:adjustRightInd w:val="0"/>
              <w:snapToGrid w:val="0"/>
              <w:spacing w:before="0" w:beforeLines="0" w:beforeAutospacing="0" w:after="0" w:afterLines="0" w:afterAutospacing="0" w:line="240" w:lineRule="auto"/>
              <w:ind w:left="0" w:right="0" w:firstLine="0" w:leftChars="0" w:rightChars="0" w:firstLineChars="0"/>
              <w:jc w:val="both"/>
              <w:rPr>
                <w:rFonts w:ascii="宋体" w:hAnsi="宋体" w:cs="宋体" w:hint="default"/>
                <w:color w:val="auto"/>
                <w:sz w:val="21"/>
                <w:szCs w:val="21"/>
                <w:highlight w:val="none"/>
                <w:lang w:val="en-US" w:eastAsia="zh-CN"/>
              </w:rPr>
            </w:pPr>
            <w:r>
              <w:rPr>
                <w:rFonts w:ascii="宋体" w:eastAsia="宋体" w:hAnsi="宋体" w:hint="eastAsia"/>
                <w:b w:val="0"/>
                <w:bCs w:val="0"/>
                <w:color w:val="FF0000"/>
                <w:sz w:val="21"/>
                <w:szCs w:val="21"/>
                <w:highlight w:val="none"/>
                <w:lang w:val="en-US" w:eastAsia="zh-CN"/>
              </w:rPr>
              <w:t>注：工程部分</w:t>
            </w:r>
            <w:r>
              <w:rPr>
                <w:rFonts w:ascii="宋体" w:hAnsi="宋体" w:hint="eastAsia"/>
                <w:b w:val="0"/>
                <w:bCs w:val="0"/>
                <w:color w:val="FF0000"/>
                <w:sz w:val="21"/>
                <w:szCs w:val="21"/>
                <w:highlight w:val="none"/>
                <w:lang w:val="en-US" w:eastAsia="zh-CN"/>
              </w:rPr>
              <w:t>的</w:t>
            </w:r>
            <w:r>
              <w:rPr>
                <w:rFonts w:ascii="宋体" w:eastAsia="宋体" w:hAnsi="宋体" w:hint="eastAsia"/>
                <w:b w:val="0"/>
                <w:bCs w:val="0"/>
                <w:color w:val="FF0000"/>
                <w:sz w:val="21"/>
                <w:szCs w:val="21"/>
                <w:highlight w:val="none"/>
                <w:lang w:val="en-US" w:eastAsia="zh-CN"/>
              </w:rPr>
              <w:t>工作</w:t>
            </w:r>
            <w:r>
              <w:rPr>
                <w:rFonts w:ascii="宋体" w:hAnsi="宋体" w:hint="eastAsia"/>
                <w:b w:val="0"/>
                <w:bCs w:val="0"/>
                <w:color w:val="FF0000"/>
                <w:sz w:val="21"/>
                <w:szCs w:val="21"/>
                <w:highlight w:val="none"/>
                <w:lang w:val="en-US" w:eastAsia="zh-CN"/>
              </w:rPr>
              <w:t>内容，如中标人</w:t>
            </w:r>
            <w:r>
              <w:rPr>
                <w:rFonts w:asciiTheme="minorEastAsia" w:eastAsiaTheme="minorEastAsia" w:hAnsiTheme="minorEastAsia" w:cstheme="minorEastAsia" w:hint="eastAsia"/>
                <w:bCs w:val="0"/>
                <w:color w:val="FF0000"/>
                <w:sz w:val="21"/>
                <w:szCs w:val="21"/>
                <w:highlight w:val="none"/>
                <w:lang w:val="en-US" w:eastAsia="zh-CN"/>
              </w:rPr>
              <w:t>不具备工程相关施工资质，</w:t>
            </w:r>
            <w:r>
              <w:rPr>
                <w:rFonts w:ascii="宋体" w:eastAsia="宋体" w:hAnsi="宋体" w:hint="eastAsia"/>
                <w:b w:val="0"/>
                <w:bCs w:val="0"/>
                <w:color w:val="FF0000"/>
                <w:sz w:val="21"/>
                <w:szCs w:val="21"/>
                <w:highlight w:val="none"/>
                <w:lang w:val="en-US" w:eastAsia="zh-CN"/>
              </w:rPr>
              <w:t>允许</w:t>
            </w:r>
            <w:r>
              <w:rPr>
                <w:rFonts w:ascii="宋体" w:hAnsi="宋体" w:hint="eastAsia"/>
                <w:b w:val="0"/>
                <w:bCs w:val="0"/>
                <w:color w:val="FF0000"/>
                <w:sz w:val="21"/>
                <w:szCs w:val="21"/>
                <w:highlight w:val="none"/>
                <w:lang w:val="en-US" w:eastAsia="zh-CN"/>
              </w:rPr>
              <w:t>中标人将工程</w:t>
            </w:r>
            <w:r>
              <w:rPr>
                <w:rFonts w:ascii="宋体" w:eastAsia="宋体" w:hAnsi="宋体" w:hint="default"/>
                <w:b w:val="0"/>
                <w:bCs w:val="0"/>
                <w:color w:val="FF0000"/>
                <w:sz w:val="21"/>
                <w:szCs w:val="21"/>
                <w:highlight w:val="none"/>
                <w:lang w:val="en-US" w:eastAsia="zh-CN"/>
              </w:rPr>
              <w:t>分包</w:t>
            </w:r>
            <w:r>
              <w:rPr>
                <w:rFonts w:ascii="宋体" w:hAnsi="宋体" w:hint="eastAsia"/>
                <w:b w:val="0"/>
                <w:bCs w:val="0"/>
                <w:color w:val="FF0000"/>
                <w:sz w:val="21"/>
                <w:szCs w:val="21"/>
                <w:highlight w:val="none"/>
                <w:lang w:val="en-US" w:eastAsia="zh-CN"/>
              </w:rPr>
              <w:t>给具备建筑施工范围的安全生产许可资质的</w:t>
            </w:r>
            <w:r>
              <w:rPr>
                <w:rFonts w:asciiTheme="minorEastAsia" w:eastAsiaTheme="minorEastAsia" w:hAnsiTheme="minorEastAsia" w:cstheme="minorEastAsia" w:hint="eastAsia"/>
                <w:bCs w:val="0"/>
                <w:color w:val="FF0000"/>
                <w:sz w:val="21"/>
                <w:szCs w:val="21"/>
                <w:highlight w:val="none"/>
                <w:lang w:val="en-US" w:eastAsia="zh-CN"/>
              </w:rPr>
              <w:t>单位负责完成，所涉及的全部费用由中标人承担。</w:t>
            </w:r>
          </w:p>
        </w:tc>
      </w:tr>
    </w:tbl>
    <w:p>
      <w:pPr>
        <w:pStyle w:val="BodyText2"/>
        <w:adjustRightInd w:val="0"/>
        <w:snapToGrid w:val="0"/>
        <w:spacing w:beforeLines="0" w:afterLines="0" w:line="240" w:lineRule="auto"/>
        <w:ind w:firstLine="420" w:firstLineChars="200"/>
        <w:rPr>
          <w:rFonts w:ascii="宋体" w:eastAsia="宋体" w:hAnsi="宋体" w:cs="宋体" w:hint="eastAsia"/>
          <w:b w:val="0"/>
          <w:bCs w:val="0"/>
          <w:color w:val="auto"/>
          <w:kern w:val="0"/>
          <w:sz w:val="21"/>
          <w:szCs w:val="21"/>
          <w:highlight w:val="none"/>
          <w:lang w:val="en-US" w:eastAsia="zh-CN"/>
        </w:rPr>
      </w:pPr>
      <w:r>
        <w:rPr>
          <w:rFonts w:ascii="宋体" w:eastAsia="宋体" w:hAnsi="宋体" w:cs="宋体" w:hint="eastAsia"/>
          <w:b w:val="0"/>
          <w:bCs w:val="0"/>
          <w:color w:val="auto"/>
          <w:kern w:val="0"/>
          <w:sz w:val="21"/>
          <w:szCs w:val="21"/>
          <w:highlight w:val="none"/>
          <w:lang w:val="en-US" w:eastAsia="zh-CN"/>
        </w:rPr>
        <w:t>注意：</w:t>
      </w:r>
    </w:p>
    <w:p>
      <w:pPr>
        <w:pStyle w:val="BodyText2"/>
        <w:adjustRightInd w:val="0"/>
        <w:snapToGrid w:val="0"/>
        <w:spacing w:beforeLines="0" w:afterLines="0" w:line="240" w:lineRule="auto"/>
        <w:ind w:firstLine="420" w:firstLineChars="200"/>
        <w:rPr>
          <w:rFonts w:ascii="宋体" w:eastAsia="宋体" w:hAnsi="宋体" w:cs="宋体" w:hint="default"/>
          <w:b w:val="0"/>
          <w:bCs w:val="0"/>
          <w:color w:val="auto"/>
          <w:kern w:val="0"/>
          <w:sz w:val="21"/>
          <w:szCs w:val="21"/>
          <w:highlight w:val="none"/>
          <w:lang w:val="en-US" w:eastAsia="zh-CN"/>
        </w:rPr>
      </w:pPr>
      <w:r>
        <w:rPr>
          <w:rFonts w:cs="宋体" w:hint="eastAsia"/>
          <w:b w:val="0"/>
          <w:bCs w:val="0"/>
          <w:color w:val="auto"/>
          <w:kern w:val="0"/>
          <w:sz w:val="21"/>
          <w:szCs w:val="21"/>
          <w:highlight w:val="none"/>
          <w:lang w:val="en-US" w:eastAsia="zh-CN"/>
        </w:rPr>
        <w:t>1、</w:t>
      </w:r>
      <w:r>
        <w:rPr>
          <w:rFonts w:ascii="宋体" w:eastAsia="宋体" w:hAnsi="宋体" w:cs="宋体" w:hint="eastAsia"/>
          <w:b w:val="0"/>
          <w:bCs w:val="0"/>
          <w:color w:val="auto"/>
          <w:kern w:val="0"/>
          <w:sz w:val="21"/>
          <w:szCs w:val="21"/>
          <w:highlight w:val="none"/>
          <w:lang w:val="en-US" w:eastAsia="zh-CN"/>
        </w:rPr>
        <w:t>其中序号1智慧物联网冷库、序号3智能试剂柜（冷藏）需提供产品演示，投标人提供产品演示的U盘或者光盘，在开标当日</w:t>
      </w:r>
      <w:r>
        <w:rPr>
          <w:rFonts w:cs="宋体" w:hint="eastAsia"/>
          <w:b w:val="0"/>
          <w:bCs w:val="0"/>
          <w:color w:val="auto"/>
          <w:kern w:val="0"/>
          <w:sz w:val="21"/>
          <w:szCs w:val="21"/>
          <w:highlight w:val="none"/>
          <w:lang w:val="en-US" w:eastAsia="zh-CN"/>
        </w:rPr>
        <w:t>（2026年1月7日8:30-2026年1月7日9:30（北京时间））密封</w:t>
      </w:r>
      <w:r>
        <w:rPr>
          <w:rFonts w:ascii="宋体" w:eastAsia="宋体" w:hAnsi="宋体" w:cs="宋体" w:hint="eastAsia"/>
          <w:b w:val="0"/>
          <w:bCs w:val="0"/>
          <w:color w:val="auto"/>
          <w:kern w:val="0"/>
          <w:sz w:val="21"/>
          <w:szCs w:val="21"/>
          <w:highlight w:val="none"/>
          <w:lang w:val="en-US" w:eastAsia="zh-CN"/>
        </w:rPr>
        <w:t>递交到</w:t>
      </w:r>
      <w:r>
        <w:rPr>
          <w:rFonts w:cs="宋体" w:hint="eastAsia"/>
          <w:b w:val="0"/>
          <w:bCs w:val="0"/>
          <w:color w:val="auto"/>
          <w:kern w:val="0"/>
          <w:sz w:val="21"/>
          <w:szCs w:val="21"/>
          <w:highlight w:val="none"/>
          <w:lang w:val="en-US" w:eastAsia="zh-CN"/>
        </w:rPr>
        <w:t>采购</w:t>
      </w:r>
      <w:r>
        <w:rPr>
          <w:rFonts w:ascii="宋体" w:eastAsia="宋体" w:hAnsi="宋体" w:cs="宋体" w:hint="eastAsia"/>
          <w:b w:val="0"/>
          <w:bCs w:val="0"/>
          <w:color w:val="auto"/>
          <w:kern w:val="0"/>
          <w:sz w:val="21"/>
          <w:szCs w:val="21"/>
          <w:highlight w:val="none"/>
          <w:lang w:val="en-US" w:eastAsia="zh-CN"/>
        </w:rPr>
        <w:t>代理机构</w:t>
      </w:r>
      <w:r>
        <w:rPr>
          <w:rFonts w:cs="宋体" w:hint="eastAsia"/>
          <w:b w:val="0"/>
          <w:bCs w:val="0"/>
          <w:color w:val="auto"/>
          <w:kern w:val="0"/>
          <w:sz w:val="21"/>
          <w:szCs w:val="21"/>
          <w:highlight w:val="none"/>
          <w:lang w:val="en-US" w:eastAsia="zh-CN"/>
        </w:rPr>
        <w:t>。</w:t>
      </w:r>
      <w:r>
        <w:rPr>
          <w:rFonts w:ascii="宋体" w:eastAsia="宋体" w:hAnsi="宋体" w:cs="宋体" w:hint="eastAsia"/>
          <w:b w:val="0"/>
          <w:bCs w:val="0"/>
          <w:color w:val="auto"/>
          <w:kern w:val="0"/>
          <w:sz w:val="21"/>
          <w:szCs w:val="21"/>
          <w:highlight w:val="none"/>
          <w:lang w:val="en-US" w:eastAsia="zh-CN"/>
        </w:rPr>
        <w:t>产品演示</w:t>
      </w:r>
      <w:r>
        <w:rPr>
          <w:rFonts w:cs="宋体" w:hint="eastAsia"/>
          <w:b w:val="0"/>
          <w:bCs w:val="0"/>
          <w:color w:val="auto"/>
          <w:kern w:val="0"/>
          <w:sz w:val="21"/>
          <w:szCs w:val="21"/>
          <w:highlight w:val="none"/>
          <w:lang w:val="en-US" w:eastAsia="zh-CN"/>
        </w:rPr>
        <w:t>U盘或者光盘的</w:t>
      </w:r>
      <w:r>
        <w:rPr>
          <w:rFonts w:ascii="宋体" w:eastAsia="宋体" w:hAnsi="宋体" w:cs="宋体" w:hint="eastAsia"/>
          <w:b w:val="0"/>
          <w:bCs w:val="0"/>
          <w:color w:val="auto"/>
          <w:kern w:val="0"/>
          <w:sz w:val="21"/>
          <w:szCs w:val="21"/>
          <w:highlight w:val="none"/>
          <w:lang w:val="en-US" w:eastAsia="zh-CN"/>
        </w:rPr>
        <w:t>递交地址：</w:t>
      </w:r>
      <w:r>
        <w:rPr>
          <w:rFonts w:ascii="宋体" w:eastAsia="宋体" w:hAnsi="宋体" w:cs="宋体" w:hint="eastAsia"/>
          <w:b/>
          <w:bCs/>
          <w:color w:val="auto"/>
          <w:kern w:val="0"/>
          <w:sz w:val="21"/>
          <w:szCs w:val="21"/>
          <w:highlight w:val="none"/>
          <w:u w:val="single"/>
          <w:lang w:val="en-US" w:eastAsia="zh-CN"/>
        </w:rPr>
        <w:t>国义招标股份有限公司深圳分公司开（评）标室</w:t>
      </w:r>
      <w:r>
        <w:rPr>
          <w:rFonts w:cs="宋体" w:hint="eastAsia"/>
          <w:b/>
          <w:bCs/>
          <w:color w:val="auto"/>
          <w:kern w:val="0"/>
          <w:sz w:val="21"/>
          <w:szCs w:val="21"/>
          <w:highlight w:val="none"/>
          <w:u w:val="single"/>
          <w:lang w:val="en-US" w:eastAsia="zh-CN"/>
        </w:rPr>
        <w:t>5</w:t>
      </w:r>
      <w:r>
        <w:rPr>
          <w:rFonts w:ascii="宋体" w:eastAsia="宋体" w:hAnsi="宋体" w:cs="宋体" w:hint="eastAsia"/>
          <w:b/>
          <w:bCs/>
          <w:color w:val="auto"/>
          <w:kern w:val="0"/>
          <w:sz w:val="21"/>
          <w:szCs w:val="21"/>
          <w:highlight w:val="none"/>
          <w:u w:val="single"/>
          <w:lang w:val="en-US" w:eastAsia="zh-CN"/>
        </w:rPr>
        <w:t>（深圳市福田区红荔路1001号银盛大厦11楼）</w:t>
      </w:r>
      <w:r>
        <w:rPr>
          <w:rFonts w:ascii="宋体" w:eastAsia="宋体" w:hAnsi="宋体" w:cs="宋体" w:hint="eastAsia"/>
          <w:b w:val="0"/>
          <w:bCs w:val="0"/>
          <w:color w:val="auto"/>
          <w:kern w:val="0"/>
          <w:sz w:val="21"/>
          <w:szCs w:val="21"/>
          <w:highlight w:val="none"/>
          <w:lang w:val="en-US" w:eastAsia="zh-CN"/>
        </w:rPr>
        <w:t>。</w:t>
      </w:r>
    </w:p>
    <w:p>
      <w:pPr>
        <w:autoSpaceDE w:val="0"/>
        <w:autoSpaceDN w:val="0"/>
        <w:adjustRightInd w:val="0"/>
        <w:snapToGrid w:val="0"/>
        <w:ind w:right="32" w:firstLine="359"/>
        <w:rPr>
          <w:rFonts w:ascii="宋体" w:eastAsia="宋体" w:hAnsi="宋体" w:cs="宋体" w:hint="eastAsia"/>
          <w:kern w:val="0"/>
          <w:sz w:val="21"/>
          <w:szCs w:val="21"/>
          <w:highlight w:val="none"/>
        </w:rPr>
      </w:pPr>
      <w:r>
        <w:rPr>
          <w:rFonts w:ascii="宋体" w:eastAsia="宋体" w:hAnsi="宋体" w:cs="宋体" w:hint="eastAsia"/>
          <w:kern w:val="0"/>
          <w:sz w:val="21"/>
          <w:szCs w:val="21"/>
          <w:highlight w:val="none"/>
        </w:rPr>
        <w:t xml:space="preserve"> </w:t>
      </w:r>
      <w:r>
        <w:rPr>
          <w:rFonts w:ascii="宋体" w:eastAsia="宋体" w:hAnsi="宋体" w:cs="宋体" w:hint="eastAsia"/>
          <w:kern w:val="0"/>
          <w:sz w:val="21"/>
          <w:szCs w:val="21"/>
          <w:highlight w:val="none"/>
          <w:lang w:val="en-US" w:eastAsia="zh-CN"/>
        </w:rPr>
        <w:t>2、</w:t>
      </w:r>
      <w:r>
        <w:rPr>
          <w:rFonts w:ascii="宋体" w:eastAsia="宋体" w:hAnsi="宋体" w:cs="宋体" w:hint="eastAsia"/>
          <w:kern w:val="0"/>
          <w:sz w:val="21"/>
          <w:szCs w:val="21"/>
          <w:highlight w:val="none"/>
        </w:rPr>
        <w:t>所有信封外包装上应当注明采购项目名称、项目编号和“在（招标文件中规定的</w:t>
      </w:r>
      <w:r>
        <w:rPr>
          <w:rFonts w:ascii="宋体" w:eastAsia="宋体" w:hAnsi="宋体" w:cs="宋体" w:hint="eastAsia"/>
          <w:iCs/>
          <w:kern w:val="0"/>
          <w:sz w:val="21"/>
          <w:szCs w:val="21"/>
          <w:highlight w:val="none"/>
        </w:rPr>
        <w:t>开标日期和时间）</w:t>
      </w:r>
      <w:r>
        <w:rPr>
          <w:rFonts w:ascii="宋体" w:eastAsia="宋体" w:hAnsi="宋体" w:cs="宋体" w:hint="eastAsia"/>
          <w:kern w:val="0"/>
          <w:sz w:val="21"/>
          <w:szCs w:val="21"/>
          <w:highlight w:val="none"/>
        </w:rPr>
        <w:t>之前不得启封”的字样，</w:t>
      </w:r>
      <w:r>
        <w:rPr>
          <w:rFonts w:ascii="宋体" w:eastAsia="宋体" w:hAnsi="宋体" w:cs="宋体" w:hint="eastAsia"/>
          <w:sz w:val="21"/>
          <w:szCs w:val="21"/>
          <w:highlight w:val="none"/>
        </w:rPr>
        <w:t>封口处应加盖投标人印章或签字</w:t>
      </w:r>
      <w:r>
        <w:rPr>
          <w:rFonts w:ascii="宋体" w:eastAsia="宋体" w:hAnsi="宋体" w:cs="宋体" w:hint="eastAsia"/>
          <w:kern w:val="0"/>
          <w:sz w:val="21"/>
          <w:szCs w:val="21"/>
          <w:highlight w:val="none"/>
        </w:rPr>
        <w:t>。具体格式如下：</w:t>
      </w:r>
    </w:p>
    <w:tbl>
      <w:tblPr>
        <w:tblStyle w:val="TableNormal"/>
        <w:tblW w:w="5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5869"/>
      </w:tblGrid>
      <w:tr>
        <w:tblPrEx>
          <w:tblW w:w="5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5869" w:type="dxa"/>
          </w:tcPr>
          <w:p>
            <w:pPr>
              <w:pStyle w:val="PlainText"/>
              <w:keepNext w:val="0"/>
              <w:keepLines w:val="0"/>
              <w:suppressLineNumbers w:val="0"/>
              <w:tabs>
                <w:tab w:val="left" w:pos="0"/>
              </w:tabs>
              <w:spacing w:before="0" w:beforeAutospacing="0" w:after="0" w:afterAutospacing="0"/>
              <w:ind w:left="2" w:right="0"/>
              <w:jc w:val="center"/>
              <w:rPr>
                <w:rFonts w:ascii="宋体" w:eastAsia="宋体" w:hAnsi="宋体" w:cs="宋体" w:hint="eastAsia"/>
                <w:iCs/>
                <w:kern w:val="0"/>
                <w:sz w:val="21"/>
                <w:szCs w:val="21"/>
                <w:highlight w:val="none"/>
              </w:rPr>
            </w:pPr>
            <w:r>
              <w:rPr>
                <w:rFonts w:ascii="宋体" w:eastAsia="宋体" w:hAnsi="宋体" w:cs="宋体" w:hint="eastAsia"/>
                <w:iCs/>
                <w:kern w:val="0"/>
                <w:sz w:val="21"/>
                <w:szCs w:val="21"/>
                <w:highlight w:val="none"/>
                <w:lang w:val="en-US" w:eastAsia="zh-CN"/>
              </w:rPr>
              <w:t>演示电子</w:t>
            </w:r>
            <w:r>
              <w:rPr>
                <w:rFonts w:ascii="宋体" w:eastAsia="宋体" w:hAnsi="宋体" w:cs="宋体" w:hint="eastAsia"/>
                <w:iCs/>
                <w:kern w:val="0"/>
                <w:sz w:val="21"/>
                <w:szCs w:val="21"/>
                <w:highlight w:val="none"/>
              </w:rPr>
              <w:t>文件</w:t>
            </w:r>
          </w:p>
          <w:p>
            <w:pPr>
              <w:pStyle w:val="PlainText"/>
              <w:keepNext w:val="0"/>
              <w:keepLines w:val="0"/>
              <w:suppressLineNumbers w:val="0"/>
              <w:tabs>
                <w:tab w:val="left" w:pos="0"/>
              </w:tabs>
              <w:spacing w:before="0" w:beforeAutospacing="0" w:after="0" w:afterAutospacing="0"/>
              <w:ind w:left="2" w:right="0"/>
              <w:rPr>
                <w:rFonts w:ascii="宋体" w:eastAsia="宋体" w:hAnsi="宋体" w:cs="宋体" w:hint="eastAsia"/>
                <w:iCs/>
                <w:kern w:val="0"/>
                <w:sz w:val="21"/>
                <w:szCs w:val="21"/>
                <w:highlight w:val="none"/>
              </w:rPr>
            </w:pPr>
            <w:r>
              <w:rPr>
                <w:rFonts w:ascii="宋体" w:eastAsia="宋体" w:hAnsi="宋体" w:cs="宋体" w:hint="eastAsia"/>
                <w:iCs/>
                <w:kern w:val="0"/>
                <w:sz w:val="21"/>
                <w:szCs w:val="21"/>
                <w:highlight w:val="none"/>
              </w:rPr>
              <w:t>收件人：国义招标股份有限公司</w:t>
            </w:r>
          </w:p>
          <w:p>
            <w:pPr>
              <w:pStyle w:val="PlainText"/>
              <w:keepNext w:val="0"/>
              <w:keepLines w:val="0"/>
              <w:suppressLineNumbers w:val="0"/>
              <w:tabs>
                <w:tab w:val="left" w:pos="0"/>
              </w:tabs>
              <w:spacing w:before="0" w:beforeAutospacing="0" w:after="0" w:afterAutospacing="0"/>
              <w:ind w:left="0" w:right="0"/>
              <w:rPr>
                <w:rFonts w:ascii="宋体" w:eastAsia="宋体" w:hAnsi="宋体" w:cs="宋体" w:hint="eastAsia"/>
                <w:iCs/>
                <w:kern w:val="0"/>
                <w:sz w:val="21"/>
                <w:szCs w:val="21"/>
                <w:highlight w:val="none"/>
              </w:rPr>
            </w:pPr>
            <w:r>
              <w:rPr>
                <w:rFonts w:ascii="宋体" w:eastAsia="宋体" w:hAnsi="宋体" w:cs="宋体" w:hint="eastAsia"/>
                <w:iCs/>
                <w:kern w:val="0"/>
                <w:sz w:val="21"/>
                <w:szCs w:val="21"/>
                <w:highlight w:val="none"/>
              </w:rPr>
              <w:t xml:space="preserve">项目编号： </w:t>
            </w:r>
          </w:p>
          <w:p>
            <w:pPr>
              <w:pStyle w:val="PlainText"/>
              <w:keepNext w:val="0"/>
              <w:keepLines w:val="0"/>
              <w:suppressLineNumbers w:val="0"/>
              <w:tabs>
                <w:tab w:val="left" w:pos="0"/>
              </w:tabs>
              <w:spacing w:before="0" w:beforeAutospacing="0" w:after="0" w:afterAutospacing="0"/>
              <w:ind w:left="0" w:right="0"/>
              <w:rPr>
                <w:rFonts w:ascii="宋体" w:eastAsia="宋体" w:hAnsi="宋体" w:cs="宋体" w:hint="eastAsia"/>
                <w:iCs/>
                <w:kern w:val="0"/>
                <w:sz w:val="21"/>
                <w:szCs w:val="21"/>
                <w:highlight w:val="none"/>
              </w:rPr>
            </w:pPr>
            <w:r>
              <w:rPr>
                <w:rFonts w:ascii="宋体" w:eastAsia="宋体" w:hAnsi="宋体" w:cs="宋体" w:hint="eastAsia"/>
                <w:iCs/>
                <w:kern w:val="0"/>
                <w:sz w:val="21"/>
                <w:szCs w:val="21"/>
                <w:highlight w:val="none"/>
              </w:rPr>
              <w:t xml:space="preserve">项目名称： </w:t>
            </w:r>
          </w:p>
          <w:p>
            <w:pPr>
              <w:pStyle w:val="PlainText"/>
              <w:keepNext w:val="0"/>
              <w:keepLines w:val="0"/>
              <w:suppressLineNumbers w:val="0"/>
              <w:tabs>
                <w:tab w:val="left" w:pos="0"/>
              </w:tabs>
              <w:spacing w:before="0" w:beforeAutospacing="0" w:after="0" w:afterAutospacing="0"/>
              <w:ind w:left="0" w:right="0"/>
              <w:rPr>
                <w:rFonts w:ascii="宋体" w:eastAsia="宋体" w:hAnsi="宋体" w:cs="宋体" w:hint="eastAsia"/>
                <w:iCs/>
                <w:kern w:val="0"/>
                <w:sz w:val="21"/>
                <w:szCs w:val="21"/>
                <w:highlight w:val="none"/>
              </w:rPr>
            </w:pPr>
          </w:p>
          <w:p>
            <w:pPr>
              <w:pStyle w:val="PlainText"/>
              <w:keepNext w:val="0"/>
              <w:keepLines w:val="0"/>
              <w:suppressLineNumbers w:val="0"/>
              <w:tabs>
                <w:tab w:val="left" w:pos="0"/>
              </w:tabs>
              <w:spacing w:before="0" w:beforeAutospacing="0" w:after="0" w:afterAutospacing="0"/>
              <w:ind w:left="0" w:right="0"/>
              <w:rPr>
                <w:rFonts w:ascii="宋体" w:eastAsia="宋体" w:hAnsi="宋体" w:cs="宋体" w:hint="eastAsia"/>
                <w:iCs/>
                <w:kern w:val="0"/>
                <w:sz w:val="21"/>
                <w:szCs w:val="21"/>
                <w:highlight w:val="none"/>
              </w:rPr>
            </w:pPr>
            <w:r>
              <w:rPr>
                <w:rFonts w:ascii="宋体" w:eastAsia="宋体" w:hAnsi="宋体" w:cs="宋体" w:hint="eastAsia"/>
                <w:iCs/>
                <w:kern w:val="0"/>
                <w:sz w:val="21"/>
                <w:szCs w:val="21"/>
                <w:highlight w:val="none"/>
              </w:rPr>
              <w:t>投标人名称（加盖公章）：</w:t>
            </w:r>
          </w:p>
          <w:p>
            <w:pPr>
              <w:keepNext w:val="0"/>
              <w:keepLines w:val="0"/>
              <w:suppressLineNumbers w:val="0"/>
              <w:autoSpaceDE w:val="0"/>
              <w:autoSpaceDN w:val="0"/>
              <w:adjustRightInd w:val="0"/>
              <w:snapToGrid w:val="0"/>
              <w:spacing w:before="0" w:beforeAutospacing="0" w:after="0" w:afterAutospacing="0"/>
              <w:ind w:left="0" w:right="32"/>
              <w:rPr>
                <w:rFonts w:ascii="宋体" w:eastAsia="宋体" w:hAnsi="宋体" w:cs="宋体" w:hint="eastAsia"/>
                <w:kern w:val="0"/>
                <w:sz w:val="21"/>
                <w:szCs w:val="21"/>
                <w:highlight w:val="none"/>
              </w:rPr>
            </w:pPr>
          </w:p>
          <w:p>
            <w:pPr>
              <w:keepNext w:val="0"/>
              <w:keepLines w:val="0"/>
              <w:suppressLineNumbers w:val="0"/>
              <w:autoSpaceDE w:val="0"/>
              <w:autoSpaceDN w:val="0"/>
              <w:adjustRightInd w:val="0"/>
              <w:snapToGrid w:val="0"/>
              <w:spacing w:before="0" w:beforeAutospacing="0" w:after="0" w:afterAutospacing="0"/>
              <w:ind w:left="0" w:right="32"/>
              <w:rPr>
                <w:rFonts w:ascii="宋体" w:eastAsia="宋体" w:hAnsi="宋体" w:cs="宋体" w:hint="eastAsia"/>
                <w:kern w:val="0"/>
                <w:sz w:val="21"/>
                <w:szCs w:val="21"/>
                <w:highlight w:val="none"/>
              </w:rPr>
            </w:pPr>
            <w:r>
              <w:rPr>
                <w:rFonts w:ascii="宋体" w:eastAsia="宋体" w:hAnsi="宋体" w:cs="宋体" w:hint="eastAsia"/>
                <w:kern w:val="0"/>
                <w:sz w:val="21"/>
                <w:szCs w:val="21"/>
                <w:highlight w:val="none"/>
              </w:rPr>
              <w:t>在（招标文件中规定的</w:t>
            </w:r>
            <w:r>
              <w:rPr>
                <w:rFonts w:ascii="宋体" w:eastAsia="宋体" w:hAnsi="宋体" w:cs="宋体" w:hint="eastAsia"/>
                <w:sz w:val="21"/>
                <w:szCs w:val="21"/>
                <w:highlight w:val="none"/>
              </w:rPr>
              <w:t>投标截止时间</w:t>
            </w:r>
            <w:r>
              <w:rPr>
                <w:rFonts w:ascii="宋体" w:eastAsia="宋体" w:hAnsi="宋体" w:cs="宋体" w:hint="eastAsia"/>
                <w:iCs/>
                <w:kern w:val="0"/>
                <w:sz w:val="21"/>
                <w:szCs w:val="21"/>
                <w:highlight w:val="none"/>
              </w:rPr>
              <w:t>）</w:t>
            </w:r>
            <w:r>
              <w:rPr>
                <w:rFonts w:ascii="宋体" w:eastAsia="宋体" w:hAnsi="宋体" w:cs="宋体" w:hint="eastAsia"/>
                <w:kern w:val="0"/>
                <w:sz w:val="21"/>
                <w:szCs w:val="21"/>
                <w:highlight w:val="none"/>
              </w:rPr>
              <w:t>之前不得启封</w:t>
            </w:r>
          </w:p>
        </w:tc>
      </w:tr>
    </w:tbl>
    <w:p>
      <w:pPr>
        <w:pStyle w:val="BodyText2"/>
        <w:adjustRightInd w:val="0"/>
        <w:snapToGrid w:val="0"/>
        <w:spacing w:beforeLines="0" w:afterLines="0" w:line="240" w:lineRule="auto"/>
        <w:ind w:firstLine="420" w:firstLineChars="200"/>
        <w:rPr>
          <w:rFonts w:ascii="宋体" w:eastAsia="宋体" w:hAnsi="宋体" w:cs="宋体" w:hint="eastAsia"/>
          <w:b/>
          <w:color w:val="FF0000"/>
          <w:sz w:val="21"/>
          <w:szCs w:val="21"/>
          <w:highlight w:val="none"/>
          <w:shd w:val="clear" w:color="auto" w:fill="FFFFFF"/>
          <w:lang w:val="en-US" w:eastAsia="zh-CN"/>
        </w:rPr>
      </w:pPr>
      <w:r>
        <w:rPr>
          <w:rFonts w:ascii="宋体" w:eastAsia="宋体" w:hAnsi="宋体" w:cs="宋体" w:hint="eastAsia"/>
          <w:kern w:val="0"/>
          <w:sz w:val="21"/>
          <w:szCs w:val="21"/>
          <w:highlight w:val="none"/>
        </w:rPr>
        <w:t>如果未按要求密封和标记，</w:t>
      </w:r>
      <w:r>
        <w:rPr>
          <w:rFonts w:ascii="宋体" w:eastAsia="宋体" w:hAnsi="宋体" w:cs="宋体" w:hint="eastAsia"/>
          <w:sz w:val="21"/>
          <w:szCs w:val="21"/>
          <w:highlight w:val="none"/>
        </w:rPr>
        <w:t>招标采购单位</w:t>
      </w:r>
      <w:r>
        <w:rPr>
          <w:rFonts w:ascii="宋体" w:eastAsia="宋体" w:hAnsi="宋体" w:cs="宋体" w:hint="eastAsia"/>
          <w:kern w:val="0"/>
          <w:sz w:val="21"/>
          <w:szCs w:val="21"/>
          <w:highlight w:val="none"/>
        </w:rPr>
        <w:t>对误投或提前启封概不负责。</w:t>
      </w:r>
    </w:p>
    <w:p>
      <w:pPr>
        <w:adjustRightInd w:val="0"/>
        <w:snapToGrid w:val="0"/>
        <w:spacing w:beforeLines="0" w:afterLines="0"/>
        <w:ind w:firstLine="420" w:firstLineChars="200"/>
        <w:rPr>
          <w:rFonts w:ascii="宋体" w:eastAsia="宋体" w:hAnsi="宋体" w:cs="宋体" w:hint="eastAsia"/>
          <w:b/>
          <w:bCs w:val="0"/>
          <w:color w:val="FF0000"/>
          <w:kern w:val="2"/>
          <w:sz w:val="21"/>
          <w:szCs w:val="21"/>
          <w:highlight w:val="none"/>
          <w:shd w:val="clear" w:color="auto" w:fill="FFFFFF"/>
          <w:lang w:val="en-US" w:eastAsia="zh-CN" w:bidi="ar-SA"/>
        </w:rPr>
      </w:pPr>
    </w:p>
    <w:p>
      <w:pPr>
        <w:adjustRightInd w:val="0"/>
        <w:snapToGrid w:val="0"/>
        <w:spacing w:beforeLines="0" w:afterLines="0"/>
        <w:ind w:firstLine="420" w:firstLineChars="200"/>
        <w:rPr>
          <w:rFonts w:ascii="宋体" w:eastAsia="宋体" w:hAnsi="宋体" w:cs="宋体" w:hint="eastAsia"/>
          <w:b/>
          <w:color w:val="FF0000"/>
          <w:szCs w:val="21"/>
          <w:highlight w:val="none"/>
          <w:lang w:eastAsia="zh-CN"/>
        </w:rPr>
      </w:pPr>
      <w:r>
        <w:rPr>
          <w:rFonts w:ascii="宋体" w:eastAsia="宋体" w:hAnsi="宋体" w:cs="宋体" w:hint="eastAsia"/>
          <w:b/>
          <w:bCs w:val="0"/>
          <w:color w:val="FF0000"/>
          <w:kern w:val="2"/>
          <w:sz w:val="21"/>
          <w:szCs w:val="21"/>
          <w:highlight w:val="none"/>
          <w:shd w:val="clear" w:color="auto" w:fill="FFFFFF"/>
          <w:lang w:val="en-US" w:eastAsia="zh-CN" w:bidi="ar-SA"/>
        </w:rPr>
        <w:t>五、商务要求（</w:t>
      </w:r>
      <w:r>
        <w:rPr>
          <w:rFonts w:ascii="宋体" w:eastAsia="宋体" w:hAnsi="宋体" w:cs="宋体" w:hint="eastAsia"/>
          <w:b/>
          <w:color w:val="FF0000"/>
          <w:szCs w:val="21"/>
          <w:highlight w:val="none"/>
          <w:shd w:val="clear" w:color="auto" w:fill="FFFFFF"/>
        </w:rPr>
        <w:t>以下条款无需投标人响应，均作为采购</w:t>
      </w:r>
      <w:r>
        <w:rPr>
          <w:rFonts w:ascii="宋体" w:hAnsi="宋体" w:cs="宋体" w:hint="eastAsia"/>
          <w:b/>
          <w:color w:val="FF0000"/>
          <w:szCs w:val="21"/>
          <w:highlight w:val="none"/>
        </w:rPr>
        <w:t>合同条款，任何供应商中标（成交）后均需满足</w:t>
      </w:r>
      <w:r>
        <w:rPr>
          <w:rFonts w:ascii="宋体" w:hAnsi="宋体" w:cs="宋体" w:hint="eastAsia"/>
          <w:b/>
          <w:color w:val="FF0000"/>
          <w:szCs w:val="21"/>
          <w:highlight w:val="none"/>
          <w:lang w:eastAsia="zh-CN"/>
        </w:rPr>
        <w:t>）</w:t>
      </w:r>
    </w:p>
    <w:tbl>
      <w:tblPr>
        <w:tblStyle w:val="TableNormal"/>
        <w:tblW w:w="89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20"/>
        <w:gridCol w:w="1533"/>
        <w:gridCol w:w="6710"/>
      </w:tblGrid>
      <w:tr>
        <w:tblPrEx>
          <w:tblW w:w="89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90"/>
          <w:jc w:val="center"/>
        </w:trPr>
        <w:tc>
          <w:tcPr>
            <w:tcW w:w="720" w:type="dxa"/>
            <w:vAlign w:val="center"/>
          </w:tcPr>
          <w:p>
            <w:pPr>
              <w:keepNext/>
              <w:keepLines/>
              <w:widowControl w:val="0"/>
              <w:suppressLineNumbers w:val="0"/>
              <w:adjustRightInd w:val="0"/>
              <w:snapToGrid w:val="0"/>
              <w:spacing w:before="0" w:beforeLines="0" w:beforeAutospacing="0" w:after="0" w:afterLines="0" w:afterAutospacing="0"/>
              <w:ind w:left="0" w:right="0" w:firstLine="0" w:firstLineChars="0"/>
              <w:jc w:val="center"/>
              <w:outlineLvl w:val="1"/>
              <w:rPr>
                <w:rFonts w:ascii="宋体" w:eastAsia="宋体" w:hAnsi="宋体" w:cs="宋体" w:hint="eastAsia"/>
                <w:b/>
                <w:color w:val="FF0000"/>
                <w:sz w:val="21"/>
                <w:szCs w:val="21"/>
                <w:highlight w:val="none"/>
              </w:rPr>
            </w:pPr>
            <w:r>
              <w:rPr>
                <w:rFonts w:ascii="宋体" w:eastAsia="宋体" w:hAnsi="宋体" w:cs="宋体" w:hint="eastAsia"/>
                <w:b/>
                <w:color w:val="FF0000"/>
                <w:sz w:val="21"/>
                <w:szCs w:val="21"/>
                <w:highlight w:val="none"/>
              </w:rPr>
              <w:t>序号</w:t>
            </w:r>
          </w:p>
        </w:tc>
        <w:tc>
          <w:tcPr>
            <w:tcW w:w="1533" w:type="dxa"/>
            <w:vAlign w:val="center"/>
          </w:tcPr>
          <w:p>
            <w:pPr>
              <w:keepNext/>
              <w:keepLines/>
              <w:widowControl w:val="0"/>
              <w:suppressLineNumbers w:val="0"/>
              <w:adjustRightInd w:val="0"/>
              <w:snapToGrid w:val="0"/>
              <w:spacing w:before="0" w:beforeLines="0" w:beforeAutospacing="0" w:after="0" w:afterLines="0" w:afterAutospacing="0"/>
              <w:ind w:left="0" w:right="0" w:firstLine="0" w:firstLineChars="0"/>
              <w:jc w:val="center"/>
              <w:outlineLvl w:val="1"/>
              <w:rPr>
                <w:rFonts w:ascii="宋体" w:eastAsia="宋体" w:hAnsi="宋体" w:cs="宋体" w:hint="eastAsia"/>
                <w:b/>
                <w:color w:val="FF0000"/>
                <w:sz w:val="21"/>
                <w:szCs w:val="21"/>
                <w:highlight w:val="none"/>
              </w:rPr>
            </w:pPr>
            <w:r>
              <w:rPr>
                <w:rFonts w:ascii="宋体" w:eastAsia="宋体" w:hAnsi="宋体" w:cs="宋体" w:hint="eastAsia"/>
                <w:b/>
                <w:color w:val="FF0000"/>
                <w:sz w:val="21"/>
                <w:szCs w:val="21"/>
                <w:highlight w:val="none"/>
              </w:rPr>
              <w:t>商务需求项</w:t>
            </w:r>
          </w:p>
        </w:tc>
        <w:tc>
          <w:tcPr>
            <w:tcW w:w="6710" w:type="dxa"/>
            <w:vAlign w:val="center"/>
          </w:tcPr>
          <w:p>
            <w:pPr>
              <w:keepNext/>
              <w:keepLines/>
              <w:widowControl w:val="0"/>
              <w:suppressLineNumbers w:val="0"/>
              <w:adjustRightInd w:val="0"/>
              <w:snapToGrid w:val="0"/>
              <w:spacing w:before="0" w:beforeLines="0" w:beforeAutospacing="0" w:after="0" w:afterLines="0" w:afterAutospacing="0"/>
              <w:ind w:left="0" w:right="0" w:firstLine="0" w:firstLineChars="0"/>
              <w:jc w:val="center"/>
              <w:outlineLvl w:val="1"/>
              <w:rPr>
                <w:rFonts w:ascii="宋体" w:eastAsia="宋体" w:hAnsi="宋体" w:cs="宋体" w:hint="eastAsia"/>
                <w:b/>
                <w:color w:val="FF0000"/>
                <w:sz w:val="21"/>
                <w:szCs w:val="21"/>
                <w:highlight w:val="none"/>
                <w:lang w:eastAsia="zh-CN"/>
              </w:rPr>
            </w:pPr>
            <w:r>
              <w:rPr>
                <w:rFonts w:ascii="宋体" w:eastAsia="宋体" w:hAnsi="宋体" w:cs="宋体" w:hint="eastAsia"/>
                <w:b/>
                <w:color w:val="FF0000"/>
                <w:sz w:val="21"/>
                <w:szCs w:val="21"/>
                <w:highlight w:val="none"/>
              </w:rPr>
              <w:t>招标商务</w:t>
            </w:r>
            <w:r>
              <w:rPr>
                <w:rFonts w:ascii="宋体" w:eastAsia="宋体" w:hAnsi="宋体" w:cs="宋体" w:hint="eastAsia"/>
                <w:b/>
                <w:color w:val="FF0000"/>
                <w:sz w:val="21"/>
                <w:szCs w:val="21"/>
                <w:highlight w:val="none"/>
                <w:lang w:val="en-US" w:eastAsia="zh-CN"/>
              </w:rPr>
              <w:t>要求</w:t>
            </w:r>
          </w:p>
        </w:tc>
      </w:tr>
      <w:tr>
        <w:tblPrEx>
          <w:tblW w:w="8963" w:type="dxa"/>
          <w:jc w:val="center"/>
          <w:tblLayout w:type="fixed"/>
          <w:tblCellMar>
            <w:top w:w="0" w:type="dxa"/>
            <w:left w:w="108" w:type="dxa"/>
            <w:bottom w:w="0" w:type="dxa"/>
            <w:right w:w="108" w:type="dxa"/>
          </w:tblCellMar>
        </w:tblPrEx>
        <w:trPr>
          <w:trHeight w:val="280"/>
          <w:jc w:val="center"/>
        </w:trPr>
        <w:tc>
          <w:tcPr>
            <w:tcW w:w="8963" w:type="dxa"/>
            <w:gridSpan w:val="3"/>
          </w:tcPr>
          <w:p>
            <w:pPr>
              <w:keepNext w:val="0"/>
              <w:keepLines w:val="0"/>
              <w:widowControl/>
              <w:suppressLineNumbers w:val="0"/>
              <w:adjustRightInd w:val="0"/>
              <w:snapToGrid w:val="0"/>
              <w:spacing w:before="0" w:beforeLines="0" w:beforeAutospacing="0" w:after="0" w:afterLines="0" w:afterAutospacing="0"/>
              <w:ind w:left="0" w:right="0"/>
              <w:jc w:val="left"/>
              <w:rPr>
                <w:rFonts w:ascii="宋体" w:eastAsia="宋体" w:hAnsi="宋体" w:cs="宋体" w:hint="eastAsia"/>
                <w:b/>
                <w:color w:val="FF0000"/>
                <w:sz w:val="21"/>
                <w:szCs w:val="21"/>
                <w:highlight w:val="none"/>
              </w:rPr>
            </w:pPr>
            <w:r>
              <w:rPr>
                <w:rFonts w:ascii="宋体" w:eastAsia="宋体" w:hAnsi="宋体" w:cs="宋体" w:hint="eastAsia"/>
                <w:b/>
                <w:color w:val="FF0000"/>
                <w:sz w:val="21"/>
                <w:szCs w:val="21"/>
                <w:highlight w:val="none"/>
              </w:rPr>
              <w:t>（一）免费保修期内售后服务要求</w:t>
            </w:r>
          </w:p>
        </w:tc>
      </w:tr>
      <w:tr>
        <w:tblPrEx>
          <w:tblW w:w="8963" w:type="dxa"/>
          <w:jc w:val="center"/>
          <w:tblLayout w:type="fixed"/>
          <w:tblCellMar>
            <w:top w:w="0" w:type="dxa"/>
            <w:left w:w="108" w:type="dxa"/>
            <w:bottom w:w="0" w:type="dxa"/>
            <w:right w:w="108" w:type="dxa"/>
          </w:tblCellMar>
        </w:tblPrEx>
        <w:trPr>
          <w:trHeight w:val="90"/>
          <w:jc w:val="center"/>
        </w:trPr>
        <w:tc>
          <w:tcPr>
            <w:tcW w:w="720" w:type="dxa"/>
            <w:vAlign w:val="center"/>
          </w:tcPr>
          <w:p>
            <w:pPr>
              <w:keepNext w:val="0"/>
              <w:keepLines w:val="0"/>
              <w:widowControl/>
              <w:suppressLineNumbers w:val="0"/>
              <w:adjustRightInd w:val="0"/>
              <w:snapToGrid w:val="0"/>
              <w:spacing w:before="0" w:beforeLines="0" w:beforeAutospacing="0" w:after="0" w:afterLines="0" w:afterAutospacing="0"/>
              <w:ind w:left="0" w:right="0"/>
              <w:jc w:val="center"/>
              <w:rPr>
                <w:rFonts w:ascii="宋体" w:eastAsia="宋体" w:hAnsi="宋体" w:cs="宋体" w:hint="eastAsia"/>
                <w:b w:val="0"/>
                <w:bCs/>
                <w:color w:val="FF0000"/>
                <w:sz w:val="21"/>
                <w:szCs w:val="21"/>
                <w:highlight w:val="none"/>
              </w:rPr>
            </w:pPr>
            <w:r>
              <w:rPr>
                <w:rFonts w:ascii="宋体" w:eastAsia="宋体" w:hAnsi="宋体" w:cs="宋体" w:hint="eastAsia"/>
                <w:b w:val="0"/>
                <w:bCs/>
                <w:color w:val="FF0000"/>
                <w:sz w:val="21"/>
                <w:szCs w:val="21"/>
                <w:highlight w:val="none"/>
              </w:rPr>
              <w:t>1</w:t>
            </w:r>
          </w:p>
        </w:tc>
        <w:tc>
          <w:tcPr>
            <w:tcW w:w="1533" w:type="dxa"/>
            <w:vAlign w:val="center"/>
          </w:tcPr>
          <w:p>
            <w:pPr>
              <w:keepNext w:val="0"/>
              <w:keepLines w:val="0"/>
              <w:widowControl/>
              <w:suppressLineNumbers w:val="0"/>
              <w:adjustRightInd w:val="0"/>
              <w:snapToGrid w:val="0"/>
              <w:spacing w:before="0" w:beforeLines="0" w:beforeAutospacing="0" w:after="0" w:afterLines="0" w:afterAutospacing="0"/>
              <w:ind w:left="0" w:right="0"/>
              <w:jc w:val="center"/>
              <w:rPr>
                <w:rFonts w:ascii="宋体" w:eastAsia="宋体" w:hAnsi="宋体" w:cs="宋体" w:hint="eastAsia"/>
                <w:color w:val="FF0000"/>
                <w:sz w:val="21"/>
                <w:szCs w:val="21"/>
                <w:highlight w:val="none"/>
              </w:rPr>
            </w:pPr>
            <w:r>
              <w:rPr>
                <w:rFonts w:ascii="宋体" w:eastAsia="宋体" w:hAnsi="宋体" w:cs="宋体" w:hint="eastAsia"/>
                <w:color w:val="FF0000"/>
                <w:sz w:val="21"/>
                <w:szCs w:val="21"/>
                <w:highlight w:val="none"/>
              </w:rPr>
              <w:t>免费保修期</w:t>
            </w:r>
          </w:p>
        </w:tc>
        <w:tc>
          <w:tcPr>
            <w:tcW w:w="6710" w:type="dxa"/>
          </w:tcPr>
          <w:p>
            <w:pPr>
              <w:keepNext w:val="0"/>
              <w:keepLines w:val="0"/>
              <w:widowControl/>
              <w:suppressLineNumbers w:val="0"/>
              <w:adjustRightInd w:val="0"/>
              <w:snapToGrid w:val="0"/>
              <w:spacing w:before="0" w:beforeLines="0" w:beforeAutospacing="0" w:after="0" w:afterLines="0" w:afterAutospacing="0"/>
              <w:ind w:left="0" w:right="0"/>
              <w:jc w:val="left"/>
              <w:rPr>
                <w:rFonts w:ascii="宋体" w:eastAsia="宋体" w:hAnsi="宋体" w:cs="宋体" w:hint="eastAsia"/>
                <w:color w:val="FF0000"/>
                <w:sz w:val="21"/>
                <w:szCs w:val="21"/>
                <w:highlight w:val="none"/>
              </w:rPr>
            </w:pPr>
            <w:r>
              <w:rPr>
                <w:rFonts w:ascii="宋体" w:eastAsia="宋体" w:hAnsi="宋体" w:cs="宋体" w:hint="eastAsia"/>
                <w:color w:val="FF0000"/>
                <w:sz w:val="21"/>
                <w:szCs w:val="21"/>
                <w:highlight w:val="none"/>
              </w:rPr>
              <w:t>货物</w:t>
            </w:r>
            <w:r>
              <w:rPr>
                <w:rFonts w:ascii="宋体" w:hAnsi="宋体" w:cs="宋体" w:hint="eastAsia"/>
                <w:color w:val="FF0000"/>
                <w:sz w:val="21"/>
                <w:szCs w:val="21"/>
                <w:highlight w:val="none"/>
                <w:lang w:eastAsia="zh-CN"/>
              </w:rPr>
              <w:t>（</w:t>
            </w:r>
            <w:r>
              <w:rPr>
                <w:rFonts w:ascii="宋体" w:hAnsi="宋体" w:cs="宋体" w:hint="eastAsia"/>
                <w:color w:val="FF0000"/>
                <w:sz w:val="21"/>
                <w:szCs w:val="21"/>
                <w:highlight w:val="none"/>
                <w:lang w:val="en-US" w:eastAsia="zh-CN"/>
              </w:rPr>
              <w:t>含工程</w:t>
            </w:r>
            <w:r>
              <w:rPr>
                <w:rFonts w:ascii="宋体" w:hAnsi="宋体" w:cs="宋体" w:hint="eastAsia"/>
                <w:color w:val="FF0000"/>
                <w:sz w:val="21"/>
                <w:szCs w:val="21"/>
                <w:highlight w:val="none"/>
                <w:lang w:eastAsia="zh-CN"/>
              </w:rPr>
              <w:t>）</w:t>
            </w:r>
            <w:r>
              <w:rPr>
                <w:rFonts w:ascii="宋体" w:eastAsia="宋体" w:hAnsi="宋体" w:cs="宋体" w:hint="eastAsia"/>
                <w:color w:val="FF0000"/>
                <w:sz w:val="21"/>
                <w:szCs w:val="21"/>
                <w:highlight w:val="none"/>
              </w:rPr>
              <w:t>免费保修期至少</w:t>
            </w:r>
            <w:r>
              <w:rPr>
                <w:rFonts w:ascii="宋体" w:eastAsia="宋体" w:hAnsi="宋体" w:cs="宋体" w:hint="eastAsia"/>
                <w:color w:val="FF0000"/>
                <w:sz w:val="21"/>
                <w:szCs w:val="21"/>
                <w:highlight w:val="none"/>
                <w:u w:val="single"/>
                <w:lang w:val="en-US" w:eastAsia="zh-CN"/>
              </w:rPr>
              <w:t>3</w:t>
            </w:r>
            <w:r>
              <w:rPr>
                <w:rFonts w:ascii="宋体" w:eastAsia="宋体" w:hAnsi="宋体" w:cs="宋体" w:hint="eastAsia"/>
                <w:color w:val="FF0000"/>
                <w:sz w:val="21"/>
                <w:szCs w:val="21"/>
                <w:highlight w:val="none"/>
              </w:rPr>
              <w:t>年，时间自</w:t>
            </w:r>
            <w:r>
              <w:rPr>
                <w:rFonts w:ascii="宋体" w:hAnsi="宋体" w:cs="宋体" w:hint="eastAsia"/>
                <w:color w:val="FF0000"/>
                <w:sz w:val="21"/>
                <w:szCs w:val="21"/>
                <w:highlight w:val="none"/>
                <w:lang w:val="en-US" w:eastAsia="zh-CN"/>
              </w:rPr>
              <w:t>采购人</w:t>
            </w:r>
            <w:r>
              <w:rPr>
                <w:rFonts w:ascii="宋体" w:eastAsia="宋体" w:hAnsi="宋体" w:cs="宋体" w:hint="eastAsia"/>
                <w:color w:val="FF0000"/>
                <w:sz w:val="21"/>
                <w:szCs w:val="21"/>
                <w:highlight w:val="none"/>
              </w:rPr>
              <w:t>最终验收合格并交付使用之日起计算，由中标人提供产品保修文件。</w:t>
            </w:r>
          </w:p>
        </w:tc>
      </w:tr>
      <w:tr>
        <w:tblPrEx>
          <w:tblW w:w="8963" w:type="dxa"/>
          <w:jc w:val="center"/>
          <w:tblLayout w:type="fixed"/>
          <w:tblCellMar>
            <w:top w:w="0" w:type="dxa"/>
            <w:left w:w="108" w:type="dxa"/>
            <w:bottom w:w="0" w:type="dxa"/>
            <w:right w:w="108" w:type="dxa"/>
          </w:tblCellMar>
        </w:tblPrEx>
        <w:trPr>
          <w:trHeight w:val="328"/>
          <w:jc w:val="center"/>
        </w:trPr>
        <w:tc>
          <w:tcPr>
            <w:tcW w:w="720" w:type="dxa"/>
            <w:vMerge w:val="restart"/>
            <w:vAlign w:val="center"/>
          </w:tcPr>
          <w:p>
            <w:pPr>
              <w:keepNext w:val="0"/>
              <w:keepLines w:val="0"/>
              <w:widowControl/>
              <w:suppressLineNumbers w:val="0"/>
              <w:adjustRightInd w:val="0"/>
              <w:snapToGrid w:val="0"/>
              <w:spacing w:before="0" w:beforeLines="0" w:beforeAutospacing="0" w:after="0" w:afterLines="0" w:afterAutospacing="0"/>
              <w:ind w:left="0" w:right="0"/>
              <w:jc w:val="center"/>
              <w:rPr>
                <w:rFonts w:ascii="宋体" w:eastAsia="宋体" w:hAnsi="宋体" w:cs="宋体" w:hint="eastAsia"/>
                <w:b w:val="0"/>
                <w:bCs/>
                <w:color w:val="FF0000"/>
                <w:sz w:val="21"/>
                <w:szCs w:val="21"/>
                <w:highlight w:val="none"/>
              </w:rPr>
            </w:pPr>
            <w:r>
              <w:rPr>
                <w:rFonts w:ascii="宋体" w:eastAsia="宋体" w:hAnsi="宋体" w:cs="宋体" w:hint="eastAsia"/>
                <w:b w:val="0"/>
                <w:bCs/>
                <w:color w:val="FF0000"/>
                <w:sz w:val="21"/>
                <w:szCs w:val="21"/>
                <w:highlight w:val="none"/>
              </w:rPr>
              <w:t>2</w:t>
            </w:r>
          </w:p>
        </w:tc>
        <w:tc>
          <w:tcPr>
            <w:tcW w:w="1533" w:type="dxa"/>
            <w:vMerge w:val="restart"/>
            <w:vAlign w:val="center"/>
          </w:tcPr>
          <w:p>
            <w:pPr>
              <w:keepNext w:val="0"/>
              <w:keepLines w:val="0"/>
              <w:widowControl/>
              <w:suppressLineNumbers w:val="0"/>
              <w:adjustRightInd w:val="0"/>
              <w:snapToGrid w:val="0"/>
              <w:spacing w:before="0" w:beforeLines="0" w:beforeAutospacing="0" w:after="0" w:afterLines="0" w:afterAutospacing="0"/>
              <w:ind w:left="0" w:right="0"/>
              <w:jc w:val="center"/>
              <w:rPr>
                <w:rFonts w:ascii="宋体" w:eastAsia="宋体" w:hAnsi="宋体" w:cs="宋体" w:hint="eastAsia"/>
                <w:color w:val="FF0000"/>
                <w:sz w:val="21"/>
                <w:szCs w:val="21"/>
                <w:highlight w:val="none"/>
              </w:rPr>
            </w:pPr>
            <w:r>
              <w:rPr>
                <w:rFonts w:ascii="宋体" w:eastAsia="宋体" w:hAnsi="宋体" w:cs="宋体" w:hint="eastAsia"/>
                <w:color w:val="FF0000"/>
                <w:sz w:val="21"/>
                <w:szCs w:val="21"/>
                <w:highlight w:val="none"/>
              </w:rPr>
              <w:t>维修响应及故障解决时间</w:t>
            </w:r>
          </w:p>
        </w:tc>
        <w:tc>
          <w:tcPr>
            <w:tcW w:w="6710" w:type="dxa"/>
          </w:tcPr>
          <w:p>
            <w:pPr>
              <w:keepNext w:val="0"/>
              <w:keepLines w:val="0"/>
              <w:widowControl/>
              <w:suppressLineNumbers w:val="0"/>
              <w:adjustRightInd w:val="0"/>
              <w:snapToGrid w:val="0"/>
              <w:spacing w:before="0" w:beforeLines="0" w:beforeAutospacing="0" w:after="0" w:afterLines="0" w:afterAutospacing="0"/>
              <w:ind w:left="0" w:right="0" w:firstLine="0" w:firstLineChars="0"/>
              <w:jc w:val="left"/>
              <w:rPr>
                <w:rFonts w:ascii="宋体" w:eastAsia="宋体" w:hAnsi="宋体" w:cs="宋体" w:hint="eastAsia"/>
                <w:b/>
                <w:color w:val="FF0000"/>
                <w:sz w:val="21"/>
                <w:szCs w:val="21"/>
                <w:highlight w:val="none"/>
              </w:rPr>
            </w:pPr>
            <w:r>
              <w:rPr>
                <w:rFonts w:ascii="宋体" w:eastAsia="宋体" w:hAnsi="宋体" w:cs="宋体" w:hint="eastAsia"/>
                <w:color w:val="FF0000"/>
                <w:sz w:val="21"/>
                <w:szCs w:val="21"/>
                <w:highlight w:val="none"/>
                <w:lang w:val="en-US" w:eastAsia="zh-CN"/>
              </w:rPr>
              <w:t>2.1</w:t>
            </w:r>
            <w:r>
              <w:rPr>
                <w:rFonts w:ascii="宋体" w:eastAsia="宋体" w:hAnsi="宋体" w:cs="宋体" w:hint="eastAsia"/>
                <w:color w:val="FF0000"/>
                <w:sz w:val="21"/>
                <w:szCs w:val="21"/>
                <w:highlight w:val="none"/>
              </w:rPr>
              <w:t>质保期内，一旦</w:t>
            </w:r>
            <w:r>
              <w:rPr>
                <w:rFonts w:ascii="宋体" w:eastAsia="宋体" w:hAnsi="宋体" w:cs="宋体" w:hint="eastAsia"/>
                <w:color w:val="FF0000"/>
                <w:sz w:val="21"/>
                <w:szCs w:val="21"/>
                <w:highlight w:val="none"/>
                <w:u w:val="single"/>
                <w:lang w:val="en-US" w:eastAsia="zh-CN"/>
              </w:rPr>
              <w:t>设备</w:t>
            </w:r>
            <w:r>
              <w:rPr>
                <w:rFonts w:ascii="宋体" w:hAnsi="宋体" w:cs="宋体" w:hint="eastAsia"/>
                <w:color w:val="FF0000"/>
                <w:sz w:val="21"/>
                <w:szCs w:val="21"/>
                <w:highlight w:val="none"/>
                <w:lang w:eastAsia="zh-CN"/>
              </w:rPr>
              <w:t>（</w:t>
            </w:r>
            <w:r>
              <w:rPr>
                <w:rFonts w:ascii="宋体" w:hAnsi="宋体" w:cs="宋体" w:hint="eastAsia"/>
                <w:color w:val="FF0000"/>
                <w:sz w:val="21"/>
                <w:szCs w:val="21"/>
                <w:highlight w:val="none"/>
                <w:lang w:val="en-US" w:eastAsia="zh-CN"/>
              </w:rPr>
              <w:t>含工程</w:t>
            </w:r>
            <w:r>
              <w:rPr>
                <w:rFonts w:ascii="宋体" w:hAnsi="宋体" w:cs="宋体" w:hint="eastAsia"/>
                <w:color w:val="FF0000"/>
                <w:sz w:val="21"/>
                <w:szCs w:val="21"/>
                <w:highlight w:val="none"/>
                <w:lang w:eastAsia="zh-CN"/>
              </w:rPr>
              <w:t>）</w:t>
            </w:r>
            <w:r>
              <w:rPr>
                <w:rFonts w:ascii="宋体" w:eastAsia="宋体" w:hAnsi="宋体" w:cs="宋体" w:hint="eastAsia"/>
                <w:color w:val="FF0000"/>
                <w:sz w:val="21"/>
                <w:szCs w:val="21"/>
                <w:highlight w:val="none"/>
              </w:rPr>
              <w:t>发生质量问题，免费维修，中标人保证在接到通知</w:t>
            </w:r>
            <w:r>
              <w:rPr>
                <w:rFonts w:ascii="宋体" w:eastAsia="宋体" w:hAnsi="宋体" w:cs="宋体" w:hint="eastAsia"/>
                <w:color w:val="FF0000"/>
                <w:sz w:val="21"/>
                <w:szCs w:val="21"/>
                <w:highlight w:val="none"/>
                <w:u w:val="single"/>
                <w:lang w:val="en-US" w:eastAsia="zh-CN"/>
              </w:rPr>
              <w:t>1</w:t>
            </w:r>
            <w:r>
              <w:rPr>
                <w:rFonts w:ascii="宋体" w:eastAsia="宋体" w:hAnsi="宋体" w:cs="宋体" w:hint="eastAsia"/>
                <w:color w:val="FF0000"/>
                <w:sz w:val="21"/>
                <w:szCs w:val="21"/>
                <w:highlight w:val="none"/>
              </w:rPr>
              <w:t>小时内响应，</w:t>
            </w:r>
            <w:r>
              <w:rPr>
                <w:rFonts w:ascii="宋体" w:eastAsia="宋体" w:hAnsi="宋体" w:cs="宋体" w:hint="eastAsia"/>
                <w:color w:val="FF0000"/>
                <w:sz w:val="21"/>
                <w:szCs w:val="21"/>
                <w:highlight w:val="none"/>
                <w:u w:val="single"/>
                <w:lang w:val="en-US" w:eastAsia="zh-CN"/>
              </w:rPr>
              <w:t>2</w:t>
            </w:r>
            <w:r>
              <w:rPr>
                <w:rFonts w:ascii="宋体" w:eastAsia="宋体" w:hAnsi="宋体" w:cs="宋体" w:hint="eastAsia"/>
                <w:color w:val="FF0000"/>
                <w:sz w:val="21"/>
                <w:szCs w:val="21"/>
                <w:highlight w:val="none"/>
              </w:rPr>
              <w:t>小时内赶到现场进行修理，</w:t>
            </w:r>
            <w:r>
              <w:rPr>
                <w:rFonts w:ascii="宋体" w:eastAsia="宋体" w:hAnsi="宋体" w:cs="宋体" w:hint="eastAsia"/>
                <w:color w:val="FF0000"/>
                <w:sz w:val="21"/>
                <w:szCs w:val="21"/>
                <w:highlight w:val="none"/>
                <w:u w:val="single"/>
                <w:lang w:val="en-US" w:eastAsia="zh-CN"/>
              </w:rPr>
              <w:t>24</w:t>
            </w:r>
            <w:r>
              <w:rPr>
                <w:rFonts w:ascii="宋体" w:eastAsia="宋体" w:hAnsi="宋体" w:cs="宋体" w:hint="eastAsia"/>
                <w:color w:val="FF0000"/>
                <w:sz w:val="21"/>
                <w:szCs w:val="21"/>
                <w:highlight w:val="none"/>
              </w:rPr>
              <w:t>小时维修不好提供备用产品给采购人使用。</w:t>
            </w:r>
          </w:p>
        </w:tc>
      </w:tr>
      <w:tr>
        <w:tblPrEx>
          <w:tblW w:w="8963" w:type="dxa"/>
          <w:jc w:val="center"/>
          <w:tblLayout w:type="fixed"/>
          <w:tblCellMar>
            <w:top w:w="0" w:type="dxa"/>
            <w:left w:w="108" w:type="dxa"/>
            <w:bottom w:w="0" w:type="dxa"/>
            <w:right w:w="108" w:type="dxa"/>
          </w:tblCellMar>
        </w:tblPrEx>
        <w:trPr>
          <w:trHeight w:val="328"/>
          <w:jc w:val="center"/>
        </w:trPr>
        <w:tc>
          <w:tcPr>
            <w:tcW w:w="720" w:type="dxa"/>
            <w:vMerge/>
            <w:vAlign w:val="center"/>
          </w:tcPr>
          <w:p>
            <w:pPr>
              <w:keepNext w:val="0"/>
              <w:keepLines w:val="0"/>
              <w:widowControl/>
              <w:suppressLineNumbers w:val="0"/>
              <w:adjustRightInd w:val="0"/>
              <w:snapToGrid w:val="0"/>
              <w:spacing w:before="0" w:beforeLines="0" w:beforeAutospacing="0" w:after="0" w:afterLines="0" w:afterAutospacing="0"/>
              <w:ind w:left="0" w:right="0" w:hanging="210" w:hangingChars="100"/>
              <w:jc w:val="center"/>
              <w:rPr>
                <w:rFonts w:ascii="宋体" w:eastAsia="宋体" w:hAnsi="宋体" w:cs="宋体" w:hint="eastAsia"/>
                <w:bCs/>
                <w:color w:val="FF0000"/>
                <w:sz w:val="21"/>
                <w:szCs w:val="21"/>
                <w:highlight w:val="none"/>
              </w:rPr>
            </w:pPr>
          </w:p>
        </w:tc>
        <w:tc>
          <w:tcPr>
            <w:tcW w:w="1533" w:type="dxa"/>
            <w:vMerge/>
          </w:tcPr>
          <w:p>
            <w:pPr>
              <w:keepNext w:val="0"/>
              <w:keepLines w:val="0"/>
              <w:widowControl/>
              <w:suppressLineNumbers w:val="0"/>
              <w:adjustRightInd w:val="0"/>
              <w:snapToGrid w:val="0"/>
              <w:spacing w:before="0" w:beforeLines="0" w:beforeAutospacing="0" w:after="0" w:afterLines="0" w:afterAutospacing="0"/>
              <w:ind w:left="0" w:right="0" w:hanging="210" w:hangingChars="100"/>
              <w:jc w:val="center"/>
              <w:rPr>
                <w:rFonts w:ascii="宋体" w:eastAsia="宋体" w:hAnsi="宋体" w:cs="宋体" w:hint="eastAsia"/>
                <w:color w:val="FF0000"/>
                <w:sz w:val="21"/>
                <w:szCs w:val="21"/>
                <w:highlight w:val="none"/>
              </w:rPr>
            </w:pPr>
          </w:p>
        </w:tc>
        <w:tc>
          <w:tcPr>
            <w:tcW w:w="6710" w:type="dxa"/>
          </w:tcPr>
          <w:p>
            <w:pPr>
              <w:keepNext w:val="0"/>
              <w:keepLines w:val="0"/>
              <w:widowControl/>
              <w:suppressLineNumbers w:val="0"/>
              <w:adjustRightInd w:val="0"/>
              <w:snapToGrid w:val="0"/>
              <w:spacing w:before="0" w:beforeLines="0" w:beforeAutospacing="0" w:after="0" w:afterLines="0" w:afterAutospacing="0"/>
              <w:ind w:left="0" w:right="0" w:firstLine="0" w:firstLineChars="0"/>
              <w:jc w:val="left"/>
              <w:rPr>
                <w:rFonts w:ascii="宋体" w:eastAsia="宋体" w:hAnsi="宋体" w:cs="宋体" w:hint="eastAsia"/>
                <w:color w:val="FF0000"/>
                <w:sz w:val="21"/>
                <w:szCs w:val="21"/>
                <w:highlight w:val="none"/>
                <w:u w:val="single"/>
              </w:rPr>
            </w:pPr>
            <w:r>
              <w:rPr>
                <w:rFonts w:ascii="宋体" w:eastAsia="宋体" w:hAnsi="宋体" w:cs="宋体" w:hint="eastAsia"/>
                <w:color w:val="FF0000"/>
                <w:sz w:val="21"/>
                <w:szCs w:val="21"/>
                <w:highlight w:val="none"/>
                <w:lang w:val="en-US" w:eastAsia="zh-CN"/>
              </w:rPr>
              <w:t>2.2</w:t>
            </w:r>
            <w:r>
              <w:rPr>
                <w:rFonts w:ascii="宋体" w:eastAsia="宋体" w:hAnsi="宋体" w:cs="宋体" w:hint="eastAsia"/>
                <w:color w:val="FF0000"/>
                <w:sz w:val="21"/>
                <w:szCs w:val="21"/>
                <w:highlight w:val="none"/>
              </w:rPr>
              <w:t>免费保修期内，非人为原因而出现产品质量及安装问题，由中标人负责包修、包换或包退，并承担因此而产生的一切费用。</w:t>
            </w:r>
          </w:p>
        </w:tc>
      </w:tr>
      <w:tr>
        <w:tblPrEx>
          <w:tblW w:w="8963" w:type="dxa"/>
          <w:jc w:val="center"/>
          <w:tblLayout w:type="fixed"/>
          <w:tblCellMar>
            <w:top w:w="0" w:type="dxa"/>
            <w:left w:w="108" w:type="dxa"/>
            <w:bottom w:w="0" w:type="dxa"/>
            <w:right w:w="108" w:type="dxa"/>
          </w:tblCellMar>
        </w:tblPrEx>
        <w:trPr>
          <w:trHeight w:val="328"/>
          <w:jc w:val="center"/>
        </w:trPr>
        <w:tc>
          <w:tcPr>
            <w:tcW w:w="720" w:type="dxa"/>
            <w:vMerge/>
            <w:vAlign w:val="center"/>
          </w:tcPr>
          <w:p>
            <w:pPr>
              <w:keepNext w:val="0"/>
              <w:keepLines w:val="0"/>
              <w:widowControl/>
              <w:suppressLineNumbers w:val="0"/>
              <w:adjustRightInd w:val="0"/>
              <w:snapToGrid w:val="0"/>
              <w:spacing w:before="0" w:beforeLines="0" w:beforeAutospacing="0" w:after="0" w:afterLines="0" w:afterAutospacing="0"/>
              <w:ind w:left="0" w:right="0" w:hanging="210" w:hangingChars="100"/>
              <w:jc w:val="center"/>
              <w:rPr>
                <w:rFonts w:ascii="宋体" w:eastAsia="宋体" w:hAnsi="宋体" w:cs="宋体" w:hint="eastAsia"/>
                <w:bCs/>
                <w:color w:val="FF0000"/>
                <w:sz w:val="21"/>
                <w:szCs w:val="21"/>
                <w:highlight w:val="none"/>
                <w:u w:val="single"/>
              </w:rPr>
            </w:pPr>
          </w:p>
        </w:tc>
        <w:tc>
          <w:tcPr>
            <w:tcW w:w="1533" w:type="dxa"/>
            <w:vMerge/>
          </w:tcPr>
          <w:p>
            <w:pPr>
              <w:keepNext w:val="0"/>
              <w:keepLines w:val="0"/>
              <w:widowControl/>
              <w:suppressLineNumbers w:val="0"/>
              <w:adjustRightInd w:val="0"/>
              <w:snapToGrid w:val="0"/>
              <w:spacing w:before="0" w:beforeLines="0" w:beforeAutospacing="0" w:after="0" w:afterLines="0" w:afterAutospacing="0"/>
              <w:ind w:left="0" w:right="0" w:hanging="210" w:hangingChars="100"/>
              <w:jc w:val="center"/>
              <w:rPr>
                <w:rFonts w:ascii="宋体" w:eastAsia="宋体" w:hAnsi="宋体" w:cs="宋体" w:hint="eastAsia"/>
                <w:color w:val="FF0000"/>
                <w:sz w:val="21"/>
                <w:szCs w:val="21"/>
                <w:highlight w:val="none"/>
                <w:u w:val="single"/>
              </w:rPr>
            </w:pPr>
          </w:p>
        </w:tc>
        <w:tc>
          <w:tcPr>
            <w:tcW w:w="6710" w:type="dxa"/>
          </w:tcPr>
          <w:p>
            <w:pPr>
              <w:keepNext w:val="0"/>
              <w:keepLines w:val="0"/>
              <w:widowControl/>
              <w:suppressLineNumbers w:val="0"/>
              <w:adjustRightInd w:val="0"/>
              <w:snapToGrid w:val="0"/>
              <w:spacing w:before="0" w:beforeLines="0" w:beforeAutospacing="0" w:after="0" w:afterLines="0" w:afterAutospacing="0"/>
              <w:ind w:left="0" w:right="0" w:firstLine="0" w:firstLineChars="0"/>
              <w:jc w:val="left"/>
              <w:rPr>
                <w:rFonts w:ascii="宋体" w:eastAsia="宋体" w:hAnsi="宋体" w:cs="宋体" w:hint="eastAsia"/>
                <w:color w:val="FF0000"/>
                <w:sz w:val="21"/>
                <w:szCs w:val="21"/>
                <w:highlight w:val="none"/>
                <w:u w:val="single"/>
              </w:rPr>
            </w:pPr>
            <w:r>
              <w:rPr>
                <w:rFonts w:ascii="宋体" w:eastAsia="宋体" w:hAnsi="宋体" w:cs="宋体" w:hint="eastAsia"/>
                <w:color w:val="FF0000"/>
                <w:sz w:val="21"/>
                <w:szCs w:val="21"/>
                <w:highlight w:val="none"/>
                <w:lang w:val="en-US" w:eastAsia="zh-CN"/>
              </w:rPr>
              <w:t>2.3</w:t>
            </w:r>
            <w:r>
              <w:rPr>
                <w:rFonts w:ascii="宋体" w:eastAsia="宋体" w:hAnsi="宋体" w:cs="宋体" w:hint="eastAsia"/>
                <w:color w:val="FF0000"/>
                <w:sz w:val="21"/>
                <w:szCs w:val="21"/>
                <w:highlight w:val="none"/>
              </w:rPr>
              <w:t>所有货物</w:t>
            </w:r>
            <w:r>
              <w:rPr>
                <w:rFonts w:ascii="宋体" w:hAnsi="宋体" w:cs="宋体" w:hint="eastAsia"/>
                <w:color w:val="FF0000"/>
                <w:sz w:val="21"/>
                <w:szCs w:val="21"/>
                <w:highlight w:val="none"/>
                <w:lang w:eastAsia="zh-CN"/>
              </w:rPr>
              <w:t>（</w:t>
            </w:r>
            <w:r>
              <w:rPr>
                <w:rFonts w:ascii="宋体" w:hAnsi="宋体" w:cs="宋体" w:hint="eastAsia"/>
                <w:color w:val="FF0000"/>
                <w:sz w:val="21"/>
                <w:szCs w:val="21"/>
                <w:highlight w:val="none"/>
                <w:lang w:val="en-US" w:eastAsia="zh-CN"/>
              </w:rPr>
              <w:t>含工程</w:t>
            </w:r>
            <w:r>
              <w:rPr>
                <w:rFonts w:ascii="宋体" w:hAnsi="宋体" w:cs="宋体" w:hint="eastAsia"/>
                <w:color w:val="FF0000"/>
                <w:sz w:val="21"/>
                <w:szCs w:val="21"/>
                <w:highlight w:val="none"/>
                <w:lang w:eastAsia="zh-CN"/>
              </w:rPr>
              <w:t>）</w:t>
            </w:r>
            <w:r>
              <w:rPr>
                <w:rFonts w:ascii="宋体" w:eastAsia="宋体" w:hAnsi="宋体" w:cs="宋体" w:hint="eastAsia"/>
                <w:color w:val="FF0000"/>
                <w:sz w:val="21"/>
                <w:szCs w:val="21"/>
                <w:highlight w:val="none"/>
              </w:rPr>
              <w:t>质保服务方式均为中标人上门服务，即由中标人派员到现场维修，由此产生的一切费用均由中标人承担。</w:t>
            </w:r>
          </w:p>
        </w:tc>
      </w:tr>
      <w:tr>
        <w:tblPrEx>
          <w:tblW w:w="8963" w:type="dxa"/>
          <w:jc w:val="center"/>
          <w:tblLayout w:type="fixed"/>
          <w:tblCellMar>
            <w:top w:w="0" w:type="dxa"/>
            <w:left w:w="108" w:type="dxa"/>
            <w:bottom w:w="0" w:type="dxa"/>
            <w:right w:w="108" w:type="dxa"/>
          </w:tblCellMar>
        </w:tblPrEx>
        <w:trPr>
          <w:trHeight w:val="319"/>
          <w:jc w:val="center"/>
        </w:trPr>
        <w:tc>
          <w:tcPr>
            <w:tcW w:w="720" w:type="dxa"/>
            <w:vAlign w:val="center"/>
          </w:tcPr>
          <w:p>
            <w:pPr>
              <w:keepNext w:val="0"/>
              <w:keepLines w:val="0"/>
              <w:widowControl/>
              <w:suppressLineNumbers w:val="0"/>
              <w:adjustRightInd w:val="0"/>
              <w:snapToGrid w:val="0"/>
              <w:spacing w:before="0" w:beforeLines="0" w:beforeAutospacing="0" w:after="0" w:afterLines="0" w:afterAutospacing="0"/>
              <w:ind w:left="0" w:right="0"/>
              <w:jc w:val="center"/>
              <w:rPr>
                <w:rFonts w:ascii="宋体" w:eastAsia="宋体" w:hAnsi="宋体" w:cs="宋体" w:hint="eastAsia"/>
                <w:b w:val="0"/>
                <w:bCs/>
                <w:color w:val="FF0000"/>
                <w:sz w:val="21"/>
                <w:szCs w:val="21"/>
                <w:highlight w:val="none"/>
              </w:rPr>
            </w:pPr>
            <w:r>
              <w:rPr>
                <w:rFonts w:ascii="宋体" w:eastAsia="宋体" w:hAnsi="宋体" w:cs="宋体" w:hint="eastAsia"/>
                <w:b w:val="0"/>
                <w:bCs/>
                <w:color w:val="FF0000"/>
                <w:sz w:val="21"/>
                <w:szCs w:val="21"/>
                <w:highlight w:val="none"/>
              </w:rPr>
              <w:t>3</w:t>
            </w:r>
          </w:p>
        </w:tc>
        <w:tc>
          <w:tcPr>
            <w:tcW w:w="1533" w:type="dxa"/>
            <w:vAlign w:val="center"/>
          </w:tcPr>
          <w:p>
            <w:pPr>
              <w:keepNext w:val="0"/>
              <w:keepLines w:val="0"/>
              <w:widowControl/>
              <w:suppressLineNumbers w:val="0"/>
              <w:adjustRightInd w:val="0"/>
              <w:snapToGrid w:val="0"/>
              <w:spacing w:before="0" w:beforeLines="0" w:beforeAutospacing="0" w:after="0" w:afterLines="0" w:afterAutospacing="0"/>
              <w:ind w:left="0" w:right="0"/>
              <w:jc w:val="center"/>
              <w:rPr>
                <w:rFonts w:ascii="宋体" w:eastAsia="宋体" w:hAnsi="宋体" w:cs="宋体" w:hint="eastAsia"/>
                <w:color w:val="FF0000"/>
                <w:sz w:val="21"/>
                <w:szCs w:val="21"/>
                <w:highlight w:val="none"/>
              </w:rPr>
            </w:pPr>
            <w:r>
              <w:rPr>
                <w:rFonts w:ascii="宋体" w:eastAsia="宋体" w:hAnsi="宋体" w:cs="宋体" w:hint="eastAsia"/>
                <w:color w:val="FF0000"/>
                <w:sz w:val="21"/>
                <w:szCs w:val="21"/>
                <w:highlight w:val="none"/>
              </w:rPr>
              <w:t>发生质量问题的处理方式</w:t>
            </w:r>
          </w:p>
        </w:tc>
        <w:tc>
          <w:tcPr>
            <w:tcW w:w="6710" w:type="dxa"/>
          </w:tcPr>
          <w:p>
            <w:pPr>
              <w:keepNext w:val="0"/>
              <w:keepLines w:val="0"/>
              <w:widowControl/>
              <w:suppressLineNumbers w:val="0"/>
              <w:adjustRightInd w:val="0"/>
              <w:snapToGrid w:val="0"/>
              <w:spacing w:before="0" w:beforeLines="0" w:beforeAutospacing="0" w:after="0" w:afterLines="0" w:afterAutospacing="0"/>
              <w:ind w:left="0" w:right="0"/>
              <w:jc w:val="left"/>
              <w:rPr>
                <w:rFonts w:ascii="宋体" w:eastAsia="宋体" w:hAnsi="宋体" w:cs="宋体" w:hint="eastAsia"/>
                <w:color w:val="FF0000"/>
                <w:sz w:val="21"/>
                <w:szCs w:val="21"/>
                <w:highlight w:val="none"/>
              </w:rPr>
            </w:pPr>
            <w:r>
              <w:rPr>
                <w:rFonts w:ascii="宋体" w:eastAsia="宋体" w:hAnsi="宋体" w:cs="宋体" w:hint="eastAsia"/>
                <w:color w:val="FF0000"/>
                <w:sz w:val="21"/>
                <w:szCs w:val="21"/>
                <w:highlight w:val="none"/>
              </w:rPr>
              <w:t>免费保修期内，如果有因质量问题而引起的损坏，中标人应对产品予以维修或更换，全部服务费和更换产品或配件的费用由中标人承担，中标人如不能修理或不能调换，按产品原价赔偿处理。</w:t>
            </w:r>
          </w:p>
        </w:tc>
      </w:tr>
      <w:tr>
        <w:tblPrEx>
          <w:tblW w:w="8963" w:type="dxa"/>
          <w:jc w:val="center"/>
          <w:tblLayout w:type="fixed"/>
          <w:tblCellMar>
            <w:top w:w="0" w:type="dxa"/>
            <w:left w:w="108" w:type="dxa"/>
            <w:bottom w:w="0" w:type="dxa"/>
            <w:right w:w="108" w:type="dxa"/>
          </w:tblCellMar>
        </w:tblPrEx>
        <w:trPr>
          <w:trHeight w:val="319"/>
          <w:jc w:val="center"/>
        </w:trPr>
        <w:tc>
          <w:tcPr>
            <w:tcW w:w="720" w:type="dxa"/>
            <w:vMerge w:val="restart"/>
            <w:vAlign w:val="center"/>
          </w:tcPr>
          <w:p>
            <w:pPr>
              <w:keepNext w:val="0"/>
              <w:keepLines w:val="0"/>
              <w:widowControl/>
              <w:suppressLineNumbers w:val="0"/>
              <w:adjustRightInd w:val="0"/>
              <w:snapToGrid w:val="0"/>
              <w:spacing w:before="0" w:beforeLines="0" w:beforeAutospacing="0" w:after="0" w:afterLines="0" w:afterAutospacing="0"/>
              <w:ind w:left="0" w:right="0"/>
              <w:jc w:val="center"/>
              <w:rPr>
                <w:rFonts w:ascii="宋体" w:eastAsia="宋体" w:hAnsi="宋体" w:cs="宋体" w:hint="eastAsia"/>
                <w:b w:val="0"/>
                <w:bCs/>
                <w:color w:val="FF0000"/>
                <w:sz w:val="21"/>
                <w:szCs w:val="21"/>
                <w:highlight w:val="none"/>
              </w:rPr>
            </w:pPr>
            <w:r>
              <w:rPr>
                <w:rFonts w:ascii="宋体" w:eastAsia="宋体" w:hAnsi="宋体" w:cs="宋体" w:hint="eastAsia"/>
                <w:b w:val="0"/>
                <w:bCs/>
                <w:color w:val="FF0000"/>
                <w:sz w:val="21"/>
                <w:szCs w:val="21"/>
                <w:highlight w:val="none"/>
              </w:rPr>
              <w:t>4</w:t>
            </w:r>
          </w:p>
        </w:tc>
        <w:tc>
          <w:tcPr>
            <w:tcW w:w="1533" w:type="dxa"/>
            <w:vMerge w:val="restart"/>
            <w:vAlign w:val="center"/>
          </w:tcPr>
          <w:p>
            <w:pPr>
              <w:keepNext w:val="0"/>
              <w:keepLines w:val="0"/>
              <w:widowControl/>
              <w:suppressLineNumbers w:val="0"/>
              <w:adjustRightInd w:val="0"/>
              <w:snapToGrid w:val="0"/>
              <w:spacing w:before="0" w:beforeLines="0" w:beforeAutospacing="0" w:after="0" w:afterLines="0" w:afterAutospacing="0"/>
              <w:ind w:left="0" w:right="0"/>
              <w:jc w:val="center"/>
              <w:rPr>
                <w:rFonts w:ascii="宋体" w:eastAsia="宋体" w:hAnsi="宋体" w:cs="宋体" w:hint="eastAsia"/>
                <w:b w:val="0"/>
                <w:bCs/>
                <w:color w:val="FF0000"/>
                <w:sz w:val="21"/>
                <w:szCs w:val="21"/>
                <w:highlight w:val="none"/>
                <w:lang w:eastAsia="zh-CN"/>
              </w:rPr>
            </w:pPr>
            <w:r>
              <w:rPr>
                <w:rFonts w:ascii="宋体" w:eastAsia="宋体" w:hAnsi="宋体" w:cs="宋体" w:hint="eastAsia"/>
                <w:b w:val="0"/>
                <w:bCs/>
                <w:color w:val="FF0000"/>
                <w:sz w:val="21"/>
                <w:szCs w:val="21"/>
                <w:highlight w:val="none"/>
              </w:rPr>
              <w:t>安装调试</w:t>
            </w:r>
          </w:p>
        </w:tc>
        <w:tc>
          <w:tcPr>
            <w:tcW w:w="6710" w:type="dxa"/>
            <w:vAlign w:val="center"/>
          </w:tcPr>
          <w:p>
            <w:pPr>
              <w:keepNext w:val="0"/>
              <w:keepLines w:val="0"/>
              <w:widowControl/>
              <w:suppressLineNumbers w:val="0"/>
              <w:adjustRightInd w:val="0"/>
              <w:snapToGrid w:val="0"/>
              <w:spacing w:before="0" w:beforeLines="0" w:beforeAutospacing="0" w:after="0" w:afterLines="0" w:afterAutospacing="0"/>
              <w:ind w:left="0" w:right="0"/>
              <w:jc w:val="left"/>
              <w:rPr>
                <w:rFonts w:ascii="宋体" w:eastAsia="宋体" w:hAnsi="宋体" w:cs="宋体" w:hint="eastAsia"/>
                <w:color w:val="FF0000"/>
                <w:sz w:val="21"/>
                <w:szCs w:val="21"/>
                <w:highlight w:val="none"/>
              </w:rPr>
            </w:pPr>
            <w:r>
              <w:rPr>
                <w:rFonts w:ascii="宋体" w:eastAsia="宋体" w:hAnsi="宋体" w:cs="宋体" w:hint="eastAsia"/>
                <w:color w:val="FF0000"/>
                <w:sz w:val="21"/>
                <w:szCs w:val="21"/>
                <w:highlight w:val="none"/>
              </w:rPr>
              <w:t>4.1</w:t>
            </w:r>
            <w:r>
              <w:rPr>
                <w:rFonts w:ascii="宋体" w:eastAsia="宋体" w:hAnsi="宋体" w:cs="宋体" w:hint="eastAsia"/>
                <w:color w:val="FF0000"/>
                <w:sz w:val="21"/>
                <w:szCs w:val="21"/>
                <w:highlight w:val="none"/>
                <w:lang w:val="en-US" w:eastAsia="zh-CN"/>
              </w:rPr>
              <w:t>中标</w:t>
            </w:r>
            <w:r>
              <w:rPr>
                <w:rFonts w:ascii="宋体" w:eastAsia="宋体" w:hAnsi="宋体" w:cs="宋体" w:hint="eastAsia"/>
                <w:color w:val="FF0000"/>
                <w:sz w:val="21"/>
                <w:szCs w:val="21"/>
                <w:highlight w:val="none"/>
              </w:rPr>
              <w:t>人须在签订合同之日起3天内向采购人提供设备的运行、安装、使用环境要求等。</w:t>
            </w:r>
          </w:p>
        </w:tc>
      </w:tr>
      <w:tr>
        <w:tblPrEx>
          <w:tblW w:w="8963" w:type="dxa"/>
          <w:jc w:val="center"/>
          <w:tblLayout w:type="fixed"/>
          <w:tblCellMar>
            <w:top w:w="0" w:type="dxa"/>
            <w:left w:w="108" w:type="dxa"/>
            <w:bottom w:w="0" w:type="dxa"/>
            <w:right w:w="108" w:type="dxa"/>
          </w:tblCellMar>
        </w:tblPrEx>
        <w:trPr>
          <w:trHeight w:val="319"/>
          <w:jc w:val="center"/>
        </w:trPr>
        <w:tc>
          <w:tcPr>
            <w:tcW w:w="720" w:type="dxa"/>
            <w:vMerge/>
            <w:vAlign w:val="center"/>
          </w:tcPr>
          <w:p>
            <w:pPr>
              <w:keepNext w:val="0"/>
              <w:keepLines w:val="0"/>
              <w:widowControl/>
              <w:suppressLineNumbers w:val="0"/>
              <w:adjustRightInd w:val="0"/>
              <w:snapToGrid w:val="0"/>
              <w:spacing w:before="0" w:beforeLines="0" w:beforeAutospacing="0" w:after="0" w:afterLines="0" w:afterAutospacing="0"/>
              <w:ind w:left="0" w:right="0"/>
              <w:jc w:val="center"/>
              <w:rPr>
                <w:rFonts w:ascii="宋体" w:eastAsia="宋体" w:hAnsi="宋体" w:cs="宋体" w:hint="eastAsia"/>
                <w:b/>
                <w:color w:val="FF0000"/>
                <w:sz w:val="21"/>
                <w:szCs w:val="21"/>
                <w:highlight w:val="none"/>
              </w:rPr>
            </w:pPr>
          </w:p>
        </w:tc>
        <w:tc>
          <w:tcPr>
            <w:tcW w:w="1533" w:type="dxa"/>
            <w:vMerge/>
            <w:vAlign w:val="top"/>
          </w:tcPr>
          <w:p>
            <w:pPr>
              <w:keepNext w:val="0"/>
              <w:keepLines w:val="0"/>
              <w:widowControl/>
              <w:suppressLineNumbers w:val="0"/>
              <w:adjustRightInd w:val="0"/>
              <w:snapToGrid w:val="0"/>
              <w:spacing w:before="0" w:beforeLines="0" w:beforeAutospacing="0" w:after="0" w:afterLines="0" w:afterAutospacing="0"/>
              <w:ind w:left="0" w:right="0"/>
              <w:jc w:val="center"/>
              <w:rPr>
                <w:rFonts w:ascii="宋体" w:eastAsia="宋体" w:hAnsi="宋体" w:cs="宋体" w:hint="eastAsia"/>
                <w:b/>
                <w:color w:val="FF0000"/>
                <w:sz w:val="21"/>
                <w:szCs w:val="21"/>
                <w:highlight w:val="none"/>
              </w:rPr>
            </w:pPr>
          </w:p>
        </w:tc>
        <w:tc>
          <w:tcPr>
            <w:tcW w:w="6710" w:type="dxa"/>
            <w:vAlign w:val="center"/>
          </w:tcPr>
          <w:p>
            <w:pPr>
              <w:keepNext w:val="0"/>
              <w:keepLines w:val="0"/>
              <w:widowControl/>
              <w:suppressLineNumbers w:val="0"/>
              <w:adjustRightInd w:val="0"/>
              <w:snapToGrid w:val="0"/>
              <w:spacing w:before="0" w:beforeLines="0" w:beforeAutospacing="0" w:after="0" w:afterLines="0" w:afterAutospacing="0"/>
              <w:ind w:left="0" w:right="0"/>
              <w:jc w:val="left"/>
              <w:rPr>
                <w:rFonts w:ascii="宋体" w:eastAsia="宋体" w:hAnsi="宋体" w:cs="宋体" w:hint="eastAsia"/>
                <w:color w:val="FF0000"/>
                <w:sz w:val="21"/>
                <w:szCs w:val="21"/>
                <w:highlight w:val="none"/>
              </w:rPr>
            </w:pPr>
            <w:r>
              <w:rPr>
                <w:rFonts w:ascii="宋体" w:eastAsia="宋体" w:hAnsi="宋体" w:cs="宋体" w:hint="eastAsia"/>
                <w:color w:val="FF0000"/>
                <w:sz w:val="21"/>
                <w:szCs w:val="21"/>
                <w:highlight w:val="none"/>
              </w:rPr>
              <w:t>4.2在保修期内，中标人必须保证设备的开机率&gt;95%；若不能达到此开机率，将作以下处理：⑴开机率在90-95%之间按一赔二延长保修期；⑵开机率在85-90%之间按一赔五延长保修期；⑶开机率低于85%，中标人必须无条件更换新机，并重新计算保修期，以及赔偿</w:t>
            </w:r>
            <w:r>
              <w:rPr>
                <w:rFonts w:ascii="宋体" w:hAnsi="宋体" w:cs="宋体" w:hint="eastAsia"/>
                <w:color w:val="FF0000"/>
                <w:sz w:val="21"/>
                <w:szCs w:val="21"/>
                <w:highlight w:val="none"/>
                <w:lang w:val="en-US" w:eastAsia="zh-CN"/>
              </w:rPr>
              <w:t>采购人</w:t>
            </w:r>
            <w:r>
              <w:rPr>
                <w:rFonts w:ascii="宋体" w:eastAsia="宋体" w:hAnsi="宋体" w:cs="宋体" w:hint="eastAsia"/>
                <w:color w:val="FF0000"/>
                <w:sz w:val="21"/>
                <w:szCs w:val="21"/>
                <w:highlight w:val="none"/>
              </w:rPr>
              <w:t>的直接经济损失和间接经济损失。</w:t>
            </w:r>
          </w:p>
        </w:tc>
      </w:tr>
      <w:tr>
        <w:tblPrEx>
          <w:tblW w:w="8963" w:type="dxa"/>
          <w:jc w:val="center"/>
          <w:tblLayout w:type="fixed"/>
          <w:tblCellMar>
            <w:top w:w="0" w:type="dxa"/>
            <w:left w:w="108" w:type="dxa"/>
            <w:bottom w:w="0" w:type="dxa"/>
            <w:right w:w="108" w:type="dxa"/>
          </w:tblCellMar>
        </w:tblPrEx>
        <w:trPr>
          <w:trHeight w:val="90"/>
          <w:jc w:val="center"/>
        </w:trPr>
        <w:tc>
          <w:tcPr>
            <w:tcW w:w="720" w:type="dxa"/>
            <w:vMerge/>
            <w:vAlign w:val="center"/>
          </w:tcPr>
          <w:p>
            <w:pPr>
              <w:keepNext w:val="0"/>
              <w:keepLines w:val="0"/>
              <w:widowControl/>
              <w:suppressLineNumbers w:val="0"/>
              <w:adjustRightInd w:val="0"/>
              <w:snapToGrid w:val="0"/>
              <w:spacing w:before="0" w:beforeLines="0" w:beforeAutospacing="0" w:after="0" w:afterLines="0" w:afterAutospacing="0"/>
              <w:ind w:left="0" w:right="0"/>
              <w:jc w:val="center"/>
              <w:rPr>
                <w:rFonts w:ascii="宋体" w:eastAsia="宋体" w:hAnsi="宋体" w:cs="宋体" w:hint="eastAsia"/>
                <w:b/>
                <w:color w:val="FF0000"/>
                <w:sz w:val="21"/>
                <w:szCs w:val="21"/>
                <w:highlight w:val="none"/>
              </w:rPr>
            </w:pPr>
          </w:p>
        </w:tc>
        <w:tc>
          <w:tcPr>
            <w:tcW w:w="1533" w:type="dxa"/>
            <w:vMerge/>
            <w:vAlign w:val="top"/>
          </w:tcPr>
          <w:p>
            <w:pPr>
              <w:keepNext w:val="0"/>
              <w:keepLines w:val="0"/>
              <w:widowControl/>
              <w:suppressLineNumbers w:val="0"/>
              <w:adjustRightInd w:val="0"/>
              <w:snapToGrid w:val="0"/>
              <w:spacing w:before="0" w:beforeLines="0" w:beforeAutospacing="0" w:after="0" w:afterLines="0" w:afterAutospacing="0"/>
              <w:ind w:left="0" w:right="0"/>
              <w:jc w:val="center"/>
              <w:rPr>
                <w:rFonts w:ascii="宋体" w:eastAsia="宋体" w:hAnsi="宋体" w:cs="宋体" w:hint="eastAsia"/>
                <w:b/>
                <w:color w:val="FF0000"/>
                <w:sz w:val="21"/>
                <w:szCs w:val="21"/>
                <w:highlight w:val="none"/>
              </w:rPr>
            </w:pPr>
          </w:p>
        </w:tc>
        <w:tc>
          <w:tcPr>
            <w:tcW w:w="6710" w:type="dxa"/>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left"/>
              <w:rPr>
                <w:rFonts w:ascii="宋体" w:eastAsia="宋体" w:hAnsi="宋体" w:cs="宋体" w:hint="eastAsia"/>
                <w:color w:val="FF0000"/>
                <w:sz w:val="21"/>
                <w:szCs w:val="21"/>
                <w:highlight w:val="none"/>
              </w:rPr>
            </w:pPr>
            <w:r>
              <w:rPr>
                <w:rFonts w:ascii="宋体" w:eastAsia="宋体" w:hAnsi="宋体" w:cs="宋体" w:hint="eastAsia"/>
                <w:color w:val="FF0000"/>
                <w:sz w:val="21"/>
                <w:szCs w:val="21"/>
                <w:highlight w:val="none"/>
              </w:rPr>
              <w:t>4.</w:t>
            </w:r>
            <w:r>
              <w:rPr>
                <w:rFonts w:ascii="宋体" w:eastAsia="宋体" w:hAnsi="宋体" w:cs="宋体" w:hint="eastAsia"/>
                <w:color w:val="FF0000"/>
                <w:sz w:val="21"/>
                <w:szCs w:val="21"/>
                <w:highlight w:val="none"/>
                <w:lang w:val="en-US" w:eastAsia="zh-CN"/>
              </w:rPr>
              <w:t>3</w:t>
            </w:r>
            <w:r>
              <w:rPr>
                <w:rFonts w:ascii="宋体" w:eastAsia="宋体" w:hAnsi="宋体" w:cs="宋体" w:hint="eastAsia"/>
                <w:color w:val="FF0000"/>
                <w:sz w:val="21"/>
                <w:szCs w:val="21"/>
                <w:highlight w:val="none"/>
              </w:rPr>
              <w:t>验收时提供国家认可第三方性能检测报告及计量检测报告，相关费用由中标</w:t>
            </w:r>
            <w:r>
              <w:rPr>
                <w:rFonts w:ascii="宋体" w:eastAsia="宋体" w:hAnsi="宋体" w:cs="宋体" w:hint="eastAsia"/>
                <w:color w:val="FF0000"/>
                <w:sz w:val="21"/>
                <w:szCs w:val="21"/>
                <w:highlight w:val="none"/>
                <w:lang w:val="en-US" w:eastAsia="zh-CN"/>
              </w:rPr>
              <w:t>人</w:t>
            </w:r>
            <w:r>
              <w:rPr>
                <w:rFonts w:ascii="宋体" w:eastAsia="宋体" w:hAnsi="宋体" w:cs="宋体" w:hint="eastAsia"/>
                <w:color w:val="FF0000"/>
                <w:sz w:val="21"/>
                <w:szCs w:val="21"/>
                <w:highlight w:val="none"/>
              </w:rPr>
              <w:t>支付。</w:t>
            </w:r>
          </w:p>
        </w:tc>
      </w:tr>
      <w:tr>
        <w:tblPrEx>
          <w:tblW w:w="8963" w:type="dxa"/>
          <w:jc w:val="center"/>
          <w:tblLayout w:type="fixed"/>
          <w:tblCellMar>
            <w:top w:w="0" w:type="dxa"/>
            <w:left w:w="108" w:type="dxa"/>
            <w:bottom w:w="0" w:type="dxa"/>
            <w:right w:w="108" w:type="dxa"/>
          </w:tblCellMar>
        </w:tblPrEx>
        <w:trPr>
          <w:trHeight w:val="523"/>
          <w:jc w:val="center"/>
        </w:trPr>
        <w:tc>
          <w:tcPr>
            <w:tcW w:w="720" w:type="dxa"/>
            <w:vMerge w:val="restart"/>
            <w:vAlign w:val="center"/>
          </w:tcPr>
          <w:p>
            <w:pPr>
              <w:keepNext w:val="0"/>
              <w:keepLines w:val="0"/>
              <w:widowControl/>
              <w:suppressLineNumbers w:val="0"/>
              <w:adjustRightInd w:val="0"/>
              <w:snapToGrid w:val="0"/>
              <w:spacing w:before="0" w:beforeLines="0" w:beforeAutospacing="0" w:after="0" w:afterLines="0" w:afterAutospacing="0"/>
              <w:ind w:left="0" w:right="0"/>
              <w:jc w:val="center"/>
              <w:rPr>
                <w:rFonts w:ascii="宋体" w:eastAsia="宋体" w:hAnsi="宋体" w:cs="宋体" w:hint="eastAsia"/>
                <w:b w:val="0"/>
                <w:bCs/>
                <w:color w:val="FF0000"/>
                <w:sz w:val="21"/>
                <w:szCs w:val="21"/>
                <w:highlight w:val="none"/>
              </w:rPr>
            </w:pPr>
            <w:r>
              <w:rPr>
                <w:rFonts w:ascii="宋体" w:eastAsia="宋体" w:hAnsi="宋体" w:cs="宋体" w:hint="eastAsia"/>
                <w:b w:val="0"/>
                <w:bCs/>
                <w:color w:val="FF0000"/>
                <w:sz w:val="21"/>
                <w:szCs w:val="21"/>
                <w:highlight w:val="none"/>
              </w:rPr>
              <w:t>5</w:t>
            </w:r>
          </w:p>
        </w:tc>
        <w:tc>
          <w:tcPr>
            <w:tcW w:w="1533" w:type="dxa"/>
            <w:vMerge w:val="restart"/>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b w:val="0"/>
                <w:bCs/>
                <w:color w:val="FF0000"/>
                <w:sz w:val="21"/>
                <w:szCs w:val="21"/>
                <w:highlight w:val="none"/>
              </w:rPr>
            </w:pPr>
            <w:r>
              <w:rPr>
                <w:rFonts w:ascii="宋体" w:eastAsia="宋体" w:hAnsi="宋体" w:cs="宋体" w:hint="eastAsia"/>
                <w:b w:val="0"/>
                <w:bCs/>
                <w:color w:val="FF0000"/>
                <w:sz w:val="21"/>
                <w:szCs w:val="21"/>
                <w:highlight w:val="none"/>
                <w:lang w:val="en-US" w:eastAsia="zh-CN"/>
              </w:rPr>
              <w:t>产品使用</w:t>
            </w:r>
            <w:r>
              <w:rPr>
                <w:rFonts w:ascii="宋体" w:eastAsia="宋体" w:hAnsi="宋体" w:cs="宋体" w:hint="eastAsia"/>
                <w:b w:val="0"/>
                <w:bCs/>
                <w:color w:val="FF0000"/>
                <w:sz w:val="21"/>
                <w:szCs w:val="21"/>
                <w:highlight w:val="none"/>
              </w:rPr>
              <w:t>培训</w:t>
            </w:r>
          </w:p>
        </w:tc>
        <w:tc>
          <w:tcPr>
            <w:tcW w:w="6710" w:type="dxa"/>
            <w:vAlign w:val="top"/>
          </w:tcPr>
          <w:p>
            <w:pPr>
              <w:keepNext w:val="0"/>
              <w:keepLines w:val="0"/>
              <w:widowControl/>
              <w:suppressLineNumbers w:val="0"/>
              <w:adjustRightInd w:val="0"/>
              <w:snapToGrid w:val="0"/>
              <w:spacing w:before="0" w:beforeLines="0" w:beforeAutospacing="0" w:after="0" w:afterLines="0" w:afterAutospacing="0"/>
              <w:ind w:left="0" w:right="0"/>
              <w:jc w:val="left"/>
              <w:rPr>
                <w:rFonts w:ascii="宋体" w:eastAsia="宋体" w:hAnsi="宋体" w:cs="宋体" w:hint="eastAsia"/>
                <w:color w:val="FF0000"/>
                <w:sz w:val="21"/>
                <w:szCs w:val="21"/>
                <w:highlight w:val="none"/>
              </w:rPr>
            </w:pPr>
            <w:r>
              <w:rPr>
                <w:rFonts w:ascii="宋体" w:eastAsia="宋体" w:hAnsi="宋体" w:cs="宋体" w:hint="eastAsia"/>
                <w:color w:val="FF0000"/>
                <w:sz w:val="21"/>
                <w:szCs w:val="21"/>
                <w:highlight w:val="none"/>
              </w:rPr>
              <w:t>5.1</w:t>
            </w:r>
            <w:r>
              <w:rPr>
                <w:rFonts w:ascii="宋体" w:eastAsia="宋体" w:hAnsi="宋体" w:cs="宋体" w:hint="eastAsia"/>
                <w:color w:val="FF0000"/>
                <w:sz w:val="21"/>
                <w:szCs w:val="21"/>
                <w:highlight w:val="none"/>
                <w:lang w:val="en-US" w:eastAsia="zh-CN"/>
              </w:rPr>
              <w:t>中标人需</w:t>
            </w:r>
            <w:r>
              <w:rPr>
                <w:rFonts w:ascii="宋体" w:eastAsia="宋体" w:hAnsi="宋体" w:cs="宋体" w:hint="eastAsia"/>
                <w:color w:val="FF0000"/>
                <w:sz w:val="21"/>
                <w:szCs w:val="21"/>
                <w:highlight w:val="none"/>
              </w:rPr>
              <w:t>安排专业人员免费在现场对采购单位临床操作人员进行专业的培训，并对维修工程师进行维护、维修培训。保证使用人员能够熟练掌握各种设备和软件等常规使用方法，以及小故障的判断与解决。</w:t>
            </w:r>
          </w:p>
        </w:tc>
      </w:tr>
      <w:tr>
        <w:tblPrEx>
          <w:tblW w:w="8963" w:type="dxa"/>
          <w:jc w:val="center"/>
          <w:tblLayout w:type="fixed"/>
          <w:tblCellMar>
            <w:top w:w="0" w:type="dxa"/>
            <w:left w:w="108" w:type="dxa"/>
            <w:bottom w:w="0" w:type="dxa"/>
            <w:right w:w="108" w:type="dxa"/>
          </w:tblCellMar>
        </w:tblPrEx>
        <w:trPr>
          <w:trHeight w:val="90"/>
          <w:jc w:val="center"/>
        </w:trPr>
        <w:tc>
          <w:tcPr>
            <w:tcW w:w="720" w:type="dxa"/>
            <w:vMerge/>
            <w:vAlign w:val="center"/>
          </w:tcPr>
          <w:p>
            <w:pPr>
              <w:keepNext w:val="0"/>
              <w:keepLines w:val="0"/>
              <w:widowControl/>
              <w:suppressLineNumbers w:val="0"/>
              <w:adjustRightInd w:val="0"/>
              <w:snapToGrid w:val="0"/>
              <w:spacing w:before="0" w:beforeLines="0" w:beforeAutospacing="0" w:after="0" w:afterLines="0" w:afterAutospacing="0"/>
              <w:ind w:left="0" w:right="0"/>
              <w:jc w:val="center"/>
              <w:rPr>
                <w:rFonts w:ascii="宋体" w:eastAsia="宋体" w:hAnsi="宋体" w:cs="宋体" w:hint="eastAsia"/>
                <w:b w:val="0"/>
                <w:bCs/>
                <w:color w:val="FF0000"/>
                <w:sz w:val="21"/>
                <w:szCs w:val="21"/>
                <w:highlight w:val="none"/>
              </w:rPr>
            </w:pPr>
          </w:p>
        </w:tc>
        <w:tc>
          <w:tcPr>
            <w:tcW w:w="1533" w:type="dxa"/>
            <w:vMerge/>
            <w:vAlign w:val="center"/>
          </w:tcPr>
          <w:p>
            <w:pPr>
              <w:keepNext w:val="0"/>
              <w:keepLines w:val="0"/>
              <w:widowControl/>
              <w:suppressLineNumbers w:val="0"/>
              <w:adjustRightInd w:val="0"/>
              <w:snapToGrid w:val="0"/>
              <w:spacing w:before="0" w:beforeLines="0" w:beforeAutospacing="0" w:after="0" w:afterLines="0" w:afterAutospacing="0"/>
              <w:ind w:left="0" w:right="0"/>
              <w:jc w:val="left"/>
              <w:rPr>
                <w:rFonts w:ascii="宋体" w:eastAsia="宋体" w:hAnsi="宋体" w:cs="宋体" w:hint="eastAsia"/>
                <w:bCs/>
                <w:color w:val="FF0000"/>
                <w:sz w:val="21"/>
                <w:szCs w:val="21"/>
                <w:highlight w:val="none"/>
              </w:rPr>
            </w:pPr>
          </w:p>
        </w:tc>
        <w:tc>
          <w:tcPr>
            <w:tcW w:w="6710" w:type="dxa"/>
            <w:vAlign w:val="top"/>
          </w:tcPr>
          <w:p>
            <w:pPr>
              <w:keepNext w:val="0"/>
              <w:keepLines w:val="0"/>
              <w:widowControl/>
              <w:suppressLineNumbers w:val="0"/>
              <w:adjustRightInd w:val="0"/>
              <w:snapToGrid w:val="0"/>
              <w:spacing w:before="0" w:beforeLines="0" w:beforeAutospacing="0" w:after="0" w:afterLines="0" w:afterAutospacing="0"/>
              <w:ind w:left="0" w:right="0"/>
              <w:jc w:val="left"/>
              <w:rPr>
                <w:rFonts w:ascii="宋体" w:eastAsia="宋体" w:hAnsi="宋体" w:cs="宋体" w:hint="eastAsia"/>
                <w:color w:val="FF0000"/>
                <w:sz w:val="21"/>
                <w:szCs w:val="21"/>
                <w:highlight w:val="none"/>
              </w:rPr>
            </w:pPr>
            <w:r>
              <w:rPr>
                <w:rFonts w:ascii="宋体" w:eastAsia="宋体" w:hAnsi="宋体" w:cs="宋体" w:hint="eastAsia"/>
                <w:color w:val="FF0000"/>
                <w:sz w:val="21"/>
                <w:szCs w:val="21"/>
                <w:highlight w:val="none"/>
              </w:rPr>
              <w:t>5.2 现场培训：</w:t>
            </w:r>
            <w:r>
              <w:rPr>
                <w:rFonts w:ascii="宋体" w:eastAsia="宋体" w:hAnsi="宋体" w:cs="宋体" w:hint="eastAsia"/>
                <w:color w:val="FF0000"/>
                <w:sz w:val="21"/>
                <w:szCs w:val="21"/>
                <w:highlight w:val="none"/>
                <w:lang w:val="en-US" w:eastAsia="zh-CN"/>
              </w:rPr>
              <w:t>中标人</w:t>
            </w:r>
            <w:r>
              <w:rPr>
                <w:rFonts w:ascii="宋体" w:eastAsia="宋体" w:hAnsi="宋体" w:cs="宋体" w:hint="eastAsia"/>
                <w:color w:val="FF0000"/>
                <w:sz w:val="21"/>
                <w:szCs w:val="21"/>
                <w:highlight w:val="none"/>
              </w:rPr>
              <w:t>应提供现场技术培训，保证使用人员正常操作设备的各种功能。</w:t>
            </w:r>
          </w:p>
        </w:tc>
      </w:tr>
      <w:tr>
        <w:tblPrEx>
          <w:tblW w:w="8963" w:type="dxa"/>
          <w:jc w:val="center"/>
          <w:tblLayout w:type="fixed"/>
          <w:tblCellMar>
            <w:top w:w="0" w:type="dxa"/>
            <w:left w:w="108" w:type="dxa"/>
            <w:bottom w:w="0" w:type="dxa"/>
            <w:right w:w="108" w:type="dxa"/>
          </w:tblCellMar>
        </w:tblPrEx>
        <w:trPr>
          <w:trHeight w:val="523"/>
          <w:jc w:val="center"/>
        </w:trPr>
        <w:tc>
          <w:tcPr>
            <w:tcW w:w="720" w:type="dxa"/>
            <w:vAlign w:val="center"/>
          </w:tcPr>
          <w:p>
            <w:pPr>
              <w:keepNext w:val="0"/>
              <w:keepLines w:val="0"/>
              <w:widowControl/>
              <w:suppressLineNumbers w:val="0"/>
              <w:adjustRightInd w:val="0"/>
              <w:snapToGrid w:val="0"/>
              <w:spacing w:before="0" w:beforeLines="0" w:beforeAutospacing="0" w:after="0" w:afterLines="0" w:afterAutospacing="0"/>
              <w:ind w:left="0" w:right="0"/>
              <w:jc w:val="center"/>
              <w:rPr>
                <w:rFonts w:ascii="宋体" w:eastAsia="宋体" w:hAnsi="宋体" w:cs="宋体" w:hint="eastAsia"/>
                <w:b w:val="0"/>
                <w:bCs/>
                <w:color w:val="FF0000"/>
                <w:sz w:val="21"/>
                <w:szCs w:val="21"/>
                <w:highlight w:val="none"/>
                <w:lang w:val="en-US" w:eastAsia="zh-CN"/>
              </w:rPr>
            </w:pPr>
            <w:r>
              <w:rPr>
                <w:rFonts w:ascii="宋体" w:eastAsia="宋体" w:hAnsi="宋体" w:cs="宋体" w:hint="eastAsia"/>
                <w:b w:val="0"/>
                <w:bCs/>
                <w:color w:val="FF0000"/>
                <w:sz w:val="21"/>
                <w:szCs w:val="21"/>
                <w:highlight w:val="none"/>
                <w:lang w:val="en-US" w:eastAsia="zh-CN"/>
              </w:rPr>
              <w:t>6</w:t>
            </w:r>
          </w:p>
        </w:tc>
        <w:tc>
          <w:tcPr>
            <w:tcW w:w="1533" w:type="dxa"/>
            <w:vAlign w:val="center"/>
          </w:tcPr>
          <w:p>
            <w:pPr>
              <w:keepNext w:val="0"/>
              <w:keepLines w:val="0"/>
              <w:widowControl/>
              <w:suppressLineNumbers w:val="0"/>
              <w:adjustRightInd w:val="0"/>
              <w:snapToGrid w:val="0"/>
              <w:spacing w:before="0" w:beforeLines="0" w:beforeAutospacing="0" w:after="0" w:afterLines="0" w:afterAutospacing="0"/>
              <w:ind w:left="0" w:right="0"/>
              <w:jc w:val="center"/>
              <w:rPr>
                <w:rFonts w:ascii="宋体" w:eastAsia="宋体" w:hAnsi="宋体" w:cs="宋体" w:hint="eastAsia"/>
                <w:bCs/>
                <w:color w:val="FF0000"/>
                <w:sz w:val="21"/>
                <w:szCs w:val="21"/>
                <w:highlight w:val="none"/>
                <w:lang w:val="en-US" w:eastAsia="zh-CN"/>
              </w:rPr>
            </w:pPr>
            <w:r>
              <w:rPr>
                <w:rFonts w:ascii="宋体" w:eastAsia="宋体" w:hAnsi="宋体" w:cs="宋体" w:hint="eastAsia"/>
                <w:bCs/>
                <w:color w:val="FF0000"/>
                <w:sz w:val="21"/>
                <w:szCs w:val="21"/>
                <w:highlight w:val="none"/>
                <w:lang w:val="en-US" w:eastAsia="zh-CN"/>
              </w:rPr>
              <w:t>产品质量检修</w:t>
            </w:r>
          </w:p>
        </w:tc>
        <w:tc>
          <w:tcPr>
            <w:tcW w:w="6710" w:type="dxa"/>
            <w:vAlign w:val="top"/>
          </w:tcPr>
          <w:p>
            <w:pPr>
              <w:keepNext w:val="0"/>
              <w:keepLines w:val="0"/>
              <w:widowControl/>
              <w:suppressLineNumbers w:val="0"/>
              <w:adjustRightInd w:val="0"/>
              <w:snapToGrid w:val="0"/>
              <w:spacing w:before="0" w:beforeLines="0" w:beforeAutospacing="0" w:after="0" w:afterLines="0" w:afterAutospacing="0"/>
              <w:ind w:left="0" w:right="0"/>
              <w:jc w:val="left"/>
              <w:rPr>
                <w:rFonts w:ascii="宋体" w:eastAsia="宋体" w:hAnsi="宋体" w:cs="宋体" w:hint="eastAsia"/>
                <w:color w:val="FF0000"/>
                <w:sz w:val="21"/>
                <w:szCs w:val="21"/>
                <w:highlight w:val="none"/>
                <w:lang w:val="en-US" w:eastAsia="zh-CN"/>
              </w:rPr>
            </w:pPr>
            <w:r>
              <w:rPr>
                <w:rFonts w:ascii="宋体" w:eastAsia="宋体" w:hAnsi="宋体" w:cs="宋体" w:hint="eastAsia"/>
                <w:color w:val="FF0000"/>
                <w:sz w:val="21"/>
                <w:szCs w:val="21"/>
                <w:highlight w:val="none"/>
                <w:lang w:val="en-US" w:eastAsia="zh-CN"/>
              </w:rPr>
              <w:t>免费保修期内一年二次检修，对所供产品进行维护，检修中出现非人为原因而出现产品质量及安装问题，由中标人负责包修、包换或包退，并承担因此而产生的一切费用。</w:t>
            </w:r>
          </w:p>
        </w:tc>
      </w:tr>
      <w:tr>
        <w:tblPrEx>
          <w:tblW w:w="8963" w:type="dxa"/>
          <w:jc w:val="center"/>
          <w:tblLayout w:type="fixed"/>
          <w:tblCellMar>
            <w:top w:w="0" w:type="dxa"/>
            <w:left w:w="108" w:type="dxa"/>
            <w:bottom w:w="0" w:type="dxa"/>
            <w:right w:w="108" w:type="dxa"/>
          </w:tblCellMar>
        </w:tblPrEx>
        <w:trPr>
          <w:trHeight w:val="280"/>
          <w:jc w:val="center"/>
        </w:trPr>
        <w:tc>
          <w:tcPr>
            <w:tcW w:w="8963" w:type="dxa"/>
            <w:gridSpan w:val="3"/>
          </w:tcPr>
          <w:p>
            <w:pPr>
              <w:keepNext w:val="0"/>
              <w:keepLines w:val="0"/>
              <w:widowControl/>
              <w:suppressLineNumbers w:val="0"/>
              <w:adjustRightInd w:val="0"/>
              <w:snapToGrid w:val="0"/>
              <w:spacing w:before="0" w:beforeLines="0" w:beforeAutospacing="0" w:after="0" w:afterLines="0" w:afterAutospacing="0"/>
              <w:ind w:left="0" w:right="0"/>
              <w:jc w:val="left"/>
              <w:rPr>
                <w:rFonts w:ascii="宋体" w:eastAsia="宋体" w:hAnsi="宋体" w:cs="宋体" w:hint="eastAsia"/>
                <w:b/>
                <w:color w:val="FF0000"/>
                <w:sz w:val="21"/>
                <w:szCs w:val="21"/>
                <w:highlight w:val="none"/>
              </w:rPr>
            </w:pPr>
            <w:r>
              <w:rPr>
                <w:rFonts w:ascii="宋体" w:eastAsia="宋体" w:hAnsi="宋体" w:cs="宋体" w:hint="eastAsia"/>
                <w:b/>
                <w:color w:val="FF0000"/>
                <w:sz w:val="21"/>
                <w:szCs w:val="21"/>
                <w:highlight w:val="none"/>
              </w:rPr>
              <w:t>（二）免费保修期外售后服务要求</w:t>
            </w:r>
          </w:p>
        </w:tc>
      </w:tr>
      <w:tr>
        <w:tblPrEx>
          <w:tblW w:w="8963" w:type="dxa"/>
          <w:jc w:val="center"/>
          <w:tblLayout w:type="fixed"/>
          <w:tblCellMar>
            <w:top w:w="0" w:type="dxa"/>
            <w:left w:w="108" w:type="dxa"/>
            <w:bottom w:w="0" w:type="dxa"/>
            <w:right w:w="108" w:type="dxa"/>
          </w:tblCellMar>
        </w:tblPrEx>
        <w:trPr>
          <w:trHeight w:val="349"/>
          <w:jc w:val="center"/>
        </w:trPr>
        <w:tc>
          <w:tcPr>
            <w:tcW w:w="720" w:type="dxa"/>
            <w:vAlign w:val="center"/>
          </w:tcPr>
          <w:p>
            <w:pPr>
              <w:keepNext w:val="0"/>
              <w:keepLines w:val="0"/>
              <w:widowControl/>
              <w:suppressLineNumbers w:val="0"/>
              <w:adjustRightInd w:val="0"/>
              <w:snapToGrid w:val="0"/>
              <w:spacing w:before="0" w:beforeLines="0" w:beforeAutospacing="0" w:after="0" w:afterLines="0" w:afterAutospacing="0"/>
              <w:ind w:left="0" w:right="0"/>
              <w:jc w:val="center"/>
              <w:rPr>
                <w:rFonts w:ascii="宋体" w:eastAsia="宋体" w:hAnsi="宋体" w:cs="宋体" w:hint="eastAsia"/>
                <w:b w:val="0"/>
                <w:bCs/>
                <w:color w:val="FF0000"/>
                <w:sz w:val="21"/>
                <w:szCs w:val="21"/>
                <w:highlight w:val="none"/>
              </w:rPr>
            </w:pPr>
            <w:r>
              <w:rPr>
                <w:rFonts w:ascii="宋体" w:eastAsia="宋体" w:hAnsi="宋体" w:cs="宋体" w:hint="eastAsia"/>
                <w:b w:val="0"/>
                <w:bCs/>
                <w:color w:val="FF0000"/>
                <w:sz w:val="21"/>
                <w:szCs w:val="21"/>
                <w:highlight w:val="none"/>
              </w:rPr>
              <w:t>1</w:t>
            </w:r>
          </w:p>
        </w:tc>
        <w:tc>
          <w:tcPr>
            <w:tcW w:w="1533" w:type="dxa"/>
            <w:vAlign w:val="center"/>
          </w:tcPr>
          <w:p>
            <w:pPr>
              <w:keepNext w:val="0"/>
              <w:keepLines w:val="0"/>
              <w:widowControl/>
              <w:suppressLineNumbers w:val="0"/>
              <w:adjustRightInd w:val="0"/>
              <w:snapToGrid w:val="0"/>
              <w:spacing w:before="0" w:beforeLines="0" w:beforeAutospacing="0" w:after="0" w:afterLines="0" w:afterAutospacing="0"/>
              <w:ind w:left="0" w:right="0"/>
              <w:jc w:val="center"/>
              <w:rPr>
                <w:rFonts w:ascii="宋体" w:eastAsia="宋体" w:hAnsi="宋体" w:cs="宋体" w:hint="eastAsia"/>
                <w:b w:val="0"/>
                <w:bCs/>
                <w:color w:val="FF0000"/>
                <w:sz w:val="21"/>
                <w:szCs w:val="21"/>
                <w:highlight w:val="none"/>
              </w:rPr>
            </w:pPr>
            <w:r>
              <w:rPr>
                <w:rFonts w:ascii="宋体" w:eastAsia="宋体" w:hAnsi="宋体" w:cs="宋体" w:hint="eastAsia"/>
                <w:b w:val="0"/>
                <w:bCs/>
                <w:color w:val="FF0000"/>
                <w:sz w:val="21"/>
                <w:szCs w:val="21"/>
                <w:highlight w:val="none"/>
              </w:rPr>
              <w:t>免费保修期外售后服务</w:t>
            </w:r>
          </w:p>
        </w:tc>
        <w:tc>
          <w:tcPr>
            <w:tcW w:w="6710" w:type="dxa"/>
          </w:tcPr>
          <w:p>
            <w:pPr>
              <w:keepNext w:val="0"/>
              <w:keepLines w:val="0"/>
              <w:widowControl/>
              <w:suppressLineNumbers w:val="0"/>
              <w:adjustRightInd w:val="0"/>
              <w:snapToGrid w:val="0"/>
              <w:spacing w:before="0" w:beforeLines="0" w:beforeAutospacing="0" w:after="0" w:afterLines="0" w:afterAutospacing="0"/>
              <w:ind w:left="0" w:right="0"/>
              <w:jc w:val="left"/>
              <w:rPr>
                <w:rFonts w:ascii="宋体" w:eastAsia="宋体" w:hAnsi="宋体" w:cs="宋体" w:hint="default"/>
                <w:color w:val="FF0000"/>
                <w:sz w:val="21"/>
                <w:szCs w:val="21"/>
                <w:highlight w:val="none"/>
                <w:lang w:val="en-US" w:eastAsia="zh-CN"/>
              </w:rPr>
            </w:pPr>
            <w:r>
              <w:rPr>
                <w:rFonts w:ascii="宋体" w:eastAsia="宋体" w:hAnsi="宋体" w:cs="宋体" w:hint="eastAsia"/>
                <w:color w:val="FF0000"/>
                <w:sz w:val="21"/>
                <w:szCs w:val="21"/>
                <w:highlight w:val="none"/>
              </w:rPr>
              <w:t>免费保修期后继续支持维修，</w:t>
            </w:r>
            <w:r>
              <w:rPr>
                <w:rFonts w:ascii="宋体" w:hAnsi="宋体" w:cs="宋体" w:hint="eastAsia"/>
                <w:color w:val="FF0000"/>
                <w:sz w:val="21"/>
                <w:szCs w:val="21"/>
                <w:highlight w:val="none"/>
                <w:lang w:val="en-US" w:eastAsia="zh-CN"/>
              </w:rPr>
              <w:t>方式可按年度购买全包年度维修服务，费用额应≤合同中货物总额的8%，也可按单次购买维修维保，</w:t>
            </w:r>
            <w:r>
              <w:rPr>
                <w:rFonts w:ascii="宋体" w:eastAsia="宋体" w:hAnsi="宋体" w:cs="宋体" w:hint="eastAsia"/>
                <w:color w:val="FF0000"/>
                <w:sz w:val="21"/>
                <w:szCs w:val="21"/>
                <w:highlight w:val="none"/>
              </w:rPr>
              <w:t>并按成本价标准收取维修及零件费用。</w:t>
            </w:r>
          </w:p>
        </w:tc>
      </w:tr>
      <w:tr>
        <w:tblPrEx>
          <w:tblW w:w="8963" w:type="dxa"/>
          <w:jc w:val="center"/>
          <w:tblLayout w:type="fixed"/>
          <w:tblCellMar>
            <w:top w:w="0" w:type="dxa"/>
            <w:left w:w="108" w:type="dxa"/>
            <w:bottom w:w="0" w:type="dxa"/>
            <w:right w:w="108" w:type="dxa"/>
          </w:tblCellMar>
        </w:tblPrEx>
        <w:trPr>
          <w:trHeight w:val="90"/>
          <w:jc w:val="center"/>
        </w:trPr>
        <w:tc>
          <w:tcPr>
            <w:tcW w:w="8963" w:type="dxa"/>
            <w:gridSpan w:val="3"/>
          </w:tcPr>
          <w:p>
            <w:pPr>
              <w:keepNext w:val="0"/>
              <w:keepLines w:val="0"/>
              <w:widowControl/>
              <w:suppressLineNumbers w:val="0"/>
              <w:adjustRightInd w:val="0"/>
              <w:snapToGrid w:val="0"/>
              <w:spacing w:before="0" w:beforeLines="0" w:beforeAutospacing="0" w:after="0" w:afterLines="0" w:afterAutospacing="0"/>
              <w:ind w:left="0" w:right="0"/>
              <w:jc w:val="left"/>
              <w:rPr>
                <w:rFonts w:ascii="宋体" w:eastAsia="宋体" w:hAnsi="宋体" w:cs="宋体" w:hint="eastAsia"/>
                <w:b/>
                <w:color w:val="FF0000"/>
                <w:sz w:val="21"/>
                <w:szCs w:val="21"/>
                <w:highlight w:val="none"/>
              </w:rPr>
            </w:pPr>
            <w:r>
              <w:rPr>
                <w:rFonts w:ascii="宋体" w:eastAsia="宋体" w:hAnsi="宋体" w:cs="宋体" w:hint="eastAsia"/>
                <w:b/>
                <w:color w:val="FF0000"/>
                <w:sz w:val="21"/>
                <w:szCs w:val="21"/>
                <w:highlight w:val="none"/>
              </w:rPr>
              <w:t>（三）其他商务要求</w:t>
            </w:r>
          </w:p>
        </w:tc>
      </w:tr>
      <w:tr>
        <w:tblPrEx>
          <w:tblW w:w="8963" w:type="dxa"/>
          <w:jc w:val="center"/>
          <w:tblLayout w:type="fixed"/>
          <w:tblCellMar>
            <w:top w:w="0" w:type="dxa"/>
            <w:left w:w="108" w:type="dxa"/>
            <w:bottom w:w="0" w:type="dxa"/>
            <w:right w:w="108" w:type="dxa"/>
          </w:tblCellMar>
        </w:tblPrEx>
        <w:trPr>
          <w:trHeight w:val="349"/>
          <w:jc w:val="center"/>
        </w:trPr>
        <w:tc>
          <w:tcPr>
            <w:tcW w:w="720" w:type="dxa"/>
            <w:vMerge w:val="restart"/>
            <w:vAlign w:val="center"/>
          </w:tcPr>
          <w:p>
            <w:pPr>
              <w:keepNext w:val="0"/>
              <w:keepLines w:val="0"/>
              <w:widowControl/>
              <w:suppressLineNumbers w:val="0"/>
              <w:adjustRightInd w:val="0"/>
              <w:snapToGrid w:val="0"/>
              <w:spacing w:before="0" w:beforeLines="0" w:beforeAutospacing="0" w:after="0" w:afterLines="0" w:afterAutospacing="0"/>
              <w:ind w:left="0" w:right="0"/>
              <w:jc w:val="center"/>
              <w:rPr>
                <w:rFonts w:ascii="宋体" w:eastAsia="宋体" w:hAnsi="宋体" w:cs="宋体" w:hint="eastAsia"/>
                <w:b w:val="0"/>
                <w:bCs/>
                <w:color w:val="FF0000"/>
                <w:sz w:val="21"/>
                <w:szCs w:val="21"/>
                <w:highlight w:val="none"/>
              </w:rPr>
            </w:pPr>
            <w:r>
              <w:rPr>
                <w:rFonts w:ascii="宋体" w:eastAsia="宋体" w:hAnsi="宋体" w:cs="宋体" w:hint="eastAsia"/>
                <w:b w:val="0"/>
                <w:bCs/>
                <w:color w:val="FF0000"/>
                <w:sz w:val="21"/>
                <w:szCs w:val="21"/>
                <w:highlight w:val="none"/>
              </w:rPr>
              <w:t>1</w:t>
            </w:r>
          </w:p>
        </w:tc>
        <w:tc>
          <w:tcPr>
            <w:tcW w:w="1533" w:type="dxa"/>
            <w:vMerge w:val="restart"/>
            <w:vAlign w:val="center"/>
          </w:tcPr>
          <w:p>
            <w:pPr>
              <w:keepNext w:val="0"/>
              <w:keepLines w:val="0"/>
              <w:widowControl/>
              <w:suppressLineNumbers w:val="0"/>
              <w:adjustRightInd w:val="0"/>
              <w:snapToGrid w:val="0"/>
              <w:spacing w:before="0" w:beforeLines="0" w:beforeAutospacing="0" w:after="0" w:afterLines="0" w:afterAutospacing="0"/>
              <w:ind w:left="0" w:right="0"/>
              <w:jc w:val="center"/>
              <w:rPr>
                <w:rFonts w:ascii="宋体" w:eastAsia="宋体" w:hAnsi="宋体" w:cs="宋体" w:hint="eastAsia"/>
                <w:b w:val="0"/>
                <w:bCs/>
                <w:color w:val="FF0000"/>
                <w:sz w:val="21"/>
                <w:szCs w:val="21"/>
                <w:highlight w:val="none"/>
              </w:rPr>
            </w:pPr>
            <w:r>
              <w:rPr>
                <w:rFonts w:ascii="宋体" w:eastAsia="宋体" w:hAnsi="宋体" w:cs="宋体" w:hint="eastAsia"/>
                <w:b w:val="0"/>
                <w:bCs/>
                <w:color w:val="FF0000"/>
                <w:sz w:val="21"/>
                <w:szCs w:val="21"/>
                <w:highlight w:val="none"/>
              </w:rPr>
              <w:t>关于交货</w:t>
            </w:r>
          </w:p>
        </w:tc>
        <w:tc>
          <w:tcPr>
            <w:tcW w:w="6710" w:type="dxa"/>
          </w:tcPr>
          <w:p>
            <w:pPr>
              <w:keepNext w:val="0"/>
              <w:keepLines w:val="0"/>
              <w:widowControl/>
              <w:suppressLineNumbers w:val="0"/>
              <w:adjustRightInd w:val="0"/>
              <w:snapToGrid w:val="0"/>
              <w:spacing w:before="0" w:beforeLines="0" w:beforeAutospacing="0" w:after="0" w:afterLines="0" w:afterAutospacing="0"/>
              <w:ind w:left="0" w:right="0"/>
              <w:jc w:val="left"/>
              <w:rPr>
                <w:rFonts w:ascii="宋体" w:eastAsia="宋体" w:hAnsi="宋体" w:cs="宋体" w:hint="eastAsia"/>
                <w:color w:val="FF0000"/>
                <w:sz w:val="21"/>
                <w:szCs w:val="21"/>
                <w:highlight w:val="none"/>
              </w:rPr>
            </w:pPr>
            <w:r>
              <w:rPr>
                <w:rFonts w:ascii="宋体" w:eastAsia="宋体" w:hAnsi="宋体" w:cs="宋体" w:hint="eastAsia"/>
                <w:b/>
                <w:bCs/>
                <w:color w:val="FF0000"/>
                <w:sz w:val="21"/>
                <w:szCs w:val="21"/>
                <w:highlight w:val="none"/>
                <w:lang w:val="en-US" w:eastAsia="zh-CN" w:bidi="ar-SA"/>
              </w:rPr>
              <w:t>1.1交货期（工期）：签订合同</w:t>
            </w:r>
            <w:r>
              <w:rPr>
                <w:rFonts w:ascii="宋体" w:hAnsi="宋体" w:cs="宋体" w:hint="eastAsia"/>
                <w:b/>
                <w:bCs/>
                <w:color w:val="FF0000"/>
                <w:sz w:val="21"/>
                <w:szCs w:val="21"/>
                <w:highlight w:val="none"/>
                <w:lang w:val="en-US" w:eastAsia="zh-CN" w:bidi="ar-SA"/>
              </w:rPr>
              <w:t>并接到医院书面启动通知后</w:t>
            </w:r>
            <w:r>
              <w:rPr>
                <w:rFonts w:ascii="宋体" w:eastAsia="宋体" w:hAnsi="宋体" w:cs="宋体" w:hint="eastAsia"/>
                <w:b/>
                <w:bCs/>
                <w:color w:val="FF0000"/>
                <w:sz w:val="21"/>
                <w:szCs w:val="21"/>
                <w:highlight w:val="none"/>
                <w:lang w:val="en-US" w:eastAsia="zh-CN" w:bidi="ar-SA"/>
              </w:rPr>
              <w:t>150（天）日历日内完成交付和验收。（日历日为自然天，包括双休日及法定节假日，不等同于工作日；</w:t>
            </w:r>
          </w:p>
        </w:tc>
      </w:tr>
      <w:tr>
        <w:tblPrEx>
          <w:tblW w:w="8963" w:type="dxa"/>
          <w:jc w:val="center"/>
          <w:tblLayout w:type="fixed"/>
          <w:tblCellMar>
            <w:top w:w="0" w:type="dxa"/>
            <w:left w:w="108" w:type="dxa"/>
            <w:bottom w:w="0" w:type="dxa"/>
            <w:right w:w="108" w:type="dxa"/>
          </w:tblCellMar>
        </w:tblPrEx>
        <w:trPr>
          <w:trHeight w:val="451"/>
          <w:jc w:val="center"/>
        </w:trPr>
        <w:tc>
          <w:tcPr>
            <w:tcW w:w="720" w:type="dxa"/>
            <w:vMerge/>
            <w:vAlign w:val="center"/>
          </w:tcPr>
          <w:p>
            <w:pPr>
              <w:keepNext w:val="0"/>
              <w:keepLines w:val="0"/>
              <w:widowControl/>
              <w:suppressLineNumbers w:val="0"/>
              <w:adjustRightInd w:val="0"/>
              <w:snapToGrid w:val="0"/>
              <w:spacing w:before="0" w:beforeLines="0" w:beforeAutospacing="0" w:after="0" w:afterLines="0" w:afterAutospacing="0"/>
              <w:ind w:left="0" w:right="0"/>
              <w:jc w:val="center"/>
              <w:rPr>
                <w:rFonts w:ascii="宋体" w:eastAsia="宋体" w:hAnsi="宋体" w:cs="宋体" w:hint="eastAsia"/>
                <w:b w:val="0"/>
                <w:bCs/>
                <w:color w:val="FF0000"/>
                <w:sz w:val="21"/>
                <w:szCs w:val="21"/>
                <w:highlight w:val="none"/>
              </w:rPr>
            </w:pPr>
          </w:p>
        </w:tc>
        <w:tc>
          <w:tcPr>
            <w:tcW w:w="1533" w:type="dxa"/>
            <w:vMerge/>
            <w:vAlign w:val="center"/>
          </w:tcPr>
          <w:p>
            <w:pPr>
              <w:keepNext w:val="0"/>
              <w:keepLines w:val="0"/>
              <w:widowControl/>
              <w:suppressLineNumbers w:val="0"/>
              <w:adjustRightInd w:val="0"/>
              <w:snapToGrid w:val="0"/>
              <w:spacing w:before="0" w:beforeLines="0" w:beforeAutospacing="0" w:after="0" w:afterLines="0" w:afterAutospacing="0"/>
              <w:ind w:left="0" w:right="0"/>
              <w:jc w:val="center"/>
              <w:rPr>
                <w:rFonts w:ascii="宋体" w:eastAsia="宋体" w:hAnsi="宋体" w:cs="宋体" w:hint="eastAsia"/>
                <w:b w:val="0"/>
                <w:bCs/>
                <w:color w:val="FF0000"/>
                <w:sz w:val="21"/>
                <w:szCs w:val="21"/>
                <w:highlight w:val="none"/>
              </w:rPr>
            </w:pPr>
          </w:p>
        </w:tc>
        <w:tc>
          <w:tcPr>
            <w:tcW w:w="6710" w:type="dxa"/>
          </w:tcPr>
          <w:p>
            <w:pPr>
              <w:keepNext w:val="0"/>
              <w:keepLines w:val="0"/>
              <w:widowControl/>
              <w:suppressLineNumbers w:val="0"/>
              <w:adjustRightInd w:val="0"/>
              <w:snapToGrid w:val="0"/>
              <w:spacing w:before="0" w:beforeLines="0" w:beforeAutospacing="0" w:after="0" w:afterLines="0" w:afterAutospacing="0"/>
              <w:ind w:left="0" w:right="0"/>
              <w:jc w:val="left"/>
              <w:rPr>
                <w:rFonts w:ascii="宋体" w:eastAsia="宋体" w:hAnsi="宋体" w:cs="宋体" w:hint="eastAsia"/>
                <w:color w:val="FF0000"/>
                <w:sz w:val="21"/>
                <w:szCs w:val="21"/>
                <w:highlight w:val="none"/>
              </w:rPr>
            </w:pPr>
            <w:r>
              <w:rPr>
                <w:rFonts w:ascii="宋体" w:eastAsia="宋体" w:hAnsi="宋体" w:cs="宋体" w:hint="eastAsia"/>
                <w:color w:val="FF0000"/>
                <w:sz w:val="21"/>
                <w:szCs w:val="21"/>
                <w:highlight w:val="none"/>
              </w:rPr>
              <w:t>1.</w:t>
            </w:r>
            <w:r>
              <w:rPr>
                <w:rFonts w:ascii="宋体" w:eastAsia="宋体" w:hAnsi="宋体" w:cs="宋体" w:hint="eastAsia"/>
                <w:color w:val="FF0000"/>
                <w:sz w:val="21"/>
                <w:szCs w:val="21"/>
                <w:highlight w:val="none"/>
                <w:lang w:val="en-US" w:eastAsia="zh-CN"/>
              </w:rPr>
              <w:t>2</w:t>
            </w:r>
            <w:r>
              <w:rPr>
                <w:rFonts w:ascii="宋体" w:eastAsia="宋体" w:hAnsi="宋体" w:cs="宋体" w:hint="eastAsia"/>
                <w:color w:val="FF0000"/>
                <w:sz w:val="21"/>
                <w:szCs w:val="21"/>
                <w:highlight w:val="none"/>
              </w:rPr>
              <w:t>商品运输：合同中所有的商品均须由中标人自行运往采购</w:t>
            </w:r>
            <w:r>
              <w:rPr>
                <w:rFonts w:ascii="宋体" w:hAnsi="宋体" w:cs="宋体" w:hint="eastAsia"/>
                <w:color w:val="FF0000"/>
                <w:sz w:val="21"/>
                <w:szCs w:val="21"/>
                <w:highlight w:val="none"/>
                <w:lang w:val="en-US" w:eastAsia="zh-CN"/>
              </w:rPr>
              <w:t>人</w:t>
            </w:r>
            <w:r>
              <w:rPr>
                <w:rFonts w:ascii="宋体" w:eastAsia="宋体" w:hAnsi="宋体" w:cs="宋体" w:hint="eastAsia"/>
                <w:color w:val="FF0000"/>
                <w:sz w:val="21"/>
                <w:szCs w:val="21"/>
                <w:highlight w:val="none"/>
              </w:rPr>
              <w:t>指定地点，不论商品从何处购置、采用何种方式运输，采购</w:t>
            </w:r>
            <w:r>
              <w:rPr>
                <w:rFonts w:ascii="宋体" w:hAnsi="宋体" w:cs="宋体" w:hint="eastAsia"/>
                <w:color w:val="FF0000"/>
                <w:sz w:val="21"/>
                <w:szCs w:val="21"/>
                <w:highlight w:val="none"/>
                <w:lang w:val="en-US" w:eastAsia="zh-CN"/>
              </w:rPr>
              <w:t>人</w:t>
            </w:r>
            <w:r>
              <w:rPr>
                <w:rFonts w:ascii="宋体" w:eastAsia="宋体" w:hAnsi="宋体" w:cs="宋体" w:hint="eastAsia"/>
                <w:color w:val="FF0000"/>
                <w:sz w:val="21"/>
                <w:szCs w:val="21"/>
                <w:highlight w:val="none"/>
              </w:rPr>
              <w:t>不承担任何责任及相关费用。中标人应自行处理商品质量和数量短缺等问题。中标人应委派技术人员进行现场安装、调试，并提供货物安装调试的一切技术支持。安装调试的具体时间由采购人提前3天通知中标人。</w:t>
            </w:r>
          </w:p>
        </w:tc>
      </w:tr>
      <w:tr>
        <w:tblPrEx>
          <w:tblW w:w="8963" w:type="dxa"/>
          <w:jc w:val="center"/>
          <w:tblLayout w:type="fixed"/>
          <w:tblCellMar>
            <w:top w:w="0" w:type="dxa"/>
            <w:left w:w="108" w:type="dxa"/>
            <w:bottom w:w="0" w:type="dxa"/>
            <w:right w:w="108" w:type="dxa"/>
          </w:tblCellMar>
        </w:tblPrEx>
        <w:trPr>
          <w:trHeight w:val="136"/>
          <w:jc w:val="center"/>
        </w:trPr>
        <w:tc>
          <w:tcPr>
            <w:tcW w:w="720" w:type="dxa"/>
            <w:vMerge/>
            <w:vAlign w:val="center"/>
          </w:tcPr>
          <w:p>
            <w:pPr>
              <w:keepNext w:val="0"/>
              <w:keepLines w:val="0"/>
              <w:widowControl/>
              <w:suppressLineNumbers w:val="0"/>
              <w:adjustRightInd w:val="0"/>
              <w:snapToGrid w:val="0"/>
              <w:spacing w:before="0" w:beforeLines="0" w:beforeAutospacing="0" w:after="0" w:afterLines="0" w:afterAutospacing="0"/>
              <w:ind w:left="0" w:right="0"/>
              <w:jc w:val="center"/>
              <w:rPr>
                <w:rFonts w:ascii="宋体" w:eastAsia="宋体" w:hAnsi="宋体" w:cs="宋体" w:hint="eastAsia"/>
                <w:b w:val="0"/>
                <w:bCs/>
                <w:color w:val="FF0000"/>
                <w:sz w:val="21"/>
                <w:szCs w:val="21"/>
                <w:highlight w:val="none"/>
              </w:rPr>
            </w:pPr>
          </w:p>
        </w:tc>
        <w:tc>
          <w:tcPr>
            <w:tcW w:w="1533" w:type="dxa"/>
            <w:vMerge/>
            <w:vAlign w:val="center"/>
          </w:tcPr>
          <w:p>
            <w:pPr>
              <w:keepNext w:val="0"/>
              <w:keepLines w:val="0"/>
              <w:widowControl/>
              <w:suppressLineNumbers w:val="0"/>
              <w:adjustRightInd w:val="0"/>
              <w:snapToGrid w:val="0"/>
              <w:spacing w:before="0" w:beforeLines="0" w:beforeAutospacing="0" w:after="0" w:afterLines="0" w:afterAutospacing="0"/>
              <w:ind w:left="0" w:right="0"/>
              <w:jc w:val="center"/>
              <w:rPr>
                <w:rFonts w:ascii="宋体" w:eastAsia="宋体" w:hAnsi="宋体" w:cs="宋体" w:hint="eastAsia"/>
                <w:b w:val="0"/>
                <w:bCs/>
                <w:color w:val="FF0000"/>
                <w:sz w:val="21"/>
                <w:szCs w:val="21"/>
                <w:highlight w:val="none"/>
              </w:rPr>
            </w:pPr>
          </w:p>
        </w:tc>
        <w:tc>
          <w:tcPr>
            <w:tcW w:w="6710" w:type="dxa"/>
          </w:tcPr>
          <w:p>
            <w:pPr>
              <w:keepNext w:val="0"/>
              <w:keepLines w:val="0"/>
              <w:widowControl/>
              <w:suppressLineNumbers w:val="0"/>
              <w:adjustRightInd w:val="0"/>
              <w:snapToGrid w:val="0"/>
              <w:spacing w:before="0" w:beforeLines="0" w:beforeAutospacing="0" w:after="0" w:afterLines="0" w:afterAutospacing="0" w:line="240" w:lineRule="auto"/>
              <w:ind w:left="0" w:right="0"/>
              <w:jc w:val="left"/>
              <w:rPr>
                <w:rFonts w:ascii="宋体" w:eastAsia="宋体" w:hAnsi="宋体" w:cs="宋体" w:hint="eastAsia"/>
                <w:color w:val="FF0000"/>
                <w:sz w:val="21"/>
                <w:szCs w:val="21"/>
                <w:highlight w:val="none"/>
                <w:lang w:val="en-US" w:eastAsia="zh-CN"/>
              </w:rPr>
            </w:pPr>
            <w:r>
              <w:rPr>
                <w:rFonts w:ascii="宋体" w:eastAsia="宋体" w:hAnsi="宋体" w:cs="宋体" w:hint="eastAsia"/>
                <w:color w:val="FF0000"/>
                <w:sz w:val="21"/>
                <w:szCs w:val="21"/>
                <w:highlight w:val="none"/>
              </w:rPr>
              <w:t>1.</w:t>
            </w:r>
            <w:r>
              <w:rPr>
                <w:rFonts w:ascii="宋体" w:eastAsia="宋体" w:hAnsi="宋体" w:cs="宋体" w:hint="eastAsia"/>
                <w:color w:val="FF0000"/>
                <w:sz w:val="21"/>
                <w:szCs w:val="21"/>
                <w:highlight w:val="none"/>
                <w:lang w:val="en-US" w:eastAsia="zh-CN"/>
              </w:rPr>
              <w:t>3</w:t>
            </w:r>
            <w:r>
              <w:rPr>
                <w:rFonts w:ascii="宋体" w:eastAsia="宋体" w:hAnsi="宋体" w:cs="宋体" w:hint="eastAsia"/>
                <w:color w:val="FF0000"/>
                <w:sz w:val="21"/>
                <w:szCs w:val="21"/>
                <w:highlight w:val="none"/>
              </w:rPr>
              <w:t>交货（具体）地点：产品交付、检验、安装使用地点为采购人指定地点</w:t>
            </w:r>
            <w:r>
              <w:rPr>
                <w:rFonts w:ascii="宋体" w:eastAsia="宋体" w:hAnsi="宋体" w:cs="宋体" w:hint="eastAsia"/>
                <w:color w:val="FF0000"/>
                <w:sz w:val="21"/>
                <w:szCs w:val="21"/>
                <w:highlight w:val="none"/>
                <w:lang w:eastAsia="zh-CN"/>
              </w:rPr>
              <w:t>：</w:t>
            </w:r>
            <w:r>
              <w:rPr>
                <w:rFonts w:ascii="宋体" w:eastAsia="宋体" w:hAnsi="宋体" w:cs="宋体" w:hint="eastAsia"/>
                <w:color w:val="FF0000"/>
                <w:sz w:val="21"/>
                <w:szCs w:val="21"/>
                <w:highlight w:val="none"/>
                <w:lang w:val="en-US" w:eastAsia="zh-CN"/>
              </w:rPr>
              <w:t>深圳市龙岗中心医院。</w:t>
            </w:r>
          </w:p>
        </w:tc>
      </w:tr>
      <w:tr>
        <w:tblPrEx>
          <w:tblW w:w="8963" w:type="dxa"/>
          <w:jc w:val="center"/>
          <w:tblLayout w:type="fixed"/>
          <w:tblCellMar>
            <w:top w:w="0" w:type="dxa"/>
            <w:left w:w="108" w:type="dxa"/>
            <w:bottom w:w="0" w:type="dxa"/>
            <w:right w:w="108" w:type="dxa"/>
          </w:tblCellMar>
        </w:tblPrEx>
        <w:trPr>
          <w:trHeight w:val="349"/>
          <w:jc w:val="center"/>
        </w:trPr>
        <w:tc>
          <w:tcPr>
            <w:tcW w:w="720" w:type="dxa"/>
            <w:vMerge/>
            <w:vAlign w:val="center"/>
          </w:tcPr>
          <w:p>
            <w:pPr>
              <w:keepNext w:val="0"/>
              <w:keepLines w:val="0"/>
              <w:widowControl/>
              <w:suppressLineNumbers w:val="0"/>
              <w:adjustRightInd w:val="0"/>
              <w:snapToGrid w:val="0"/>
              <w:spacing w:before="0" w:beforeLines="0" w:beforeAutospacing="0" w:after="0" w:afterLines="0" w:afterAutospacing="0"/>
              <w:ind w:left="0" w:right="0"/>
              <w:jc w:val="center"/>
              <w:rPr>
                <w:rFonts w:ascii="宋体" w:eastAsia="宋体" w:hAnsi="宋体" w:cs="宋体" w:hint="eastAsia"/>
                <w:b w:val="0"/>
                <w:bCs/>
                <w:color w:val="FF0000"/>
                <w:sz w:val="21"/>
                <w:szCs w:val="21"/>
                <w:highlight w:val="none"/>
              </w:rPr>
            </w:pPr>
          </w:p>
        </w:tc>
        <w:tc>
          <w:tcPr>
            <w:tcW w:w="1533" w:type="dxa"/>
            <w:vMerge/>
            <w:vAlign w:val="center"/>
          </w:tcPr>
          <w:p>
            <w:pPr>
              <w:keepNext w:val="0"/>
              <w:keepLines w:val="0"/>
              <w:widowControl/>
              <w:suppressLineNumbers w:val="0"/>
              <w:adjustRightInd w:val="0"/>
              <w:snapToGrid w:val="0"/>
              <w:spacing w:before="0" w:beforeLines="0" w:beforeAutospacing="0" w:after="0" w:afterLines="0" w:afterAutospacing="0"/>
              <w:ind w:left="0" w:right="0"/>
              <w:jc w:val="center"/>
              <w:rPr>
                <w:rFonts w:ascii="宋体" w:eastAsia="宋体" w:hAnsi="宋体" w:cs="宋体" w:hint="eastAsia"/>
                <w:b w:val="0"/>
                <w:bCs/>
                <w:color w:val="FF0000"/>
                <w:sz w:val="21"/>
                <w:szCs w:val="21"/>
                <w:highlight w:val="none"/>
              </w:rPr>
            </w:pPr>
          </w:p>
        </w:tc>
        <w:tc>
          <w:tcPr>
            <w:tcW w:w="6710" w:type="dxa"/>
          </w:tcPr>
          <w:p>
            <w:pPr>
              <w:keepNext w:val="0"/>
              <w:keepLines w:val="0"/>
              <w:widowControl/>
              <w:suppressLineNumbers w:val="0"/>
              <w:adjustRightInd w:val="0"/>
              <w:snapToGrid w:val="0"/>
              <w:spacing w:before="0" w:beforeLines="0" w:beforeAutospacing="0" w:after="0" w:afterLines="0" w:afterAutospacing="0" w:line="240" w:lineRule="auto"/>
              <w:ind w:left="0" w:right="0"/>
              <w:jc w:val="left"/>
              <w:rPr>
                <w:rFonts w:ascii="宋体" w:eastAsia="宋体" w:hAnsi="宋体" w:cs="宋体" w:hint="eastAsia"/>
                <w:color w:val="FF0000"/>
                <w:sz w:val="21"/>
                <w:szCs w:val="21"/>
                <w:highlight w:val="none"/>
              </w:rPr>
            </w:pPr>
            <w:r>
              <w:rPr>
                <w:rFonts w:ascii="宋体" w:eastAsia="宋体" w:hAnsi="宋体" w:cs="宋体" w:hint="eastAsia"/>
                <w:color w:val="FF0000"/>
                <w:sz w:val="21"/>
                <w:szCs w:val="21"/>
                <w:highlight w:val="none"/>
              </w:rPr>
              <w:t>1.</w:t>
            </w:r>
            <w:r>
              <w:rPr>
                <w:rFonts w:ascii="宋体" w:eastAsia="宋体" w:hAnsi="宋体" w:cs="宋体" w:hint="eastAsia"/>
                <w:color w:val="FF0000"/>
                <w:sz w:val="21"/>
                <w:szCs w:val="21"/>
                <w:highlight w:val="none"/>
                <w:lang w:val="en-US" w:eastAsia="zh-CN"/>
              </w:rPr>
              <w:t>4中标人</w:t>
            </w:r>
            <w:r>
              <w:rPr>
                <w:rFonts w:ascii="宋体" w:eastAsia="宋体" w:hAnsi="宋体" w:cs="宋体" w:hint="eastAsia"/>
                <w:color w:val="FF0000"/>
                <w:sz w:val="21"/>
                <w:szCs w:val="21"/>
                <w:highlight w:val="none"/>
              </w:rPr>
              <w:t>应提供全套、完整的书面技术资料包括但不限于如下技术文件和资料：</w:t>
            </w:r>
          </w:p>
          <w:p>
            <w:pPr>
              <w:keepNext w:val="0"/>
              <w:keepLines w:val="0"/>
              <w:widowControl/>
              <w:suppressLineNumbers w:val="0"/>
              <w:adjustRightInd w:val="0"/>
              <w:snapToGrid w:val="0"/>
              <w:spacing w:before="0" w:beforeLines="0" w:beforeAutospacing="0" w:after="0" w:afterLines="0" w:afterAutospacing="0" w:line="240" w:lineRule="auto"/>
              <w:ind w:left="0" w:right="0"/>
              <w:jc w:val="left"/>
              <w:rPr>
                <w:rFonts w:ascii="宋体" w:eastAsia="宋体" w:hAnsi="宋体" w:cs="宋体" w:hint="eastAsia"/>
                <w:color w:val="FF0000"/>
                <w:sz w:val="21"/>
                <w:szCs w:val="21"/>
                <w:highlight w:val="none"/>
              </w:rPr>
            </w:pPr>
            <w:r>
              <w:rPr>
                <w:rFonts w:ascii="宋体" w:eastAsia="宋体" w:hAnsi="宋体" w:cs="宋体" w:hint="eastAsia"/>
                <w:color w:val="FF0000"/>
                <w:sz w:val="21"/>
                <w:szCs w:val="21"/>
                <w:highlight w:val="none"/>
              </w:rPr>
              <w:t>1.</w:t>
            </w:r>
            <w:r>
              <w:rPr>
                <w:rFonts w:ascii="宋体" w:eastAsia="宋体" w:hAnsi="宋体" w:cs="宋体" w:hint="eastAsia"/>
                <w:color w:val="FF0000"/>
                <w:sz w:val="21"/>
                <w:szCs w:val="21"/>
                <w:highlight w:val="none"/>
                <w:lang w:val="en-US" w:eastAsia="zh-CN"/>
              </w:rPr>
              <w:t>4</w:t>
            </w:r>
            <w:r>
              <w:rPr>
                <w:rFonts w:ascii="宋体" w:eastAsia="宋体" w:hAnsi="宋体" w:cs="宋体" w:hint="eastAsia"/>
                <w:color w:val="FF0000"/>
                <w:sz w:val="21"/>
                <w:szCs w:val="21"/>
                <w:highlight w:val="none"/>
              </w:rPr>
              <w:t>.1产品安装、操作和维修保养手册；</w:t>
            </w:r>
          </w:p>
          <w:p>
            <w:pPr>
              <w:keepNext w:val="0"/>
              <w:keepLines w:val="0"/>
              <w:widowControl/>
              <w:suppressLineNumbers w:val="0"/>
              <w:adjustRightInd w:val="0"/>
              <w:snapToGrid w:val="0"/>
              <w:spacing w:before="0" w:beforeLines="0" w:beforeAutospacing="0" w:after="0" w:afterLines="0" w:afterAutospacing="0" w:line="240" w:lineRule="auto"/>
              <w:ind w:left="0" w:right="0"/>
              <w:jc w:val="left"/>
              <w:rPr>
                <w:rFonts w:ascii="宋体" w:eastAsia="宋体" w:hAnsi="宋体" w:cs="宋体" w:hint="eastAsia"/>
                <w:color w:val="FF0000"/>
                <w:sz w:val="21"/>
                <w:szCs w:val="21"/>
                <w:highlight w:val="none"/>
              </w:rPr>
            </w:pPr>
            <w:r>
              <w:rPr>
                <w:rFonts w:ascii="宋体" w:eastAsia="宋体" w:hAnsi="宋体" w:cs="宋体" w:hint="eastAsia"/>
                <w:color w:val="FF0000"/>
                <w:sz w:val="21"/>
                <w:szCs w:val="21"/>
                <w:highlight w:val="none"/>
              </w:rPr>
              <w:t>1.</w:t>
            </w:r>
            <w:r>
              <w:rPr>
                <w:rFonts w:ascii="宋体" w:eastAsia="宋体" w:hAnsi="宋体" w:cs="宋体" w:hint="eastAsia"/>
                <w:color w:val="FF0000"/>
                <w:sz w:val="21"/>
                <w:szCs w:val="21"/>
                <w:highlight w:val="none"/>
                <w:lang w:val="en-US" w:eastAsia="zh-CN"/>
              </w:rPr>
              <w:t>4</w:t>
            </w:r>
            <w:r>
              <w:rPr>
                <w:rFonts w:ascii="宋体" w:eastAsia="宋体" w:hAnsi="宋体" w:cs="宋体" w:hint="eastAsia"/>
                <w:color w:val="FF0000"/>
                <w:sz w:val="21"/>
                <w:szCs w:val="21"/>
                <w:highlight w:val="none"/>
              </w:rPr>
              <w:t>.2产品使用说明书；</w:t>
            </w:r>
          </w:p>
          <w:p>
            <w:pPr>
              <w:keepNext w:val="0"/>
              <w:keepLines w:val="0"/>
              <w:widowControl/>
              <w:suppressLineNumbers w:val="0"/>
              <w:adjustRightInd w:val="0"/>
              <w:snapToGrid w:val="0"/>
              <w:spacing w:before="0" w:beforeLines="0" w:beforeAutospacing="0" w:after="0" w:afterLines="0" w:afterAutospacing="0" w:line="240" w:lineRule="auto"/>
              <w:ind w:left="0" w:right="0"/>
              <w:jc w:val="left"/>
              <w:rPr>
                <w:rFonts w:ascii="宋体" w:eastAsia="宋体" w:hAnsi="宋体" w:cs="宋体" w:hint="eastAsia"/>
                <w:color w:val="FF0000"/>
                <w:sz w:val="21"/>
                <w:szCs w:val="21"/>
                <w:highlight w:val="none"/>
              </w:rPr>
            </w:pPr>
            <w:r>
              <w:rPr>
                <w:rFonts w:ascii="宋体" w:eastAsia="宋体" w:hAnsi="宋体" w:cs="宋体" w:hint="eastAsia"/>
                <w:color w:val="FF0000"/>
                <w:sz w:val="21"/>
                <w:szCs w:val="21"/>
                <w:highlight w:val="none"/>
              </w:rPr>
              <w:t>1.</w:t>
            </w:r>
            <w:r>
              <w:rPr>
                <w:rFonts w:ascii="宋体" w:eastAsia="宋体" w:hAnsi="宋体" w:cs="宋体" w:hint="eastAsia"/>
                <w:color w:val="FF0000"/>
                <w:sz w:val="21"/>
                <w:szCs w:val="21"/>
                <w:highlight w:val="none"/>
                <w:lang w:val="en-US" w:eastAsia="zh-CN"/>
              </w:rPr>
              <w:t>4</w:t>
            </w:r>
            <w:r>
              <w:rPr>
                <w:rFonts w:ascii="宋体" w:eastAsia="宋体" w:hAnsi="宋体" w:cs="宋体" w:hint="eastAsia"/>
                <w:color w:val="FF0000"/>
                <w:sz w:val="21"/>
                <w:szCs w:val="21"/>
                <w:highlight w:val="none"/>
              </w:rPr>
              <w:t>.3产品出厂检验合格证；</w:t>
            </w:r>
          </w:p>
          <w:p>
            <w:pPr>
              <w:keepNext w:val="0"/>
              <w:keepLines w:val="0"/>
              <w:widowControl/>
              <w:suppressLineNumbers w:val="0"/>
              <w:adjustRightInd w:val="0"/>
              <w:snapToGrid w:val="0"/>
              <w:spacing w:before="0" w:beforeLines="0" w:beforeAutospacing="0" w:after="0" w:afterLines="0" w:afterAutospacing="0" w:line="240" w:lineRule="auto"/>
              <w:ind w:left="0" w:right="0"/>
              <w:jc w:val="left"/>
              <w:rPr>
                <w:rFonts w:ascii="宋体" w:eastAsia="宋体" w:hAnsi="宋体" w:cs="宋体" w:hint="eastAsia"/>
                <w:color w:val="FF0000"/>
                <w:sz w:val="21"/>
                <w:szCs w:val="21"/>
                <w:highlight w:val="none"/>
              </w:rPr>
            </w:pPr>
            <w:r>
              <w:rPr>
                <w:rFonts w:ascii="宋体" w:eastAsia="宋体" w:hAnsi="宋体" w:cs="宋体" w:hint="eastAsia"/>
                <w:color w:val="FF0000"/>
                <w:sz w:val="21"/>
                <w:szCs w:val="21"/>
                <w:highlight w:val="none"/>
              </w:rPr>
              <w:t>1.</w:t>
            </w:r>
            <w:r>
              <w:rPr>
                <w:rFonts w:ascii="宋体" w:eastAsia="宋体" w:hAnsi="宋体" w:cs="宋体" w:hint="eastAsia"/>
                <w:color w:val="FF0000"/>
                <w:sz w:val="21"/>
                <w:szCs w:val="21"/>
                <w:highlight w:val="none"/>
                <w:lang w:val="en-US" w:eastAsia="zh-CN"/>
              </w:rPr>
              <w:t>4</w:t>
            </w:r>
            <w:r>
              <w:rPr>
                <w:rFonts w:ascii="宋体" w:eastAsia="宋体" w:hAnsi="宋体" w:cs="宋体" w:hint="eastAsia"/>
                <w:color w:val="FF0000"/>
                <w:sz w:val="21"/>
                <w:szCs w:val="21"/>
                <w:highlight w:val="none"/>
              </w:rPr>
              <w:t>.4产品到货清单；</w:t>
            </w:r>
          </w:p>
          <w:p>
            <w:pPr>
              <w:keepNext w:val="0"/>
              <w:keepLines w:val="0"/>
              <w:widowControl/>
              <w:suppressLineNumbers w:val="0"/>
              <w:adjustRightInd w:val="0"/>
              <w:snapToGrid w:val="0"/>
              <w:spacing w:before="0" w:beforeLines="0" w:beforeAutospacing="0" w:after="0" w:afterLines="0" w:afterAutospacing="0" w:line="240" w:lineRule="auto"/>
              <w:ind w:left="0" w:right="0"/>
              <w:jc w:val="left"/>
              <w:rPr>
                <w:rFonts w:ascii="宋体" w:eastAsia="宋体" w:hAnsi="宋体" w:cs="宋体" w:hint="eastAsia"/>
                <w:color w:val="FF0000"/>
                <w:sz w:val="21"/>
                <w:szCs w:val="21"/>
                <w:highlight w:val="none"/>
              </w:rPr>
            </w:pPr>
            <w:r>
              <w:rPr>
                <w:rFonts w:ascii="宋体" w:eastAsia="宋体" w:hAnsi="宋体" w:cs="宋体" w:hint="eastAsia"/>
                <w:color w:val="FF0000"/>
                <w:sz w:val="21"/>
                <w:szCs w:val="21"/>
                <w:highlight w:val="none"/>
              </w:rPr>
              <w:t>1.</w:t>
            </w:r>
            <w:r>
              <w:rPr>
                <w:rFonts w:ascii="宋体" w:eastAsia="宋体" w:hAnsi="宋体" w:cs="宋体" w:hint="eastAsia"/>
                <w:color w:val="FF0000"/>
                <w:sz w:val="21"/>
                <w:szCs w:val="21"/>
                <w:highlight w:val="none"/>
                <w:lang w:val="en-US" w:eastAsia="zh-CN"/>
              </w:rPr>
              <w:t>4</w:t>
            </w:r>
            <w:r>
              <w:rPr>
                <w:rFonts w:ascii="宋体" w:eastAsia="宋体" w:hAnsi="宋体" w:cs="宋体" w:hint="eastAsia"/>
                <w:color w:val="FF0000"/>
                <w:sz w:val="21"/>
                <w:szCs w:val="21"/>
                <w:highlight w:val="none"/>
              </w:rPr>
              <w:t>.5产品保修证明。</w:t>
            </w:r>
          </w:p>
        </w:tc>
      </w:tr>
      <w:tr>
        <w:tblPrEx>
          <w:tblW w:w="8963" w:type="dxa"/>
          <w:jc w:val="center"/>
          <w:tblLayout w:type="fixed"/>
          <w:tblCellMar>
            <w:top w:w="0" w:type="dxa"/>
            <w:left w:w="108" w:type="dxa"/>
            <w:bottom w:w="0" w:type="dxa"/>
            <w:right w:w="108" w:type="dxa"/>
          </w:tblCellMar>
        </w:tblPrEx>
        <w:trPr>
          <w:trHeight w:val="1016"/>
          <w:jc w:val="center"/>
        </w:trPr>
        <w:tc>
          <w:tcPr>
            <w:tcW w:w="720" w:type="dxa"/>
            <w:vMerge w:val="restart"/>
            <w:vAlign w:val="center"/>
          </w:tcPr>
          <w:p>
            <w:pPr>
              <w:keepNext w:val="0"/>
              <w:keepLines w:val="0"/>
              <w:widowControl/>
              <w:suppressLineNumbers w:val="0"/>
              <w:adjustRightInd w:val="0"/>
              <w:snapToGrid w:val="0"/>
              <w:spacing w:before="0" w:beforeLines="0" w:beforeAutospacing="0" w:after="0" w:afterLines="0" w:afterAutospacing="0"/>
              <w:ind w:left="0" w:right="0"/>
              <w:jc w:val="center"/>
              <w:rPr>
                <w:rFonts w:ascii="宋体" w:eastAsia="宋体" w:hAnsi="宋体" w:cs="宋体" w:hint="eastAsia"/>
                <w:b w:val="0"/>
                <w:bCs/>
                <w:color w:val="FF0000"/>
                <w:sz w:val="21"/>
                <w:szCs w:val="21"/>
                <w:highlight w:val="none"/>
              </w:rPr>
            </w:pPr>
            <w:r>
              <w:rPr>
                <w:rFonts w:ascii="宋体" w:eastAsia="宋体" w:hAnsi="宋体" w:cs="宋体" w:hint="eastAsia"/>
                <w:b w:val="0"/>
                <w:bCs/>
                <w:color w:val="FF0000"/>
                <w:sz w:val="21"/>
                <w:szCs w:val="21"/>
                <w:highlight w:val="none"/>
              </w:rPr>
              <w:t>2</w:t>
            </w:r>
          </w:p>
        </w:tc>
        <w:tc>
          <w:tcPr>
            <w:tcW w:w="1533" w:type="dxa"/>
            <w:vMerge w:val="restart"/>
            <w:vAlign w:val="center"/>
          </w:tcPr>
          <w:p>
            <w:pPr>
              <w:keepNext w:val="0"/>
              <w:keepLines w:val="0"/>
              <w:widowControl/>
              <w:suppressLineNumbers w:val="0"/>
              <w:adjustRightInd w:val="0"/>
              <w:snapToGrid w:val="0"/>
              <w:spacing w:before="0" w:beforeLines="0" w:beforeAutospacing="0" w:after="0" w:afterLines="0" w:afterAutospacing="0"/>
              <w:ind w:left="0" w:right="0"/>
              <w:jc w:val="center"/>
              <w:rPr>
                <w:rFonts w:ascii="宋体" w:eastAsia="宋体" w:hAnsi="宋体" w:cs="宋体" w:hint="eastAsia"/>
                <w:b w:val="0"/>
                <w:bCs/>
                <w:color w:val="FF0000"/>
                <w:sz w:val="21"/>
                <w:szCs w:val="21"/>
                <w:highlight w:val="none"/>
              </w:rPr>
            </w:pPr>
            <w:r>
              <w:rPr>
                <w:rFonts w:ascii="宋体" w:eastAsia="宋体" w:hAnsi="宋体" w:cs="宋体" w:hint="eastAsia"/>
                <w:b w:val="0"/>
                <w:bCs/>
                <w:color w:val="FF0000"/>
                <w:sz w:val="21"/>
                <w:szCs w:val="21"/>
                <w:highlight w:val="none"/>
              </w:rPr>
              <w:t>关于验收</w:t>
            </w:r>
          </w:p>
        </w:tc>
        <w:tc>
          <w:tcPr>
            <w:tcW w:w="6710" w:type="dxa"/>
          </w:tcPr>
          <w:p>
            <w:pPr>
              <w:keepNext w:val="0"/>
              <w:keepLines w:val="0"/>
              <w:widowControl/>
              <w:suppressLineNumbers w:val="0"/>
              <w:adjustRightInd w:val="0"/>
              <w:snapToGrid w:val="0"/>
              <w:spacing w:before="0" w:beforeLines="0" w:beforeAutospacing="0" w:after="0" w:afterLines="0" w:afterAutospacing="0" w:line="240" w:lineRule="auto"/>
              <w:ind w:left="0" w:right="0"/>
              <w:jc w:val="left"/>
              <w:rPr>
                <w:rFonts w:ascii="宋体" w:eastAsia="宋体" w:hAnsi="宋体" w:cs="宋体" w:hint="eastAsia"/>
                <w:color w:val="FF0000"/>
                <w:sz w:val="21"/>
                <w:szCs w:val="21"/>
                <w:highlight w:val="none"/>
              </w:rPr>
            </w:pPr>
            <w:r>
              <w:rPr>
                <w:rFonts w:ascii="宋体" w:eastAsia="宋体" w:hAnsi="宋体" w:cs="宋体" w:hint="eastAsia"/>
                <w:color w:val="FF0000"/>
                <w:sz w:val="21"/>
                <w:szCs w:val="21"/>
                <w:highlight w:val="none"/>
              </w:rPr>
              <w:t>2.1中标人需确保最终安装成果满足采购人实际使用需求，交付的设备制作及安装应当符合相关规范要求，如有国标，必须符合有关规定：如无国标，则按照行业标准；如无国标及行业标准，则按双方约定执行。投标文件提供的技术数据经实测证实是真实的。检验及质量保证期内达到的性能指标与要求一致，达到或优于相应标准。需以采购人确定的设计方案、安装地点、材质、数量和规格为准，中标人不得少提供货物。中标人提供的设备制作及安装不符合招投标文件和合同规定的，采购人有权拒绝验收，由此引起的风险及费用由中标人承担。</w:t>
            </w:r>
          </w:p>
        </w:tc>
      </w:tr>
      <w:tr>
        <w:tblPrEx>
          <w:tblW w:w="8963" w:type="dxa"/>
          <w:jc w:val="center"/>
          <w:tblLayout w:type="fixed"/>
          <w:tblCellMar>
            <w:top w:w="0" w:type="dxa"/>
            <w:left w:w="108" w:type="dxa"/>
            <w:bottom w:w="0" w:type="dxa"/>
            <w:right w:w="108" w:type="dxa"/>
          </w:tblCellMar>
        </w:tblPrEx>
        <w:trPr>
          <w:trHeight w:val="90"/>
          <w:jc w:val="center"/>
        </w:trPr>
        <w:tc>
          <w:tcPr>
            <w:tcW w:w="720"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left"/>
              <w:rPr>
                <w:rFonts w:ascii="宋体" w:eastAsia="宋体" w:hAnsi="宋体" w:cs="宋体" w:hint="eastAsia"/>
                <w:b w:val="0"/>
                <w:bCs/>
                <w:color w:val="FF0000"/>
                <w:sz w:val="21"/>
                <w:szCs w:val="21"/>
                <w:highlight w:val="none"/>
              </w:rPr>
            </w:pPr>
          </w:p>
        </w:tc>
        <w:tc>
          <w:tcPr>
            <w:tcW w:w="1533"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left"/>
              <w:rPr>
                <w:rFonts w:ascii="宋体" w:eastAsia="宋体" w:hAnsi="宋体" w:cs="宋体" w:hint="eastAsia"/>
                <w:b w:val="0"/>
                <w:bCs/>
                <w:color w:val="FF0000"/>
                <w:sz w:val="21"/>
                <w:szCs w:val="21"/>
                <w:highlight w:val="none"/>
              </w:rPr>
            </w:pPr>
          </w:p>
        </w:tc>
        <w:tc>
          <w:tcPr>
            <w:tcW w:w="6710" w:type="dxa"/>
          </w:tcPr>
          <w:p>
            <w:pPr>
              <w:keepNext w:val="0"/>
              <w:keepLines w:val="0"/>
              <w:widowControl/>
              <w:suppressLineNumbers w:val="0"/>
              <w:adjustRightInd w:val="0"/>
              <w:snapToGrid w:val="0"/>
              <w:spacing w:before="0" w:beforeLines="0" w:beforeAutospacing="0" w:after="0" w:afterLines="0" w:afterAutospacing="0" w:line="240" w:lineRule="auto"/>
              <w:ind w:left="0" w:right="0"/>
              <w:jc w:val="left"/>
              <w:rPr>
                <w:rFonts w:ascii="宋体" w:eastAsia="宋体" w:hAnsi="宋体" w:cs="宋体" w:hint="eastAsia"/>
                <w:color w:val="FF0000"/>
                <w:sz w:val="21"/>
                <w:szCs w:val="21"/>
                <w:highlight w:val="none"/>
              </w:rPr>
            </w:pPr>
            <w:r>
              <w:rPr>
                <w:rFonts w:ascii="宋体" w:eastAsia="宋体" w:hAnsi="宋体" w:cs="宋体" w:hint="eastAsia"/>
                <w:color w:val="FF0000"/>
                <w:sz w:val="21"/>
                <w:szCs w:val="21"/>
                <w:highlight w:val="none"/>
              </w:rPr>
              <w:t>2.2由采购人与中标人双方共同对</w:t>
            </w:r>
            <w:r>
              <w:rPr>
                <w:rFonts w:ascii="宋体" w:eastAsia="宋体" w:hAnsi="宋体" w:cs="宋体" w:hint="eastAsia"/>
                <w:color w:val="FF0000"/>
                <w:sz w:val="21"/>
                <w:szCs w:val="21"/>
                <w:highlight w:val="none"/>
                <w:u w:val="single"/>
                <w:lang w:val="en-US" w:eastAsia="zh-CN"/>
              </w:rPr>
              <w:t>设备</w:t>
            </w:r>
            <w:r>
              <w:rPr>
                <w:rFonts w:ascii="宋体" w:eastAsia="宋体" w:hAnsi="宋体" w:cs="宋体" w:hint="eastAsia"/>
                <w:color w:val="FF0000"/>
                <w:sz w:val="21"/>
                <w:szCs w:val="21"/>
                <w:highlight w:val="none"/>
              </w:rPr>
              <w:t>进行验收，若验收不合格则采购人有权退货，中标人应无条件退换货。验收合格后交付采购人使用。</w:t>
            </w:r>
          </w:p>
        </w:tc>
      </w:tr>
      <w:tr>
        <w:tblPrEx>
          <w:tblW w:w="8963" w:type="dxa"/>
          <w:jc w:val="center"/>
          <w:tblLayout w:type="fixed"/>
          <w:tblCellMar>
            <w:top w:w="0" w:type="dxa"/>
            <w:left w:w="108" w:type="dxa"/>
            <w:bottom w:w="0" w:type="dxa"/>
            <w:right w:w="108" w:type="dxa"/>
          </w:tblCellMar>
        </w:tblPrEx>
        <w:trPr>
          <w:trHeight w:val="1780"/>
          <w:jc w:val="center"/>
        </w:trPr>
        <w:tc>
          <w:tcPr>
            <w:tcW w:w="720"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left"/>
              <w:rPr>
                <w:rFonts w:ascii="宋体" w:eastAsia="宋体" w:hAnsi="宋体" w:cs="宋体" w:hint="eastAsia"/>
                <w:b w:val="0"/>
                <w:bCs/>
                <w:color w:val="FF0000"/>
                <w:sz w:val="21"/>
                <w:szCs w:val="21"/>
                <w:highlight w:val="none"/>
              </w:rPr>
            </w:pPr>
          </w:p>
        </w:tc>
        <w:tc>
          <w:tcPr>
            <w:tcW w:w="1533"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left"/>
              <w:rPr>
                <w:rFonts w:ascii="宋体" w:eastAsia="宋体" w:hAnsi="宋体" w:cs="宋体" w:hint="eastAsia"/>
                <w:b w:val="0"/>
                <w:bCs/>
                <w:color w:val="FF0000"/>
                <w:sz w:val="21"/>
                <w:szCs w:val="21"/>
                <w:highlight w:val="none"/>
              </w:rPr>
            </w:pPr>
          </w:p>
        </w:tc>
        <w:tc>
          <w:tcPr>
            <w:tcW w:w="6710" w:type="dxa"/>
          </w:tcPr>
          <w:p>
            <w:pPr>
              <w:keepNext w:val="0"/>
              <w:keepLines w:val="0"/>
              <w:widowControl/>
              <w:suppressLineNumbers w:val="0"/>
              <w:adjustRightInd w:val="0"/>
              <w:snapToGrid w:val="0"/>
              <w:spacing w:before="0" w:beforeLines="0" w:beforeAutospacing="0" w:after="0" w:afterLines="0" w:afterAutospacing="0" w:line="240" w:lineRule="auto"/>
              <w:ind w:left="0" w:right="0"/>
              <w:jc w:val="left"/>
              <w:rPr>
                <w:rFonts w:ascii="宋体" w:eastAsia="宋体" w:hAnsi="宋体" w:cs="宋体" w:hint="eastAsia"/>
                <w:color w:val="FF0000"/>
                <w:sz w:val="21"/>
                <w:szCs w:val="21"/>
                <w:highlight w:val="none"/>
              </w:rPr>
            </w:pPr>
            <w:r>
              <w:rPr>
                <w:rFonts w:ascii="宋体" w:eastAsia="宋体" w:hAnsi="宋体" w:cs="宋体" w:hint="eastAsia"/>
                <w:color w:val="FF0000"/>
                <w:sz w:val="21"/>
                <w:szCs w:val="21"/>
                <w:highlight w:val="none"/>
              </w:rPr>
              <w:t>2.3当满足以下条件时，采购人才向中标人签发验收报告/送货单：</w:t>
            </w:r>
          </w:p>
          <w:p>
            <w:pPr>
              <w:keepNext w:val="0"/>
              <w:keepLines w:val="0"/>
              <w:widowControl/>
              <w:suppressLineNumbers w:val="0"/>
              <w:adjustRightInd w:val="0"/>
              <w:snapToGrid w:val="0"/>
              <w:spacing w:before="0" w:beforeLines="0" w:beforeAutospacing="0" w:after="0" w:afterLines="0" w:afterAutospacing="0" w:line="240" w:lineRule="auto"/>
              <w:ind w:left="0" w:right="0"/>
              <w:jc w:val="left"/>
              <w:rPr>
                <w:rFonts w:ascii="宋体" w:eastAsia="宋体" w:hAnsi="宋体" w:cs="宋体" w:hint="eastAsia"/>
                <w:color w:val="FF0000"/>
                <w:sz w:val="21"/>
                <w:szCs w:val="21"/>
                <w:highlight w:val="none"/>
              </w:rPr>
            </w:pPr>
            <w:r>
              <w:rPr>
                <w:rFonts w:ascii="宋体" w:eastAsia="宋体" w:hAnsi="宋体" w:cs="宋体" w:hint="eastAsia"/>
                <w:color w:val="FF0000"/>
                <w:sz w:val="21"/>
                <w:szCs w:val="21"/>
                <w:highlight w:val="none"/>
              </w:rPr>
              <w:t>2.3.1中标人已按照合同规定提供了全部产品及完整的技术资料。</w:t>
            </w:r>
          </w:p>
          <w:p>
            <w:pPr>
              <w:keepNext w:val="0"/>
              <w:keepLines w:val="0"/>
              <w:widowControl/>
              <w:suppressLineNumbers w:val="0"/>
              <w:adjustRightInd w:val="0"/>
              <w:snapToGrid w:val="0"/>
              <w:spacing w:before="0" w:beforeLines="0" w:beforeAutospacing="0" w:after="0" w:afterLines="0" w:afterAutospacing="0" w:line="240" w:lineRule="auto"/>
              <w:ind w:left="0" w:right="0"/>
              <w:jc w:val="left"/>
              <w:rPr>
                <w:rFonts w:ascii="宋体" w:eastAsia="宋体" w:hAnsi="宋体" w:cs="宋体" w:hint="eastAsia"/>
                <w:color w:val="FF0000"/>
                <w:sz w:val="21"/>
                <w:szCs w:val="21"/>
                <w:highlight w:val="none"/>
              </w:rPr>
            </w:pPr>
            <w:r>
              <w:rPr>
                <w:rFonts w:ascii="宋体" w:eastAsia="宋体" w:hAnsi="宋体" w:cs="宋体" w:hint="eastAsia"/>
                <w:color w:val="FF0000"/>
                <w:sz w:val="21"/>
                <w:szCs w:val="21"/>
                <w:highlight w:val="none"/>
              </w:rPr>
              <w:t>2.3.2货物符合招标文件技术规格书的要求，性能满足要求。</w:t>
            </w:r>
          </w:p>
          <w:p>
            <w:pPr>
              <w:keepNext w:val="0"/>
              <w:keepLines w:val="0"/>
              <w:widowControl/>
              <w:suppressLineNumbers w:val="0"/>
              <w:adjustRightInd w:val="0"/>
              <w:snapToGrid w:val="0"/>
              <w:spacing w:before="0" w:beforeLines="0" w:beforeAutospacing="0" w:after="0" w:afterLines="0" w:afterAutospacing="0" w:line="240" w:lineRule="auto"/>
              <w:ind w:left="0" w:right="0"/>
              <w:jc w:val="left"/>
              <w:rPr>
                <w:rFonts w:ascii="宋体" w:eastAsia="宋体" w:hAnsi="宋体" w:cs="宋体" w:hint="eastAsia"/>
                <w:color w:val="FF0000"/>
                <w:sz w:val="21"/>
                <w:szCs w:val="21"/>
                <w:highlight w:val="none"/>
              </w:rPr>
            </w:pPr>
            <w:r>
              <w:rPr>
                <w:rFonts w:ascii="宋体" w:eastAsia="宋体" w:hAnsi="宋体" w:cs="宋体" w:hint="eastAsia"/>
                <w:color w:val="FF0000"/>
                <w:sz w:val="21"/>
                <w:szCs w:val="21"/>
                <w:highlight w:val="none"/>
              </w:rPr>
              <w:t>2.3.3货物具备产品合格证。</w:t>
            </w:r>
          </w:p>
          <w:p>
            <w:pPr>
              <w:keepNext w:val="0"/>
              <w:keepLines w:val="0"/>
              <w:widowControl/>
              <w:suppressLineNumbers w:val="0"/>
              <w:adjustRightInd w:val="0"/>
              <w:snapToGrid w:val="0"/>
              <w:spacing w:before="0" w:beforeLines="0" w:beforeAutospacing="0" w:after="0" w:afterLines="0" w:afterAutospacing="0" w:line="240" w:lineRule="auto"/>
              <w:ind w:left="0" w:right="0"/>
              <w:jc w:val="left"/>
              <w:rPr>
                <w:rFonts w:ascii="宋体" w:eastAsia="宋体" w:hAnsi="宋体" w:cs="宋体" w:hint="eastAsia"/>
                <w:color w:val="FF0000"/>
                <w:sz w:val="21"/>
                <w:szCs w:val="21"/>
                <w:highlight w:val="none"/>
              </w:rPr>
            </w:pPr>
            <w:r>
              <w:rPr>
                <w:rFonts w:ascii="宋体" w:eastAsia="宋体" w:hAnsi="宋体" w:cs="宋体" w:hint="eastAsia"/>
                <w:color w:val="FF0000"/>
                <w:sz w:val="21"/>
                <w:szCs w:val="21"/>
                <w:highlight w:val="none"/>
              </w:rPr>
              <w:t>2.3.4中标人须在货物验收前向采购人出具主要原材料的购销合同、发票。</w:t>
            </w:r>
          </w:p>
          <w:p>
            <w:pPr>
              <w:keepNext w:val="0"/>
              <w:keepLines w:val="0"/>
              <w:widowControl/>
              <w:suppressLineNumbers w:val="0"/>
              <w:adjustRightInd w:val="0"/>
              <w:snapToGrid w:val="0"/>
              <w:spacing w:before="0" w:beforeLines="0" w:beforeAutospacing="0" w:after="0" w:afterLines="0" w:afterAutospacing="0" w:line="240" w:lineRule="auto"/>
              <w:ind w:left="0" w:right="0"/>
              <w:jc w:val="left"/>
              <w:rPr>
                <w:rFonts w:ascii="宋体" w:eastAsia="宋体" w:hAnsi="宋体" w:cs="宋体" w:hint="eastAsia"/>
                <w:color w:val="FF0000"/>
                <w:sz w:val="21"/>
                <w:szCs w:val="21"/>
                <w:highlight w:val="none"/>
              </w:rPr>
            </w:pPr>
            <w:r>
              <w:rPr>
                <w:rFonts w:ascii="宋体" w:eastAsia="宋体" w:hAnsi="宋体" w:cs="宋体" w:hint="eastAsia"/>
                <w:color w:val="FF0000"/>
                <w:sz w:val="21"/>
                <w:szCs w:val="21"/>
                <w:highlight w:val="none"/>
              </w:rPr>
              <w:t>2.3.5</w:t>
            </w:r>
            <w:r>
              <w:rPr>
                <w:rFonts w:ascii="宋体" w:hAnsi="宋体" w:cs="宋体" w:hint="eastAsia"/>
                <w:color w:val="FF0000"/>
                <w:sz w:val="21"/>
                <w:szCs w:val="21"/>
                <w:highlight w:val="none"/>
                <w:lang w:eastAsia="zh-CN"/>
              </w:rPr>
              <w:t>需要</w:t>
            </w:r>
            <w:r>
              <w:rPr>
                <w:rFonts w:ascii="宋体" w:eastAsia="宋体" w:hAnsi="宋体" w:cs="宋体" w:hint="eastAsia"/>
                <w:color w:val="FF0000"/>
                <w:sz w:val="21"/>
                <w:szCs w:val="21"/>
                <w:highlight w:val="none"/>
              </w:rPr>
              <w:t>检测的需按照“招标文件”要求进行抽检或检测合格。</w:t>
            </w:r>
          </w:p>
        </w:tc>
      </w:tr>
      <w:tr>
        <w:tblPrEx>
          <w:tblW w:w="8963" w:type="dxa"/>
          <w:jc w:val="center"/>
          <w:tblLayout w:type="fixed"/>
          <w:tblCellMar>
            <w:top w:w="0" w:type="dxa"/>
            <w:left w:w="108" w:type="dxa"/>
            <w:bottom w:w="0" w:type="dxa"/>
            <w:right w:w="108" w:type="dxa"/>
          </w:tblCellMar>
        </w:tblPrEx>
        <w:trPr>
          <w:trHeight w:val="90"/>
          <w:jc w:val="center"/>
        </w:trPr>
        <w:tc>
          <w:tcPr>
            <w:tcW w:w="720" w:type="dxa"/>
            <w:vAlign w:val="center"/>
          </w:tcPr>
          <w:p>
            <w:pPr>
              <w:keepNext w:val="0"/>
              <w:keepLines w:val="0"/>
              <w:widowControl/>
              <w:suppressLineNumbers w:val="0"/>
              <w:adjustRightInd w:val="0"/>
              <w:snapToGrid w:val="0"/>
              <w:spacing w:before="0" w:beforeLines="0" w:beforeAutospacing="0" w:after="0" w:afterLines="0" w:afterAutospacing="0"/>
              <w:ind w:left="0" w:right="0"/>
              <w:jc w:val="center"/>
              <w:rPr>
                <w:rFonts w:ascii="宋体" w:eastAsia="宋体" w:hAnsi="宋体" w:cs="宋体" w:hint="eastAsia"/>
                <w:b w:val="0"/>
                <w:bCs/>
                <w:color w:val="FF0000"/>
                <w:sz w:val="21"/>
                <w:szCs w:val="21"/>
                <w:highlight w:val="none"/>
              </w:rPr>
            </w:pPr>
            <w:r>
              <w:rPr>
                <w:rFonts w:ascii="宋体" w:eastAsia="宋体" w:hAnsi="宋体" w:cs="宋体" w:hint="eastAsia"/>
                <w:b w:val="0"/>
                <w:bCs/>
                <w:color w:val="FF0000"/>
                <w:sz w:val="21"/>
                <w:szCs w:val="21"/>
                <w:highlight w:val="none"/>
              </w:rPr>
              <w:t>3</w:t>
            </w:r>
          </w:p>
        </w:tc>
        <w:tc>
          <w:tcPr>
            <w:tcW w:w="1533" w:type="dxa"/>
            <w:vAlign w:val="center"/>
          </w:tcPr>
          <w:p>
            <w:pPr>
              <w:keepNext w:val="0"/>
              <w:keepLines w:val="0"/>
              <w:widowControl/>
              <w:suppressLineNumbers w:val="0"/>
              <w:adjustRightInd w:val="0"/>
              <w:snapToGrid w:val="0"/>
              <w:spacing w:before="0" w:beforeLines="0" w:beforeAutospacing="0" w:after="0" w:afterLines="0" w:afterAutospacing="0"/>
              <w:ind w:left="0" w:right="0"/>
              <w:jc w:val="center"/>
              <w:rPr>
                <w:rFonts w:ascii="宋体" w:eastAsia="宋体" w:hAnsi="宋体" w:cs="宋体" w:hint="eastAsia"/>
                <w:b w:val="0"/>
                <w:bCs/>
                <w:color w:val="FF0000"/>
                <w:sz w:val="21"/>
                <w:szCs w:val="21"/>
                <w:highlight w:val="none"/>
              </w:rPr>
            </w:pPr>
            <w:r>
              <w:rPr>
                <w:rFonts w:ascii="宋体" w:eastAsia="宋体" w:hAnsi="宋体" w:cs="宋体" w:hint="eastAsia"/>
                <w:b w:val="0"/>
                <w:bCs/>
                <w:color w:val="FF0000"/>
                <w:sz w:val="21"/>
                <w:szCs w:val="21"/>
                <w:highlight w:val="none"/>
              </w:rPr>
              <w:t>付款方式</w:t>
            </w:r>
          </w:p>
        </w:tc>
        <w:tc>
          <w:tcPr>
            <w:tcW w:w="6710" w:type="dxa"/>
            <w:vAlign w:val="center"/>
          </w:tcPr>
          <w:p>
            <w:pPr>
              <w:keepNext w:val="0"/>
              <w:keepLines w:val="0"/>
              <w:widowControl/>
              <w:suppressLineNumbers w:val="0"/>
              <w:snapToGrid w:val="0"/>
              <w:spacing w:before="0" w:beforeLines="0" w:beforeAutospacing="0" w:after="0" w:afterLines="0" w:afterAutospacing="0"/>
              <w:ind w:left="0" w:right="0"/>
              <w:jc w:val="left"/>
              <w:rPr>
                <w:rFonts w:ascii="宋体" w:eastAsia="宋体" w:hAnsi="宋体" w:cs="宋体" w:hint="eastAsia"/>
                <w:color w:val="FF0000"/>
                <w:sz w:val="21"/>
                <w:szCs w:val="21"/>
                <w:highlight w:val="none"/>
              </w:rPr>
            </w:pPr>
            <w:r>
              <w:rPr>
                <w:rFonts w:ascii="宋体" w:eastAsia="宋体" w:hAnsi="宋体" w:cs="宋体" w:hint="eastAsia"/>
                <w:color w:val="FF0000"/>
                <w:sz w:val="21"/>
                <w:szCs w:val="21"/>
                <w:highlight w:val="none"/>
                <w:lang w:val="en-US" w:eastAsia="zh-CN"/>
              </w:rPr>
              <w:t>3.1</w:t>
            </w:r>
            <w:r>
              <w:rPr>
                <w:rFonts w:ascii="宋体" w:eastAsia="宋体" w:hAnsi="宋体" w:cs="宋体" w:hint="eastAsia"/>
                <w:color w:val="FF0000"/>
                <w:sz w:val="21"/>
                <w:szCs w:val="21"/>
                <w:highlight w:val="none"/>
                <w:lang w:val="zh-CN"/>
              </w:rPr>
              <w:t>签订合同后支付中标金额的</w:t>
            </w:r>
            <w:r>
              <w:rPr>
                <w:rFonts w:ascii="宋体" w:eastAsia="宋体" w:hAnsi="宋体" w:cs="宋体" w:hint="eastAsia"/>
                <w:color w:val="FF0000"/>
                <w:sz w:val="21"/>
                <w:szCs w:val="21"/>
                <w:highlight w:val="none"/>
                <w:lang w:val="en-US" w:eastAsia="zh-CN"/>
              </w:rPr>
              <w:t>3</w:t>
            </w:r>
            <w:r>
              <w:rPr>
                <w:rFonts w:ascii="宋体" w:eastAsia="宋体" w:hAnsi="宋体" w:cs="宋体" w:hint="eastAsia"/>
                <w:color w:val="FF0000"/>
                <w:sz w:val="21"/>
                <w:szCs w:val="21"/>
                <w:highlight w:val="none"/>
                <w:lang w:val="zh-CN"/>
              </w:rPr>
              <w:t>0%</w:t>
            </w:r>
            <w:r>
              <w:rPr>
                <w:rFonts w:ascii="宋体" w:eastAsia="宋体" w:hAnsi="宋体" w:cs="宋体" w:hint="eastAsia"/>
                <w:color w:val="FF0000"/>
                <w:sz w:val="21"/>
                <w:szCs w:val="21"/>
                <w:highlight w:val="none"/>
                <w:lang w:val="en-US" w:eastAsia="zh-CN"/>
              </w:rPr>
              <w:t>首付</w:t>
            </w:r>
            <w:r>
              <w:rPr>
                <w:rFonts w:ascii="宋体" w:eastAsia="宋体" w:hAnsi="宋体" w:cs="宋体" w:hint="eastAsia"/>
                <w:color w:val="FF0000"/>
                <w:sz w:val="21"/>
                <w:szCs w:val="21"/>
                <w:highlight w:val="none"/>
                <w:lang w:val="zh-CN"/>
              </w:rPr>
              <w:t>款项，</w:t>
            </w:r>
            <w:r>
              <w:rPr>
                <w:rFonts w:ascii="宋体" w:eastAsia="宋体" w:hAnsi="宋体" w:cs="宋体" w:hint="eastAsia"/>
                <w:color w:val="FF0000"/>
                <w:sz w:val="21"/>
                <w:szCs w:val="21"/>
                <w:highlight w:val="none"/>
                <w:lang w:val="en-US" w:eastAsia="zh-CN"/>
              </w:rPr>
              <w:t>设备完成全部交货并确认安装完成后支付40%进度款项，项目整体提交</w:t>
            </w:r>
            <w:r>
              <w:rPr>
                <w:rFonts w:ascii="宋体" w:eastAsia="宋体" w:hAnsi="宋体" w:cs="宋体" w:hint="eastAsia"/>
                <w:color w:val="FF0000"/>
                <w:sz w:val="21"/>
                <w:szCs w:val="21"/>
                <w:highlight w:val="none"/>
                <w:lang w:val="zh-CN"/>
              </w:rPr>
              <w:t>成果并验收合格后支付</w:t>
            </w:r>
            <w:r>
              <w:rPr>
                <w:rFonts w:ascii="宋体" w:eastAsia="宋体" w:hAnsi="宋体" w:cs="宋体" w:hint="eastAsia"/>
                <w:color w:val="FF0000"/>
                <w:sz w:val="21"/>
                <w:szCs w:val="21"/>
                <w:highlight w:val="none"/>
                <w:lang w:val="en-US" w:eastAsia="zh-CN"/>
              </w:rPr>
              <w:t>30%尾</w:t>
            </w:r>
            <w:r>
              <w:rPr>
                <w:rFonts w:ascii="宋体" w:eastAsia="宋体" w:hAnsi="宋体" w:cs="宋体" w:hint="eastAsia"/>
                <w:color w:val="FF0000"/>
                <w:sz w:val="21"/>
                <w:szCs w:val="21"/>
                <w:highlight w:val="none"/>
                <w:lang w:val="zh-CN"/>
              </w:rPr>
              <w:t>款</w:t>
            </w:r>
            <w:r>
              <w:rPr>
                <w:rFonts w:ascii="宋体" w:eastAsia="宋体" w:hAnsi="宋体" w:cs="宋体" w:hint="eastAsia"/>
                <w:color w:val="FF0000"/>
                <w:sz w:val="21"/>
                <w:szCs w:val="21"/>
                <w:highlight w:val="none"/>
                <w:lang w:val="en-US" w:eastAsia="zh-CN"/>
              </w:rPr>
              <w:t>项。</w:t>
            </w:r>
            <w:r>
              <w:rPr>
                <w:rFonts w:ascii="宋体" w:eastAsia="宋体" w:hAnsi="宋体" w:cs="宋体" w:hint="eastAsia"/>
                <w:color w:val="FF0000"/>
                <w:sz w:val="21"/>
                <w:szCs w:val="21"/>
                <w:highlight w:val="none"/>
                <w:lang w:val="zh-CN"/>
              </w:rPr>
              <w:t>每次按合同支付款项前，中标人应向采购人提供与支付金额相符的有效发票，且收款方、出具发票方、合同乙方均必须与中标人名称一致。采购人在收到发票后</w:t>
            </w:r>
            <w:r>
              <w:rPr>
                <w:rFonts w:ascii="宋体" w:eastAsia="宋体" w:hAnsi="宋体" w:cs="宋体" w:hint="eastAsia"/>
                <w:color w:val="FF0000"/>
                <w:kern w:val="2"/>
                <w:sz w:val="21"/>
                <w:szCs w:val="21"/>
                <w:highlight w:val="none"/>
                <w:lang w:eastAsia="zh-CN"/>
              </w:rPr>
              <w:t>按照相应时间规定</w:t>
            </w:r>
            <w:r>
              <w:rPr>
                <w:rFonts w:ascii="宋体" w:eastAsia="宋体" w:hAnsi="宋体" w:cs="宋体" w:hint="eastAsia"/>
                <w:color w:val="FF0000"/>
                <w:kern w:val="2"/>
                <w:sz w:val="21"/>
                <w:szCs w:val="21"/>
                <w:highlight w:val="none"/>
              </w:rPr>
              <w:t>以转账方式支付</w:t>
            </w:r>
            <w:r>
              <w:rPr>
                <w:rFonts w:ascii="宋体" w:eastAsia="宋体" w:hAnsi="宋体" w:cs="宋体" w:hint="eastAsia"/>
                <w:color w:val="FF0000"/>
                <w:sz w:val="21"/>
                <w:szCs w:val="21"/>
                <w:highlight w:val="none"/>
                <w:lang w:val="en-US" w:eastAsia="zh-CN"/>
              </w:rPr>
              <w:t>款项</w:t>
            </w:r>
            <w:r>
              <w:rPr>
                <w:rFonts w:ascii="宋体" w:eastAsia="宋体" w:hAnsi="宋体" w:cs="宋体" w:hint="eastAsia"/>
                <w:color w:val="FF0000"/>
                <w:sz w:val="21"/>
                <w:szCs w:val="21"/>
                <w:highlight w:val="none"/>
              </w:rPr>
              <w:t>。如为财政资金的按有关规定付款。</w:t>
            </w:r>
          </w:p>
          <w:p>
            <w:pPr>
              <w:keepNext w:val="0"/>
              <w:keepLines w:val="0"/>
              <w:widowControl/>
              <w:suppressLineNumbers w:val="0"/>
              <w:snapToGrid w:val="0"/>
              <w:spacing w:before="0" w:beforeLines="0" w:beforeAutospacing="0" w:after="0" w:afterLines="0" w:afterAutospacing="0"/>
              <w:ind w:left="0" w:right="0"/>
              <w:jc w:val="left"/>
              <w:rPr>
                <w:rFonts w:hint="eastAsia"/>
                <w:highlight w:val="none"/>
                <w:lang w:val="en-US" w:eastAsia="zh-CN"/>
              </w:rPr>
            </w:pPr>
            <w:r>
              <w:rPr>
                <w:rFonts w:ascii="宋体" w:eastAsia="宋体" w:hAnsi="宋体" w:cs="宋体" w:hint="eastAsia"/>
                <w:color w:val="FF0000"/>
                <w:szCs w:val="21"/>
                <w:highlight w:val="none"/>
                <w:lang w:val="en-US" w:eastAsia="zh-CN"/>
              </w:rPr>
              <w:t>3.2</w:t>
            </w:r>
            <w:r>
              <w:rPr>
                <w:rFonts w:ascii="宋体" w:eastAsia="宋体" w:hAnsi="宋体" w:cs="宋体" w:hint="eastAsia"/>
                <w:color w:val="FF0000"/>
                <w:szCs w:val="21"/>
                <w:highlight w:val="none"/>
                <w:lang w:val="zh-CN" w:eastAsia="zh-CN"/>
              </w:rPr>
              <w:t>投标总价仅作为价格分计算，非最终项目结算金额。项目实际结算金额=采购货物报价总价+其他（包括现场基建改造、网电、装饰等）（以第三方的审计结算为准，实际支付上限金额不得高于投标金额）。</w:t>
            </w:r>
          </w:p>
        </w:tc>
      </w:tr>
      <w:tr>
        <w:tblPrEx>
          <w:tblW w:w="8963" w:type="dxa"/>
          <w:jc w:val="center"/>
          <w:tblLayout w:type="fixed"/>
          <w:tblCellMar>
            <w:top w:w="0" w:type="dxa"/>
            <w:left w:w="108" w:type="dxa"/>
            <w:bottom w:w="0" w:type="dxa"/>
            <w:right w:w="108" w:type="dxa"/>
          </w:tblCellMar>
        </w:tblPrEx>
        <w:trPr>
          <w:trHeight w:val="90"/>
          <w:jc w:val="center"/>
        </w:trPr>
        <w:tc>
          <w:tcPr>
            <w:tcW w:w="720" w:type="dxa"/>
            <w:vMerge w:val="restart"/>
            <w:vAlign w:val="center"/>
          </w:tcPr>
          <w:p>
            <w:pPr>
              <w:keepNext w:val="0"/>
              <w:keepLines w:val="0"/>
              <w:widowControl/>
              <w:suppressLineNumbers w:val="0"/>
              <w:adjustRightInd w:val="0"/>
              <w:snapToGrid w:val="0"/>
              <w:spacing w:before="0" w:beforeLines="0" w:beforeAutospacing="0" w:after="0" w:afterLines="0" w:afterAutospacing="0"/>
              <w:ind w:left="0" w:right="0"/>
              <w:jc w:val="center"/>
              <w:rPr>
                <w:rFonts w:ascii="宋体" w:eastAsia="宋体" w:hAnsi="宋体" w:cs="宋体" w:hint="eastAsia"/>
                <w:b w:val="0"/>
                <w:bCs/>
                <w:color w:val="FF0000"/>
                <w:sz w:val="21"/>
                <w:szCs w:val="21"/>
                <w:highlight w:val="none"/>
              </w:rPr>
            </w:pPr>
            <w:r>
              <w:rPr>
                <w:rFonts w:ascii="宋体" w:eastAsia="宋体" w:hAnsi="宋体" w:cs="宋体" w:hint="eastAsia"/>
                <w:b w:val="0"/>
                <w:bCs/>
                <w:color w:val="FF0000"/>
                <w:sz w:val="21"/>
                <w:szCs w:val="21"/>
                <w:highlight w:val="none"/>
              </w:rPr>
              <w:t>4</w:t>
            </w:r>
          </w:p>
        </w:tc>
        <w:tc>
          <w:tcPr>
            <w:tcW w:w="1533" w:type="dxa"/>
            <w:vMerge w:val="restart"/>
            <w:vAlign w:val="center"/>
          </w:tcPr>
          <w:p>
            <w:pPr>
              <w:keepNext w:val="0"/>
              <w:keepLines w:val="0"/>
              <w:widowControl/>
              <w:suppressLineNumbers w:val="0"/>
              <w:adjustRightInd w:val="0"/>
              <w:snapToGrid w:val="0"/>
              <w:spacing w:before="0" w:beforeLines="0" w:beforeAutospacing="0" w:after="0" w:afterLines="0" w:afterAutospacing="0"/>
              <w:ind w:left="0" w:right="0"/>
              <w:jc w:val="center"/>
              <w:rPr>
                <w:rFonts w:ascii="宋体" w:eastAsia="宋体" w:hAnsi="宋体" w:cs="宋体" w:hint="eastAsia"/>
                <w:b w:val="0"/>
                <w:bCs/>
                <w:color w:val="FF0000"/>
                <w:sz w:val="21"/>
                <w:szCs w:val="21"/>
                <w:highlight w:val="none"/>
              </w:rPr>
            </w:pPr>
            <w:r>
              <w:rPr>
                <w:rFonts w:ascii="宋体" w:eastAsia="宋体" w:hAnsi="宋体" w:cs="宋体" w:hint="eastAsia"/>
                <w:b w:val="0"/>
                <w:bCs/>
                <w:color w:val="FF0000"/>
                <w:sz w:val="21"/>
                <w:szCs w:val="21"/>
                <w:highlight w:val="none"/>
              </w:rPr>
              <w:t>关于知识产权</w:t>
            </w:r>
          </w:p>
        </w:tc>
        <w:tc>
          <w:tcPr>
            <w:tcW w:w="6710" w:type="dxa"/>
          </w:tcPr>
          <w:p>
            <w:pPr>
              <w:keepNext w:val="0"/>
              <w:keepLines w:val="0"/>
              <w:widowControl/>
              <w:suppressLineNumbers w:val="0"/>
              <w:adjustRightInd w:val="0"/>
              <w:snapToGrid w:val="0"/>
              <w:spacing w:before="0" w:beforeLines="0" w:beforeAutospacing="0" w:after="0" w:afterLines="0" w:afterAutospacing="0"/>
              <w:ind w:left="0" w:right="0"/>
              <w:jc w:val="left"/>
              <w:rPr>
                <w:rFonts w:ascii="宋体" w:eastAsia="宋体" w:hAnsi="宋体" w:cs="宋体" w:hint="eastAsia"/>
                <w:b/>
                <w:color w:val="FF0000"/>
                <w:sz w:val="21"/>
                <w:szCs w:val="21"/>
                <w:highlight w:val="none"/>
              </w:rPr>
            </w:pPr>
            <w:r>
              <w:rPr>
                <w:rFonts w:ascii="宋体" w:eastAsia="宋体" w:hAnsi="宋体" w:cs="宋体" w:hint="eastAsia"/>
                <w:color w:val="FF0000"/>
                <w:sz w:val="21"/>
                <w:szCs w:val="21"/>
                <w:highlight w:val="none"/>
              </w:rPr>
              <w:t>4.1提供的货物必须是合法厂家生产和经销的原包装产品（包括零配件），必须具备生产日期、厂名、厂址、产品合格证等。</w:t>
            </w:r>
          </w:p>
        </w:tc>
      </w:tr>
      <w:tr>
        <w:tblPrEx>
          <w:tblW w:w="8963" w:type="dxa"/>
          <w:jc w:val="center"/>
          <w:tblLayout w:type="fixed"/>
          <w:tblCellMar>
            <w:top w:w="0" w:type="dxa"/>
            <w:left w:w="108" w:type="dxa"/>
            <w:bottom w:w="0" w:type="dxa"/>
            <w:right w:w="108" w:type="dxa"/>
          </w:tblCellMar>
        </w:tblPrEx>
        <w:trPr>
          <w:trHeight w:val="991"/>
          <w:jc w:val="center"/>
        </w:trPr>
        <w:tc>
          <w:tcPr>
            <w:tcW w:w="720" w:type="dxa"/>
            <w:vMerge/>
            <w:vAlign w:val="center"/>
          </w:tcPr>
          <w:p>
            <w:pPr>
              <w:keepNext w:val="0"/>
              <w:keepLines w:val="0"/>
              <w:widowControl/>
              <w:suppressLineNumbers w:val="0"/>
              <w:adjustRightInd w:val="0"/>
              <w:snapToGrid w:val="0"/>
              <w:spacing w:before="0" w:beforeLines="0" w:beforeAutospacing="0" w:after="0" w:afterLines="0" w:afterAutospacing="0"/>
              <w:ind w:left="0" w:right="0"/>
              <w:jc w:val="left"/>
              <w:rPr>
                <w:rFonts w:ascii="宋体" w:eastAsia="宋体" w:hAnsi="宋体" w:cs="宋体" w:hint="eastAsia"/>
                <w:b w:val="0"/>
                <w:bCs/>
                <w:color w:val="FF0000"/>
                <w:sz w:val="21"/>
                <w:szCs w:val="21"/>
                <w:highlight w:val="none"/>
              </w:rPr>
            </w:pPr>
          </w:p>
        </w:tc>
        <w:tc>
          <w:tcPr>
            <w:tcW w:w="1533" w:type="dxa"/>
            <w:vMerge/>
            <w:vAlign w:val="center"/>
          </w:tcPr>
          <w:p>
            <w:pPr>
              <w:keepNext w:val="0"/>
              <w:keepLines w:val="0"/>
              <w:widowControl/>
              <w:suppressLineNumbers w:val="0"/>
              <w:adjustRightInd w:val="0"/>
              <w:snapToGrid w:val="0"/>
              <w:spacing w:before="0" w:beforeLines="0" w:beforeAutospacing="0" w:after="0" w:afterLines="0" w:afterAutospacing="0"/>
              <w:ind w:left="0" w:right="0"/>
              <w:jc w:val="left"/>
              <w:rPr>
                <w:rFonts w:ascii="宋体" w:eastAsia="宋体" w:hAnsi="宋体" w:cs="宋体" w:hint="eastAsia"/>
                <w:b w:val="0"/>
                <w:bCs/>
                <w:color w:val="FF0000"/>
                <w:sz w:val="21"/>
                <w:szCs w:val="21"/>
                <w:highlight w:val="none"/>
              </w:rPr>
            </w:pPr>
          </w:p>
        </w:tc>
        <w:tc>
          <w:tcPr>
            <w:tcW w:w="6710" w:type="dxa"/>
          </w:tcPr>
          <w:p>
            <w:pPr>
              <w:keepNext w:val="0"/>
              <w:keepLines w:val="0"/>
              <w:widowControl/>
              <w:suppressLineNumbers w:val="0"/>
              <w:adjustRightInd w:val="0"/>
              <w:snapToGrid w:val="0"/>
              <w:spacing w:before="0" w:beforeLines="0" w:beforeAutospacing="0" w:after="0" w:afterLines="0" w:afterAutospacing="0"/>
              <w:ind w:left="0" w:right="0"/>
              <w:jc w:val="left"/>
              <w:rPr>
                <w:rFonts w:ascii="宋体" w:eastAsia="宋体" w:hAnsi="宋体" w:cs="宋体" w:hint="eastAsia"/>
                <w:color w:val="FF0000"/>
                <w:sz w:val="21"/>
                <w:szCs w:val="21"/>
                <w:highlight w:val="none"/>
              </w:rPr>
            </w:pPr>
            <w:r>
              <w:rPr>
                <w:rFonts w:ascii="宋体" w:eastAsia="宋体" w:hAnsi="宋体" w:cs="宋体" w:hint="eastAsia"/>
                <w:color w:val="FF0000"/>
                <w:sz w:val="21"/>
                <w:szCs w:val="21"/>
                <w:highlight w:val="none"/>
              </w:rPr>
              <w:t>4.2采购人在中华人民共和国境内使用该货物或货物的任何一部分时，免受第三方提出的侵犯其专利权、商标权或工业设计权等知识产权的起诉或司法干预。如果发生上述起诉或干预，则其法律责任均由中标人负责。</w:t>
            </w:r>
          </w:p>
        </w:tc>
      </w:tr>
      <w:tr>
        <w:tblPrEx>
          <w:tblW w:w="8963" w:type="dxa"/>
          <w:jc w:val="center"/>
          <w:tblLayout w:type="fixed"/>
          <w:tblCellMar>
            <w:top w:w="0" w:type="dxa"/>
            <w:left w:w="108" w:type="dxa"/>
            <w:bottom w:w="0" w:type="dxa"/>
            <w:right w:w="108" w:type="dxa"/>
          </w:tblCellMar>
        </w:tblPrEx>
        <w:trPr>
          <w:trHeight w:val="314"/>
          <w:jc w:val="center"/>
        </w:trPr>
        <w:tc>
          <w:tcPr>
            <w:tcW w:w="720" w:type="dxa"/>
            <w:vMerge w:val="restart"/>
            <w:vAlign w:val="center"/>
          </w:tcPr>
          <w:p>
            <w:pPr>
              <w:keepNext w:val="0"/>
              <w:keepLines w:val="0"/>
              <w:widowControl/>
              <w:suppressLineNumbers w:val="0"/>
              <w:adjustRightInd w:val="0"/>
              <w:snapToGrid w:val="0"/>
              <w:spacing w:before="0" w:beforeLines="0" w:beforeAutospacing="0" w:after="0" w:afterLines="0" w:afterAutospacing="0"/>
              <w:ind w:left="0" w:right="0"/>
              <w:jc w:val="center"/>
              <w:rPr>
                <w:rFonts w:ascii="宋体" w:eastAsia="宋体" w:hAnsi="宋体" w:cs="宋体" w:hint="eastAsia"/>
                <w:b w:val="0"/>
                <w:bCs/>
                <w:color w:val="FF0000"/>
                <w:sz w:val="21"/>
                <w:szCs w:val="21"/>
                <w:highlight w:val="none"/>
                <w:lang w:eastAsia="zh-CN"/>
              </w:rPr>
            </w:pPr>
            <w:r>
              <w:rPr>
                <w:rFonts w:ascii="宋体" w:hAnsi="宋体" w:cs="宋体" w:hint="eastAsia"/>
                <w:b w:val="0"/>
                <w:bCs/>
                <w:color w:val="FF0000"/>
                <w:sz w:val="21"/>
                <w:szCs w:val="21"/>
                <w:highlight w:val="none"/>
                <w:lang w:val="en-US" w:eastAsia="zh-CN"/>
              </w:rPr>
              <w:t>5</w:t>
            </w:r>
          </w:p>
        </w:tc>
        <w:tc>
          <w:tcPr>
            <w:tcW w:w="1533" w:type="dxa"/>
            <w:vMerge w:val="restart"/>
            <w:vAlign w:val="center"/>
          </w:tcPr>
          <w:p>
            <w:pPr>
              <w:keepNext w:val="0"/>
              <w:keepLines w:val="0"/>
              <w:widowControl/>
              <w:suppressLineNumbers w:val="0"/>
              <w:adjustRightInd w:val="0"/>
              <w:snapToGrid w:val="0"/>
              <w:spacing w:before="0" w:beforeLines="0" w:beforeAutospacing="0" w:after="0" w:afterLines="0" w:afterAutospacing="0"/>
              <w:ind w:left="0" w:right="0"/>
              <w:jc w:val="center"/>
              <w:rPr>
                <w:rFonts w:ascii="宋体" w:eastAsia="宋体" w:hAnsi="宋体" w:cs="宋体" w:hint="eastAsia"/>
                <w:b w:val="0"/>
                <w:bCs/>
                <w:color w:val="FF0000"/>
                <w:sz w:val="21"/>
                <w:szCs w:val="21"/>
                <w:highlight w:val="none"/>
              </w:rPr>
            </w:pPr>
            <w:r>
              <w:rPr>
                <w:rFonts w:ascii="宋体" w:eastAsia="宋体" w:hAnsi="宋体" w:cs="宋体" w:hint="eastAsia"/>
                <w:b w:val="0"/>
                <w:bCs/>
                <w:color w:val="FF0000"/>
                <w:sz w:val="21"/>
                <w:szCs w:val="21"/>
                <w:highlight w:val="none"/>
              </w:rPr>
              <w:t>基本要求</w:t>
            </w:r>
          </w:p>
        </w:tc>
        <w:tc>
          <w:tcPr>
            <w:tcW w:w="6710" w:type="dxa"/>
          </w:tcPr>
          <w:p>
            <w:pPr>
              <w:keepNext w:val="0"/>
              <w:keepLines w:val="0"/>
              <w:widowControl/>
              <w:suppressLineNumbers w:val="0"/>
              <w:adjustRightInd w:val="0"/>
              <w:snapToGrid w:val="0"/>
              <w:spacing w:before="0" w:beforeLines="0" w:beforeAutospacing="0" w:after="0" w:afterLines="0" w:afterAutospacing="0"/>
              <w:ind w:left="0" w:right="0"/>
              <w:jc w:val="left"/>
              <w:rPr>
                <w:rFonts w:ascii="宋体" w:eastAsia="宋体" w:hAnsi="宋体" w:cs="宋体" w:hint="eastAsia"/>
                <w:color w:val="FF0000"/>
                <w:sz w:val="21"/>
                <w:szCs w:val="21"/>
                <w:highlight w:val="none"/>
              </w:rPr>
            </w:pPr>
            <w:r>
              <w:rPr>
                <w:rFonts w:ascii="宋体" w:hAnsi="宋体" w:cs="宋体" w:hint="eastAsia"/>
                <w:color w:val="FF0000"/>
                <w:sz w:val="21"/>
                <w:szCs w:val="21"/>
                <w:highlight w:val="none"/>
                <w:lang w:val="en-US" w:eastAsia="zh-CN"/>
              </w:rPr>
              <w:t>5</w:t>
            </w:r>
            <w:r>
              <w:rPr>
                <w:rFonts w:ascii="宋体" w:eastAsia="宋体" w:hAnsi="宋体" w:cs="宋体" w:hint="eastAsia"/>
                <w:color w:val="FF0000"/>
                <w:sz w:val="21"/>
                <w:szCs w:val="21"/>
                <w:highlight w:val="none"/>
              </w:rPr>
              <w:t>.1每项</w:t>
            </w:r>
            <w:r>
              <w:rPr>
                <w:rFonts w:ascii="宋体" w:eastAsia="宋体" w:hAnsi="宋体" w:cs="宋体" w:hint="eastAsia"/>
                <w:color w:val="FF0000"/>
                <w:sz w:val="21"/>
                <w:szCs w:val="21"/>
                <w:highlight w:val="none"/>
                <w:u w:val="single"/>
                <w:lang w:val="en-US" w:eastAsia="zh-CN"/>
              </w:rPr>
              <w:t>设备</w:t>
            </w:r>
            <w:r>
              <w:rPr>
                <w:rFonts w:ascii="宋体" w:eastAsia="宋体" w:hAnsi="宋体" w:cs="宋体" w:hint="eastAsia"/>
                <w:color w:val="FF0000"/>
                <w:sz w:val="21"/>
                <w:szCs w:val="21"/>
                <w:highlight w:val="none"/>
                <w:u w:val="single"/>
              </w:rPr>
              <w:t>（货物）</w:t>
            </w:r>
            <w:r>
              <w:rPr>
                <w:rFonts w:ascii="宋体" w:eastAsia="宋体" w:hAnsi="宋体" w:cs="宋体" w:hint="eastAsia"/>
                <w:color w:val="FF0000"/>
                <w:sz w:val="21"/>
                <w:szCs w:val="21"/>
                <w:highlight w:val="none"/>
              </w:rPr>
              <w:t>的制作需在采购人规定的时间前完成方案设计、制作及安装。</w:t>
            </w:r>
          </w:p>
        </w:tc>
      </w:tr>
      <w:tr>
        <w:tblPrEx>
          <w:tblW w:w="8963" w:type="dxa"/>
          <w:jc w:val="center"/>
          <w:tblLayout w:type="fixed"/>
          <w:tblCellMar>
            <w:top w:w="0" w:type="dxa"/>
            <w:left w:w="108" w:type="dxa"/>
            <w:bottom w:w="0" w:type="dxa"/>
            <w:right w:w="108" w:type="dxa"/>
          </w:tblCellMar>
        </w:tblPrEx>
        <w:trPr>
          <w:trHeight w:val="226"/>
          <w:jc w:val="center"/>
        </w:trPr>
        <w:tc>
          <w:tcPr>
            <w:tcW w:w="720" w:type="dxa"/>
            <w:vMerge/>
            <w:vAlign w:val="center"/>
          </w:tcPr>
          <w:p>
            <w:pPr>
              <w:keepNext w:val="0"/>
              <w:keepLines w:val="0"/>
              <w:widowControl/>
              <w:suppressLineNumbers w:val="0"/>
              <w:adjustRightInd w:val="0"/>
              <w:snapToGrid w:val="0"/>
              <w:spacing w:before="0" w:beforeLines="0" w:beforeAutospacing="0" w:after="0" w:afterLines="0" w:afterAutospacing="0"/>
              <w:ind w:left="0" w:right="0"/>
              <w:jc w:val="left"/>
              <w:rPr>
                <w:rFonts w:ascii="宋体" w:eastAsia="宋体" w:hAnsi="宋体" w:cs="宋体" w:hint="eastAsia"/>
                <w:b w:val="0"/>
                <w:bCs/>
                <w:color w:val="FF0000"/>
                <w:sz w:val="21"/>
                <w:szCs w:val="21"/>
                <w:highlight w:val="none"/>
              </w:rPr>
            </w:pPr>
          </w:p>
        </w:tc>
        <w:tc>
          <w:tcPr>
            <w:tcW w:w="1533" w:type="dxa"/>
            <w:vMerge/>
            <w:vAlign w:val="center"/>
          </w:tcPr>
          <w:p>
            <w:pPr>
              <w:keepNext w:val="0"/>
              <w:keepLines w:val="0"/>
              <w:widowControl/>
              <w:suppressLineNumbers w:val="0"/>
              <w:adjustRightInd w:val="0"/>
              <w:snapToGrid w:val="0"/>
              <w:spacing w:before="0" w:beforeLines="0" w:beforeAutospacing="0" w:after="0" w:afterLines="0" w:afterAutospacing="0"/>
              <w:ind w:left="0" w:right="0"/>
              <w:jc w:val="left"/>
              <w:rPr>
                <w:rFonts w:ascii="宋体" w:eastAsia="宋体" w:hAnsi="宋体" w:cs="宋体" w:hint="eastAsia"/>
                <w:b w:val="0"/>
                <w:bCs/>
                <w:color w:val="FF0000"/>
                <w:sz w:val="21"/>
                <w:szCs w:val="21"/>
                <w:highlight w:val="none"/>
              </w:rPr>
            </w:pPr>
          </w:p>
        </w:tc>
        <w:tc>
          <w:tcPr>
            <w:tcW w:w="6710" w:type="dxa"/>
          </w:tcPr>
          <w:p>
            <w:pPr>
              <w:keepNext w:val="0"/>
              <w:keepLines w:val="0"/>
              <w:widowControl/>
              <w:suppressLineNumbers w:val="0"/>
              <w:adjustRightInd w:val="0"/>
              <w:snapToGrid w:val="0"/>
              <w:spacing w:before="0" w:beforeLines="0" w:beforeAutospacing="0" w:after="0" w:afterLines="0" w:afterAutospacing="0"/>
              <w:ind w:left="0" w:right="0"/>
              <w:jc w:val="left"/>
              <w:rPr>
                <w:rFonts w:ascii="宋体" w:eastAsia="宋体" w:hAnsi="宋体" w:cs="宋体" w:hint="eastAsia"/>
                <w:color w:val="FF0000"/>
                <w:sz w:val="21"/>
                <w:szCs w:val="21"/>
                <w:highlight w:val="none"/>
              </w:rPr>
            </w:pPr>
            <w:r>
              <w:rPr>
                <w:rFonts w:ascii="宋体" w:hAnsi="宋体" w:cs="宋体" w:hint="eastAsia"/>
                <w:color w:val="FF0000"/>
                <w:sz w:val="21"/>
                <w:szCs w:val="21"/>
                <w:highlight w:val="none"/>
                <w:lang w:val="en-US" w:eastAsia="zh-CN"/>
              </w:rPr>
              <w:t>5</w:t>
            </w:r>
            <w:r>
              <w:rPr>
                <w:rFonts w:ascii="宋体" w:eastAsia="宋体" w:hAnsi="宋体" w:cs="宋体" w:hint="eastAsia"/>
                <w:color w:val="FF0000"/>
                <w:sz w:val="21"/>
                <w:szCs w:val="21"/>
                <w:highlight w:val="none"/>
              </w:rPr>
              <w:t>.2采购人反复提出修改意见导致中标人工作不能按时完成时，可按延长时间顺延执行</w:t>
            </w:r>
            <w:r>
              <w:rPr>
                <w:rFonts w:ascii="宋体" w:eastAsia="宋体" w:hAnsi="宋体" w:cs="宋体" w:hint="eastAsia"/>
                <w:color w:val="FF0000"/>
                <w:sz w:val="21"/>
                <w:szCs w:val="21"/>
                <w:highlight w:val="none"/>
                <w:lang w:eastAsia="zh-CN"/>
              </w:rPr>
              <w:t>。</w:t>
            </w:r>
          </w:p>
        </w:tc>
      </w:tr>
      <w:tr>
        <w:tblPrEx>
          <w:tblW w:w="8963" w:type="dxa"/>
          <w:jc w:val="center"/>
          <w:tblLayout w:type="fixed"/>
          <w:tblCellMar>
            <w:top w:w="0" w:type="dxa"/>
            <w:left w:w="108" w:type="dxa"/>
            <w:bottom w:w="0" w:type="dxa"/>
            <w:right w:w="108" w:type="dxa"/>
          </w:tblCellMar>
        </w:tblPrEx>
        <w:trPr>
          <w:trHeight w:val="276"/>
          <w:jc w:val="center"/>
        </w:trPr>
        <w:tc>
          <w:tcPr>
            <w:tcW w:w="720" w:type="dxa"/>
            <w:vMerge/>
            <w:vAlign w:val="center"/>
          </w:tcPr>
          <w:p>
            <w:pPr>
              <w:keepNext w:val="0"/>
              <w:keepLines w:val="0"/>
              <w:widowControl/>
              <w:suppressLineNumbers w:val="0"/>
              <w:adjustRightInd w:val="0"/>
              <w:snapToGrid w:val="0"/>
              <w:spacing w:before="0" w:beforeLines="0" w:beforeAutospacing="0" w:after="0" w:afterLines="0" w:afterAutospacing="0"/>
              <w:ind w:left="0" w:right="0"/>
              <w:jc w:val="left"/>
              <w:rPr>
                <w:rFonts w:ascii="宋体" w:eastAsia="宋体" w:hAnsi="宋体" w:cs="宋体" w:hint="eastAsia"/>
                <w:b w:val="0"/>
                <w:bCs/>
                <w:color w:val="FF0000"/>
                <w:sz w:val="21"/>
                <w:szCs w:val="21"/>
                <w:highlight w:val="none"/>
              </w:rPr>
            </w:pPr>
          </w:p>
        </w:tc>
        <w:tc>
          <w:tcPr>
            <w:tcW w:w="1533" w:type="dxa"/>
            <w:vMerge/>
            <w:vAlign w:val="center"/>
          </w:tcPr>
          <w:p>
            <w:pPr>
              <w:keepNext w:val="0"/>
              <w:keepLines w:val="0"/>
              <w:widowControl/>
              <w:suppressLineNumbers w:val="0"/>
              <w:adjustRightInd w:val="0"/>
              <w:snapToGrid w:val="0"/>
              <w:spacing w:before="0" w:beforeLines="0" w:beforeAutospacing="0" w:after="0" w:afterLines="0" w:afterAutospacing="0"/>
              <w:ind w:left="0" w:right="0"/>
              <w:jc w:val="left"/>
              <w:rPr>
                <w:rFonts w:ascii="宋体" w:eastAsia="宋体" w:hAnsi="宋体" w:cs="宋体" w:hint="eastAsia"/>
                <w:b w:val="0"/>
                <w:bCs/>
                <w:color w:val="FF0000"/>
                <w:sz w:val="21"/>
                <w:szCs w:val="21"/>
                <w:highlight w:val="none"/>
              </w:rPr>
            </w:pPr>
          </w:p>
        </w:tc>
        <w:tc>
          <w:tcPr>
            <w:tcW w:w="6710" w:type="dxa"/>
          </w:tcPr>
          <w:p>
            <w:pPr>
              <w:keepNext w:val="0"/>
              <w:keepLines w:val="0"/>
              <w:widowControl/>
              <w:suppressLineNumbers w:val="0"/>
              <w:adjustRightInd w:val="0"/>
              <w:snapToGrid w:val="0"/>
              <w:spacing w:before="0" w:beforeLines="0" w:beforeAutospacing="0" w:after="0" w:afterLines="0" w:afterAutospacing="0"/>
              <w:ind w:left="0" w:right="0"/>
              <w:jc w:val="left"/>
              <w:rPr>
                <w:rFonts w:ascii="宋体" w:eastAsia="宋体" w:hAnsi="宋体" w:cs="宋体" w:hint="eastAsia"/>
                <w:color w:val="FF0000"/>
                <w:sz w:val="21"/>
                <w:szCs w:val="21"/>
                <w:highlight w:val="none"/>
              </w:rPr>
            </w:pPr>
            <w:r>
              <w:rPr>
                <w:rFonts w:ascii="宋体" w:hAnsi="宋体" w:cs="宋体" w:hint="eastAsia"/>
                <w:color w:val="FF0000"/>
                <w:sz w:val="21"/>
                <w:szCs w:val="21"/>
                <w:highlight w:val="none"/>
                <w:lang w:val="en-US" w:eastAsia="zh-CN"/>
              </w:rPr>
              <w:t>5</w:t>
            </w:r>
            <w:r>
              <w:rPr>
                <w:rFonts w:ascii="宋体" w:eastAsia="宋体" w:hAnsi="宋体" w:cs="宋体" w:hint="eastAsia"/>
                <w:color w:val="FF0000"/>
                <w:sz w:val="21"/>
                <w:szCs w:val="21"/>
                <w:highlight w:val="none"/>
              </w:rPr>
              <w:t>.3中标人未能按采购合同供货及提供服务给采购人造成的直接损失，按本项目中标金额的5%承担违约责任。</w:t>
            </w:r>
          </w:p>
        </w:tc>
      </w:tr>
      <w:tr>
        <w:tblPrEx>
          <w:tblW w:w="8963" w:type="dxa"/>
          <w:jc w:val="center"/>
          <w:tblLayout w:type="fixed"/>
          <w:tblCellMar>
            <w:top w:w="0" w:type="dxa"/>
            <w:left w:w="108" w:type="dxa"/>
            <w:bottom w:w="0" w:type="dxa"/>
            <w:right w:w="108" w:type="dxa"/>
          </w:tblCellMar>
        </w:tblPrEx>
        <w:trPr>
          <w:trHeight w:val="90"/>
          <w:jc w:val="center"/>
        </w:trPr>
        <w:tc>
          <w:tcPr>
            <w:tcW w:w="720" w:type="dxa"/>
            <w:vMerge/>
            <w:vAlign w:val="center"/>
          </w:tcPr>
          <w:p>
            <w:pPr>
              <w:keepNext w:val="0"/>
              <w:keepLines w:val="0"/>
              <w:widowControl/>
              <w:suppressLineNumbers w:val="0"/>
              <w:adjustRightInd w:val="0"/>
              <w:snapToGrid w:val="0"/>
              <w:spacing w:before="0" w:beforeLines="0" w:beforeAutospacing="0" w:after="0" w:afterLines="0" w:afterAutospacing="0"/>
              <w:ind w:left="0" w:right="0"/>
              <w:jc w:val="left"/>
              <w:rPr>
                <w:rFonts w:ascii="宋体" w:eastAsia="宋体" w:hAnsi="宋体" w:cs="宋体" w:hint="eastAsia"/>
                <w:b w:val="0"/>
                <w:bCs/>
                <w:color w:val="FF0000"/>
                <w:sz w:val="21"/>
                <w:szCs w:val="21"/>
                <w:highlight w:val="none"/>
              </w:rPr>
            </w:pPr>
          </w:p>
        </w:tc>
        <w:tc>
          <w:tcPr>
            <w:tcW w:w="1533" w:type="dxa"/>
            <w:vMerge/>
            <w:vAlign w:val="center"/>
          </w:tcPr>
          <w:p>
            <w:pPr>
              <w:keepNext w:val="0"/>
              <w:keepLines w:val="0"/>
              <w:widowControl/>
              <w:suppressLineNumbers w:val="0"/>
              <w:adjustRightInd w:val="0"/>
              <w:snapToGrid w:val="0"/>
              <w:spacing w:before="0" w:beforeLines="0" w:beforeAutospacing="0" w:after="0" w:afterLines="0" w:afterAutospacing="0"/>
              <w:ind w:left="0" w:right="0"/>
              <w:jc w:val="left"/>
              <w:rPr>
                <w:rFonts w:ascii="宋体" w:eastAsia="宋体" w:hAnsi="宋体" w:cs="宋体" w:hint="eastAsia"/>
                <w:b w:val="0"/>
                <w:bCs/>
                <w:color w:val="FF0000"/>
                <w:sz w:val="21"/>
                <w:szCs w:val="21"/>
                <w:highlight w:val="none"/>
              </w:rPr>
            </w:pPr>
          </w:p>
        </w:tc>
        <w:tc>
          <w:tcPr>
            <w:tcW w:w="6710" w:type="dxa"/>
          </w:tcPr>
          <w:p>
            <w:pPr>
              <w:keepNext w:val="0"/>
              <w:keepLines w:val="0"/>
              <w:widowControl/>
              <w:suppressLineNumbers w:val="0"/>
              <w:adjustRightInd w:val="0"/>
              <w:snapToGrid w:val="0"/>
              <w:spacing w:before="0" w:beforeLines="0" w:beforeAutospacing="0" w:after="0" w:afterLines="0" w:afterAutospacing="0"/>
              <w:ind w:left="0" w:right="0"/>
              <w:jc w:val="left"/>
              <w:rPr>
                <w:rFonts w:ascii="宋体" w:eastAsia="宋体" w:hAnsi="宋体" w:cs="宋体" w:hint="eastAsia"/>
                <w:color w:val="FF0000"/>
                <w:sz w:val="21"/>
                <w:szCs w:val="21"/>
                <w:highlight w:val="none"/>
              </w:rPr>
            </w:pPr>
            <w:r>
              <w:rPr>
                <w:rFonts w:ascii="宋体" w:hAnsi="宋体" w:cs="宋体" w:hint="eastAsia"/>
                <w:color w:val="FF0000"/>
                <w:sz w:val="21"/>
                <w:szCs w:val="21"/>
                <w:highlight w:val="none"/>
                <w:lang w:val="en-US" w:eastAsia="zh-CN"/>
              </w:rPr>
              <w:t>5</w:t>
            </w:r>
            <w:r>
              <w:rPr>
                <w:rFonts w:ascii="宋体" w:eastAsia="宋体" w:hAnsi="宋体" w:cs="宋体" w:hint="eastAsia"/>
                <w:color w:val="FF0000"/>
                <w:sz w:val="21"/>
                <w:szCs w:val="21"/>
                <w:highlight w:val="none"/>
              </w:rPr>
              <w:t>.4在供货服务期内，如出现用户单位对协议供货、服务等投诉问题，经调查属实，将追究中标人的责任。</w:t>
            </w:r>
          </w:p>
        </w:tc>
      </w:tr>
      <w:tr>
        <w:tblPrEx>
          <w:tblW w:w="8963" w:type="dxa"/>
          <w:jc w:val="center"/>
          <w:tblLayout w:type="fixed"/>
          <w:tblCellMar>
            <w:top w:w="0" w:type="dxa"/>
            <w:left w:w="108" w:type="dxa"/>
            <w:bottom w:w="0" w:type="dxa"/>
            <w:right w:w="108" w:type="dxa"/>
          </w:tblCellMar>
        </w:tblPrEx>
        <w:trPr>
          <w:trHeight w:val="349"/>
          <w:jc w:val="center"/>
        </w:trPr>
        <w:tc>
          <w:tcPr>
            <w:tcW w:w="720" w:type="dxa"/>
            <w:vAlign w:val="center"/>
          </w:tcPr>
          <w:p>
            <w:pPr>
              <w:keepNext w:val="0"/>
              <w:keepLines w:val="0"/>
              <w:widowControl/>
              <w:suppressLineNumbers w:val="0"/>
              <w:adjustRightInd w:val="0"/>
              <w:snapToGrid w:val="0"/>
              <w:spacing w:before="0" w:beforeLines="0" w:beforeAutospacing="0" w:after="0" w:afterLines="0" w:afterAutospacing="0"/>
              <w:ind w:left="0" w:right="0"/>
              <w:jc w:val="center"/>
              <w:rPr>
                <w:rFonts w:ascii="宋体" w:eastAsia="宋体" w:hAnsi="宋体" w:cs="宋体" w:hint="eastAsia"/>
                <w:b w:val="0"/>
                <w:bCs/>
                <w:color w:val="FF0000"/>
                <w:sz w:val="21"/>
                <w:szCs w:val="21"/>
                <w:highlight w:val="none"/>
                <w:lang w:val="en-US" w:eastAsia="zh-CN"/>
              </w:rPr>
            </w:pPr>
            <w:r>
              <w:rPr>
                <w:rFonts w:ascii="宋体" w:hAnsi="宋体" w:cs="宋体" w:hint="eastAsia"/>
                <w:b w:val="0"/>
                <w:bCs/>
                <w:color w:val="FF0000"/>
                <w:sz w:val="21"/>
                <w:szCs w:val="21"/>
                <w:highlight w:val="none"/>
                <w:lang w:val="en-US" w:eastAsia="zh-CN"/>
              </w:rPr>
              <w:t>6</w:t>
            </w:r>
          </w:p>
        </w:tc>
        <w:tc>
          <w:tcPr>
            <w:tcW w:w="1533" w:type="dxa"/>
            <w:vAlign w:val="center"/>
          </w:tcPr>
          <w:p>
            <w:pPr>
              <w:keepNext w:val="0"/>
              <w:keepLines w:val="0"/>
              <w:widowControl/>
              <w:suppressLineNumbers w:val="0"/>
              <w:adjustRightInd w:val="0"/>
              <w:snapToGrid w:val="0"/>
              <w:spacing w:before="0" w:beforeLines="0" w:beforeAutospacing="0" w:after="0" w:afterLines="0" w:afterAutospacing="0"/>
              <w:ind w:left="0" w:right="0"/>
              <w:jc w:val="center"/>
              <w:rPr>
                <w:rFonts w:ascii="宋体" w:eastAsia="宋体" w:hAnsi="宋体" w:cs="宋体" w:hint="eastAsia"/>
                <w:b w:val="0"/>
                <w:bCs/>
                <w:color w:val="FF0000"/>
                <w:sz w:val="21"/>
                <w:szCs w:val="21"/>
                <w:highlight w:val="none"/>
              </w:rPr>
            </w:pPr>
            <w:r>
              <w:rPr>
                <w:rFonts w:ascii="宋体" w:eastAsia="宋体" w:hAnsi="宋体" w:cs="宋体" w:hint="eastAsia"/>
                <w:b w:val="0"/>
                <w:bCs/>
                <w:color w:val="FF0000"/>
                <w:sz w:val="21"/>
                <w:szCs w:val="21"/>
                <w:highlight w:val="none"/>
              </w:rPr>
              <w:t>关于踏勘</w:t>
            </w:r>
          </w:p>
        </w:tc>
        <w:tc>
          <w:tcPr>
            <w:tcW w:w="6710" w:type="dxa"/>
          </w:tcPr>
          <w:p>
            <w:pPr>
              <w:keepNext w:val="0"/>
              <w:keepLines w:val="0"/>
              <w:widowControl/>
              <w:suppressLineNumbers w:val="0"/>
              <w:adjustRightInd w:val="0"/>
              <w:snapToGrid w:val="0"/>
              <w:spacing w:before="0" w:beforeLines="0" w:beforeAutospacing="0" w:after="0" w:afterLines="0" w:afterAutospacing="0"/>
              <w:ind w:left="0" w:right="0"/>
              <w:jc w:val="left"/>
              <w:rPr>
                <w:rFonts w:ascii="宋体" w:eastAsia="宋体" w:hAnsi="宋体" w:cs="宋体" w:hint="eastAsia"/>
                <w:color w:val="FF0000"/>
                <w:sz w:val="21"/>
                <w:szCs w:val="21"/>
                <w:highlight w:val="none"/>
              </w:rPr>
            </w:pPr>
            <w:r>
              <w:rPr>
                <w:rFonts w:ascii="宋体" w:eastAsia="宋体" w:hAnsi="宋体" w:cs="宋体" w:hint="eastAsia"/>
                <w:color w:val="FF0000"/>
                <w:sz w:val="21"/>
                <w:szCs w:val="21"/>
                <w:highlight w:val="none"/>
                <w:lang w:val="en-US" w:eastAsia="zh-CN"/>
              </w:rPr>
              <w:t>投标</w:t>
            </w:r>
            <w:r>
              <w:rPr>
                <w:rFonts w:ascii="宋体" w:eastAsia="宋体" w:hAnsi="宋体" w:cs="宋体" w:hint="eastAsia"/>
                <w:color w:val="FF0000"/>
                <w:sz w:val="21"/>
                <w:szCs w:val="21"/>
                <w:highlight w:val="none"/>
              </w:rPr>
              <w:t>人需</w:t>
            </w:r>
            <w:r>
              <w:rPr>
                <w:rFonts w:ascii="宋体" w:eastAsia="宋体" w:hAnsi="宋体" w:cs="宋体" w:hint="eastAsia"/>
                <w:color w:val="FF0000"/>
                <w:sz w:val="21"/>
                <w:szCs w:val="21"/>
                <w:highlight w:val="none"/>
                <w:lang w:val="en-US" w:eastAsia="zh-CN"/>
              </w:rPr>
              <w:t>在投标前</w:t>
            </w:r>
            <w:r>
              <w:rPr>
                <w:rFonts w:ascii="宋体" w:eastAsia="宋体" w:hAnsi="宋体" w:cs="宋体" w:hint="eastAsia"/>
                <w:color w:val="FF0000"/>
                <w:sz w:val="21"/>
                <w:szCs w:val="21"/>
                <w:highlight w:val="none"/>
              </w:rPr>
              <w:t>自行</w:t>
            </w:r>
            <w:r>
              <w:rPr>
                <w:rFonts w:ascii="宋体" w:eastAsia="宋体" w:hAnsi="宋体" w:cs="宋体" w:hint="eastAsia"/>
                <w:color w:val="FF0000"/>
                <w:sz w:val="21"/>
                <w:szCs w:val="21"/>
                <w:highlight w:val="none"/>
                <w:lang w:val="en-US" w:eastAsia="zh-CN"/>
              </w:rPr>
              <w:t>组织前往采购人单位进行现场</w:t>
            </w:r>
            <w:r>
              <w:rPr>
                <w:rFonts w:ascii="宋体" w:eastAsia="宋体" w:hAnsi="宋体" w:cs="宋体" w:hint="eastAsia"/>
                <w:color w:val="FF0000"/>
                <w:sz w:val="21"/>
                <w:szCs w:val="21"/>
                <w:highlight w:val="none"/>
              </w:rPr>
              <w:t>勘察，了解项目</w:t>
            </w:r>
            <w:r>
              <w:rPr>
                <w:rFonts w:ascii="宋体" w:hAnsi="宋体" w:cs="宋体" w:hint="eastAsia"/>
                <w:color w:val="FF0000"/>
                <w:sz w:val="21"/>
                <w:szCs w:val="21"/>
                <w:highlight w:val="none"/>
                <w:lang w:val="en-US" w:eastAsia="zh-CN"/>
              </w:rPr>
              <w:t>关于工程部分的</w:t>
            </w:r>
            <w:r>
              <w:rPr>
                <w:rFonts w:ascii="宋体" w:eastAsia="宋体" w:hAnsi="宋体" w:cs="宋体" w:hint="eastAsia"/>
                <w:color w:val="FF0000"/>
                <w:sz w:val="21"/>
                <w:szCs w:val="21"/>
                <w:highlight w:val="none"/>
              </w:rPr>
              <w:t>实施地</w:t>
            </w:r>
            <w:r>
              <w:rPr>
                <w:rFonts w:ascii="宋体" w:eastAsia="宋体" w:hAnsi="宋体" w:cs="宋体" w:hint="eastAsia"/>
                <w:color w:val="FF0000"/>
                <w:sz w:val="21"/>
                <w:szCs w:val="21"/>
                <w:highlight w:val="none"/>
                <w:lang w:val="en-US" w:eastAsia="zh-CN"/>
              </w:rPr>
              <w:t>基本</w:t>
            </w:r>
            <w:r>
              <w:rPr>
                <w:rFonts w:ascii="宋体" w:eastAsia="宋体" w:hAnsi="宋体" w:cs="宋体" w:hint="eastAsia"/>
                <w:color w:val="FF0000"/>
                <w:sz w:val="21"/>
                <w:szCs w:val="21"/>
                <w:highlight w:val="none"/>
              </w:rPr>
              <w:t>情况，踏勘现场所发生的费用由投标人自行承担。</w:t>
            </w:r>
            <w:r>
              <w:rPr>
                <w:rFonts w:ascii="宋体" w:eastAsia="宋体" w:hAnsi="宋体" w:cs="宋体" w:hint="eastAsia"/>
                <w:color w:val="FF0000"/>
                <w:sz w:val="21"/>
                <w:szCs w:val="21"/>
                <w:highlight w:val="none"/>
                <w:lang w:val="en-US" w:eastAsia="zh-CN"/>
              </w:rPr>
              <w:t>如</w:t>
            </w:r>
            <w:r>
              <w:rPr>
                <w:rFonts w:ascii="宋体" w:eastAsia="宋体" w:hAnsi="宋体" w:cs="宋体" w:hint="eastAsia"/>
                <w:color w:val="FF0000"/>
                <w:sz w:val="21"/>
                <w:szCs w:val="21"/>
                <w:highlight w:val="none"/>
              </w:rPr>
              <w:t>投标人未到现场实地踏勘的，</w:t>
            </w:r>
            <w:r>
              <w:rPr>
                <w:rFonts w:ascii="宋体" w:eastAsia="宋体" w:hAnsi="宋体" w:cs="宋体" w:hint="eastAsia"/>
                <w:color w:val="FF0000"/>
                <w:sz w:val="21"/>
                <w:szCs w:val="21"/>
                <w:highlight w:val="none"/>
                <w:lang w:val="en-US" w:eastAsia="zh-CN"/>
              </w:rPr>
              <w:t>在</w:t>
            </w:r>
            <w:r>
              <w:rPr>
                <w:rFonts w:ascii="宋体" w:eastAsia="宋体" w:hAnsi="宋体" w:cs="宋体" w:hint="eastAsia"/>
                <w:color w:val="FF0000"/>
                <w:sz w:val="21"/>
                <w:szCs w:val="21"/>
                <w:highlight w:val="none"/>
              </w:rPr>
              <w:t>中标后及履约过程中</w:t>
            </w:r>
            <w:r>
              <w:rPr>
                <w:rFonts w:ascii="宋体" w:eastAsia="宋体" w:hAnsi="宋体" w:cs="宋体" w:hint="eastAsia"/>
                <w:color w:val="FF0000"/>
                <w:sz w:val="21"/>
                <w:szCs w:val="21"/>
                <w:highlight w:val="none"/>
                <w:lang w:eastAsia="zh-CN"/>
              </w:rPr>
              <w:t>，</w:t>
            </w:r>
            <w:r>
              <w:rPr>
                <w:rFonts w:ascii="宋体" w:eastAsia="宋体" w:hAnsi="宋体" w:cs="宋体" w:hint="eastAsia"/>
                <w:color w:val="FF0000"/>
                <w:sz w:val="21"/>
                <w:szCs w:val="21"/>
                <w:highlight w:val="none"/>
              </w:rPr>
              <w:t>不得以不完全了解现场情况为由，提出任何形式的增加合同价款或索赔的要求。现场踏勘联系人及联系电话：</w:t>
            </w:r>
            <w:r>
              <w:rPr>
                <w:rFonts w:ascii="宋体" w:eastAsia="宋体" w:hAnsi="宋体" w:cs="宋体" w:hint="eastAsia"/>
                <w:color w:val="FF0000"/>
                <w:sz w:val="21"/>
                <w:szCs w:val="21"/>
                <w:highlight w:val="none"/>
                <w:lang w:val="en-US" w:eastAsia="zh-CN"/>
              </w:rPr>
              <w:t>莫</w:t>
            </w:r>
            <w:r>
              <w:rPr>
                <w:rFonts w:ascii="宋体" w:eastAsia="宋体" w:hAnsi="宋体" w:cs="宋体" w:hint="eastAsia"/>
                <w:color w:val="FF0000"/>
                <w:sz w:val="21"/>
                <w:szCs w:val="21"/>
                <w:highlight w:val="none"/>
              </w:rPr>
              <w:t>工</w:t>
            </w:r>
            <w:r>
              <w:rPr>
                <w:rFonts w:ascii="宋体" w:hAnsi="宋体" w:cs="宋体" w:hint="eastAsia"/>
                <w:color w:val="FF0000"/>
                <w:sz w:val="21"/>
                <w:szCs w:val="21"/>
                <w:highlight w:val="none"/>
                <w:lang w:eastAsia="zh-CN"/>
              </w:rPr>
              <w:t>，</w:t>
            </w:r>
            <w:r>
              <w:rPr>
                <w:rFonts w:ascii="宋体" w:eastAsia="宋体" w:hAnsi="宋体" w:cs="宋体" w:hint="eastAsia"/>
                <w:color w:val="FF0000"/>
                <w:sz w:val="21"/>
                <w:szCs w:val="21"/>
                <w:highlight w:val="none"/>
              </w:rPr>
              <w:t>0755</w:t>
            </w:r>
            <w:r>
              <w:rPr>
                <w:rFonts w:ascii="宋体" w:hAnsi="宋体" w:cs="宋体" w:hint="eastAsia"/>
                <w:color w:val="FF0000"/>
                <w:sz w:val="21"/>
                <w:szCs w:val="21"/>
                <w:highlight w:val="none"/>
                <w:lang w:val="en-US" w:eastAsia="zh-CN"/>
              </w:rPr>
              <w:t>-</w:t>
            </w:r>
            <w:r>
              <w:rPr>
                <w:rFonts w:ascii="宋体" w:eastAsia="宋体" w:hAnsi="宋体" w:cs="宋体" w:hint="eastAsia"/>
                <w:color w:val="FF0000"/>
                <w:sz w:val="21"/>
                <w:szCs w:val="21"/>
                <w:highlight w:val="none"/>
              </w:rPr>
              <w:t>2836021</w:t>
            </w:r>
            <w:r>
              <w:rPr>
                <w:rFonts w:ascii="宋体" w:hAnsi="宋体" w:cs="宋体" w:hint="eastAsia"/>
                <w:color w:val="FF0000"/>
                <w:sz w:val="21"/>
                <w:szCs w:val="21"/>
                <w:highlight w:val="none"/>
                <w:lang w:val="en-US" w:eastAsia="zh-CN"/>
              </w:rPr>
              <w:t>4</w:t>
            </w:r>
            <w:r>
              <w:rPr>
                <w:rFonts w:ascii="宋体" w:eastAsia="宋体" w:hAnsi="宋体" w:cs="宋体" w:hint="eastAsia"/>
                <w:color w:val="FF0000"/>
                <w:sz w:val="21"/>
                <w:szCs w:val="21"/>
                <w:highlight w:val="none"/>
              </w:rPr>
              <w:t>。</w:t>
            </w:r>
          </w:p>
        </w:tc>
      </w:tr>
      <w:tr>
        <w:tblPrEx>
          <w:tblW w:w="8963" w:type="dxa"/>
          <w:jc w:val="center"/>
          <w:tblLayout w:type="fixed"/>
          <w:tblCellMar>
            <w:top w:w="0" w:type="dxa"/>
            <w:left w:w="108" w:type="dxa"/>
            <w:bottom w:w="0" w:type="dxa"/>
            <w:right w:w="108" w:type="dxa"/>
          </w:tblCellMar>
        </w:tblPrEx>
        <w:trPr>
          <w:trHeight w:val="42"/>
          <w:jc w:val="center"/>
        </w:trPr>
        <w:tc>
          <w:tcPr>
            <w:tcW w:w="720" w:type="dxa"/>
            <w:vMerge w:val="restart"/>
            <w:vAlign w:val="center"/>
          </w:tcPr>
          <w:p>
            <w:pPr>
              <w:keepNext w:val="0"/>
              <w:keepLines w:val="0"/>
              <w:widowControl/>
              <w:suppressLineNumbers w:val="0"/>
              <w:adjustRightInd w:val="0"/>
              <w:snapToGrid w:val="0"/>
              <w:spacing w:before="0" w:beforeLines="0" w:beforeAutospacing="0" w:after="0" w:afterLines="0" w:afterAutospacing="0"/>
              <w:ind w:left="0" w:right="0"/>
              <w:jc w:val="center"/>
              <w:rPr>
                <w:rFonts w:ascii="宋体" w:eastAsia="宋体" w:hAnsi="宋体" w:cs="宋体" w:hint="eastAsia"/>
                <w:b w:val="0"/>
                <w:bCs/>
                <w:color w:val="FF0000"/>
                <w:sz w:val="21"/>
                <w:szCs w:val="21"/>
                <w:highlight w:val="none"/>
                <w:lang w:eastAsia="zh-CN"/>
              </w:rPr>
            </w:pPr>
            <w:r>
              <w:rPr>
                <w:rFonts w:ascii="宋体" w:hAnsi="宋体" w:cs="宋体" w:hint="eastAsia"/>
                <w:b w:val="0"/>
                <w:bCs/>
                <w:color w:val="FF0000"/>
                <w:sz w:val="21"/>
                <w:szCs w:val="21"/>
                <w:highlight w:val="none"/>
                <w:lang w:val="en-US" w:eastAsia="zh-CN"/>
              </w:rPr>
              <w:t>7</w:t>
            </w:r>
          </w:p>
        </w:tc>
        <w:tc>
          <w:tcPr>
            <w:tcW w:w="1533" w:type="dxa"/>
            <w:vMerge w:val="restart"/>
            <w:vAlign w:val="center"/>
          </w:tcPr>
          <w:p>
            <w:pPr>
              <w:keepNext w:val="0"/>
              <w:keepLines w:val="0"/>
              <w:widowControl/>
              <w:suppressLineNumbers w:val="0"/>
              <w:adjustRightInd w:val="0"/>
              <w:snapToGrid w:val="0"/>
              <w:spacing w:before="0" w:beforeLines="0" w:beforeAutospacing="0" w:after="0" w:afterLines="0" w:afterAutospacing="0"/>
              <w:ind w:left="0" w:right="0"/>
              <w:jc w:val="center"/>
              <w:rPr>
                <w:rFonts w:ascii="宋体" w:eastAsia="宋体" w:hAnsi="宋体" w:cs="宋体" w:hint="eastAsia"/>
                <w:b w:val="0"/>
                <w:bCs/>
                <w:color w:val="FF0000"/>
                <w:sz w:val="21"/>
                <w:szCs w:val="21"/>
                <w:highlight w:val="none"/>
              </w:rPr>
            </w:pPr>
            <w:r>
              <w:rPr>
                <w:rFonts w:ascii="宋体" w:eastAsia="宋体" w:hAnsi="宋体" w:cs="宋体" w:hint="eastAsia"/>
                <w:b w:val="0"/>
                <w:bCs/>
                <w:color w:val="FF0000"/>
                <w:sz w:val="21"/>
                <w:szCs w:val="21"/>
                <w:highlight w:val="none"/>
              </w:rPr>
              <w:t>关于违约</w:t>
            </w:r>
          </w:p>
        </w:tc>
        <w:tc>
          <w:tcPr>
            <w:tcW w:w="6710" w:type="dxa"/>
            <w:vAlign w:val="center"/>
          </w:tcPr>
          <w:p>
            <w:pPr>
              <w:keepNext w:val="0"/>
              <w:keepLines w:val="0"/>
              <w:suppressLineNumbers w:val="0"/>
              <w:adjustRightInd w:val="0"/>
              <w:snapToGrid w:val="0"/>
              <w:spacing w:before="0" w:beforeLines="0" w:beforeAutospacing="0" w:after="0" w:afterLines="0" w:afterAutospacing="0"/>
              <w:ind w:left="0" w:right="0"/>
              <w:rPr>
                <w:rFonts w:ascii="宋体" w:eastAsia="宋体" w:hAnsi="宋体" w:cs="宋体" w:hint="eastAsia"/>
                <w:color w:val="FF0000"/>
                <w:kern w:val="2"/>
                <w:sz w:val="21"/>
                <w:szCs w:val="21"/>
                <w:highlight w:val="none"/>
              </w:rPr>
            </w:pPr>
            <w:r>
              <w:rPr>
                <w:rFonts w:ascii="宋体" w:hAnsi="宋体" w:cs="宋体" w:hint="eastAsia"/>
                <w:color w:val="FF0000"/>
                <w:kern w:val="2"/>
                <w:sz w:val="21"/>
                <w:szCs w:val="21"/>
                <w:highlight w:val="none"/>
                <w:lang w:val="en-US" w:eastAsia="zh-CN"/>
              </w:rPr>
              <w:t>7</w:t>
            </w:r>
            <w:r>
              <w:rPr>
                <w:rFonts w:ascii="宋体" w:eastAsia="宋体" w:hAnsi="宋体" w:cs="宋体" w:hint="eastAsia"/>
                <w:color w:val="FF0000"/>
                <w:kern w:val="2"/>
                <w:sz w:val="21"/>
                <w:szCs w:val="21"/>
                <w:highlight w:val="none"/>
              </w:rPr>
              <w:t>.1中标人不能</w:t>
            </w:r>
            <w:r>
              <w:rPr>
                <w:rFonts w:ascii="宋体" w:eastAsia="宋体" w:hAnsi="宋体" w:cs="宋体" w:hint="eastAsia"/>
                <w:color w:val="FF0000"/>
                <w:kern w:val="2"/>
                <w:sz w:val="21"/>
                <w:szCs w:val="21"/>
                <w:highlight w:val="none"/>
                <w:lang w:val="en-US" w:eastAsia="zh-CN"/>
              </w:rPr>
              <w:t>按期</w:t>
            </w:r>
            <w:r>
              <w:rPr>
                <w:rFonts w:ascii="宋体" w:eastAsia="宋体" w:hAnsi="宋体" w:cs="宋体" w:hint="eastAsia"/>
                <w:color w:val="FF0000"/>
                <w:kern w:val="2"/>
                <w:sz w:val="21"/>
                <w:szCs w:val="21"/>
                <w:highlight w:val="none"/>
              </w:rPr>
              <w:t xml:space="preserve">交货的，应向采购人偿付不能交货部分货款的 30% 的违约金。 </w:t>
            </w:r>
          </w:p>
        </w:tc>
      </w:tr>
      <w:tr>
        <w:tblPrEx>
          <w:tblW w:w="8963" w:type="dxa"/>
          <w:jc w:val="center"/>
          <w:tblLayout w:type="fixed"/>
          <w:tblCellMar>
            <w:top w:w="0" w:type="dxa"/>
            <w:left w:w="108" w:type="dxa"/>
            <w:bottom w:w="0" w:type="dxa"/>
            <w:right w:w="108" w:type="dxa"/>
          </w:tblCellMar>
        </w:tblPrEx>
        <w:trPr>
          <w:trHeight w:val="42"/>
          <w:jc w:val="center"/>
        </w:trPr>
        <w:tc>
          <w:tcPr>
            <w:tcW w:w="720" w:type="dxa"/>
            <w:vMerge/>
            <w:vAlign w:val="center"/>
          </w:tcPr>
          <w:p>
            <w:pPr>
              <w:keepNext w:val="0"/>
              <w:keepLines w:val="0"/>
              <w:suppressLineNumbers w:val="0"/>
              <w:adjustRightInd w:val="0"/>
              <w:snapToGrid w:val="0"/>
              <w:spacing w:before="0" w:beforeLines="0" w:beforeAutospacing="0" w:after="0" w:afterLines="0" w:afterAutospacing="0"/>
              <w:ind w:left="0" w:right="0"/>
              <w:rPr>
                <w:rFonts w:ascii="宋体" w:eastAsia="宋体" w:hAnsi="宋体" w:cs="宋体" w:hint="eastAsia"/>
                <w:b w:val="0"/>
                <w:bCs/>
                <w:color w:val="FF0000"/>
                <w:kern w:val="2"/>
                <w:sz w:val="21"/>
                <w:szCs w:val="21"/>
                <w:highlight w:val="none"/>
              </w:rPr>
            </w:pPr>
          </w:p>
        </w:tc>
        <w:tc>
          <w:tcPr>
            <w:tcW w:w="1533" w:type="dxa"/>
            <w:vMerge/>
            <w:vAlign w:val="center"/>
          </w:tcPr>
          <w:p>
            <w:pPr>
              <w:keepNext w:val="0"/>
              <w:keepLines w:val="0"/>
              <w:suppressLineNumbers w:val="0"/>
              <w:adjustRightInd w:val="0"/>
              <w:snapToGrid w:val="0"/>
              <w:spacing w:before="0" w:beforeLines="0" w:beforeAutospacing="0" w:after="0" w:afterLines="0" w:afterAutospacing="0"/>
              <w:ind w:left="0" w:right="0"/>
              <w:rPr>
                <w:rFonts w:ascii="宋体" w:eastAsia="宋体" w:hAnsi="宋体" w:cs="宋体" w:hint="eastAsia"/>
                <w:b w:val="0"/>
                <w:bCs/>
                <w:color w:val="FF0000"/>
                <w:kern w:val="2"/>
                <w:sz w:val="21"/>
                <w:szCs w:val="21"/>
                <w:highlight w:val="none"/>
              </w:rPr>
            </w:pPr>
          </w:p>
        </w:tc>
        <w:tc>
          <w:tcPr>
            <w:tcW w:w="6710" w:type="dxa"/>
            <w:vAlign w:val="center"/>
          </w:tcPr>
          <w:p>
            <w:pPr>
              <w:keepNext w:val="0"/>
              <w:keepLines w:val="0"/>
              <w:suppressLineNumbers w:val="0"/>
              <w:adjustRightInd w:val="0"/>
              <w:snapToGrid w:val="0"/>
              <w:spacing w:before="0" w:beforeLines="0" w:beforeAutospacing="0" w:after="0" w:afterLines="0" w:afterAutospacing="0"/>
              <w:ind w:left="0" w:right="0"/>
              <w:rPr>
                <w:rFonts w:ascii="宋体" w:eastAsia="宋体" w:hAnsi="宋体" w:cs="宋体" w:hint="eastAsia"/>
                <w:color w:val="FF0000"/>
                <w:kern w:val="2"/>
                <w:sz w:val="21"/>
                <w:szCs w:val="21"/>
                <w:highlight w:val="none"/>
                <w:lang w:val="en-US" w:eastAsia="zh-CN"/>
              </w:rPr>
            </w:pPr>
            <w:r>
              <w:rPr>
                <w:rFonts w:ascii="宋体" w:hAnsi="宋体" w:cs="宋体" w:hint="eastAsia"/>
                <w:color w:val="FF0000"/>
                <w:kern w:val="2"/>
                <w:sz w:val="21"/>
                <w:szCs w:val="21"/>
                <w:highlight w:val="none"/>
                <w:lang w:val="en-US" w:eastAsia="zh-CN"/>
              </w:rPr>
              <w:t>7</w:t>
            </w:r>
            <w:r>
              <w:rPr>
                <w:rFonts w:ascii="宋体" w:eastAsia="宋体" w:hAnsi="宋体" w:cs="宋体" w:hint="eastAsia"/>
                <w:color w:val="FF0000"/>
                <w:kern w:val="2"/>
                <w:sz w:val="21"/>
                <w:szCs w:val="21"/>
                <w:highlight w:val="none"/>
              </w:rPr>
              <w:t xml:space="preserve">.2中标人所交的货物不符合合同规定的，由中标人负责包换或包修，并承担修理、更换或退货而支付的实际费用。中标人不能修理或者不能更换的，按不能交货处理。 </w:t>
            </w:r>
          </w:p>
        </w:tc>
      </w:tr>
      <w:tr>
        <w:tblPrEx>
          <w:tblW w:w="8963" w:type="dxa"/>
          <w:jc w:val="center"/>
          <w:tblLayout w:type="fixed"/>
          <w:tblCellMar>
            <w:top w:w="0" w:type="dxa"/>
            <w:left w:w="108" w:type="dxa"/>
            <w:bottom w:w="0" w:type="dxa"/>
            <w:right w:w="108" w:type="dxa"/>
          </w:tblCellMar>
        </w:tblPrEx>
        <w:trPr>
          <w:trHeight w:val="42"/>
          <w:jc w:val="center"/>
        </w:trPr>
        <w:tc>
          <w:tcPr>
            <w:tcW w:w="720" w:type="dxa"/>
            <w:vMerge/>
            <w:vAlign w:val="center"/>
          </w:tcPr>
          <w:p>
            <w:pPr>
              <w:keepNext w:val="0"/>
              <w:keepLines w:val="0"/>
              <w:suppressLineNumbers w:val="0"/>
              <w:adjustRightInd w:val="0"/>
              <w:snapToGrid w:val="0"/>
              <w:spacing w:before="0" w:beforeLines="0" w:beforeAutospacing="0" w:after="0" w:afterLines="0" w:afterAutospacing="0"/>
              <w:ind w:left="0" w:right="0"/>
              <w:rPr>
                <w:rFonts w:ascii="宋体" w:eastAsia="宋体" w:hAnsi="宋体" w:cs="宋体" w:hint="eastAsia"/>
                <w:b w:val="0"/>
                <w:bCs/>
                <w:color w:val="FF0000"/>
                <w:kern w:val="2"/>
                <w:sz w:val="21"/>
                <w:szCs w:val="21"/>
                <w:highlight w:val="none"/>
                <w:lang w:val="en-US" w:eastAsia="zh-CN"/>
              </w:rPr>
            </w:pPr>
          </w:p>
        </w:tc>
        <w:tc>
          <w:tcPr>
            <w:tcW w:w="1533" w:type="dxa"/>
            <w:vMerge/>
            <w:vAlign w:val="center"/>
          </w:tcPr>
          <w:p>
            <w:pPr>
              <w:keepNext w:val="0"/>
              <w:keepLines w:val="0"/>
              <w:suppressLineNumbers w:val="0"/>
              <w:adjustRightInd w:val="0"/>
              <w:snapToGrid w:val="0"/>
              <w:spacing w:before="0" w:beforeLines="0" w:beforeAutospacing="0" w:after="0" w:afterLines="0" w:afterAutospacing="0"/>
              <w:ind w:left="0" w:right="0"/>
              <w:rPr>
                <w:rFonts w:ascii="宋体" w:eastAsia="宋体" w:hAnsi="宋体" w:cs="宋体" w:hint="eastAsia"/>
                <w:b w:val="0"/>
                <w:bCs/>
                <w:color w:val="FF0000"/>
                <w:kern w:val="2"/>
                <w:sz w:val="21"/>
                <w:szCs w:val="21"/>
                <w:highlight w:val="none"/>
                <w:lang w:val="en-US" w:eastAsia="zh-CN"/>
              </w:rPr>
            </w:pPr>
          </w:p>
        </w:tc>
        <w:tc>
          <w:tcPr>
            <w:tcW w:w="6710" w:type="dxa"/>
            <w:vAlign w:val="center"/>
          </w:tcPr>
          <w:p>
            <w:pPr>
              <w:keepNext w:val="0"/>
              <w:keepLines w:val="0"/>
              <w:suppressLineNumbers w:val="0"/>
              <w:adjustRightInd w:val="0"/>
              <w:snapToGrid w:val="0"/>
              <w:spacing w:before="0" w:beforeLines="0" w:beforeAutospacing="0" w:after="0" w:afterLines="0" w:afterAutospacing="0"/>
              <w:ind w:left="0" w:right="0"/>
              <w:rPr>
                <w:rFonts w:ascii="宋体" w:eastAsia="宋体" w:hAnsi="宋体" w:cs="宋体" w:hint="eastAsia"/>
                <w:color w:val="FF0000"/>
                <w:kern w:val="2"/>
                <w:sz w:val="21"/>
                <w:szCs w:val="21"/>
                <w:highlight w:val="none"/>
                <w:lang w:val="en-US" w:eastAsia="zh-CN"/>
              </w:rPr>
            </w:pPr>
            <w:r>
              <w:rPr>
                <w:rFonts w:ascii="宋体" w:hAnsi="宋体" w:cs="宋体" w:hint="eastAsia"/>
                <w:color w:val="FF0000"/>
                <w:kern w:val="2"/>
                <w:sz w:val="21"/>
                <w:szCs w:val="21"/>
                <w:highlight w:val="none"/>
                <w:lang w:val="en-US" w:eastAsia="zh-CN"/>
              </w:rPr>
              <w:t>7</w:t>
            </w:r>
            <w:r>
              <w:rPr>
                <w:rFonts w:ascii="宋体" w:eastAsia="宋体" w:hAnsi="宋体" w:cs="宋体" w:hint="eastAsia"/>
                <w:color w:val="FF0000"/>
                <w:kern w:val="2"/>
                <w:sz w:val="21"/>
                <w:szCs w:val="21"/>
                <w:highlight w:val="none"/>
              </w:rPr>
              <w:t xml:space="preserve">.3中标人因货物包装不符合合同规定，必须返修或重新包装的，中标人应负责返修或重新包装，并承担支付的费用。采购人不要求返修或重新包装而要求赔偿损失的，中标人应当偿付采购人该不合格包装物低于合格包装物的价值部分。因包装不符合规定造成货物损坏或遗失的，中标人应当负责赔偿。 </w:t>
            </w:r>
          </w:p>
        </w:tc>
      </w:tr>
      <w:tr>
        <w:tblPrEx>
          <w:tblW w:w="8963" w:type="dxa"/>
          <w:jc w:val="center"/>
          <w:tblLayout w:type="fixed"/>
          <w:tblCellMar>
            <w:top w:w="0" w:type="dxa"/>
            <w:left w:w="108" w:type="dxa"/>
            <w:bottom w:w="0" w:type="dxa"/>
            <w:right w:w="108" w:type="dxa"/>
          </w:tblCellMar>
        </w:tblPrEx>
        <w:trPr>
          <w:trHeight w:val="42"/>
          <w:jc w:val="center"/>
        </w:trPr>
        <w:tc>
          <w:tcPr>
            <w:tcW w:w="720" w:type="dxa"/>
            <w:vMerge/>
            <w:vAlign w:val="center"/>
          </w:tcPr>
          <w:p>
            <w:pPr>
              <w:keepNext w:val="0"/>
              <w:keepLines w:val="0"/>
              <w:suppressLineNumbers w:val="0"/>
              <w:adjustRightInd w:val="0"/>
              <w:snapToGrid w:val="0"/>
              <w:spacing w:before="0" w:beforeLines="0" w:beforeAutospacing="0" w:after="0" w:afterLines="0" w:afterAutospacing="0"/>
              <w:ind w:left="0" w:right="0"/>
              <w:rPr>
                <w:rFonts w:ascii="宋体" w:eastAsia="宋体" w:hAnsi="宋体" w:cs="宋体" w:hint="eastAsia"/>
                <w:b w:val="0"/>
                <w:bCs/>
                <w:color w:val="FF0000"/>
                <w:kern w:val="2"/>
                <w:sz w:val="21"/>
                <w:szCs w:val="21"/>
                <w:highlight w:val="none"/>
                <w:lang w:val="en-US" w:eastAsia="zh-CN"/>
              </w:rPr>
            </w:pPr>
          </w:p>
        </w:tc>
        <w:tc>
          <w:tcPr>
            <w:tcW w:w="1533" w:type="dxa"/>
            <w:vMerge/>
            <w:vAlign w:val="center"/>
          </w:tcPr>
          <w:p>
            <w:pPr>
              <w:keepNext w:val="0"/>
              <w:keepLines w:val="0"/>
              <w:suppressLineNumbers w:val="0"/>
              <w:adjustRightInd w:val="0"/>
              <w:snapToGrid w:val="0"/>
              <w:spacing w:before="0" w:beforeLines="0" w:beforeAutospacing="0" w:after="0" w:afterLines="0" w:afterAutospacing="0"/>
              <w:ind w:left="0" w:right="0"/>
              <w:rPr>
                <w:rFonts w:ascii="宋体" w:eastAsia="宋体" w:hAnsi="宋体" w:cs="宋体" w:hint="eastAsia"/>
                <w:b w:val="0"/>
                <w:bCs/>
                <w:color w:val="FF0000"/>
                <w:kern w:val="2"/>
                <w:sz w:val="21"/>
                <w:szCs w:val="21"/>
                <w:highlight w:val="none"/>
                <w:lang w:val="en-US" w:eastAsia="zh-CN"/>
              </w:rPr>
            </w:pPr>
          </w:p>
        </w:tc>
        <w:tc>
          <w:tcPr>
            <w:tcW w:w="6710" w:type="dxa"/>
            <w:vAlign w:val="center"/>
          </w:tcPr>
          <w:p>
            <w:pPr>
              <w:keepNext w:val="0"/>
              <w:keepLines w:val="0"/>
              <w:suppressLineNumbers w:val="0"/>
              <w:adjustRightInd w:val="0"/>
              <w:snapToGrid w:val="0"/>
              <w:spacing w:before="0" w:beforeLines="0" w:beforeAutospacing="0" w:after="0" w:afterLines="0" w:afterAutospacing="0"/>
              <w:ind w:left="0" w:right="0"/>
              <w:rPr>
                <w:rFonts w:ascii="宋体" w:eastAsia="宋体" w:hAnsi="宋体" w:cs="宋体" w:hint="eastAsia"/>
                <w:color w:val="FF0000"/>
                <w:kern w:val="2"/>
                <w:sz w:val="21"/>
                <w:szCs w:val="21"/>
                <w:highlight w:val="none"/>
                <w:lang w:val="en-US" w:eastAsia="zh-CN"/>
              </w:rPr>
            </w:pPr>
            <w:r>
              <w:rPr>
                <w:rFonts w:ascii="宋体" w:hAnsi="宋体" w:cs="宋体" w:hint="eastAsia"/>
                <w:color w:val="FF0000"/>
                <w:kern w:val="2"/>
                <w:sz w:val="21"/>
                <w:szCs w:val="21"/>
                <w:highlight w:val="none"/>
                <w:lang w:val="en-US" w:eastAsia="zh-CN"/>
              </w:rPr>
              <w:t>7</w:t>
            </w:r>
            <w:r>
              <w:rPr>
                <w:rFonts w:ascii="宋体" w:eastAsia="宋体" w:hAnsi="宋体" w:cs="宋体" w:hint="eastAsia"/>
                <w:color w:val="FF0000"/>
                <w:kern w:val="2"/>
                <w:sz w:val="21"/>
                <w:szCs w:val="21"/>
                <w:highlight w:val="none"/>
              </w:rPr>
              <w:t xml:space="preserve">.4中标人逾期交货的，应向采购人偿付逾期交货部分货款的 0.05%/天作为违约金，并承担采购人因此所受的直接损失；逾期超过30天的，采购人有权解除合同，并要求中标人向采购人偿付逾期交货部分货款的30%的违约金，并承担采购人因此所受的直接损失。 </w:t>
            </w:r>
          </w:p>
        </w:tc>
      </w:tr>
      <w:tr>
        <w:tblPrEx>
          <w:tblW w:w="8963" w:type="dxa"/>
          <w:jc w:val="center"/>
          <w:tblLayout w:type="fixed"/>
          <w:tblCellMar>
            <w:top w:w="0" w:type="dxa"/>
            <w:left w:w="108" w:type="dxa"/>
            <w:bottom w:w="0" w:type="dxa"/>
            <w:right w:w="108" w:type="dxa"/>
          </w:tblCellMar>
        </w:tblPrEx>
        <w:trPr>
          <w:trHeight w:val="42"/>
          <w:jc w:val="center"/>
        </w:trPr>
        <w:tc>
          <w:tcPr>
            <w:tcW w:w="720" w:type="dxa"/>
            <w:vMerge/>
            <w:vAlign w:val="center"/>
          </w:tcPr>
          <w:p>
            <w:pPr>
              <w:keepNext w:val="0"/>
              <w:keepLines w:val="0"/>
              <w:suppressLineNumbers w:val="0"/>
              <w:adjustRightInd w:val="0"/>
              <w:snapToGrid w:val="0"/>
              <w:spacing w:before="0" w:beforeLines="0" w:beforeAutospacing="0" w:after="0" w:afterLines="0" w:afterAutospacing="0"/>
              <w:ind w:left="0" w:right="0"/>
              <w:rPr>
                <w:rFonts w:ascii="宋体" w:eastAsia="宋体" w:hAnsi="宋体" w:cs="宋体" w:hint="eastAsia"/>
                <w:b w:val="0"/>
                <w:bCs/>
                <w:color w:val="FF0000"/>
                <w:kern w:val="2"/>
                <w:sz w:val="21"/>
                <w:szCs w:val="21"/>
                <w:highlight w:val="none"/>
                <w:lang w:val="en-US" w:eastAsia="zh-CN"/>
              </w:rPr>
            </w:pPr>
          </w:p>
        </w:tc>
        <w:tc>
          <w:tcPr>
            <w:tcW w:w="1533" w:type="dxa"/>
            <w:vMerge/>
            <w:vAlign w:val="center"/>
          </w:tcPr>
          <w:p>
            <w:pPr>
              <w:keepNext w:val="0"/>
              <w:keepLines w:val="0"/>
              <w:suppressLineNumbers w:val="0"/>
              <w:adjustRightInd w:val="0"/>
              <w:snapToGrid w:val="0"/>
              <w:spacing w:before="0" w:beforeLines="0" w:beforeAutospacing="0" w:after="0" w:afterLines="0" w:afterAutospacing="0"/>
              <w:ind w:left="0" w:right="0"/>
              <w:rPr>
                <w:rFonts w:ascii="宋体" w:eastAsia="宋体" w:hAnsi="宋体" w:cs="宋体" w:hint="eastAsia"/>
                <w:b w:val="0"/>
                <w:bCs/>
                <w:color w:val="FF0000"/>
                <w:kern w:val="2"/>
                <w:sz w:val="21"/>
                <w:szCs w:val="21"/>
                <w:highlight w:val="none"/>
                <w:lang w:val="en-US" w:eastAsia="zh-CN"/>
              </w:rPr>
            </w:pPr>
          </w:p>
        </w:tc>
        <w:tc>
          <w:tcPr>
            <w:tcW w:w="6710" w:type="dxa"/>
            <w:vAlign w:val="center"/>
          </w:tcPr>
          <w:p>
            <w:pPr>
              <w:keepNext w:val="0"/>
              <w:keepLines w:val="0"/>
              <w:suppressLineNumbers w:val="0"/>
              <w:adjustRightInd w:val="0"/>
              <w:snapToGrid w:val="0"/>
              <w:spacing w:before="0" w:beforeLines="0" w:beforeAutospacing="0" w:after="0" w:afterLines="0" w:afterAutospacing="0"/>
              <w:ind w:left="0" w:right="0"/>
              <w:rPr>
                <w:rFonts w:ascii="宋体" w:eastAsia="宋体" w:hAnsi="宋体" w:cs="宋体" w:hint="eastAsia"/>
                <w:color w:val="FF0000"/>
                <w:kern w:val="2"/>
                <w:sz w:val="21"/>
                <w:szCs w:val="21"/>
                <w:highlight w:val="none"/>
                <w:lang w:val="en-US" w:eastAsia="zh-CN"/>
              </w:rPr>
            </w:pPr>
            <w:r>
              <w:rPr>
                <w:rFonts w:ascii="宋体" w:hAnsi="宋体" w:cs="宋体" w:hint="eastAsia"/>
                <w:color w:val="FF0000"/>
                <w:kern w:val="2"/>
                <w:sz w:val="21"/>
                <w:szCs w:val="21"/>
                <w:highlight w:val="none"/>
                <w:lang w:val="en-US" w:eastAsia="zh-CN"/>
              </w:rPr>
              <w:t>7</w:t>
            </w:r>
            <w:r>
              <w:rPr>
                <w:rFonts w:ascii="宋体" w:eastAsia="宋体" w:hAnsi="宋体" w:cs="宋体" w:hint="eastAsia"/>
                <w:color w:val="FF0000"/>
                <w:kern w:val="2"/>
                <w:sz w:val="21"/>
                <w:szCs w:val="21"/>
                <w:highlight w:val="none"/>
              </w:rPr>
              <w:t xml:space="preserve">.5中标人未经采购人同意，单方面改变运输路线和运输工具的，应当承担由此增加的费用。 </w:t>
            </w:r>
          </w:p>
        </w:tc>
      </w:tr>
      <w:tr>
        <w:tblPrEx>
          <w:tblW w:w="8963" w:type="dxa"/>
          <w:jc w:val="center"/>
          <w:tblLayout w:type="fixed"/>
          <w:tblCellMar>
            <w:top w:w="0" w:type="dxa"/>
            <w:left w:w="108" w:type="dxa"/>
            <w:bottom w:w="0" w:type="dxa"/>
            <w:right w:w="108" w:type="dxa"/>
          </w:tblCellMar>
        </w:tblPrEx>
        <w:trPr>
          <w:trHeight w:val="42"/>
          <w:jc w:val="center"/>
        </w:trPr>
        <w:tc>
          <w:tcPr>
            <w:tcW w:w="720" w:type="dxa"/>
            <w:vMerge/>
            <w:vAlign w:val="center"/>
          </w:tcPr>
          <w:p>
            <w:pPr>
              <w:keepNext w:val="0"/>
              <w:keepLines w:val="0"/>
              <w:suppressLineNumbers w:val="0"/>
              <w:adjustRightInd w:val="0"/>
              <w:snapToGrid w:val="0"/>
              <w:spacing w:before="0" w:beforeLines="0" w:beforeAutospacing="0" w:after="0" w:afterLines="0" w:afterAutospacing="0"/>
              <w:ind w:left="0" w:right="0"/>
              <w:rPr>
                <w:rFonts w:ascii="宋体" w:eastAsia="宋体" w:hAnsi="宋体" w:cs="宋体" w:hint="eastAsia"/>
                <w:b w:val="0"/>
                <w:bCs/>
                <w:color w:val="FF0000"/>
                <w:kern w:val="2"/>
                <w:sz w:val="21"/>
                <w:szCs w:val="21"/>
                <w:highlight w:val="none"/>
                <w:lang w:val="en-US" w:eastAsia="zh-CN"/>
              </w:rPr>
            </w:pPr>
          </w:p>
        </w:tc>
        <w:tc>
          <w:tcPr>
            <w:tcW w:w="1533" w:type="dxa"/>
            <w:vMerge/>
            <w:vAlign w:val="center"/>
          </w:tcPr>
          <w:p>
            <w:pPr>
              <w:keepNext w:val="0"/>
              <w:keepLines w:val="0"/>
              <w:suppressLineNumbers w:val="0"/>
              <w:adjustRightInd w:val="0"/>
              <w:snapToGrid w:val="0"/>
              <w:spacing w:before="0" w:beforeLines="0" w:beforeAutospacing="0" w:after="0" w:afterLines="0" w:afterAutospacing="0"/>
              <w:ind w:left="0" w:right="0"/>
              <w:rPr>
                <w:rFonts w:ascii="宋体" w:eastAsia="宋体" w:hAnsi="宋体" w:cs="宋体" w:hint="eastAsia"/>
                <w:b w:val="0"/>
                <w:bCs/>
                <w:color w:val="FF0000"/>
                <w:kern w:val="2"/>
                <w:sz w:val="21"/>
                <w:szCs w:val="21"/>
                <w:highlight w:val="none"/>
                <w:lang w:val="en-US" w:eastAsia="zh-CN"/>
              </w:rPr>
            </w:pPr>
          </w:p>
        </w:tc>
        <w:tc>
          <w:tcPr>
            <w:tcW w:w="6710" w:type="dxa"/>
            <w:vAlign w:val="center"/>
          </w:tcPr>
          <w:p>
            <w:pPr>
              <w:keepNext w:val="0"/>
              <w:keepLines w:val="0"/>
              <w:suppressLineNumbers w:val="0"/>
              <w:adjustRightInd w:val="0"/>
              <w:snapToGrid w:val="0"/>
              <w:spacing w:before="0" w:beforeLines="0" w:beforeAutospacing="0" w:after="0" w:afterLines="0" w:afterAutospacing="0"/>
              <w:ind w:left="0" w:right="0"/>
              <w:rPr>
                <w:rFonts w:ascii="宋体" w:eastAsia="宋体" w:hAnsi="宋体" w:cs="宋体" w:hint="eastAsia"/>
                <w:color w:val="FF0000"/>
                <w:kern w:val="2"/>
                <w:sz w:val="21"/>
                <w:szCs w:val="21"/>
                <w:highlight w:val="none"/>
                <w:lang w:val="en-US" w:eastAsia="zh-CN"/>
              </w:rPr>
            </w:pPr>
            <w:r>
              <w:rPr>
                <w:rFonts w:ascii="宋体" w:hAnsi="宋体" w:cs="宋体" w:hint="eastAsia"/>
                <w:color w:val="FF0000"/>
                <w:kern w:val="2"/>
                <w:sz w:val="21"/>
                <w:szCs w:val="21"/>
                <w:highlight w:val="none"/>
                <w:lang w:val="en-US" w:eastAsia="zh-CN"/>
              </w:rPr>
              <w:t>7</w:t>
            </w:r>
            <w:r>
              <w:rPr>
                <w:rFonts w:ascii="宋体" w:eastAsia="宋体" w:hAnsi="宋体" w:cs="宋体" w:hint="eastAsia"/>
                <w:color w:val="FF0000"/>
                <w:kern w:val="2"/>
                <w:sz w:val="21"/>
                <w:szCs w:val="21"/>
                <w:highlight w:val="none"/>
              </w:rPr>
              <w:t xml:space="preserve">.6中标人逾期交货的，中标人应在发货前与采购人协商，采购人仍需要的，中标人应照数补交，并负逾期交货责任；采购人不再需要的，应当在7个工作日内通知中标人，办理解除合同手续，逾期不答复的，视为同意发货。 </w:t>
            </w:r>
          </w:p>
        </w:tc>
      </w:tr>
      <w:tr>
        <w:tblPrEx>
          <w:tblW w:w="8963" w:type="dxa"/>
          <w:jc w:val="center"/>
          <w:tblLayout w:type="fixed"/>
          <w:tblCellMar>
            <w:top w:w="0" w:type="dxa"/>
            <w:left w:w="108" w:type="dxa"/>
            <w:bottom w:w="0" w:type="dxa"/>
            <w:right w:w="108" w:type="dxa"/>
          </w:tblCellMar>
        </w:tblPrEx>
        <w:trPr>
          <w:trHeight w:val="90"/>
          <w:jc w:val="center"/>
        </w:trPr>
        <w:tc>
          <w:tcPr>
            <w:tcW w:w="720" w:type="dxa"/>
            <w:vMerge/>
            <w:vAlign w:val="center"/>
          </w:tcPr>
          <w:p>
            <w:pPr>
              <w:keepNext w:val="0"/>
              <w:keepLines w:val="0"/>
              <w:suppressLineNumbers w:val="0"/>
              <w:adjustRightInd w:val="0"/>
              <w:snapToGrid w:val="0"/>
              <w:spacing w:before="0" w:beforeLines="0" w:beforeAutospacing="0" w:after="0" w:afterLines="0" w:afterAutospacing="0"/>
              <w:ind w:left="0" w:right="0"/>
              <w:rPr>
                <w:rFonts w:ascii="宋体" w:eastAsia="宋体" w:hAnsi="宋体" w:cs="宋体" w:hint="eastAsia"/>
                <w:b w:val="0"/>
                <w:bCs/>
                <w:color w:val="FF0000"/>
                <w:kern w:val="2"/>
                <w:sz w:val="21"/>
                <w:szCs w:val="21"/>
                <w:highlight w:val="none"/>
                <w:lang w:val="en-US" w:eastAsia="zh-CN"/>
              </w:rPr>
            </w:pPr>
          </w:p>
        </w:tc>
        <w:tc>
          <w:tcPr>
            <w:tcW w:w="1533" w:type="dxa"/>
            <w:vMerge/>
            <w:vAlign w:val="center"/>
          </w:tcPr>
          <w:p>
            <w:pPr>
              <w:keepNext w:val="0"/>
              <w:keepLines w:val="0"/>
              <w:suppressLineNumbers w:val="0"/>
              <w:adjustRightInd w:val="0"/>
              <w:snapToGrid w:val="0"/>
              <w:spacing w:before="0" w:beforeLines="0" w:beforeAutospacing="0" w:after="0" w:afterLines="0" w:afterAutospacing="0"/>
              <w:ind w:left="0" w:right="0"/>
              <w:rPr>
                <w:rFonts w:ascii="宋体" w:eastAsia="宋体" w:hAnsi="宋体" w:cs="宋体" w:hint="eastAsia"/>
                <w:b w:val="0"/>
                <w:bCs/>
                <w:color w:val="FF0000"/>
                <w:kern w:val="2"/>
                <w:sz w:val="21"/>
                <w:szCs w:val="21"/>
                <w:highlight w:val="none"/>
                <w:lang w:val="en-US" w:eastAsia="zh-CN"/>
              </w:rPr>
            </w:pPr>
          </w:p>
        </w:tc>
        <w:tc>
          <w:tcPr>
            <w:tcW w:w="6710" w:type="dxa"/>
            <w:vAlign w:val="center"/>
          </w:tcPr>
          <w:p>
            <w:pPr>
              <w:keepNext w:val="0"/>
              <w:keepLines w:val="0"/>
              <w:suppressLineNumbers w:val="0"/>
              <w:adjustRightInd w:val="0"/>
              <w:snapToGrid w:val="0"/>
              <w:spacing w:before="0" w:beforeLines="0" w:beforeAutospacing="0" w:after="0" w:afterLines="0" w:afterAutospacing="0"/>
              <w:ind w:left="0" w:right="0"/>
              <w:rPr>
                <w:rFonts w:ascii="宋体" w:eastAsia="宋体" w:hAnsi="宋体" w:cs="宋体" w:hint="eastAsia"/>
                <w:color w:val="FF0000"/>
                <w:kern w:val="2"/>
                <w:sz w:val="21"/>
                <w:szCs w:val="21"/>
                <w:highlight w:val="none"/>
                <w:lang w:val="en-US" w:eastAsia="zh-CN"/>
              </w:rPr>
            </w:pPr>
            <w:r>
              <w:rPr>
                <w:rFonts w:ascii="宋体" w:hAnsi="宋体" w:cs="宋体" w:hint="eastAsia"/>
                <w:color w:val="FF0000"/>
                <w:kern w:val="2"/>
                <w:sz w:val="21"/>
                <w:szCs w:val="21"/>
                <w:highlight w:val="none"/>
                <w:lang w:val="en-US" w:eastAsia="zh-CN"/>
              </w:rPr>
              <w:t>7</w:t>
            </w:r>
            <w:r>
              <w:rPr>
                <w:rFonts w:ascii="宋体" w:eastAsia="宋体" w:hAnsi="宋体" w:cs="宋体" w:hint="eastAsia"/>
                <w:color w:val="FF0000"/>
                <w:kern w:val="2"/>
                <w:sz w:val="21"/>
                <w:szCs w:val="21"/>
                <w:highlight w:val="none"/>
              </w:rPr>
              <w:t>.7由于中标人的原因，在货到一周内未进行安装调试，或安装调试时间超过正常要求，按每超过一天罚款合同总额的0.5%或按实际损失罚款。情节严重者，将依法律程序对中标人进行索赔。</w:t>
            </w:r>
          </w:p>
        </w:tc>
      </w:tr>
      <w:tr>
        <w:tblPrEx>
          <w:tblW w:w="8963" w:type="dxa"/>
          <w:jc w:val="center"/>
          <w:tblLayout w:type="fixed"/>
          <w:tblCellMar>
            <w:top w:w="0" w:type="dxa"/>
            <w:left w:w="108" w:type="dxa"/>
            <w:bottom w:w="0" w:type="dxa"/>
            <w:right w:w="108" w:type="dxa"/>
          </w:tblCellMar>
        </w:tblPrEx>
        <w:trPr>
          <w:trHeight w:val="42"/>
          <w:jc w:val="center"/>
        </w:trPr>
        <w:tc>
          <w:tcPr>
            <w:tcW w:w="720" w:type="dxa"/>
            <w:vMerge/>
            <w:vAlign w:val="center"/>
          </w:tcPr>
          <w:p>
            <w:pPr>
              <w:keepNext w:val="0"/>
              <w:keepLines w:val="0"/>
              <w:suppressLineNumbers w:val="0"/>
              <w:adjustRightInd w:val="0"/>
              <w:snapToGrid w:val="0"/>
              <w:spacing w:before="0" w:beforeLines="0" w:beforeAutospacing="0" w:after="0" w:afterLines="0" w:afterAutospacing="0"/>
              <w:ind w:left="0" w:right="0"/>
              <w:rPr>
                <w:rFonts w:ascii="宋体" w:eastAsia="宋体" w:hAnsi="宋体" w:cs="宋体" w:hint="eastAsia"/>
                <w:b w:val="0"/>
                <w:bCs/>
                <w:color w:val="FF0000"/>
                <w:kern w:val="2"/>
                <w:sz w:val="21"/>
                <w:szCs w:val="21"/>
                <w:highlight w:val="none"/>
                <w:lang w:val="en-US" w:eastAsia="zh-CN"/>
              </w:rPr>
            </w:pPr>
          </w:p>
        </w:tc>
        <w:tc>
          <w:tcPr>
            <w:tcW w:w="1533" w:type="dxa"/>
            <w:vMerge/>
            <w:vAlign w:val="center"/>
          </w:tcPr>
          <w:p>
            <w:pPr>
              <w:keepNext w:val="0"/>
              <w:keepLines w:val="0"/>
              <w:suppressLineNumbers w:val="0"/>
              <w:adjustRightInd w:val="0"/>
              <w:snapToGrid w:val="0"/>
              <w:spacing w:before="0" w:beforeLines="0" w:beforeAutospacing="0" w:after="0" w:afterLines="0" w:afterAutospacing="0"/>
              <w:ind w:left="0" w:right="0"/>
              <w:rPr>
                <w:rFonts w:ascii="宋体" w:eastAsia="宋体" w:hAnsi="宋体" w:cs="宋体" w:hint="eastAsia"/>
                <w:b w:val="0"/>
                <w:bCs/>
                <w:color w:val="FF0000"/>
                <w:kern w:val="2"/>
                <w:sz w:val="21"/>
                <w:szCs w:val="21"/>
                <w:highlight w:val="none"/>
                <w:lang w:val="en-US" w:eastAsia="zh-CN"/>
              </w:rPr>
            </w:pPr>
          </w:p>
        </w:tc>
        <w:tc>
          <w:tcPr>
            <w:tcW w:w="6710" w:type="dxa"/>
            <w:vAlign w:val="center"/>
          </w:tcPr>
          <w:p>
            <w:pPr>
              <w:keepNext w:val="0"/>
              <w:keepLines w:val="0"/>
              <w:suppressLineNumbers w:val="0"/>
              <w:adjustRightInd w:val="0"/>
              <w:snapToGrid w:val="0"/>
              <w:spacing w:before="0" w:beforeLines="0" w:beforeAutospacing="0" w:after="0" w:afterLines="0" w:afterAutospacing="0"/>
              <w:ind w:left="0" w:right="0"/>
              <w:rPr>
                <w:rFonts w:ascii="宋体" w:eastAsia="宋体" w:hAnsi="宋体" w:cs="宋体" w:hint="eastAsia"/>
                <w:color w:val="FF0000"/>
                <w:kern w:val="2"/>
                <w:sz w:val="21"/>
                <w:szCs w:val="21"/>
                <w:highlight w:val="none"/>
                <w:lang w:val="en-US" w:eastAsia="zh-CN"/>
              </w:rPr>
            </w:pPr>
            <w:r>
              <w:rPr>
                <w:rFonts w:ascii="宋体" w:hAnsi="宋体" w:cs="宋体" w:hint="eastAsia"/>
                <w:color w:val="FF0000"/>
                <w:kern w:val="2"/>
                <w:sz w:val="21"/>
                <w:szCs w:val="21"/>
                <w:highlight w:val="none"/>
                <w:lang w:val="en-US" w:eastAsia="zh-CN"/>
              </w:rPr>
              <w:t>7</w:t>
            </w:r>
            <w:r>
              <w:rPr>
                <w:rFonts w:ascii="宋体" w:eastAsia="宋体" w:hAnsi="宋体" w:cs="宋体" w:hint="eastAsia"/>
                <w:color w:val="FF0000"/>
                <w:kern w:val="2"/>
                <w:sz w:val="21"/>
                <w:szCs w:val="21"/>
                <w:highlight w:val="none"/>
              </w:rPr>
              <w:t>.8中标人所交付产品不符合其投标承诺的，或在投标阶段为了中标而盲目虚假承诺、低价恶性竞争，在履约阶段则通过偷工减料、以次充好而获取利润的，将扣除货款并上报主管部门。</w:t>
            </w:r>
          </w:p>
        </w:tc>
      </w:tr>
      <w:tr>
        <w:tblPrEx>
          <w:tblW w:w="8963" w:type="dxa"/>
          <w:jc w:val="center"/>
          <w:tblLayout w:type="fixed"/>
          <w:tblCellMar>
            <w:top w:w="0" w:type="dxa"/>
            <w:left w:w="108" w:type="dxa"/>
            <w:bottom w:w="0" w:type="dxa"/>
            <w:right w:w="108" w:type="dxa"/>
          </w:tblCellMar>
        </w:tblPrEx>
        <w:trPr>
          <w:trHeight w:val="172"/>
          <w:jc w:val="center"/>
        </w:trPr>
        <w:tc>
          <w:tcPr>
            <w:tcW w:w="720" w:type="dxa"/>
            <w:vMerge/>
            <w:vAlign w:val="center"/>
          </w:tcPr>
          <w:p>
            <w:pPr>
              <w:keepNext w:val="0"/>
              <w:keepLines w:val="0"/>
              <w:widowControl/>
              <w:suppressLineNumbers w:val="0"/>
              <w:adjustRightInd w:val="0"/>
              <w:snapToGrid w:val="0"/>
              <w:spacing w:before="0" w:beforeLines="0" w:beforeAutospacing="0" w:after="0" w:afterLines="0" w:afterAutospacing="0"/>
              <w:ind w:left="0" w:right="0"/>
              <w:jc w:val="center"/>
              <w:rPr>
                <w:rFonts w:ascii="宋体" w:hAnsi="宋体" w:cs="宋体" w:hint="eastAsia"/>
                <w:b w:val="0"/>
                <w:bCs/>
                <w:color w:val="FF0000"/>
                <w:sz w:val="21"/>
                <w:szCs w:val="21"/>
                <w:highlight w:val="none"/>
                <w:lang w:val="en-US" w:eastAsia="zh-CN"/>
              </w:rPr>
            </w:pPr>
          </w:p>
        </w:tc>
        <w:tc>
          <w:tcPr>
            <w:tcW w:w="1533" w:type="dxa"/>
            <w:vMerge/>
            <w:vAlign w:val="center"/>
          </w:tcPr>
          <w:p>
            <w:pPr>
              <w:keepNext w:val="0"/>
              <w:keepLines w:val="0"/>
              <w:widowControl/>
              <w:suppressLineNumbers w:val="0"/>
              <w:adjustRightInd w:val="0"/>
              <w:snapToGrid w:val="0"/>
              <w:spacing w:before="0" w:beforeLines="0" w:beforeAutospacing="0" w:after="0" w:afterLines="0" w:afterAutospacing="0"/>
              <w:ind w:left="0" w:right="0"/>
              <w:jc w:val="center"/>
              <w:rPr>
                <w:rFonts w:ascii="宋体" w:eastAsia="宋体" w:hAnsi="宋体" w:cs="宋体" w:hint="eastAsia"/>
                <w:b w:val="0"/>
                <w:bCs/>
                <w:color w:val="FF0000"/>
                <w:sz w:val="21"/>
                <w:szCs w:val="21"/>
                <w:highlight w:val="none"/>
              </w:rPr>
            </w:pPr>
          </w:p>
        </w:tc>
        <w:tc>
          <w:tcPr>
            <w:tcW w:w="6710" w:type="dxa"/>
            <w:vAlign w:val="center"/>
          </w:tcPr>
          <w:p>
            <w:pPr>
              <w:keepNext w:val="0"/>
              <w:keepLines w:val="0"/>
              <w:widowControl/>
              <w:suppressLineNumbers w:val="0"/>
              <w:adjustRightInd w:val="0"/>
              <w:snapToGrid w:val="0"/>
              <w:spacing w:before="0" w:beforeLines="0" w:beforeAutospacing="0" w:after="0" w:afterLines="0" w:afterAutospacing="0"/>
              <w:ind w:left="0" w:right="0"/>
              <w:jc w:val="left"/>
              <w:rPr>
                <w:rFonts w:ascii="宋体" w:eastAsia="宋体" w:hAnsi="宋体" w:cs="宋体" w:hint="eastAsia"/>
                <w:color w:val="FF0000"/>
                <w:sz w:val="21"/>
                <w:szCs w:val="21"/>
                <w:highlight w:val="none"/>
              </w:rPr>
            </w:pPr>
            <w:r>
              <w:rPr>
                <w:rFonts w:ascii="宋体" w:hAnsi="宋体" w:cs="宋体" w:hint="eastAsia"/>
                <w:color w:val="FF0000"/>
                <w:kern w:val="0"/>
                <w:sz w:val="21"/>
                <w:szCs w:val="21"/>
                <w:highlight w:val="none"/>
                <w:lang w:val="en-US" w:eastAsia="zh-CN"/>
              </w:rPr>
              <w:t>7.</w:t>
            </w:r>
            <w:r>
              <w:rPr>
                <w:rFonts w:ascii="宋体" w:eastAsia="宋体" w:hAnsi="宋体" w:cs="宋体" w:hint="eastAsia"/>
                <w:color w:val="FF0000"/>
                <w:kern w:val="0"/>
                <w:sz w:val="21"/>
                <w:szCs w:val="21"/>
                <w:highlight w:val="none"/>
                <w:lang w:val="en-US" w:eastAsia="zh-CN"/>
              </w:rPr>
              <w:t>9</w:t>
            </w:r>
            <w:r>
              <w:rPr>
                <w:rFonts w:ascii="宋体" w:eastAsia="宋体" w:hAnsi="宋体" w:cs="宋体" w:hint="eastAsia"/>
                <w:color w:val="FF0000"/>
                <w:kern w:val="0"/>
                <w:sz w:val="21"/>
                <w:szCs w:val="21"/>
                <w:highlight w:val="none"/>
                <w:lang w:val="zh-CN"/>
              </w:rPr>
              <w:t>投标人如承诺中标</w:t>
            </w:r>
            <w:r>
              <w:rPr>
                <w:rFonts w:ascii="宋体" w:hAnsi="宋体" w:cs="宋体" w:hint="eastAsia"/>
                <w:color w:val="FF0000"/>
                <w:kern w:val="0"/>
                <w:sz w:val="21"/>
                <w:szCs w:val="21"/>
                <w:highlight w:val="none"/>
                <w:lang w:val="zh-CN"/>
              </w:rPr>
              <w:t>（</w:t>
            </w:r>
            <w:r>
              <w:rPr>
                <w:rFonts w:ascii="宋体" w:eastAsia="宋体" w:hAnsi="宋体" w:cs="宋体" w:hint="eastAsia"/>
                <w:color w:val="FF0000"/>
                <w:kern w:val="0"/>
                <w:sz w:val="21"/>
                <w:szCs w:val="21"/>
                <w:highlight w:val="none"/>
                <w:lang w:val="zh-CN"/>
              </w:rPr>
              <w:t>成交</w:t>
            </w:r>
            <w:r>
              <w:rPr>
                <w:rFonts w:ascii="宋体" w:hAnsi="宋体" w:cs="宋体" w:hint="eastAsia"/>
                <w:color w:val="FF0000"/>
                <w:kern w:val="0"/>
                <w:sz w:val="21"/>
                <w:szCs w:val="21"/>
                <w:highlight w:val="none"/>
                <w:lang w:val="zh-CN"/>
              </w:rPr>
              <w:t>）</w:t>
            </w:r>
            <w:r>
              <w:rPr>
                <w:rFonts w:ascii="宋体" w:eastAsia="宋体" w:hAnsi="宋体" w:cs="宋体" w:hint="eastAsia"/>
                <w:color w:val="FF0000"/>
                <w:kern w:val="0"/>
                <w:sz w:val="21"/>
                <w:szCs w:val="21"/>
                <w:highlight w:val="none"/>
                <w:lang w:val="zh-CN"/>
              </w:rPr>
              <w:t>后取得相关认证证书的，如未按承诺要求在相应时间内取得相关认证证书的，将视为合同违约，需支付合同金额 10%的违约金。</w:t>
            </w:r>
          </w:p>
        </w:tc>
      </w:tr>
      <w:tr>
        <w:tblPrEx>
          <w:tblW w:w="8963" w:type="dxa"/>
          <w:jc w:val="center"/>
          <w:tblLayout w:type="fixed"/>
          <w:tblCellMar>
            <w:top w:w="0" w:type="dxa"/>
            <w:left w:w="108" w:type="dxa"/>
            <w:bottom w:w="0" w:type="dxa"/>
            <w:right w:w="108" w:type="dxa"/>
          </w:tblCellMar>
        </w:tblPrEx>
        <w:trPr>
          <w:trHeight w:val="172"/>
          <w:jc w:val="center"/>
        </w:trPr>
        <w:tc>
          <w:tcPr>
            <w:tcW w:w="720" w:type="dxa"/>
            <w:vAlign w:val="center"/>
          </w:tcPr>
          <w:p>
            <w:pPr>
              <w:keepNext w:val="0"/>
              <w:keepLines w:val="0"/>
              <w:widowControl/>
              <w:suppressLineNumbers w:val="0"/>
              <w:adjustRightInd w:val="0"/>
              <w:snapToGrid w:val="0"/>
              <w:spacing w:before="0" w:beforeLines="0" w:beforeAutospacing="0" w:after="0" w:afterLines="0" w:afterAutospacing="0"/>
              <w:ind w:left="0" w:right="0"/>
              <w:jc w:val="center"/>
              <w:rPr>
                <w:rFonts w:ascii="宋体" w:eastAsia="宋体" w:hAnsi="宋体" w:cs="宋体" w:hint="eastAsia"/>
                <w:b w:val="0"/>
                <w:bCs/>
                <w:color w:val="FF0000"/>
                <w:sz w:val="21"/>
                <w:szCs w:val="21"/>
                <w:highlight w:val="none"/>
                <w:lang w:eastAsia="zh-CN"/>
              </w:rPr>
            </w:pPr>
            <w:r>
              <w:rPr>
                <w:rFonts w:ascii="宋体" w:hAnsi="宋体" w:cs="宋体" w:hint="eastAsia"/>
                <w:b w:val="0"/>
                <w:bCs/>
                <w:color w:val="FF0000"/>
                <w:sz w:val="21"/>
                <w:szCs w:val="21"/>
                <w:highlight w:val="none"/>
                <w:lang w:val="en-US" w:eastAsia="zh-CN"/>
              </w:rPr>
              <w:t>8</w:t>
            </w:r>
          </w:p>
        </w:tc>
        <w:tc>
          <w:tcPr>
            <w:tcW w:w="1533" w:type="dxa"/>
            <w:vAlign w:val="center"/>
          </w:tcPr>
          <w:p>
            <w:pPr>
              <w:keepNext w:val="0"/>
              <w:keepLines w:val="0"/>
              <w:widowControl/>
              <w:suppressLineNumbers w:val="0"/>
              <w:adjustRightInd w:val="0"/>
              <w:snapToGrid w:val="0"/>
              <w:spacing w:before="0" w:beforeLines="0" w:beforeAutospacing="0" w:after="0" w:afterLines="0" w:afterAutospacing="0"/>
              <w:ind w:left="0" w:right="0"/>
              <w:jc w:val="center"/>
              <w:rPr>
                <w:rFonts w:ascii="宋体" w:eastAsia="宋体" w:hAnsi="宋体" w:cs="宋体" w:hint="eastAsia"/>
                <w:b w:val="0"/>
                <w:bCs/>
                <w:color w:val="FF0000"/>
                <w:sz w:val="21"/>
                <w:szCs w:val="21"/>
                <w:highlight w:val="none"/>
              </w:rPr>
            </w:pPr>
            <w:r>
              <w:rPr>
                <w:rFonts w:ascii="宋体" w:eastAsia="宋体" w:hAnsi="宋体" w:cs="宋体" w:hint="eastAsia"/>
                <w:b w:val="0"/>
                <w:bCs/>
                <w:color w:val="FF0000"/>
                <w:sz w:val="21"/>
                <w:szCs w:val="21"/>
                <w:highlight w:val="none"/>
              </w:rPr>
              <w:t>关于生产</w:t>
            </w:r>
          </w:p>
        </w:tc>
        <w:tc>
          <w:tcPr>
            <w:tcW w:w="6710" w:type="dxa"/>
            <w:vAlign w:val="center"/>
          </w:tcPr>
          <w:p>
            <w:pPr>
              <w:keepNext w:val="0"/>
              <w:keepLines w:val="0"/>
              <w:widowControl/>
              <w:suppressLineNumbers w:val="0"/>
              <w:adjustRightInd w:val="0"/>
              <w:snapToGrid w:val="0"/>
              <w:spacing w:before="0" w:beforeLines="0" w:beforeAutospacing="0" w:after="0" w:afterLines="0" w:afterAutospacing="0"/>
              <w:ind w:left="0" w:right="0"/>
              <w:jc w:val="left"/>
              <w:rPr>
                <w:rFonts w:ascii="宋体" w:eastAsia="宋体" w:hAnsi="宋体" w:cs="宋体" w:hint="eastAsia"/>
                <w:color w:val="FF0000"/>
                <w:sz w:val="21"/>
                <w:szCs w:val="21"/>
                <w:highlight w:val="none"/>
              </w:rPr>
            </w:pPr>
            <w:r>
              <w:rPr>
                <w:rFonts w:ascii="宋体" w:eastAsia="宋体" w:hAnsi="宋体" w:cs="宋体" w:hint="eastAsia"/>
                <w:color w:val="FF0000"/>
                <w:sz w:val="21"/>
                <w:szCs w:val="21"/>
                <w:highlight w:val="none"/>
              </w:rPr>
              <w:t>招标文件如对货物颜色、尺寸等</w:t>
            </w:r>
            <w:r>
              <w:rPr>
                <w:rFonts w:ascii="宋体" w:hAnsi="宋体" w:cs="宋体" w:hint="eastAsia"/>
                <w:color w:val="FF0000"/>
                <w:sz w:val="21"/>
                <w:szCs w:val="21"/>
                <w:highlight w:val="none"/>
                <w:lang w:eastAsia="zh-CN"/>
              </w:rPr>
              <w:t>作出</w:t>
            </w:r>
            <w:r>
              <w:rPr>
                <w:rFonts w:ascii="宋体" w:eastAsia="宋体" w:hAnsi="宋体" w:cs="宋体" w:hint="eastAsia"/>
                <w:color w:val="FF0000"/>
                <w:sz w:val="21"/>
                <w:szCs w:val="21"/>
                <w:highlight w:val="none"/>
              </w:rPr>
              <w:t xml:space="preserve">要求的，由中标人根据采购人要求确认后再制作，否则造成损失由中标人全部承担。  </w:t>
            </w:r>
          </w:p>
        </w:tc>
      </w:tr>
      <w:tr>
        <w:tblPrEx>
          <w:tblW w:w="8963" w:type="dxa"/>
          <w:jc w:val="center"/>
          <w:tblLayout w:type="fixed"/>
          <w:tblCellMar>
            <w:top w:w="0" w:type="dxa"/>
            <w:left w:w="108" w:type="dxa"/>
            <w:bottom w:w="0" w:type="dxa"/>
            <w:right w:w="108" w:type="dxa"/>
          </w:tblCellMar>
        </w:tblPrEx>
        <w:trPr>
          <w:trHeight w:val="597"/>
          <w:jc w:val="center"/>
        </w:trPr>
        <w:tc>
          <w:tcPr>
            <w:tcW w:w="720" w:type="dxa"/>
            <w:vMerge w:val="restart"/>
            <w:vAlign w:val="center"/>
          </w:tcPr>
          <w:p>
            <w:pPr>
              <w:keepNext w:val="0"/>
              <w:keepLines w:val="0"/>
              <w:widowControl/>
              <w:suppressLineNumbers w:val="0"/>
              <w:adjustRightInd w:val="0"/>
              <w:snapToGrid w:val="0"/>
              <w:spacing w:before="0" w:beforeLines="0" w:beforeAutospacing="0" w:after="0" w:afterLines="0" w:afterAutospacing="0"/>
              <w:ind w:left="0" w:right="0"/>
              <w:jc w:val="center"/>
              <w:rPr>
                <w:rFonts w:ascii="宋体" w:eastAsia="宋体" w:hAnsi="宋体" w:cs="宋体" w:hint="eastAsia"/>
                <w:b w:val="0"/>
                <w:bCs/>
                <w:color w:val="FF0000"/>
                <w:sz w:val="21"/>
                <w:szCs w:val="21"/>
                <w:highlight w:val="none"/>
                <w:lang w:val="en-US" w:eastAsia="zh-CN"/>
              </w:rPr>
            </w:pPr>
            <w:r>
              <w:rPr>
                <w:rFonts w:ascii="宋体" w:hAnsi="宋体" w:cs="宋体" w:hint="eastAsia"/>
                <w:b w:val="0"/>
                <w:bCs/>
                <w:color w:val="FF0000"/>
                <w:sz w:val="21"/>
                <w:szCs w:val="21"/>
                <w:highlight w:val="none"/>
                <w:lang w:val="en-US" w:eastAsia="zh-CN"/>
              </w:rPr>
              <w:t>9</w:t>
            </w:r>
          </w:p>
        </w:tc>
        <w:tc>
          <w:tcPr>
            <w:tcW w:w="1533" w:type="dxa"/>
            <w:vMerge w:val="restart"/>
            <w:vAlign w:val="center"/>
          </w:tcPr>
          <w:p>
            <w:pPr>
              <w:keepNext w:val="0"/>
              <w:keepLines w:val="0"/>
              <w:widowControl/>
              <w:suppressLineNumbers w:val="0"/>
              <w:adjustRightInd w:val="0"/>
              <w:snapToGrid w:val="0"/>
              <w:spacing w:before="0" w:beforeLines="0" w:beforeAutospacing="0" w:after="0" w:afterLines="0" w:afterAutospacing="0"/>
              <w:ind w:left="0" w:right="0"/>
              <w:jc w:val="center"/>
              <w:rPr>
                <w:rFonts w:ascii="宋体" w:eastAsia="宋体" w:hAnsi="宋体" w:cs="宋体" w:hint="eastAsia"/>
                <w:b w:val="0"/>
                <w:bCs/>
                <w:color w:val="FF0000"/>
                <w:sz w:val="21"/>
                <w:szCs w:val="21"/>
                <w:highlight w:val="none"/>
              </w:rPr>
            </w:pPr>
            <w:r>
              <w:rPr>
                <w:rFonts w:ascii="宋体" w:eastAsia="宋体" w:hAnsi="宋体" w:cs="宋体" w:hint="eastAsia"/>
                <w:b w:val="0"/>
                <w:bCs/>
                <w:color w:val="FF0000"/>
                <w:sz w:val="21"/>
                <w:szCs w:val="21"/>
                <w:highlight w:val="none"/>
              </w:rPr>
              <w:t>转包和分包</w:t>
            </w:r>
          </w:p>
        </w:tc>
        <w:tc>
          <w:tcPr>
            <w:tcW w:w="6710" w:type="dxa"/>
            <w:vAlign w:val="center"/>
          </w:tcPr>
          <w:p>
            <w:pPr>
              <w:keepNext w:val="0"/>
              <w:keepLines w:val="0"/>
              <w:widowControl/>
              <w:suppressLineNumbers w:val="0"/>
              <w:adjustRightInd w:val="0"/>
              <w:snapToGrid w:val="0"/>
              <w:spacing w:before="0" w:beforeLines="0" w:beforeAutospacing="0" w:after="0" w:afterLines="0" w:afterAutospacing="0"/>
              <w:ind w:left="0" w:right="0"/>
              <w:jc w:val="left"/>
              <w:rPr>
                <w:rFonts w:ascii="宋体" w:eastAsia="宋体" w:hAnsi="宋体" w:cs="宋体" w:hint="eastAsia"/>
                <w:color w:val="FF0000"/>
                <w:sz w:val="21"/>
                <w:szCs w:val="21"/>
                <w:highlight w:val="none"/>
              </w:rPr>
            </w:pPr>
            <w:r>
              <w:rPr>
                <w:rFonts w:ascii="宋体" w:eastAsia="宋体" w:hAnsi="宋体" w:cs="宋体" w:hint="eastAsia"/>
                <w:color w:val="FF0000"/>
                <w:sz w:val="21"/>
                <w:szCs w:val="21"/>
                <w:highlight w:val="none"/>
              </w:rPr>
              <w:t>9.1根据项目需要，采购人可以同意中标（成交）供应商依法将采购项目的非主体、非关键性工作进行分包，但不得再次分包。采购人不得强行要求中标（成交）供应商使用指定的分包供应商。</w:t>
            </w:r>
          </w:p>
        </w:tc>
      </w:tr>
      <w:tr>
        <w:tblPrEx>
          <w:tblW w:w="8963" w:type="dxa"/>
          <w:jc w:val="center"/>
          <w:tblLayout w:type="fixed"/>
          <w:tblCellMar>
            <w:top w:w="0" w:type="dxa"/>
            <w:left w:w="108" w:type="dxa"/>
            <w:bottom w:w="0" w:type="dxa"/>
            <w:right w:w="108" w:type="dxa"/>
          </w:tblCellMar>
        </w:tblPrEx>
        <w:trPr>
          <w:trHeight w:val="485"/>
          <w:jc w:val="center"/>
        </w:trPr>
        <w:tc>
          <w:tcPr>
            <w:tcW w:w="720" w:type="dxa"/>
            <w:vMerge/>
            <w:vAlign w:val="center"/>
          </w:tcPr>
          <w:p>
            <w:pPr>
              <w:keepNext w:val="0"/>
              <w:keepLines w:val="0"/>
              <w:widowControl/>
              <w:suppressLineNumbers w:val="0"/>
              <w:adjustRightInd w:val="0"/>
              <w:snapToGrid w:val="0"/>
              <w:spacing w:before="0" w:beforeLines="0" w:beforeAutospacing="0" w:after="0" w:afterLines="0" w:afterAutospacing="0"/>
              <w:ind w:left="0" w:right="0"/>
              <w:jc w:val="left"/>
              <w:rPr>
                <w:rFonts w:ascii="宋体" w:eastAsia="宋体" w:hAnsi="宋体" w:cs="宋体" w:hint="eastAsia"/>
                <w:b w:val="0"/>
                <w:bCs/>
                <w:color w:val="FF0000"/>
                <w:sz w:val="21"/>
                <w:szCs w:val="21"/>
                <w:highlight w:val="none"/>
              </w:rPr>
            </w:pPr>
          </w:p>
        </w:tc>
        <w:tc>
          <w:tcPr>
            <w:tcW w:w="1533" w:type="dxa"/>
            <w:vMerge/>
            <w:vAlign w:val="center"/>
          </w:tcPr>
          <w:p>
            <w:pPr>
              <w:keepNext w:val="0"/>
              <w:keepLines w:val="0"/>
              <w:widowControl/>
              <w:suppressLineNumbers w:val="0"/>
              <w:adjustRightInd w:val="0"/>
              <w:snapToGrid w:val="0"/>
              <w:spacing w:before="0" w:beforeLines="0" w:beforeAutospacing="0" w:after="0" w:afterLines="0" w:afterAutospacing="0"/>
              <w:ind w:left="0" w:right="0"/>
              <w:jc w:val="left"/>
              <w:rPr>
                <w:rFonts w:ascii="宋体" w:eastAsia="宋体" w:hAnsi="宋体" w:cs="宋体" w:hint="eastAsia"/>
                <w:b w:val="0"/>
                <w:bCs/>
                <w:color w:val="FF0000"/>
                <w:sz w:val="21"/>
                <w:szCs w:val="21"/>
                <w:highlight w:val="none"/>
              </w:rPr>
            </w:pPr>
          </w:p>
        </w:tc>
        <w:tc>
          <w:tcPr>
            <w:tcW w:w="6710" w:type="dxa"/>
            <w:vAlign w:val="center"/>
          </w:tcPr>
          <w:p>
            <w:pPr>
              <w:keepNext w:val="0"/>
              <w:keepLines w:val="0"/>
              <w:widowControl/>
              <w:suppressLineNumbers w:val="0"/>
              <w:adjustRightInd w:val="0"/>
              <w:snapToGrid w:val="0"/>
              <w:spacing w:before="0" w:beforeLines="0" w:beforeAutospacing="0" w:after="0" w:afterLines="0" w:afterAutospacing="0"/>
              <w:ind w:left="0" w:right="0"/>
              <w:jc w:val="left"/>
              <w:rPr>
                <w:rFonts w:ascii="宋体" w:eastAsia="宋体" w:hAnsi="宋体" w:cs="宋体" w:hint="eastAsia"/>
                <w:color w:val="FF0000"/>
                <w:sz w:val="21"/>
                <w:szCs w:val="21"/>
                <w:highlight w:val="none"/>
              </w:rPr>
            </w:pPr>
            <w:r>
              <w:rPr>
                <w:rFonts w:ascii="宋体" w:eastAsia="宋体" w:hAnsi="宋体" w:cs="宋体" w:hint="eastAsia"/>
                <w:color w:val="FF0000"/>
                <w:sz w:val="21"/>
                <w:szCs w:val="21"/>
                <w:highlight w:val="none"/>
              </w:rPr>
              <w:t>9.2采购人允许采用分包方式履行合同的，应当事先在采购文件中明确，同时还应当明确可以分包履行的具体内容、金额或比例。</w:t>
            </w:r>
          </w:p>
        </w:tc>
      </w:tr>
      <w:tr>
        <w:tblPrEx>
          <w:tblW w:w="8963" w:type="dxa"/>
          <w:jc w:val="center"/>
          <w:tblLayout w:type="fixed"/>
          <w:tblCellMar>
            <w:top w:w="0" w:type="dxa"/>
            <w:left w:w="108" w:type="dxa"/>
            <w:bottom w:w="0" w:type="dxa"/>
            <w:right w:w="108" w:type="dxa"/>
          </w:tblCellMar>
        </w:tblPrEx>
        <w:trPr>
          <w:trHeight w:val="322"/>
          <w:jc w:val="center"/>
        </w:trPr>
        <w:tc>
          <w:tcPr>
            <w:tcW w:w="720" w:type="dxa"/>
            <w:vAlign w:val="center"/>
          </w:tcPr>
          <w:p>
            <w:pPr>
              <w:keepNext w:val="0"/>
              <w:keepLines w:val="0"/>
              <w:widowControl/>
              <w:suppressLineNumbers w:val="0"/>
              <w:adjustRightInd w:val="0"/>
              <w:snapToGrid w:val="0"/>
              <w:spacing w:before="0" w:beforeLines="0" w:beforeAutospacing="0" w:after="0" w:afterLines="0" w:afterAutospacing="0"/>
              <w:ind w:left="0" w:right="0"/>
              <w:jc w:val="center"/>
              <w:rPr>
                <w:rFonts w:ascii="宋体" w:eastAsia="宋体" w:hAnsi="宋体" w:cs="宋体" w:hint="eastAsia"/>
                <w:b w:val="0"/>
                <w:bCs/>
                <w:color w:val="FF0000"/>
                <w:sz w:val="21"/>
                <w:szCs w:val="21"/>
                <w:highlight w:val="none"/>
                <w:lang w:val="en-US" w:eastAsia="zh-CN"/>
              </w:rPr>
            </w:pPr>
            <w:r>
              <w:rPr>
                <w:rFonts w:ascii="宋体" w:eastAsia="宋体" w:hAnsi="宋体" w:cs="宋体" w:hint="eastAsia"/>
                <w:b w:val="0"/>
                <w:bCs/>
                <w:color w:val="FF0000"/>
                <w:sz w:val="21"/>
                <w:szCs w:val="21"/>
                <w:highlight w:val="none"/>
                <w:lang w:val="en-US" w:eastAsia="zh-CN"/>
              </w:rPr>
              <w:t>1</w:t>
            </w:r>
            <w:r>
              <w:rPr>
                <w:rFonts w:ascii="宋体" w:hAnsi="宋体" w:cs="宋体" w:hint="eastAsia"/>
                <w:b w:val="0"/>
                <w:bCs/>
                <w:color w:val="FF0000"/>
                <w:sz w:val="21"/>
                <w:szCs w:val="21"/>
                <w:highlight w:val="none"/>
                <w:lang w:val="en-US" w:eastAsia="zh-CN"/>
              </w:rPr>
              <w:t>0</w:t>
            </w:r>
          </w:p>
        </w:tc>
        <w:tc>
          <w:tcPr>
            <w:tcW w:w="1533" w:type="dxa"/>
            <w:vAlign w:val="center"/>
          </w:tcPr>
          <w:p>
            <w:pPr>
              <w:keepNext w:val="0"/>
              <w:keepLines w:val="0"/>
              <w:widowControl/>
              <w:suppressLineNumbers w:val="0"/>
              <w:adjustRightInd w:val="0"/>
              <w:snapToGrid w:val="0"/>
              <w:spacing w:before="0" w:beforeLines="0" w:beforeAutospacing="0" w:after="0" w:afterLines="0" w:afterAutospacing="0"/>
              <w:ind w:left="0" w:right="0"/>
              <w:jc w:val="center"/>
              <w:rPr>
                <w:rFonts w:ascii="宋体" w:eastAsia="宋体" w:hAnsi="宋体" w:cs="宋体" w:hint="eastAsia"/>
                <w:b w:val="0"/>
                <w:bCs/>
                <w:color w:val="FF0000"/>
                <w:sz w:val="21"/>
                <w:szCs w:val="21"/>
                <w:highlight w:val="none"/>
              </w:rPr>
            </w:pPr>
            <w:r>
              <w:rPr>
                <w:rFonts w:ascii="宋体" w:eastAsia="宋体" w:hAnsi="宋体" w:cs="宋体" w:hint="eastAsia"/>
                <w:b w:val="0"/>
                <w:bCs/>
                <w:color w:val="FF0000"/>
                <w:sz w:val="21"/>
                <w:szCs w:val="21"/>
                <w:highlight w:val="none"/>
              </w:rPr>
              <w:t>其他</w:t>
            </w:r>
          </w:p>
        </w:tc>
        <w:tc>
          <w:tcPr>
            <w:tcW w:w="6710" w:type="dxa"/>
            <w:vAlign w:val="center"/>
          </w:tcPr>
          <w:p>
            <w:pPr>
              <w:keepNext w:val="0"/>
              <w:keepLines w:val="0"/>
              <w:widowControl/>
              <w:suppressLineNumbers w:val="0"/>
              <w:adjustRightInd/>
              <w:snapToGrid/>
              <w:spacing w:before="1889785610" w:beforeLines="-2147483648" w:beforeAutospacing="0" w:after="1889785610" w:afterLines="-2147483648" w:afterAutospacing="0"/>
              <w:ind w:left="0" w:right="0"/>
              <w:jc w:val="left"/>
              <w:rPr>
                <w:rFonts w:ascii="宋体" w:eastAsia="宋体" w:hAnsi="宋体" w:cs="宋体" w:hint="eastAsia"/>
                <w:color w:val="FF0000"/>
                <w:sz w:val="21"/>
                <w:szCs w:val="21"/>
                <w:highlight w:val="none"/>
              </w:rPr>
            </w:pPr>
            <w:r>
              <w:rPr>
                <w:rFonts w:ascii="宋体" w:hAnsi="宋体" w:cs="宋体" w:hint="eastAsia"/>
                <w:color w:val="FF0000"/>
                <w:sz w:val="21"/>
                <w:szCs w:val="21"/>
                <w:highlight w:val="none"/>
                <w:lang w:val="en-US" w:eastAsia="zh-CN"/>
              </w:rPr>
              <w:t>10</w:t>
            </w:r>
            <w:r>
              <w:rPr>
                <w:rFonts w:ascii="宋体" w:eastAsia="宋体" w:hAnsi="宋体" w:cs="宋体" w:hint="eastAsia"/>
                <w:color w:val="FF0000"/>
                <w:sz w:val="21"/>
                <w:szCs w:val="21"/>
                <w:highlight w:val="none"/>
              </w:rPr>
              <w:t>.1</w:t>
            </w:r>
            <w:r>
              <w:rPr>
                <w:rFonts w:ascii="宋体" w:eastAsia="宋体" w:hAnsi="宋体" w:cs="宋体" w:hint="eastAsia"/>
                <w:color w:val="FF0000"/>
                <w:sz w:val="21"/>
                <w:szCs w:val="21"/>
                <w:highlight w:val="none"/>
                <w:lang w:val="en-US" w:eastAsia="zh-CN"/>
              </w:rPr>
              <w:t>中标人</w:t>
            </w:r>
            <w:r>
              <w:rPr>
                <w:rFonts w:ascii="宋体" w:eastAsia="宋体" w:hAnsi="宋体" w:cs="宋体" w:hint="eastAsia"/>
                <w:color w:val="FF0000"/>
                <w:sz w:val="21"/>
                <w:szCs w:val="21"/>
                <w:highlight w:val="none"/>
              </w:rPr>
              <w:t>应按其投标文件中的承诺，进行其他售后服务工作。</w:t>
            </w:r>
          </w:p>
          <w:p>
            <w:pPr>
              <w:keepNext w:val="0"/>
              <w:keepLines w:val="0"/>
              <w:widowControl/>
              <w:suppressLineNumbers w:val="0"/>
              <w:adjustRightInd/>
              <w:snapToGrid/>
              <w:spacing w:before="1889785610" w:beforeLines="-2147483648" w:beforeAutospacing="0" w:after="1889785610" w:afterLines="-2147483648" w:afterAutospacing="0"/>
              <w:ind w:left="0" w:right="0"/>
              <w:jc w:val="left"/>
              <w:rPr>
                <w:rFonts w:ascii="宋体" w:eastAsia="宋体" w:hAnsi="宋体" w:cs="宋体" w:hint="eastAsia"/>
                <w:color w:val="FF0000"/>
                <w:kern w:val="0"/>
                <w:sz w:val="21"/>
                <w:szCs w:val="21"/>
                <w:highlight w:val="none"/>
              </w:rPr>
            </w:pPr>
            <w:r>
              <w:rPr>
                <w:rFonts w:ascii="宋体" w:hAnsi="宋体" w:cs="宋体" w:hint="eastAsia"/>
                <w:color w:val="FF0000"/>
                <w:sz w:val="21"/>
                <w:szCs w:val="21"/>
                <w:highlight w:val="none"/>
                <w:lang w:val="en-US" w:eastAsia="zh-CN"/>
              </w:rPr>
              <w:t>10</w:t>
            </w:r>
            <w:r>
              <w:rPr>
                <w:rFonts w:ascii="宋体" w:eastAsia="宋体" w:hAnsi="宋体" w:cs="宋体" w:hint="eastAsia"/>
                <w:color w:val="FF0000"/>
                <w:sz w:val="21"/>
                <w:szCs w:val="21"/>
                <w:highlight w:val="none"/>
              </w:rPr>
              <w:t>.2交货地点：采购人指定</w:t>
            </w:r>
            <w:r>
              <w:rPr>
                <w:rFonts w:ascii="宋体" w:eastAsia="宋体" w:hAnsi="宋体" w:cs="宋体" w:hint="eastAsia"/>
                <w:color w:val="FF0000"/>
                <w:kern w:val="0"/>
                <w:sz w:val="21"/>
                <w:szCs w:val="21"/>
                <w:highlight w:val="none"/>
              </w:rPr>
              <w:t>地点。</w:t>
            </w:r>
          </w:p>
          <w:p>
            <w:pPr>
              <w:keepNext w:val="0"/>
              <w:keepLines w:val="0"/>
              <w:widowControl/>
              <w:suppressLineNumbers w:val="0"/>
              <w:adjustRightInd/>
              <w:snapToGrid/>
              <w:spacing w:before="1889785610" w:beforeLines="-2147483648" w:beforeAutospacing="0" w:after="1889785610" w:afterLines="-2147483648" w:afterAutospacing="0"/>
              <w:ind w:left="0" w:right="0"/>
              <w:jc w:val="left"/>
              <w:rPr>
                <w:rFonts w:ascii="宋体" w:eastAsia="宋体" w:hAnsi="宋体" w:cs="宋体" w:hint="eastAsia"/>
                <w:color w:val="FF0000"/>
                <w:sz w:val="21"/>
                <w:szCs w:val="21"/>
                <w:highlight w:val="none"/>
              </w:rPr>
            </w:pPr>
            <w:r>
              <w:rPr>
                <w:rFonts w:ascii="宋体" w:hAnsi="宋体" w:cs="宋体" w:hint="eastAsia"/>
                <w:color w:val="FF0000"/>
                <w:sz w:val="21"/>
                <w:szCs w:val="21"/>
                <w:highlight w:val="none"/>
                <w:lang w:val="en-US" w:eastAsia="zh-CN"/>
              </w:rPr>
              <w:t>10</w:t>
            </w:r>
            <w:r>
              <w:rPr>
                <w:rFonts w:ascii="宋体" w:eastAsia="宋体" w:hAnsi="宋体" w:cs="宋体" w:hint="eastAsia"/>
                <w:color w:val="FF0000"/>
                <w:sz w:val="21"/>
                <w:szCs w:val="21"/>
                <w:highlight w:val="none"/>
              </w:rPr>
              <w:t>.3交货时，设备出厂时间：≤</w:t>
            </w:r>
            <w:r>
              <w:rPr>
                <w:rFonts w:ascii="宋体" w:eastAsia="宋体" w:hAnsi="宋体" w:cs="宋体" w:hint="eastAsia"/>
                <w:color w:val="FF0000"/>
                <w:sz w:val="21"/>
                <w:szCs w:val="21"/>
                <w:highlight w:val="none"/>
                <w:u w:val="none"/>
              </w:rPr>
              <w:t xml:space="preserve"> </w:t>
            </w:r>
            <w:r>
              <w:rPr>
                <w:rFonts w:ascii="宋体" w:eastAsia="宋体" w:hAnsi="宋体" w:cs="宋体" w:hint="eastAsia"/>
                <w:color w:val="FF0000"/>
                <w:sz w:val="21"/>
                <w:szCs w:val="21"/>
                <w:highlight w:val="none"/>
                <w:u w:val="none"/>
                <w:lang w:val="en-US" w:eastAsia="zh-CN"/>
              </w:rPr>
              <w:t>1</w:t>
            </w:r>
            <w:r>
              <w:rPr>
                <w:rFonts w:ascii="宋体" w:eastAsia="宋体" w:hAnsi="宋体" w:cs="宋体" w:hint="eastAsia"/>
                <w:color w:val="FF0000"/>
                <w:sz w:val="21"/>
                <w:szCs w:val="21"/>
                <w:highlight w:val="none"/>
              </w:rPr>
              <w:t>年。</w:t>
            </w:r>
          </w:p>
          <w:p>
            <w:pPr>
              <w:keepNext w:val="0"/>
              <w:keepLines w:val="0"/>
              <w:widowControl/>
              <w:suppressLineNumbers w:val="0"/>
              <w:adjustRightInd/>
              <w:snapToGrid/>
              <w:spacing w:before="1889785610" w:beforeLines="-2147483648" w:beforeAutospacing="0" w:after="1889785610" w:afterLines="-2147483648" w:afterAutospacing="0"/>
              <w:ind w:left="0" w:right="0"/>
              <w:jc w:val="left"/>
              <w:rPr>
                <w:rFonts w:ascii="宋体" w:eastAsia="宋体" w:hAnsi="宋体" w:cs="宋体" w:hint="eastAsia"/>
                <w:color w:val="FF0000"/>
                <w:sz w:val="21"/>
                <w:szCs w:val="21"/>
                <w:highlight w:val="none"/>
              </w:rPr>
            </w:pPr>
            <w:r>
              <w:rPr>
                <w:rFonts w:ascii="宋体" w:hAnsi="宋体" w:cs="宋体" w:hint="eastAsia"/>
                <w:color w:val="FF0000"/>
                <w:sz w:val="21"/>
                <w:szCs w:val="21"/>
                <w:highlight w:val="none"/>
                <w:lang w:val="en-US" w:eastAsia="zh-CN"/>
              </w:rPr>
              <w:t>10</w:t>
            </w:r>
            <w:r>
              <w:rPr>
                <w:rFonts w:ascii="宋体" w:eastAsia="宋体" w:hAnsi="宋体" w:cs="宋体" w:hint="eastAsia"/>
                <w:color w:val="FF0000"/>
                <w:sz w:val="21"/>
                <w:szCs w:val="21"/>
                <w:highlight w:val="none"/>
              </w:rPr>
              <w:t>.4设备使用年限：≥</w:t>
            </w:r>
            <w:r>
              <w:rPr>
                <w:rFonts w:ascii="宋体" w:eastAsia="宋体" w:hAnsi="宋体" w:cs="宋体" w:hint="eastAsia"/>
                <w:color w:val="FF0000"/>
                <w:sz w:val="21"/>
                <w:szCs w:val="21"/>
                <w:highlight w:val="none"/>
                <w:u w:val="none"/>
              </w:rPr>
              <w:t xml:space="preserve"> </w:t>
            </w:r>
            <w:r>
              <w:rPr>
                <w:rFonts w:ascii="宋体" w:eastAsia="宋体" w:hAnsi="宋体" w:cs="宋体" w:hint="eastAsia"/>
                <w:color w:val="FF0000"/>
                <w:sz w:val="21"/>
                <w:szCs w:val="21"/>
                <w:highlight w:val="none"/>
                <w:u w:val="none"/>
                <w:lang w:val="en-US" w:eastAsia="zh-CN"/>
              </w:rPr>
              <w:t>8</w:t>
            </w:r>
            <w:r>
              <w:rPr>
                <w:rFonts w:ascii="宋体" w:eastAsia="宋体" w:hAnsi="宋体" w:cs="宋体" w:hint="eastAsia"/>
                <w:color w:val="FF0000"/>
                <w:sz w:val="21"/>
                <w:szCs w:val="21"/>
                <w:highlight w:val="none"/>
              </w:rPr>
              <w:t>年。</w:t>
            </w:r>
          </w:p>
          <w:p>
            <w:pPr>
              <w:keepNext w:val="0"/>
              <w:keepLines w:val="0"/>
              <w:widowControl/>
              <w:suppressLineNumbers w:val="0"/>
              <w:adjustRightInd/>
              <w:snapToGrid/>
              <w:spacing w:before="1889785610" w:beforeLines="-2147483648" w:beforeAutospacing="0" w:after="1889785610" w:afterLines="-2147483648" w:afterAutospacing="0"/>
              <w:ind w:left="0" w:right="0"/>
              <w:jc w:val="left"/>
              <w:rPr>
                <w:rFonts w:ascii="宋体" w:eastAsia="宋体" w:hAnsi="宋体" w:cs="宋体" w:hint="eastAsia"/>
                <w:color w:val="FF0000"/>
                <w:sz w:val="21"/>
                <w:szCs w:val="21"/>
                <w:highlight w:val="none"/>
              </w:rPr>
            </w:pPr>
            <w:r>
              <w:rPr>
                <w:rFonts w:ascii="宋体" w:eastAsia="宋体" w:hAnsi="宋体" w:cs="宋体" w:hint="eastAsia"/>
                <w:b w:val="0"/>
                <w:bCs w:val="0"/>
                <w:color w:val="FF0000"/>
                <w:sz w:val="21"/>
                <w:szCs w:val="21"/>
                <w:highlight w:val="none"/>
                <w:lang w:val="en-US" w:eastAsia="zh-CN"/>
              </w:rPr>
              <w:t>10.</w:t>
            </w:r>
            <w:r>
              <w:rPr>
                <w:rFonts w:ascii="宋体" w:hAnsi="宋体" w:cs="宋体" w:hint="eastAsia"/>
                <w:b w:val="0"/>
                <w:bCs w:val="0"/>
                <w:color w:val="FF0000"/>
                <w:sz w:val="21"/>
                <w:szCs w:val="21"/>
                <w:highlight w:val="none"/>
                <w:lang w:val="en-US" w:eastAsia="zh-CN"/>
              </w:rPr>
              <w:t>5</w:t>
            </w:r>
            <w:r>
              <w:rPr>
                <w:rFonts w:ascii="宋体" w:eastAsia="宋体" w:hAnsi="宋体" w:cs="宋体" w:hint="eastAsia"/>
                <w:color w:val="FF0000"/>
                <w:sz w:val="21"/>
                <w:szCs w:val="21"/>
                <w:highlight w:val="none"/>
                <w:lang w:val="en-US" w:eastAsia="zh-CN"/>
              </w:rPr>
              <w:t>签订合同后，中标人需按照院方的</w:t>
            </w:r>
            <w:r>
              <w:rPr>
                <w:rFonts w:ascii="宋体" w:hAnsi="宋体" w:cs="宋体" w:hint="eastAsia"/>
                <w:color w:val="FF0000"/>
                <w:sz w:val="21"/>
                <w:szCs w:val="21"/>
                <w:highlight w:val="none"/>
                <w:lang w:val="en-US" w:eastAsia="zh-CN"/>
              </w:rPr>
              <w:t>要求，</w:t>
            </w:r>
            <w:r>
              <w:rPr>
                <w:rFonts w:ascii="宋体" w:eastAsia="宋体" w:hAnsi="宋体" w:cs="宋体" w:hint="eastAsia"/>
                <w:color w:val="FF0000"/>
                <w:sz w:val="21"/>
                <w:szCs w:val="21"/>
                <w:highlight w:val="none"/>
                <w:lang w:val="en-US" w:eastAsia="zh-CN"/>
              </w:rPr>
              <w:t>规划</w:t>
            </w:r>
            <w:r>
              <w:rPr>
                <w:rFonts w:ascii="宋体" w:hAnsi="宋体" w:cs="宋体" w:hint="eastAsia"/>
                <w:color w:val="FF0000"/>
                <w:sz w:val="21"/>
                <w:szCs w:val="21"/>
                <w:highlight w:val="none"/>
                <w:lang w:val="en-US" w:eastAsia="zh-CN"/>
              </w:rPr>
              <w:t>设计冷库</w:t>
            </w:r>
            <w:r>
              <w:rPr>
                <w:rFonts w:ascii="宋体" w:eastAsia="宋体" w:hAnsi="宋体" w:cs="宋体" w:hint="eastAsia"/>
                <w:color w:val="FF0000"/>
                <w:sz w:val="21"/>
                <w:szCs w:val="21"/>
                <w:highlight w:val="none"/>
                <w:lang w:val="en-US" w:eastAsia="zh-CN"/>
              </w:rPr>
              <w:t>布局和</w:t>
            </w:r>
            <w:r>
              <w:rPr>
                <w:rFonts w:ascii="宋体" w:hAnsi="宋体" w:cs="宋体" w:hint="eastAsia"/>
                <w:color w:val="FF0000"/>
                <w:sz w:val="21"/>
                <w:szCs w:val="21"/>
                <w:highlight w:val="none"/>
                <w:lang w:val="en-US" w:eastAsia="zh-CN"/>
              </w:rPr>
              <w:t>施工图</w:t>
            </w:r>
            <w:r>
              <w:rPr>
                <w:rFonts w:ascii="宋体" w:eastAsia="宋体" w:hAnsi="宋体" w:cs="宋体" w:hint="eastAsia"/>
                <w:color w:val="FF0000"/>
                <w:sz w:val="21"/>
                <w:szCs w:val="21"/>
                <w:highlight w:val="none"/>
              </w:rPr>
              <w:t>，经</w:t>
            </w:r>
            <w:r>
              <w:rPr>
                <w:rFonts w:ascii="宋体" w:eastAsia="宋体" w:hAnsi="宋体" w:cs="宋体" w:hint="eastAsia"/>
                <w:color w:val="FF0000"/>
                <w:sz w:val="21"/>
                <w:szCs w:val="21"/>
                <w:highlight w:val="none"/>
                <w:lang w:val="en-US" w:eastAsia="zh-CN"/>
              </w:rPr>
              <w:t>院方</w:t>
            </w:r>
            <w:r>
              <w:rPr>
                <w:rFonts w:ascii="宋体" w:eastAsia="宋体" w:hAnsi="宋体" w:cs="宋体" w:hint="eastAsia"/>
                <w:color w:val="FF0000"/>
                <w:sz w:val="21"/>
                <w:szCs w:val="21"/>
                <w:highlight w:val="none"/>
              </w:rPr>
              <w:t>确认无误后方可施工</w:t>
            </w:r>
            <w:r>
              <w:rPr>
                <w:rFonts w:ascii="宋体" w:eastAsia="宋体" w:hAnsi="宋体" w:cs="宋体" w:hint="eastAsia"/>
                <w:color w:val="FF0000"/>
                <w:sz w:val="21"/>
                <w:szCs w:val="21"/>
                <w:highlight w:val="none"/>
                <w:lang w:eastAsia="zh-CN"/>
              </w:rPr>
              <w:t>。</w:t>
            </w:r>
          </w:p>
          <w:p>
            <w:pPr>
              <w:keepNext w:val="0"/>
              <w:keepLines w:val="0"/>
              <w:widowControl/>
              <w:suppressLineNumbers w:val="0"/>
              <w:adjustRightInd/>
              <w:snapToGrid/>
              <w:spacing w:before="1889785610" w:beforeLines="-2147483648" w:beforeAutospacing="0" w:after="1889785610" w:afterLines="-2147483648" w:afterAutospacing="0"/>
              <w:ind w:left="0" w:right="0"/>
              <w:jc w:val="left"/>
              <w:rPr>
                <w:rFonts w:ascii="宋体" w:eastAsia="宋体" w:hAnsi="宋体" w:cs="宋体" w:hint="eastAsia"/>
                <w:b w:val="0"/>
                <w:bCs w:val="0"/>
                <w:color w:val="FF0000"/>
                <w:sz w:val="21"/>
                <w:szCs w:val="21"/>
                <w:highlight w:val="none"/>
              </w:rPr>
            </w:pPr>
            <w:r>
              <w:rPr>
                <w:rFonts w:ascii="宋体" w:eastAsia="宋体" w:hAnsi="宋体" w:cs="宋体" w:hint="eastAsia"/>
                <w:b w:val="0"/>
                <w:bCs w:val="0"/>
                <w:color w:val="FF0000"/>
                <w:sz w:val="21"/>
                <w:szCs w:val="21"/>
                <w:highlight w:val="none"/>
                <w:lang w:val="en-US" w:eastAsia="zh-CN"/>
              </w:rPr>
              <w:t>10.</w:t>
            </w:r>
            <w:r>
              <w:rPr>
                <w:rFonts w:ascii="宋体" w:hAnsi="宋体" w:cs="宋体" w:hint="eastAsia"/>
                <w:b w:val="0"/>
                <w:bCs w:val="0"/>
                <w:color w:val="FF0000"/>
                <w:sz w:val="21"/>
                <w:szCs w:val="21"/>
                <w:highlight w:val="none"/>
                <w:lang w:val="en-US" w:eastAsia="zh-CN"/>
              </w:rPr>
              <w:t>6</w:t>
            </w:r>
            <w:r>
              <w:rPr>
                <w:rFonts w:ascii="宋体" w:hAnsi="宋体" w:cs="宋体" w:hint="eastAsia"/>
                <w:color w:val="FF0000"/>
                <w:szCs w:val="21"/>
                <w:highlight w:val="none"/>
              </w:rPr>
              <w:t>负责本项目各岗位的工作人员，若岗位要求持证上岗的应依照国家法律法规要求做到持证上岗。对于所在岗位应持证上岗却未持证上岗的人员，若出现安全事故、纠纷等情况，采购人不承担任何责任，全部责任由中标人承担。</w:t>
            </w:r>
          </w:p>
        </w:tc>
      </w:tr>
      <w:tr>
        <w:tblPrEx>
          <w:tblW w:w="8963" w:type="dxa"/>
          <w:jc w:val="center"/>
          <w:tblLayout w:type="fixed"/>
          <w:tblCellMar>
            <w:top w:w="0" w:type="dxa"/>
            <w:left w:w="108" w:type="dxa"/>
            <w:bottom w:w="0" w:type="dxa"/>
            <w:right w:w="108" w:type="dxa"/>
          </w:tblCellMar>
        </w:tblPrEx>
        <w:trPr>
          <w:trHeight w:val="352"/>
          <w:jc w:val="center"/>
        </w:trPr>
        <w:tc>
          <w:tcPr>
            <w:tcW w:w="720" w:type="dxa"/>
            <w:vAlign w:val="center"/>
          </w:tcPr>
          <w:p>
            <w:pPr>
              <w:keepNext w:val="0"/>
              <w:keepLines w:val="0"/>
              <w:widowControl/>
              <w:suppressLineNumbers w:val="0"/>
              <w:adjustRightInd w:val="0"/>
              <w:snapToGrid w:val="0"/>
              <w:spacing w:before="0" w:beforeLines="0" w:beforeAutospacing="0" w:after="0" w:afterLines="0" w:afterAutospacing="0"/>
              <w:ind w:left="0" w:right="0"/>
              <w:jc w:val="center"/>
              <w:rPr>
                <w:rFonts w:ascii="宋体" w:eastAsia="宋体" w:hAnsi="宋体" w:cs="宋体" w:hint="eastAsia"/>
                <w:b w:val="0"/>
                <w:bCs/>
                <w:color w:val="FF0000"/>
                <w:sz w:val="21"/>
                <w:szCs w:val="21"/>
                <w:highlight w:val="none"/>
                <w:lang w:val="en-US" w:eastAsia="zh-CN"/>
              </w:rPr>
            </w:pPr>
            <w:r>
              <w:rPr>
                <w:rFonts w:ascii="宋体" w:eastAsia="宋体" w:hAnsi="宋体" w:cs="宋体" w:hint="eastAsia"/>
                <w:b w:val="0"/>
                <w:bCs/>
                <w:color w:val="FF0000"/>
                <w:sz w:val="21"/>
                <w:szCs w:val="21"/>
                <w:highlight w:val="none"/>
                <w:lang w:val="en-US" w:eastAsia="zh-CN"/>
              </w:rPr>
              <w:t>1</w:t>
            </w:r>
            <w:r>
              <w:rPr>
                <w:rFonts w:ascii="宋体" w:hAnsi="宋体" w:cs="宋体" w:hint="eastAsia"/>
                <w:b w:val="0"/>
                <w:bCs/>
                <w:color w:val="FF0000"/>
                <w:sz w:val="21"/>
                <w:szCs w:val="21"/>
                <w:highlight w:val="none"/>
                <w:lang w:val="en-US" w:eastAsia="zh-CN"/>
              </w:rPr>
              <w:t>1</w:t>
            </w:r>
          </w:p>
        </w:tc>
        <w:tc>
          <w:tcPr>
            <w:tcW w:w="1533" w:type="dxa"/>
            <w:vAlign w:val="center"/>
          </w:tcPr>
          <w:p>
            <w:pPr>
              <w:keepNext w:val="0"/>
              <w:keepLines w:val="0"/>
              <w:widowControl/>
              <w:suppressLineNumbers w:val="0"/>
              <w:adjustRightInd w:val="0"/>
              <w:snapToGrid w:val="0"/>
              <w:spacing w:before="0" w:beforeLines="0" w:beforeAutospacing="0" w:after="0" w:afterLines="0" w:afterAutospacing="0"/>
              <w:ind w:left="0" w:right="0"/>
              <w:jc w:val="center"/>
              <w:rPr>
                <w:rFonts w:ascii="宋体" w:eastAsia="宋体" w:hAnsi="宋体" w:cs="宋体" w:hint="eastAsia"/>
                <w:b w:val="0"/>
                <w:bCs/>
                <w:color w:val="FF0000"/>
                <w:sz w:val="21"/>
                <w:szCs w:val="21"/>
                <w:highlight w:val="none"/>
              </w:rPr>
            </w:pPr>
            <w:r>
              <w:rPr>
                <w:rFonts w:ascii="宋体" w:eastAsia="宋体" w:hAnsi="宋体" w:cs="宋体" w:hint="eastAsia"/>
                <w:b w:val="0"/>
                <w:bCs/>
                <w:color w:val="FF0000"/>
                <w:sz w:val="21"/>
                <w:szCs w:val="21"/>
                <w:highlight w:val="none"/>
              </w:rPr>
              <w:t>报价要求</w:t>
            </w:r>
          </w:p>
        </w:tc>
        <w:tc>
          <w:tcPr>
            <w:tcW w:w="6710" w:type="dxa"/>
            <w:vAlign w:val="center"/>
          </w:tcPr>
          <w:p>
            <w:pPr>
              <w:keepNext w:val="0"/>
              <w:keepLines w:val="0"/>
              <w:widowControl/>
              <w:suppressLineNumbers w:val="0"/>
              <w:adjustRightInd/>
              <w:snapToGrid/>
              <w:spacing w:before="1889785610" w:beforeLines="-2147483648" w:beforeAutospacing="0" w:after="1889785610" w:afterLines="-2147483648" w:afterAutospacing="0"/>
              <w:ind w:left="0" w:right="0"/>
              <w:jc w:val="left"/>
              <w:rPr>
                <w:rFonts w:ascii="宋体" w:eastAsia="宋体" w:hAnsi="宋体" w:cs="宋体" w:hint="eastAsia"/>
                <w:color w:val="FF0000"/>
                <w:szCs w:val="21"/>
                <w:highlight w:val="none"/>
                <w:lang w:val="en-US" w:eastAsia="zh-CN"/>
              </w:rPr>
            </w:pPr>
            <w:r>
              <w:rPr>
                <w:rFonts w:ascii="宋体" w:eastAsia="宋体" w:hAnsi="宋体" w:cs="宋体" w:hint="eastAsia"/>
                <w:color w:val="FF0000"/>
                <w:sz w:val="21"/>
                <w:szCs w:val="21"/>
                <w:highlight w:val="none"/>
              </w:rPr>
              <w:t>投标货币为人民币，投标报价应为全包价</w:t>
            </w:r>
            <w:r>
              <w:rPr>
                <w:rFonts w:ascii="宋体" w:eastAsia="宋体" w:hAnsi="宋体" w:cs="宋体" w:hint="eastAsia"/>
                <w:bCs w:val="0"/>
                <w:color w:val="FF0000"/>
                <w:szCs w:val="21"/>
                <w:highlight w:val="none"/>
                <w:lang w:eastAsia="zh-CN"/>
              </w:rPr>
              <w:t>（</w:t>
            </w:r>
            <w:r>
              <w:rPr>
                <w:rFonts w:ascii="宋体" w:eastAsia="宋体" w:hAnsi="宋体" w:cs="宋体" w:hint="eastAsia"/>
                <w:bCs w:val="0"/>
                <w:color w:val="FF0000"/>
                <w:szCs w:val="21"/>
                <w:highlight w:val="none"/>
              </w:rPr>
              <w:t>交钥匙工程</w:t>
            </w:r>
            <w:r>
              <w:rPr>
                <w:rFonts w:ascii="宋体" w:eastAsia="宋体" w:hAnsi="宋体" w:cs="宋体" w:hint="eastAsia"/>
                <w:bCs w:val="0"/>
                <w:color w:val="FF0000"/>
                <w:szCs w:val="21"/>
                <w:highlight w:val="none"/>
                <w:lang w:eastAsia="zh-CN"/>
              </w:rPr>
              <w:t>）</w:t>
            </w:r>
            <w:r>
              <w:rPr>
                <w:rFonts w:ascii="宋体" w:eastAsia="宋体" w:hAnsi="宋体" w:cs="宋体" w:hint="eastAsia"/>
                <w:color w:val="FF0000"/>
                <w:sz w:val="21"/>
                <w:szCs w:val="21"/>
                <w:highlight w:val="none"/>
              </w:rPr>
              <w:t>。投标报价中必须包括旧设备的拆除费（如有），设备制造，设备包装，运至交货地点的运输费、装卸费、安装费，设计本项目的施工图纸费用，</w:t>
            </w:r>
            <w:r>
              <w:rPr>
                <w:rFonts w:ascii="宋体" w:eastAsia="宋体" w:hAnsi="宋体" w:cs="宋体" w:hint="eastAsia"/>
                <w:color w:val="FF0000"/>
                <w:sz w:val="21"/>
                <w:szCs w:val="21"/>
                <w:highlight w:val="none"/>
                <w:lang w:val="en-US" w:eastAsia="zh-CN"/>
              </w:rPr>
              <w:t>现场拆墙、基建、网电、装饰、</w:t>
            </w:r>
            <w:r>
              <w:rPr>
                <w:rFonts w:ascii="宋体" w:eastAsia="宋体" w:hAnsi="宋体" w:cs="宋体" w:hint="eastAsia"/>
                <w:color w:val="FF0000"/>
                <w:sz w:val="21"/>
                <w:szCs w:val="21"/>
                <w:highlight w:val="none"/>
              </w:rPr>
              <w:t>给排水、排风</w:t>
            </w:r>
            <w:r>
              <w:rPr>
                <w:rFonts w:ascii="宋体" w:eastAsia="宋体" w:hAnsi="宋体" w:cs="宋体" w:hint="eastAsia"/>
                <w:color w:val="FF0000"/>
                <w:sz w:val="21"/>
                <w:szCs w:val="21"/>
                <w:highlight w:val="none"/>
                <w:lang w:eastAsia="zh-CN"/>
              </w:rPr>
              <w:t>、</w:t>
            </w:r>
            <w:r>
              <w:rPr>
                <w:rFonts w:ascii="宋体" w:eastAsia="宋体" w:hAnsi="宋体" w:cs="宋体" w:hint="eastAsia"/>
                <w:color w:val="FF0000"/>
                <w:sz w:val="21"/>
                <w:szCs w:val="21"/>
                <w:highlight w:val="none"/>
              </w:rPr>
              <w:t>管线、材料及人工</w:t>
            </w:r>
            <w:r>
              <w:rPr>
                <w:rFonts w:ascii="宋体" w:eastAsia="宋体" w:hAnsi="宋体" w:cs="宋体" w:hint="eastAsia"/>
                <w:color w:val="FF0000"/>
                <w:sz w:val="21"/>
                <w:szCs w:val="21"/>
                <w:highlight w:val="none"/>
                <w:lang w:eastAsia="zh-CN"/>
              </w:rPr>
              <w:t>，</w:t>
            </w:r>
            <w:r>
              <w:rPr>
                <w:rFonts w:ascii="宋体" w:eastAsia="宋体" w:hAnsi="宋体" w:cs="宋体" w:hint="eastAsia"/>
                <w:color w:val="FF0000"/>
                <w:sz w:val="21"/>
                <w:szCs w:val="21"/>
                <w:highlight w:val="none"/>
              </w:rPr>
              <w:t>安装时使用的临时电缆及配电箱费用，安全措施费，安装期间现场材料保管费、安装时水电费、脚手架费、墙体开孔（含修复）、调试费，验收取证，增值税，其他各种税、国内商检费、质保期和保修期内的售后服务以及当地有关行政部门收取的费用等应缴纳的各项税费等在过程中发生的全部费用。</w:t>
            </w:r>
          </w:p>
        </w:tc>
      </w:tr>
    </w:tbl>
    <w:p>
      <w:pPr>
        <w:rPr>
          <w:rFonts w:ascii="宋体" w:hAnsi="宋体" w:cs="宋体"/>
          <w:b/>
          <w:kern w:val="0"/>
          <w:sz w:val="28"/>
          <w:szCs w:val="28"/>
          <w:highlight w:val="none"/>
        </w:rPr>
      </w:pPr>
      <w:r>
        <w:rPr>
          <w:rFonts w:ascii="宋体" w:hAnsi="宋体" w:cs="宋体" w:hint="eastAsia"/>
          <w:b/>
          <w:kern w:val="0"/>
          <w:sz w:val="28"/>
          <w:szCs w:val="28"/>
          <w:highlight w:val="none"/>
        </w:rPr>
        <w:br w:type="page"/>
      </w:r>
    </w:p>
    <w:p>
      <w:pPr>
        <w:jc w:val="center"/>
        <w:rPr>
          <w:rFonts w:ascii="宋体" w:hAnsi="宋体" w:cs="宋体"/>
          <w:szCs w:val="21"/>
          <w:highlight w:val="none"/>
        </w:rPr>
      </w:pPr>
      <w:r>
        <w:rPr>
          <w:rFonts w:ascii="宋体" w:hAnsi="宋体" w:cs="宋体" w:hint="eastAsia"/>
          <w:b/>
          <w:kern w:val="0"/>
          <w:sz w:val="28"/>
          <w:szCs w:val="28"/>
          <w:highlight w:val="none"/>
        </w:rPr>
        <w:t>第三部分　投标人须知</w:t>
      </w:r>
    </w:p>
    <w:p>
      <w:pPr>
        <w:ind w:firstLine="420" w:firstLineChars="200"/>
        <w:rPr>
          <w:rFonts w:ascii="宋体" w:hAnsi="宋体" w:cs="宋体"/>
          <w:b/>
          <w:szCs w:val="21"/>
          <w:highlight w:val="none"/>
        </w:rPr>
      </w:pPr>
      <w:r>
        <w:rPr>
          <w:rFonts w:ascii="宋体" w:hAnsi="宋体" w:cs="宋体" w:hint="eastAsia"/>
          <w:b/>
          <w:szCs w:val="21"/>
          <w:highlight w:val="none"/>
        </w:rPr>
        <w:t>一、说  明</w:t>
      </w:r>
    </w:p>
    <w:p>
      <w:pPr>
        <w:ind w:firstLine="420" w:firstLineChars="200"/>
        <w:rPr>
          <w:rFonts w:ascii="宋体" w:hAnsi="宋体" w:cs="宋体"/>
          <w:szCs w:val="21"/>
          <w:highlight w:val="none"/>
        </w:rPr>
      </w:pPr>
      <w:r>
        <w:rPr>
          <w:rFonts w:ascii="宋体" w:hAnsi="宋体" w:cs="宋体" w:hint="eastAsia"/>
          <w:szCs w:val="21"/>
          <w:highlight w:val="none"/>
        </w:rPr>
        <w:t>1．适用范围</w:t>
      </w:r>
    </w:p>
    <w:p>
      <w:pPr>
        <w:ind w:firstLine="420" w:firstLineChars="200"/>
        <w:rPr>
          <w:rFonts w:ascii="宋体" w:hAnsi="宋体" w:cs="宋体"/>
          <w:szCs w:val="21"/>
          <w:highlight w:val="none"/>
        </w:rPr>
      </w:pPr>
      <w:r>
        <w:rPr>
          <w:rFonts w:ascii="宋体" w:hAnsi="宋体" w:cs="宋体" w:hint="eastAsia"/>
          <w:szCs w:val="21"/>
          <w:highlight w:val="none"/>
        </w:rPr>
        <w:t>1.1本招标文件适用于本投标邀请函中所述项目的政府采购。</w:t>
      </w:r>
    </w:p>
    <w:p>
      <w:pPr>
        <w:ind w:firstLine="420" w:firstLineChars="200"/>
        <w:rPr>
          <w:rFonts w:ascii="宋体" w:hAnsi="宋体" w:cs="宋体"/>
          <w:szCs w:val="21"/>
          <w:highlight w:val="none"/>
        </w:rPr>
      </w:pPr>
      <w:r>
        <w:rPr>
          <w:rFonts w:ascii="宋体" w:hAnsi="宋体" w:cs="宋体" w:hint="eastAsia"/>
          <w:szCs w:val="21"/>
          <w:highlight w:val="none"/>
        </w:rPr>
        <w:t>2.定义</w:t>
      </w:r>
    </w:p>
    <w:p>
      <w:pPr>
        <w:ind w:firstLine="420" w:firstLineChars="200"/>
        <w:rPr>
          <w:rFonts w:ascii="宋体" w:hAnsi="宋体" w:cs="宋体"/>
          <w:szCs w:val="21"/>
          <w:highlight w:val="none"/>
        </w:rPr>
      </w:pPr>
      <w:r>
        <w:rPr>
          <w:rFonts w:ascii="宋体" w:hAnsi="宋体" w:cs="宋体" w:hint="eastAsia"/>
          <w:szCs w:val="21"/>
          <w:highlight w:val="none"/>
        </w:rPr>
        <w:t>2.1“采购人”是指：</w:t>
      </w:r>
      <w:r>
        <w:rPr>
          <w:rFonts w:ascii="宋体" w:hAnsi="宋体" w:cs="宋体" w:hint="eastAsia"/>
          <w:szCs w:val="21"/>
          <w:highlight w:val="none"/>
          <w:u w:val="single"/>
          <w:lang w:eastAsia="zh-CN"/>
        </w:rPr>
        <w:t>深圳市龙岗中心医院</w:t>
      </w:r>
      <w:r>
        <w:rPr>
          <w:rFonts w:ascii="宋体" w:hAnsi="宋体" w:cs="宋体" w:hint="eastAsia"/>
          <w:szCs w:val="21"/>
          <w:highlight w:val="none"/>
        </w:rPr>
        <w:t>。</w:t>
      </w:r>
    </w:p>
    <w:p>
      <w:pPr>
        <w:ind w:firstLine="420" w:firstLineChars="200"/>
        <w:rPr>
          <w:rFonts w:ascii="宋体" w:hAnsi="宋体" w:cs="宋体"/>
          <w:szCs w:val="21"/>
          <w:highlight w:val="none"/>
          <w:u w:val="single"/>
        </w:rPr>
      </w:pPr>
      <w:r>
        <w:rPr>
          <w:rFonts w:ascii="宋体" w:hAnsi="宋体" w:cs="宋体" w:hint="eastAsia"/>
          <w:szCs w:val="21"/>
          <w:highlight w:val="none"/>
        </w:rPr>
        <w:t>2.2“监管部门”是指：</w:t>
      </w:r>
      <w:r>
        <w:rPr>
          <w:rFonts w:ascii="宋体" w:hAnsi="宋体" w:cs="宋体" w:hint="eastAsia"/>
          <w:szCs w:val="21"/>
          <w:highlight w:val="none"/>
          <w:u w:val="single"/>
        </w:rPr>
        <w:t>深圳市</w:t>
      </w:r>
      <w:r>
        <w:rPr>
          <w:rFonts w:ascii="宋体" w:hAnsi="宋体" w:cs="宋体" w:hint="eastAsia"/>
          <w:szCs w:val="21"/>
          <w:highlight w:val="none"/>
          <w:u w:val="single"/>
          <w:lang w:val="en-US" w:eastAsia="zh-CN"/>
        </w:rPr>
        <w:t>龙岗区</w:t>
      </w:r>
      <w:r>
        <w:rPr>
          <w:rFonts w:ascii="宋体" w:hAnsi="宋体" w:cs="宋体" w:hint="eastAsia"/>
          <w:szCs w:val="21"/>
          <w:highlight w:val="none"/>
          <w:u w:val="single"/>
        </w:rPr>
        <w:t>财政局</w:t>
      </w:r>
      <w:r>
        <w:rPr>
          <w:rFonts w:ascii="宋体" w:hAnsi="宋体" w:cs="宋体" w:hint="eastAsia"/>
          <w:szCs w:val="21"/>
          <w:highlight w:val="none"/>
        </w:rPr>
        <w:t>。</w:t>
      </w:r>
    </w:p>
    <w:p>
      <w:pPr>
        <w:ind w:firstLine="420" w:firstLineChars="200"/>
        <w:rPr>
          <w:rFonts w:ascii="宋体" w:hAnsi="宋体" w:cs="宋体"/>
          <w:szCs w:val="21"/>
          <w:highlight w:val="none"/>
        </w:rPr>
      </w:pPr>
      <w:r>
        <w:rPr>
          <w:rFonts w:ascii="宋体" w:hAnsi="宋体" w:cs="宋体" w:hint="eastAsia"/>
          <w:szCs w:val="21"/>
          <w:highlight w:val="none"/>
        </w:rPr>
        <w:t>2.3“采购代理机构”是指：</w:t>
      </w:r>
      <w:r>
        <w:rPr>
          <w:rFonts w:ascii="宋体" w:hAnsi="宋体" w:cs="宋体" w:hint="eastAsia"/>
          <w:szCs w:val="21"/>
          <w:highlight w:val="none"/>
          <w:u w:val="single"/>
        </w:rPr>
        <w:t>国义招标股份有限公司</w:t>
      </w:r>
      <w:r>
        <w:rPr>
          <w:rFonts w:ascii="宋体" w:hAnsi="宋体" w:cs="宋体" w:hint="eastAsia"/>
          <w:szCs w:val="21"/>
          <w:highlight w:val="none"/>
        </w:rPr>
        <w:t>。</w:t>
      </w:r>
    </w:p>
    <w:p>
      <w:pPr>
        <w:ind w:firstLine="420" w:firstLineChars="200"/>
        <w:rPr>
          <w:rFonts w:ascii="宋体" w:hAnsi="宋体" w:cs="宋体"/>
          <w:szCs w:val="21"/>
          <w:highlight w:val="none"/>
        </w:rPr>
      </w:pPr>
      <w:r>
        <w:rPr>
          <w:rFonts w:ascii="宋体" w:hAnsi="宋体" w:cs="宋体" w:hint="eastAsia"/>
          <w:szCs w:val="21"/>
          <w:highlight w:val="none"/>
        </w:rPr>
        <w:t>2.4“招标采购单位”是指：</w:t>
      </w:r>
      <w:r>
        <w:rPr>
          <w:rFonts w:ascii="宋体" w:hAnsi="宋体" w:cs="宋体" w:hint="eastAsia"/>
          <w:szCs w:val="21"/>
          <w:highlight w:val="none"/>
          <w:u w:val="single"/>
        </w:rPr>
        <w:t>采购人，采购代理机构。</w:t>
      </w:r>
    </w:p>
    <w:p>
      <w:pPr>
        <w:ind w:firstLine="420" w:firstLineChars="200"/>
        <w:rPr>
          <w:rFonts w:ascii="宋体" w:hAnsi="宋体" w:cs="宋体"/>
          <w:szCs w:val="21"/>
          <w:highlight w:val="none"/>
        </w:rPr>
      </w:pPr>
      <w:r>
        <w:rPr>
          <w:rFonts w:ascii="宋体" w:hAnsi="宋体" w:cs="宋体" w:hint="eastAsia"/>
          <w:szCs w:val="21"/>
          <w:highlight w:val="none"/>
        </w:rPr>
        <w:t>2.5合格的投标人</w:t>
      </w:r>
    </w:p>
    <w:p>
      <w:pPr>
        <w:tabs>
          <w:tab w:val="left" w:pos="360"/>
        </w:tabs>
        <w:ind w:firstLine="420" w:firstLineChars="200"/>
        <w:rPr>
          <w:rFonts w:ascii="宋体" w:hAnsi="宋体" w:cs="宋体"/>
          <w:snapToGrid w:val="0"/>
          <w:kern w:val="0"/>
          <w:szCs w:val="21"/>
          <w:highlight w:val="none"/>
        </w:rPr>
      </w:pPr>
      <w:r>
        <w:rPr>
          <w:rFonts w:ascii="宋体" w:hAnsi="宋体" w:cs="宋体" w:hint="eastAsia"/>
          <w:snapToGrid w:val="0"/>
          <w:kern w:val="0"/>
          <w:szCs w:val="21"/>
          <w:highlight w:val="none"/>
        </w:rPr>
        <w:t>1）符合《</w:t>
      </w:r>
      <w:r>
        <w:rPr>
          <w:rFonts w:ascii="宋体" w:hAnsi="宋体" w:cs="宋体" w:hint="eastAsia"/>
          <w:snapToGrid w:val="0"/>
          <w:kern w:val="0"/>
          <w:szCs w:val="21"/>
          <w:highlight w:val="none"/>
          <w:lang w:eastAsia="zh-CN"/>
        </w:rPr>
        <w:t>中华人民共和国政府采购法</w:t>
      </w:r>
      <w:r>
        <w:rPr>
          <w:rFonts w:ascii="宋体" w:hAnsi="宋体" w:cs="宋体" w:hint="eastAsia"/>
          <w:snapToGrid w:val="0"/>
          <w:kern w:val="0"/>
          <w:szCs w:val="21"/>
          <w:highlight w:val="none"/>
        </w:rPr>
        <w:t>》第二十二条规定的投标人。</w:t>
      </w:r>
    </w:p>
    <w:p>
      <w:pPr>
        <w:tabs>
          <w:tab w:val="left" w:pos="360"/>
        </w:tabs>
        <w:ind w:firstLine="420" w:firstLineChars="200"/>
        <w:rPr>
          <w:rFonts w:ascii="宋体" w:hAnsi="宋体" w:cs="宋体"/>
          <w:kern w:val="0"/>
          <w:szCs w:val="21"/>
          <w:highlight w:val="none"/>
        </w:rPr>
      </w:pPr>
      <w:r>
        <w:rPr>
          <w:rFonts w:ascii="宋体" w:hAnsi="宋体" w:cs="宋体" w:hint="eastAsia"/>
          <w:kern w:val="0"/>
          <w:szCs w:val="21"/>
          <w:highlight w:val="none"/>
        </w:rPr>
        <w:t>2）符合招标文件规定的资格要求及实质性要求。</w:t>
      </w:r>
    </w:p>
    <w:p>
      <w:pPr>
        <w:tabs>
          <w:tab w:val="left" w:pos="360"/>
        </w:tabs>
        <w:ind w:firstLine="420" w:firstLineChars="200"/>
        <w:rPr>
          <w:rFonts w:ascii="宋体" w:hAnsi="宋体" w:cs="宋体"/>
          <w:kern w:val="0"/>
          <w:szCs w:val="21"/>
          <w:highlight w:val="none"/>
        </w:rPr>
      </w:pPr>
      <w:r>
        <w:rPr>
          <w:rFonts w:ascii="宋体" w:hAnsi="宋体" w:cs="宋体" w:hint="eastAsia"/>
          <w:kern w:val="0"/>
          <w:szCs w:val="21"/>
          <w:highlight w:val="none"/>
        </w:rPr>
        <w:t>3）在采购代理机构登记并购买了招标文件。</w:t>
      </w:r>
    </w:p>
    <w:p>
      <w:pPr>
        <w:tabs>
          <w:tab w:val="left" w:pos="360"/>
        </w:tabs>
        <w:ind w:firstLine="420" w:firstLineChars="200"/>
        <w:rPr>
          <w:rFonts w:ascii="宋体" w:hAnsi="宋体" w:cs="宋体"/>
          <w:szCs w:val="21"/>
          <w:highlight w:val="none"/>
        </w:rPr>
      </w:pPr>
      <w:r>
        <w:rPr>
          <w:rFonts w:ascii="宋体" w:hAnsi="宋体" w:cs="宋体" w:hint="eastAsia"/>
          <w:kern w:val="0"/>
          <w:szCs w:val="21"/>
          <w:highlight w:val="none"/>
        </w:rPr>
        <w:t>2.6“中标人”是指经法定程序确定并授予合同</w:t>
      </w:r>
      <w:r>
        <w:rPr>
          <w:rFonts w:ascii="宋体" w:hAnsi="宋体" w:cs="宋体" w:hint="eastAsia"/>
          <w:szCs w:val="21"/>
          <w:highlight w:val="none"/>
        </w:rPr>
        <w:t>的投标人。</w:t>
      </w:r>
    </w:p>
    <w:p>
      <w:pPr>
        <w:ind w:firstLine="420" w:firstLineChars="200"/>
        <w:rPr>
          <w:rFonts w:ascii="宋体" w:hAnsi="宋体" w:cs="宋体"/>
          <w:szCs w:val="21"/>
          <w:highlight w:val="none"/>
        </w:rPr>
      </w:pPr>
      <w:r>
        <w:rPr>
          <w:rFonts w:ascii="宋体" w:hAnsi="宋体" w:cs="宋体" w:hint="eastAsia"/>
          <w:szCs w:val="21"/>
          <w:highlight w:val="none"/>
        </w:rPr>
        <w:t>3.合格的货物、工程和服务</w:t>
      </w:r>
    </w:p>
    <w:p>
      <w:pPr>
        <w:ind w:firstLine="420" w:firstLineChars="200"/>
        <w:rPr>
          <w:rFonts w:ascii="宋体" w:hAnsi="宋体" w:cs="宋体"/>
          <w:szCs w:val="21"/>
          <w:highlight w:val="none"/>
        </w:rPr>
      </w:pPr>
      <w:r>
        <w:rPr>
          <w:rFonts w:ascii="宋体" w:hAnsi="宋体" w:cs="宋体" w:hint="eastAsia"/>
          <w:szCs w:val="21"/>
          <w:highlight w:val="none"/>
        </w:rPr>
        <w:t>3.1 “货物”是指投标人制造或组织符合招标文件要求的货物等。</w:t>
      </w:r>
      <w:r>
        <w:rPr>
          <w:rFonts w:ascii="宋体" w:hAnsi="宋体" w:cs="宋体" w:hint="eastAsia"/>
          <w:snapToGrid w:val="0"/>
          <w:kern w:val="0"/>
          <w:szCs w:val="21"/>
          <w:highlight w:val="none"/>
        </w:rPr>
        <w:t>投标的货物必须是其合法生产的符合国家有关标准要求的货物，并满足政府采购文件规定的规格、参数、质量、价格、有效期、售后服务等要求。</w:t>
      </w:r>
    </w:p>
    <w:p>
      <w:pPr>
        <w:ind w:firstLine="420" w:firstLineChars="200"/>
        <w:rPr>
          <w:rFonts w:ascii="宋体" w:hAnsi="宋体" w:cs="宋体"/>
          <w:szCs w:val="21"/>
          <w:highlight w:val="none"/>
        </w:rPr>
      </w:pPr>
      <w:r>
        <w:rPr>
          <w:rFonts w:ascii="宋体" w:hAnsi="宋体" w:cs="宋体" w:hint="eastAsia"/>
          <w:szCs w:val="21"/>
          <w:highlight w:val="none"/>
        </w:rPr>
        <w:t>3.2 “工程”是指满足国家相关法律、法规、规章等规定，并符合本项目相关质量要求、安全文明施工要求的工程。</w:t>
      </w:r>
    </w:p>
    <w:p>
      <w:pPr>
        <w:ind w:firstLine="420" w:firstLineChars="200"/>
        <w:rPr>
          <w:rFonts w:ascii="宋体" w:hAnsi="宋体" w:cs="宋体"/>
          <w:szCs w:val="21"/>
          <w:highlight w:val="none"/>
        </w:rPr>
      </w:pPr>
      <w:r>
        <w:rPr>
          <w:rFonts w:ascii="宋体" w:hAnsi="宋体" w:cs="宋体" w:hint="eastAsia"/>
          <w:szCs w:val="21"/>
          <w:highlight w:val="none"/>
        </w:rPr>
        <w:t>3.3 “服务”是指除货物和工程以外的其他政府采购对象，其中包括：投标人须承担的运输、安装、技术支持、培训以及符合招标文件规定的其他服务。</w:t>
      </w:r>
    </w:p>
    <w:p>
      <w:pPr>
        <w:ind w:firstLine="420" w:firstLineChars="200"/>
        <w:rPr>
          <w:rFonts w:ascii="宋体" w:hAnsi="宋体" w:cs="宋体"/>
          <w:szCs w:val="21"/>
          <w:highlight w:val="none"/>
        </w:rPr>
      </w:pPr>
      <w:r>
        <w:rPr>
          <w:rFonts w:ascii="宋体" w:hAnsi="宋体" w:cs="宋体" w:hint="eastAsia"/>
          <w:szCs w:val="21"/>
          <w:highlight w:val="none"/>
        </w:rPr>
        <w:t>4．投标费用</w:t>
      </w:r>
    </w:p>
    <w:p>
      <w:pPr>
        <w:ind w:firstLine="420" w:firstLineChars="200"/>
        <w:rPr>
          <w:rFonts w:ascii="宋体" w:hAnsi="宋体" w:cs="宋体"/>
          <w:szCs w:val="21"/>
          <w:highlight w:val="none"/>
        </w:rPr>
      </w:pPr>
      <w:r>
        <w:rPr>
          <w:rFonts w:ascii="宋体" w:hAnsi="宋体" w:cs="宋体" w:hint="eastAsia"/>
          <w:szCs w:val="21"/>
          <w:highlight w:val="none"/>
        </w:rPr>
        <w:t>4.1 投标人应承担所有与准备和参加投标有关的费用。不论投标的结果如何，招标采购单位均无义务和责任承担这些费用。</w:t>
      </w:r>
    </w:p>
    <w:p>
      <w:pPr>
        <w:ind w:firstLine="420" w:firstLineChars="200"/>
        <w:rPr>
          <w:rFonts w:ascii="宋体" w:hAnsi="宋体" w:cs="宋体"/>
          <w:szCs w:val="21"/>
          <w:highlight w:val="none"/>
        </w:rPr>
      </w:pPr>
      <w:r>
        <w:rPr>
          <w:rFonts w:ascii="宋体" w:hAnsi="宋体" w:cs="宋体" w:hint="eastAsia"/>
          <w:szCs w:val="21"/>
          <w:highlight w:val="none"/>
        </w:rPr>
        <w:t>4.2本次招标向中标人收取的中标服务费，按国家发展计划委员会颁发的</w:t>
      </w:r>
      <w:r>
        <w:rPr>
          <w:rFonts w:ascii="宋体" w:hAnsi="宋体" w:cs="宋体" w:hint="eastAsia"/>
          <w:szCs w:val="21"/>
          <w:highlight w:val="none"/>
          <w:lang w:eastAsia="zh-CN"/>
        </w:rPr>
        <w:t>〔2002〕1980号</w:t>
      </w:r>
      <w:r>
        <w:rPr>
          <w:rFonts w:ascii="宋体" w:hAnsi="宋体" w:cs="宋体" w:hint="eastAsia"/>
          <w:szCs w:val="21"/>
          <w:highlight w:val="none"/>
        </w:rPr>
        <w:t>文《招标代理服务收费管理暂行办法》、</w:t>
      </w:r>
      <w:r>
        <w:rPr>
          <w:rFonts w:ascii="宋体" w:hAnsi="宋体" w:cs="宋体" w:hint="eastAsia"/>
          <w:szCs w:val="21"/>
          <w:highlight w:val="none"/>
          <w:lang w:eastAsia="zh-CN"/>
        </w:rPr>
        <w:t>〔2011〕534号</w:t>
      </w:r>
      <w:r>
        <w:rPr>
          <w:rFonts w:ascii="宋体" w:hAnsi="宋体" w:cs="宋体" w:hint="eastAsia"/>
          <w:szCs w:val="21"/>
          <w:highlight w:val="none"/>
        </w:rPr>
        <w:t>文《</w:t>
      </w:r>
      <w:r>
        <w:rPr>
          <w:rFonts w:ascii="宋体" w:hAnsi="宋体" w:cs="宋体" w:hint="eastAsia"/>
          <w:szCs w:val="21"/>
          <w:highlight w:val="none"/>
          <w:lang w:eastAsia="zh-CN"/>
        </w:rPr>
        <w:t>国家发展改革委</w:t>
      </w:r>
      <w:r>
        <w:rPr>
          <w:rFonts w:ascii="宋体" w:hAnsi="宋体" w:cs="宋体" w:hint="eastAsia"/>
          <w:szCs w:val="21"/>
          <w:highlight w:val="none"/>
        </w:rPr>
        <w:t>关于降低部分建设项目收费标准规范收费行为等有关问题的通知》及《深圳市财政委员会关于规范深圳市社会采购代理机构管理有关事项的补充通知》（深财购〔2018〕27号）的有关规定执行，具体如下：</w:t>
      </w:r>
    </w:p>
    <w:p>
      <w:pPr>
        <w:widowControl w:val="0"/>
        <w:adjustRightInd w:val="0"/>
        <w:snapToGrid w:val="0"/>
        <w:ind w:firstLine="359"/>
        <w:jc w:val="both"/>
        <w:rPr>
          <w:rFonts w:ascii="宋体" w:eastAsia="宋体" w:hAnsi="宋体" w:cs="宋体"/>
          <w:color w:val="auto"/>
          <w:kern w:val="2"/>
          <w:sz w:val="21"/>
          <w:szCs w:val="21"/>
          <w:highlight w:val="none"/>
          <w:lang w:val="en-US" w:eastAsia="zh-CN" w:bidi="ar-SA"/>
        </w:rPr>
      </w:pPr>
      <w:r>
        <w:rPr>
          <w:rFonts w:hAnsi="宋体" w:cs="宋体" w:hint="eastAsia"/>
          <w:highlight w:val="none"/>
        </w:rPr>
        <w:t>招标代理服务收费按差额定率累进法计算，以中标通知书中确定的中标金额作为收费的计算依据</w:t>
      </w:r>
      <w:r>
        <w:rPr>
          <w:rFonts w:ascii="宋体" w:hAnsi="宋体" w:cs="宋体" w:hint="eastAsia"/>
          <w:szCs w:val="21"/>
          <w:highlight w:val="none"/>
        </w:rPr>
        <w:t>。该项目中标服务费按《深圳市财政委员会关于规范深圳市社会采购代理机构管理有关事项的补充通知》（深财购〔2018〕27号）货物采购代理服务收费标准差额定率累进法计算后</w:t>
      </w:r>
      <w:r>
        <w:rPr>
          <w:rFonts w:ascii="宋体" w:eastAsia="宋体" w:hAnsi="宋体" w:cs="宋体" w:hint="eastAsia"/>
          <w:b/>
          <w:bCs/>
          <w:highlight w:val="none"/>
          <w:u w:val="single"/>
        </w:rPr>
        <w:t>下浮</w:t>
      </w:r>
      <w:r>
        <w:rPr>
          <w:rFonts w:ascii="宋体" w:hAnsi="宋体" w:cs="宋体" w:hint="eastAsia"/>
          <w:b/>
          <w:bCs/>
          <w:highlight w:val="none"/>
          <w:u w:val="single"/>
          <w:lang w:val="en-US" w:eastAsia="zh-CN"/>
        </w:rPr>
        <w:t>20</w:t>
      </w:r>
      <w:r>
        <w:rPr>
          <w:rFonts w:ascii="宋体" w:eastAsia="宋体" w:hAnsi="宋体" w:cs="宋体" w:hint="eastAsia"/>
          <w:b/>
          <w:bCs/>
          <w:highlight w:val="none"/>
          <w:u w:val="single"/>
        </w:rPr>
        <w:t>%</w:t>
      </w:r>
      <w:r>
        <w:rPr>
          <w:rFonts w:ascii="宋体" w:eastAsia="宋体" w:hAnsi="宋体" w:cs="宋体" w:hint="eastAsia"/>
          <w:highlight w:val="none"/>
        </w:rPr>
        <w:t>收取</w:t>
      </w:r>
      <w:r>
        <w:rPr>
          <w:rFonts w:ascii="宋体" w:eastAsia="宋体" w:hAnsi="宋体" w:cs="宋体" w:hint="eastAsia"/>
          <w:highlight w:val="none"/>
          <w:lang w:val="zh-CN"/>
        </w:rPr>
        <w:t>。如计算后不足3000元的按照3000元收取</w:t>
      </w:r>
      <w:r>
        <w:rPr>
          <w:rFonts w:ascii="宋体" w:eastAsia="宋体" w:hAnsi="宋体" w:cs="宋体" w:hint="eastAsia"/>
          <w:color w:val="auto"/>
          <w:kern w:val="2"/>
          <w:sz w:val="21"/>
          <w:szCs w:val="21"/>
          <w:highlight w:val="none"/>
          <w:lang w:val="zh-CN" w:eastAsia="zh-CN" w:bidi="ar-SA"/>
        </w:rPr>
        <w:t>。</w:t>
      </w:r>
    </w:p>
    <w:p>
      <w:pPr>
        <w:ind w:firstLine="420" w:firstLineChars="200"/>
        <w:rPr>
          <w:rFonts w:ascii="宋体" w:hAnsi="宋体" w:cs="宋体"/>
          <w:szCs w:val="21"/>
          <w:highlight w:val="none"/>
        </w:rPr>
      </w:pPr>
      <w:r>
        <w:rPr>
          <w:rFonts w:ascii="宋体" w:hAnsi="宋体" w:cs="宋体" w:hint="eastAsia"/>
          <w:szCs w:val="21"/>
          <w:highlight w:val="none"/>
        </w:rPr>
        <w:t>中标金额的各部分费率如下表，本项目类型为</w:t>
      </w:r>
      <w:r>
        <w:rPr>
          <w:rFonts w:ascii="宋体" w:hAnsi="宋体" w:cs="宋体" w:hint="eastAsia"/>
          <w:b/>
          <w:bCs/>
          <w:szCs w:val="21"/>
          <w:highlight w:val="none"/>
          <w:u w:val="single"/>
          <w:lang w:val="en-US" w:eastAsia="zh-CN"/>
        </w:rPr>
        <w:t>货物</w:t>
      </w:r>
      <w:r>
        <w:rPr>
          <w:rFonts w:ascii="宋体" w:hAnsi="宋体" w:cs="宋体" w:hint="eastAsia"/>
          <w:b/>
          <w:bCs/>
          <w:szCs w:val="21"/>
          <w:highlight w:val="none"/>
          <w:u w:val="single"/>
        </w:rPr>
        <w:t>采购</w:t>
      </w:r>
      <w:r>
        <w:rPr>
          <w:rFonts w:ascii="宋体" w:hAnsi="宋体" w:cs="宋体" w:hint="eastAsia"/>
          <w:szCs w:val="21"/>
          <w:highlight w:val="none"/>
        </w:rPr>
        <w:t>：</w:t>
      </w:r>
    </w:p>
    <w:tbl>
      <w:tblPr>
        <w:tblStyle w:val="TableNormal"/>
        <w:tblW w:w="8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781"/>
        <w:gridCol w:w="1980"/>
        <w:gridCol w:w="1980"/>
        <w:gridCol w:w="1980"/>
      </w:tblGrid>
      <w:tr>
        <w:tblPrEx>
          <w:tblW w:w="8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935"/>
          <w:jc w:val="center"/>
        </w:trPr>
        <w:tc>
          <w:tcPr>
            <w:tcW w:w="2781"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firstLine="1228" w:firstLineChars="585"/>
              <w:rPr>
                <w:rFonts w:ascii="宋体" w:hAnsi="宋体" w:cs="宋体" w:hint="default"/>
                <w:b/>
                <w:highlight w:val="none"/>
              </w:rPr>
            </w:pPr>
            <w:r>
              <w:rPr>
                <w:rFonts w:ascii="宋体" w:hAnsi="宋体" w:cs="宋体" w:hint="eastAsia"/>
                <w:highlight w:val="none"/>
              </w:rPr>
              <w:pict>
                <v:line id="_x0000_s1026" o:spid="_x0000_s1025" style="flip:x y;mso-height-relative:page;mso-width-relative:page;position:absolute;z-index:251660288" from="29.45pt,1.5pt" to="133.8pt,98.5pt" coordsize="21600,21600" stroked="t">
                  <v:stroke joinstyle="round"/>
                  <o:lock v:ext="edit" aspectratio="f"/>
                </v:line>
              </w:pict>
            </w:r>
          </w:p>
          <w:p>
            <w:pPr>
              <w:keepNext w:val="0"/>
              <w:keepLines w:val="0"/>
              <w:suppressLineNumbers w:val="0"/>
              <w:spacing w:before="0" w:beforeAutospacing="0" w:after="0" w:afterAutospacing="0"/>
              <w:ind w:left="0" w:right="0" w:firstLine="1434" w:firstLineChars="683"/>
              <w:rPr>
                <w:rFonts w:ascii="宋体" w:hAnsi="宋体" w:cs="宋体" w:hint="default"/>
                <w:b/>
                <w:highlight w:val="none"/>
              </w:rPr>
            </w:pPr>
            <w:r>
              <w:rPr>
                <w:rFonts w:ascii="宋体" w:hAnsi="宋体" w:cs="宋体" w:hint="eastAsia"/>
                <w:b/>
                <w:highlight w:val="none"/>
              </w:rPr>
              <w:t>类型</w:t>
            </w:r>
          </w:p>
          <w:p>
            <w:pPr>
              <w:keepNext w:val="0"/>
              <w:keepLines w:val="0"/>
              <w:suppressLineNumbers w:val="0"/>
              <w:spacing w:before="0" w:beforeAutospacing="0" w:after="0" w:afterAutospacing="0"/>
              <w:ind w:left="0" w:right="0" w:firstLine="412" w:firstLineChars="196"/>
              <w:rPr>
                <w:rFonts w:ascii="宋体" w:hAnsi="宋体" w:cs="宋体" w:hint="default"/>
                <w:b/>
                <w:highlight w:val="none"/>
              </w:rPr>
            </w:pPr>
            <w:r>
              <w:rPr>
                <w:rFonts w:ascii="宋体" w:hAnsi="宋体" w:cs="宋体" w:hint="eastAsia"/>
                <w:highlight w:val="none"/>
              </w:rPr>
              <w:pict>
                <v:line id="_x0000_s1026" o:spid="_x0000_s1026" style="flip:x y;mso-height-relative:page;mso-width-relative:page;position:absolute;z-index:251659264" from="-5.15pt,12.4pt" to="132.55pt,65.95pt" coordsize="21600,21600" stroked="t">
                  <v:stroke joinstyle="round"/>
                  <o:lock v:ext="edit" aspectratio="f"/>
                </v:line>
              </w:pict>
            </w:r>
            <w:r>
              <w:rPr>
                <w:rFonts w:ascii="宋体" w:hAnsi="宋体" w:cs="宋体" w:hint="eastAsia"/>
                <w:b/>
                <w:highlight w:val="none"/>
              </w:rPr>
              <w:t>费率</w:t>
            </w:r>
          </w:p>
          <w:p>
            <w:pPr>
              <w:keepNext w:val="0"/>
              <w:keepLines w:val="0"/>
              <w:suppressLineNumbers w:val="0"/>
              <w:spacing w:before="0" w:beforeAutospacing="0" w:after="0" w:afterAutospacing="0"/>
              <w:ind w:left="0" w:right="0"/>
              <w:rPr>
                <w:rFonts w:ascii="宋体" w:hAnsi="宋体" w:cs="宋体" w:hint="default"/>
                <w:b/>
                <w:highlight w:val="none"/>
              </w:rPr>
            </w:pPr>
          </w:p>
          <w:p>
            <w:pPr>
              <w:keepNext w:val="0"/>
              <w:keepLines w:val="0"/>
              <w:suppressLineNumbers w:val="0"/>
              <w:spacing w:before="0" w:beforeAutospacing="0" w:after="0" w:afterAutospacing="0"/>
              <w:ind w:left="0" w:right="0"/>
              <w:rPr>
                <w:rFonts w:ascii="宋体" w:hAnsi="宋体" w:cs="宋体" w:hint="default"/>
                <w:b/>
                <w:highlight w:val="none"/>
              </w:rPr>
            </w:pPr>
          </w:p>
          <w:p>
            <w:pPr>
              <w:keepNext w:val="0"/>
              <w:keepLines w:val="0"/>
              <w:suppressLineNumbers w:val="0"/>
              <w:spacing w:before="0" w:beforeAutospacing="0" w:after="0" w:afterAutospacing="0"/>
              <w:ind w:left="0" w:right="0" w:firstLine="630" w:firstLineChars="300"/>
              <w:rPr>
                <w:rFonts w:ascii="宋体" w:hAnsi="宋体" w:cs="宋体" w:hint="default"/>
                <w:b/>
                <w:highlight w:val="none"/>
              </w:rPr>
            </w:pPr>
            <w:r>
              <w:rPr>
                <w:rFonts w:ascii="宋体" w:hAnsi="宋体" w:cs="宋体" w:hint="eastAsia"/>
                <w:b/>
                <w:highlight w:val="none"/>
              </w:rPr>
              <w:t>中标金额</w:t>
            </w:r>
          </w:p>
        </w:tc>
        <w:tc>
          <w:tcPr>
            <w:tcW w:w="1980"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ind w:left="0" w:right="0"/>
              <w:jc w:val="center"/>
              <w:rPr>
                <w:rFonts w:ascii="宋体" w:hAnsi="宋体" w:cs="宋体" w:hint="default"/>
                <w:b/>
                <w:highlight w:val="none"/>
              </w:rPr>
            </w:pPr>
            <w:r>
              <w:rPr>
                <w:rFonts w:ascii="宋体" w:hAnsi="宋体" w:cs="宋体" w:hint="eastAsia"/>
                <w:b/>
                <w:highlight w:val="none"/>
              </w:rPr>
              <w:t>货物采购</w:t>
            </w:r>
          </w:p>
        </w:tc>
        <w:tc>
          <w:tcPr>
            <w:tcW w:w="1980"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ind w:left="0" w:right="0"/>
              <w:jc w:val="center"/>
              <w:rPr>
                <w:rFonts w:ascii="宋体" w:hAnsi="宋体" w:cs="宋体" w:hint="default"/>
                <w:b/>
                <w:highlight w:val="none"/>
              </w:rPr>
            </w:pPr>
            <w:r>
              <w:rPr>
                <w:rFonts w:ascii="宋体" w:hAnsi="宋体" w:cs="宋体" w:hint="eastAsia"/>
                <w:b/>
                <w:highlight w:val="none"/>
              </w:rPr>
              <w:t>服务采购</w:t>
            </w:r>
          </w:p>
        </w:tc>
        <w:tc>
          <w:tcPr>
            <w:tcW w:w="1980"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ind w:left="0" w:right="0"/>
              <w:jc w:val="center"/>
              <w:rPr>
                <w:rFonts w:ascii="宋体" w:hAnsi="宋体" w:cs="宋体" w:hint="default"/>
                <w:b/>
                <w:highlight w:val="none"/>
              </w:rPr>
            </w:pPr>
            <w:r>
              <w:rPr>
                <w:rFonts w:ascii="宋体" w:hAnsi="宋体" w:cs="宋体" w:hint="eastAsia"/>
                <w:b/>
                <w:highlight w:val="none"/>
              </w:rPr>
              <w:t>工程采购</w:t>
            </w:r>
          </w:p>
        </w:tc>
      </w:tr>
      <w:tr>
        <w:tblPrEx>
          <w:tblW w:w="8721" w:type="dxa"/>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100万元以下</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1.5%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1.5%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1.0%</w:t>
            </w:r>
          </w:p>
        </w:tc>
      </w:tr>
      <w:tr>
        <w:tblPrEx>
          <w:tblW w:w="8721" w:type="dxa"/>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100万元（含）-500万元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1.1%</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0.8%</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0.7%</w:t>
            </w:r>
          </w:p>
        </w:tc>
      </w:tr>
      <w:tr>
        <w:tblPrEx>
          <w:tblW w:w="8721" w:type="dxa"/>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500万元（含）-1000万元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0.8%</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0.45%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0.55%</w:t>
            </w:r>
          </w:p>
        </w:tc>
      </w:tr>
      <w:tr>
        <w:tblPrEx>
          <w:tblW w:w="8721" w:type="dxa"/>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1000万元（含）-5000万元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0.25%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0.35%</w:t>
            </w:r>
          </w:p>
        </w:tc>
      </w:tr>
      <w:tr>
        <w:tblPrEx>
          <w:tblW w:w="8721" w:type="dxa"/>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5000万元（含）-1亿元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0.25%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0.1%</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0.2%</w:t>
            </w:r>
          </w:p>
        </w:tc>
      </w:tr>
      <w:tr>
        <w:tblPrEx>
          <w:tblW w:w="8721" w:type="dxa"/>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1亿元（含）-5亿元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0.05%</w:t>
            </w:r>
          </w:p>
        </w:tc>
      </w:tr>
      <w:tr>
        <w:tblPrEx>
          <w:tblW w:w="8721" w:type="dxa"/>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5亿元（含）-10亿元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0.035%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0.035%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0.035%</w:t>
            </w:r>
          </w:p>
        </w:tc>
      </w:tr>
      <w:tr>
        <w:tblPrEx>
          <w:tblW w:w="8721" w:type="dxa"/>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10亿元（含）-50亿元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0.008%</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0.008%</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0.008%</w:t>
            </w:r>
          </w:p>
        </w:tc>
      </w:tr>
      <w:tr>
        <w:tblPrEx>
          <w:tblW w:w="8721" w:type="dxa"/>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50亿元（含）-100亿元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0.006%</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0.006%</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0.006%</w:t>
            </w:r>
          </w:p>
        </w:tc>
      </w:tr>
      <w:tr>
        <w:tblPrEx>
          <w:tblW w:w="8721" w:type="dxa"/>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100亿元（含）以上</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0.004%</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0.004%</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0.004%</w:t>
            </w:r>
          </w:p>
        </w:tc>
      </w:tr>
    </w:tbl>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 xml:space="preserve">例如：某服务招标代理项目中标金额为300万元，计算招标代理服务收费额如下：  </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100万元×1.5%=1.5万元</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（300-100）万元×</w:t>
      </w:r>
      <w:r>
        <w:rPr>
          <w:rFonts w:ascii="宋体" w:hAnsi="宋体" w:cs="宋体" w:hint="eastAsia"/>
          <w:szCs w:val="21"/>
          <w:highlight w:val="none"/>
          <w:lang w:val="en-US" w:eastAsia="zh-CN"/>
        </w:rPr>
        <w:t>1.1</w:t>
      </w:r>
      <w:r>
        <w:rPr>
          <w:rFonts w:ascii="宋体" w:hAnsi="宋体" w:cs="宋体" w:hint="eastAsia"/>
          <w:szCs w:val="21"/>
          <w:highlight w:val="none"/>
        </w:rPr>
        <w:t>%=</w:t>
      </w:r>
      <w:r>
        <w:rPr>
          <w:rFonts w:ascii="宋体" w:hAnsi="宋体" w:cs="宋体" w:hint="eastAsia"/>
          <w:szCs w:val="21"/>
          <w:highlight w:val="none"/>
          <w:lang w:val="en-US" w:eastAsia="zh-CN"/>
        </w:rPr>
        <w:t>2</w:t>
      </w:r>
      <w:r>
        <w:rPr>
          <w:rFonts w:ascii="宋体" w:hAnsi="宋体" w:cs="宋体" w:hint="eastAsia"/>
          <w:szCs w:val="21"/>
          <w:highlight w:val="none"/>
        </w:rPr>
        <w:t>.</w:t>
      </w:r>
      <w:r>
        <w:rPr>
          <w:rFonts w:ascii="宋体" w:hAnsi="宋体" w:cs="宋体" w:hint="eastAsia"/>
          <w:szCs w:val="21"/>
          <w:highlight w:val="none"/>
          <w:lang w:val="en-US" w:eastAsia="zh-CN"/>
        </w:rPr>
        <w:t>2</w:t>
      </w:r>
      <w:r>
        <w:rPr>
          <w:rFonts w:ascii="宋体" w:hAnsi="宋体" w:cs="宋体" w:hint="eastAsia"/>
          <w:szCs w:val="21"/>
          <w:highlight w:val="none"/>
        </w:rPr>
        <w:t>万元</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合计收费=（1.5+</w:t>
      </w:r>
      <w:r>
        <w:rPr>
          <w:rFonts w:ascii="宋体" w:hAnsi="宋体" w:cs="宋体" w:hint="eastAsia"/>
          <w:szCs w:val="21"/>
          <w:highlight w:val="none"/>
          <w:lang w:val="en-US" w:eastAsia="zh-CN"/>
        </w:rPr>
        <w:t>2.2</w:t>
      </w:r>
      <w:r>
        <w:rPr>
          <w:rFonts w:ascii="宋体" w:hAnsi="宋体" w:cs="宋体" w:hint="eastAsia"/>
          <w:szCs w:val="21"/>
          <w:highlight w:val="none"/>
        </w:rPr>
        <w:t>）*0.</w:t>
      </w:r>
      <w:r>
        <w:rPr>
          <w:rFonts w:ascii="宋体" w:hAnsi="宋体" w:cs="宋体" w:hint="eastAsia"/>
          <w:szCs w:val="21"/>
          <w:highlight w:val="none"/>
          <w:lang w:val="en-US" w:eastAsia="zh-CN"/>
        </w:rPr>
        <w:t>8</w:t>
      </w:r>
      <w:r>
        <w:rPr>
          <w:rFonts w:ascii="宋体" w:hAnsi="宋体" w:cs="宋体" w:hint="eastAsia"/>
          <w:szCs w:val="21"/>
          <w:highlight w:val="none"/>
        </w:rPr>
        <w:t>=2.</w:t>
      </w:r>
      <w:r>
        <w:rPr>
          <w:rFonts w:ascii="宋体" w:hAnsi="宋体" w:cs="宋体" w:hint="eastAsia"/>
          <w:szCs w:val="21"/>
          <w:highlight w:val="none"/>
          <w:lang w:val="en-US" w:eastAsia="zh-CN"/>
        </w:rPr>
        <w:t>96</w:t>
      </w:r>
      <w:r>
        <w:rPr>
          <w:rFonts w:ascii="宋体" w:hAnsi="宋体" w:cs="宋体" w:hint="eastAsia"/>
          <w:szCs w:val="21"/>
          <w:highlight w:val="none"/>
        </w:rPr>
        <w:t>万元</w:t>
      </w:r>
    </w:p>
    <w:p>
      <w:pPr>
        <w:ind w:firstLine="420" w:firstLineChars="200"/>
        <w:rPr>
          <w:rFonts w:ascii="宋体" w:hAnsi="宋体" w:cs="宋体"/>
          <w:szCs w:val="21"/>
          <w:highlight w:val="none"/>
        </w:rPr>
      </w:pPr>
      <w:r>
        <w:rPr>
          <w:rFonts w:ascii="宋体" w:hAnsi="宋体" w:cs="宋体" w:hint="eastAsia"/>
          <w:szCs w:val="21"/>
          <w:highlight w:val="none"/>
        </w:rPr>
        <w:t>中标人在收到中标通知书前向采购代理机构缴纳中标服务费，以电汇方式缴纳，缴费账户为：</w:t>
      </w:r>
    </w:p>
    <w:p>
      <w:pPr>
        <w:ind w:firstLine="420" w:firstLineChars="200"/>
        <w:rPr>
          <w:rFonts w:ascii="宋体" w:hAnsi="宋体" w:cs="宋体"/>
          <w:b/>
          <w:bCs/>
          <w:szCs w:val="21"/>
          <w:highlight w:val="none"/>
        </w:rPr>
      </w:pPr>
      <w:r>
        <w:rPr>
          <w:rFonts w:ascii="宋体" w:hAnsi="宋体" w:cs="宋体" w:hint="eastAsia"/>
          <w:b/>
          <w:bCs/>
          <w:szCs w:val="21"/>
          <w:highlight w:val="none"/>
        </w:rPr>
        <w:t>收款人：国义招标股份有限公司深圳分公司</w:t>
      </w:r>
    </w:p>
    <w:p>
      <w:pPr>
        <w:ind w:firstLine="420" w:firstLineChars="200"/>
        <w:rPr>
          <w:rFonts w:ascii="宋体" w:hAnsi="宋体" w:cs="宋体"/>
          <w:b/>
          <w:bCs/>
          <w:szCs w:val="21"/>
          <w:highlight w:val="none"/>
        </w:rPr>
      </w:pPr>
      <w:r>
        <w:rPr>
          <w:rFonts w:ascii="宋体" w:hAnsi="宋体" w:cs="宋体" w:hint="eastAsia"/>
          <w:b/>
          <w:bCs/>
          <w:szCs w:val="21"/>
          <w:highlight w:val="none"/>
        </w:rPr>
        <w:t>开户银行：招商银行股份有限公司深圳翠竹支行</w:t>
      </w:r>
    </w:p>
    <w:p>
      <w:pPr>
        <w:ind w:firstLine="420" w:firstLineChars="200"/>
        <w:rPr>
          <w:rFonts w:ascii="宋体" w:hAnsi="宋体" w:cs="宋体"/>
          <w:b/>
          <w:bCs/>
          <w:szCs w:val="21"/>
          <w:highlight w:val="none"/>
        </w:rPr>
      </w:pPr>
      <w:r>
        <w:rPr>
          <w:rFonts w:ascii="宋体" w:hAnsi="宋体" w:cs="宋体" w:hint="eastAsia"/>
          <w:b/>
          <w:bCs/>
          <w:szCs w:val="21"/>
          <w:highlight w:val="none"/>
        </w:rPr>
        <w:t>银行账号：755918055510201</w:t>
      </w:r>
    </w:p>
    <w:p>
      <w:pPr>
        <w:ind w:firstLine="420" w:firstLineChars="200"/>
        <w:rPr>
          <w:rFonts w:ascii="宋体" w:hAnsi="宋体" w:cs="宋体"/>
          <w:szCs w:val="21"/>
          <w:highlight w:val="none"/>
        </w:rPr>
      </w:pPr>
      <w:r>
        <w:rPr>
          <w:rFonts w:ascii="宋体" w:hAnsi="宋体" w:cs="宋体" w:hint="eastAsia"/>
          <w:szCs w:val="21"/>
          <w:highlight w:val="none"/>
        </w:rPr>
        <w:t>用    途：“</w:t>
      </w:r>
      <w:r>
        <w:rPr>
          <w:rFonts w:ascii="宋体" w:hAnsi="宋体" w:cs="宋体" w:hint="eastAsia"/>
          <w:szCs w:val="21"/>
          <w:highlight w:val="none"/>
          <w:lang w:eastAsia="zh-CN"/>
        </w:rPr>
        <w:t>0724-2531SZ147300</w:t>
      </w:r>
      <w:r>
        <w:rPr>
          <w:rFonts w:ascii="宋体" w:hAnsi="宋体" w:cs="宋体" w:hint="eastAsia"/>
          <w:szCs w:val="21"/>
          <w:highlight w:val="none"/>
        </w:rPr>
        <w:t>”中标费</w:t>
      </w:r>
    </w:p>
    <w:p>
      <w:pPr>
        <w:ind w:firstLine="420" w:firstLineChars="200"/>
        <w:rPr>
          <w:rFonts w:ascii="宋体" w:hAnsi="宋体" w:cs="宋体"/>
          <w:b/>
          <w:szCs w:val="21"/>
          <w:highlight w:val="none"/>
        </w:rPr>
      </w:pPr>
      <w:r>
        <w:rPr>
          <w:rFonts w:ascii="宋体" w:hAnsi="宋体" w:cs="宋体" w:hint="eastAsia"/>
          <w:b/>
          <w:szCs w:val="21"/>
          <w:highlight w:val="none"/>
        </w:rPr>
        <w:t>二、招标文件</w:t>
      </w:r>
    </w:p>
    <w:p>
      <w:pPr>
        <w:ind w:firstLine="420" w:firstLineChars="200"/>
        <w:rPr>
          <w:rFonts w:ascii="宋体" w:hAnsi="宋体" w:cs="宋体"/>
          <w:szCs w:val="21"/>
          <w:highlight w:val="none"/>
        </w:rPr>
      </w:pPr>
      <w:r>
        <w:rPr>
          <w:rFonts w:ascii="宋体" w:hAnsi="宋体" w:cs="宋体" w:hint="eastAsia"/>
          <w:szCs w:val="21"/>
          <w:highlight w:val="none"/>
        </w:rPr>
        <w:t>5. 招标文件的构成</w:t>
      </w:r>
    </w:p>
    <w:p>
      <w:pPr>
        <w:ind w:firstLine="420" w:firstLineChars="200"/>
        <w:rPr>
          <w:rFonts w:ascii="宋体" w:hAnsi="宋体" w:cs="宋体"/>
          <w:szCs w:val="21"/>
          <w:highlight w:val="none"/>
        </w:rPr>
      </w:pPr>
      <w:r>
        <w:rPr>
          <w:rFonts w:ascii="宋体" w:hAnsi="宋体" w:cs="宋体" w:hint="eastAsia"/>
          <w:szCs w:val="21"/>
          <w:highlight w:val="none"/>
        </w:rPr>
        <w:t>5.1招标文件由下列文件组成：</w:t>
      </w:r>
    </w:p>
    <w:p>
      <w:pPr>
        <w:ind w:firstLine="420" w:firstLineChars="200"/>
        <w:rPr>
          <w:rFonts w:ascii="宋体" w:hAnsi="宋体" w:cs="宋体"/>
          <w:szCs w:val="21"/>
          <w:highlight w:val="none"/>
        </w:rPr>
      </w:pPr>
      <w:r>
        <w:rPr>
          <w:rFonts w:ascii="宋体" w:hAnsi="宋体" w:cs="宋体" w:hint="eastAsia"/>
          <w:szCs w:val="21"/>
          <w:highlight w:val="none"/>
        </w:rPr>
        <w:t>1) 投标邀请函</w:t>
      </w:r>
    </w:p>
    <w:p>
      <w:pPr>
        <w:ind w:firstLine="420" w:firstLineChars="200"/>
        <w:rPr>
          <w:rFonts w:ascii="宋体" w:hAnsi="宋体" w:cs="宋体"/>
          <w:szCs w:val="21"/>
          <w:highlight w:val="none"/>
        </w:rPr>
      </w:pPr>
      <w:r>
        <w:rPr>
          <w:rFonts w:ascii="宋体" w:hAnsi="宋体" w:cs="宋体" w:hint="eastAsia"/>
          <w:szCs w:val="21"/>
          <w:highlight w:val="none"/>
        </w:rPr>
        <w:t>2) 采购项目内容</w:t>
      </w:r>
    </w:p>
    <w:p>
      <w:pPr>
        <w:ind w:firstLine="420" w:firstLineChars="200"/>
        <w:rPr>
          <w:rFonts w:ascii="宋体" w:hAnsi="宋体" w:cs="宋体"/>
          <w:szCs w:val="21"/>
          <w:highlight w:val="none"/>
        </w:rPr>
      </w:pPr>
      <w:r>
        <w:rPr>
          <w:rFonts w:ascii="宋体" w:hAnsi="宋体" w:cs="宋体" w:hint="eastAsia"/>
          <w:szCs w:val="21"/>
          <w:highlight w:val="none"/>
        </w:rPr>
        <w:t>3) 投标人须知</w:t>
      </w:r>
    </w:p>
    <w:p>
      <w:pPr>
        <w:ind w:firstLine="420" w:firstLineChars="200"/>
        <w:rPr>
          <w:rFonts w:ascii="宋体" w:hAnsi="宋体" w:cs="宋体"/>
          <w:szCs w:val="21"/>
          <w:highlight w:val="none"/>
        </w:rPr>
      </w:pPr>
      <w:r>
        <w:rPr>
          <w:rFonts w:ascii="宋体" w:hAnsi="宋体" w:cs="宋体" w:hint="eastAsia"/>
          <w:szCs w:val="21"/>
          <w:highlight w:val="none"/>
        </w:rPr>
        <w:t>4) 合同格式</w:t>
      </w:r>
    </w:p>
    <w:p>
      <w:pPr>
        <w:ind w:firstLine="420" w:firstLineChars="200"/>
        <w:rPr>
          <w:rFonts w:ascii="宋体" w:hAnsi="宋体" w:cs="宋体"/>
          <w:szCs w:val="21"/>
          <w:highlight w:val="none"/>
        </w:rPr>
      </w:pPr>
      <w:r>
        <w:rPr>
          <w:rFonts w:ascii="宋体" w:hAnsi="宋体" w:cs="宋体" w:hint="eastAsia"/>
          <w:szCs w:val="21"/>
          <w:highlight w:val="none"/>
        </w:rPr>
        <w:t xml:space="preserve">5) 投标文件格式 </w:t>
      </w:r>
    </w:p>
    <w:p>
      <w:pPr>
        <w:ind w:firstLine="420" w:firstLineChars="200"/>
        <w:rPr>
          <w:rFonts w:ascii="宋体" w:hAnsi="宋体" w:cs="宋体"/>
          <w:szCs w:val="21"/>
          <w:highlight w:val="none"/>
        </w:rPr>
      </w:pPr>
      <w:r>
        <w:rPr>
          <w:rFonts w:ascii="宋体" w:hAnsi="宋体" w:cs="宋体" w:hint="eastAsia"/>
          <w:szCs w:val="21"/>
          <w:highlight w:val="none"/>
        </w:rPr>
        <w:t>5.2投标人应认真阅读、并充分理解招标文件的全部内容（包括所有的补充、修改内容、重要事项、格式、条款和技术规范、标的参数及服务需求等）。投标人没有按照招标文件要求提交全部资料，或者投标没有对招标文件在各方面都做出实质性响应是投标人的风险，有可能导致其投标被拒绝，或被认定为无效投标。</w:t>
      </w:r>
    </w:p>
    <w:p>
      <w:pPr>
        <w:ind w:firstLine="420" w:firstLineChars="200"/>
        <w:rPr>
          <w:rFonts w:ascii="宋体" w:hAnsi="宋体" w:cs="宋体"/>
          <w:szCs w:val="21"/>
          <w:highlight w:val="none"/>
        </w:rPr>
      </w:pPr>
      <w:r>
        <w:rPr>
          <w:rFonts w:ascii="宋体" w:hAnsi="宋体" w:cs="宋体" w:hint="eastAsia"/>
          <w:szCs w:val="21"/>
          <w:highlight w:val="none"/>
        </w:rPr>
        <w:t>6. 招标文件的澄清</w:t>
      </w:r>
    </w:p>
    <w:p>
      <w:pPr>
        <w:tabs>
          <w:tab w:val="left" w:pos="540"/>
        </w:tabs>
        <w:ind w:firstLine="420" w:firstLineChars="200"/>
        <w:rPr>
          <w:rFonts w:ascii="宋体" w:hAnsi="宋体" w:cs="宋体"/>
          <w:spacing w:val="-6"/>
          <w:szCs w:val="21"/>
          <w:highlight w:val="none"/>
        </w:rPr>
      </w:pPr>
      <w:r>
        <w:rPr>
          <w:rFonts w:ascii="宋体" w:hAnsi="宋体" w:cs="宋体" w:hint="eastAsia"/>
          <w:spacing w:val="-6"/>
          <w:szCs w:val="21"/>
          <w:highlight w:val="none"/>
        </w:rPr>
        <w:t>6.1招标文件澄清的目的是澄清、解答投标人在查阅招标文件后或现场踏勘中可能提出的与投标有关的疑问或询问。</w:t>
      </w:r>
    </w:p>
    <w:p>
      <w:pPr>
        <w:tabs>
          <w:tab w:val="left" w:pos="540"/>
        </w:tabs>
        <w:ind w:firstLine="420" w:firstLineChars="200"/>
        <w:rPr>
          <w:rFonts w:ascii="宋体" w:hAnsi="宋体" w:cs="宋体"/>
          <w:spacing w:val="-6"/>
          <w:szCs w:val="21"/>
          <w:highlight w:val="none"/>
        </w:rPr>
      </w:pPr>
      <w:r>
        <w:rPr>
          <w:rFonts w:ascii="宋体" w:hAnsi="宋体" w:cs="宋体" w:hint="eastAsia"/>
          <w:spacing w:val="-6"/>
          <w:szCs w:val="21"/>
          <w:highlight w:val="none"/>
        </w:rPr>
        <w:t>6.2投标人如对招标文件内容有疑问，应当在招标公告规定的澄清（提问）截止时间前以网上提问的形式通过网上政府采购系统提交</w:t>
      </w:r>
      <w:r>
        <w:rPr>
          <w:rFonts w:ascii="宋体" w:hAnsi="宋体" w:cs="宋体" w:hint="eastAsia"/>
          <w:kern w:val="0"/>
          <w:szCs w:val="21"/>
          <w:highlight w:val="none"/>
        </w:rPr>
        <w:t>采购代理机构</w:t>
      </w:r>
      <w:r>
        <w:rPr>
          <w:rFonts w:ascii="宋体" w:hAnsi="宋体" w:cs="宋体" w:hint="eastAsia"/>
          <w:spacing w:val="-6"/>
          <w:szCs w:val="21"/>
          <w:highlight w:val="none"/>
        </w:rPr>
        <w:t>。</w:t>
      </w:r>
    </w:p>
    <w:p>
      <w:pPr>
        <w:tabs>
          <w:tab w:val="left" w:pos="540"/>
        </w:tabs>
        <w:ind w:firstLine="420" w:firstLineChars="200"/>
        <w:rPr>
          <w:rFonts w:ascii="宋体" w:hAnsi="宋体" w:cs="宋体"/>
          <w:spacing w:val="-6"/>
          <w:szCs w:val="21"/>
          <w:highlight w:val="none"/>
        </w:rPr>
      </w:pPr>
      <w:r>
        <w:rPr>
          <w:rFonts w:ascii="宋体" w:hAnsi="宋体" w:cs="宋体" w:hint="eastAsia"/>
          <w:spacing w:val="-6"/>
          <w:szCs w:val="21"/>
          <w:highlight w:val="none"/>
        </w:rPr>
        <w:t>6.3不论是</w:t>
      </w:r>
      <w:r>
        <w:rPr>
          <w:rFonts w:ascii="宋体" w:hAnsi="宋体" w:cs="宋体" w:hint="eastAsia"/>
          <w:kern w:val="0"/>
          <w:szCs w:val="21"/>
          <w:highlight w:val="none"/>
        </w:rPr>
        <w:t>采购代理机构</w:t>
      </w:r>
      <w:r>
        <w:rPr>
          <w:rFonts w:ascii="宋体" w:hAnsi="宋体" w:cs="宋体" w:hint="eastAsia"/>
          <w:spacing w:val="-6"/>
          <w:szCs w:val="21"/>
          <w:highlight w:val="none"/>
        </w:rPr>
        <w:t>根据需要主动对招标文件进行必要的澄清或是根据投标人的要求对招标文件做出澄清，</w:t>
      </w:r>
      <w:r>
        <w:rPr>
          <w:rFonts w:ascii="宋体" w:hAnsi="宋体" w:cs="宋体" w:hint="eastAsia"/>
          <w:kern w:val="0"/>
          <w:szCs w:val="21"/>
          <w:highlight w:val="none"/>
        </w:rPr>
        <w:t>采购代理机构</w:t>
      </w:r>
      <w:r>
        <w:rPr>
          <w:rFonts w:ascii="宋体" w:hAnsi="宋体" w:cs="宋体" w:hint="eastAsia"/>
          <w:spacing w:val="-6"/>
          <w:szCs w:val="21"/>
          <w:highlight w:val="none"/>
        </w:rPr>
        <w:t>都将在投标截止日期前以书面形式（包括</w:t>
      </w:r>
      <w:r>
        <w:rPr>
          <w:rFonts w:ascii="宋体" w:hAnsi="宋体" w:cs="宋体" w:hint="eastAsia"/>
          <w:kern w:val="0"/>
          <w:szCs w:val="21"/>
          <w:highlight w:val="none"/>
        </w:rPr>
        <w:t>采购代理机构</w:t>
      </w:r>
      <w:r>
        <w:rPr>
          <w:rFonts w:ascii="宋体" w:hAnsi="宋体" w:cs="宋体" w:hint="eastAsia"/>
          <w:spacing w:val="-6"/>
          <w:szCs w:val="21"/>
          <w:highlight w:val="none"/>
        </w:rPr>
        <w:t>网站发布方式）答复或发送给所有投标人。答复内容是招标文件的组成部分，对投标人起约束作用，其有效性按照本通用条款第7.3、7.4款规定执行。</w:t>
      </w:r>
    </w:p>
    <w:p>
      <w:pPr>
        <w:ind w:firstLine="420" w:firstLineChars="200"/>
        <w:rPr>
          <w:rFonts w:ascii="宋体" w:hAnsi="宋体" w:cs="宋体"/>
          <w:szCs w:val="21"/>
          <w:highlight w:val="none"/>
        </w:rPr>
      </w:pPr>
      <w:r>
        <w:rPr>
          <w:rFonts w:ascii="宋体" w:hAnsi="宋体" w:cs="宋体" w:hint="eastAsia"/>
          <w:szCs w:val="21"/>
          <w:highlight w:val="none"/>
        </w:rPr>
        <w:t>7. 招标文件的修改</w:t>
      </w:r>
    </w:p>
    <w:p>
      <w:pPr>
        <w:ind w:firstLine="420" w:firstLineChars="200"/>
        <w:rPr>
          <w:rFonts w:ascii="宋体" w:hAnsi="宋体" w:cs="宋体"/>
          <w:szCs w:val="21"/>
          <w:highlight w:val="none"/>
        </w:rPr>
      </w:pPr>
      <w:r>
        <w:rPr>
          <w:rFonts w:ascii="宋体" w:hAnsi="宋体" w:cs="宋体" w:hint="eastAsia"/>
          <w:szCs w:val="21"/>
          <w:highlight w:val="none"/>
        </w:rPr>
        <w:t>7.1招标文件发出后，在投标截止日期前任何时候，确需要变更招标文件内容的，</w:t>
      </w:r>
      <w:r>
        <w:rPr>
          <w:rFonts w:ascii="宋体" w:hAnsi="宋体" w:cs="宋体" w:hint="eastAsia"/>
          <w:kern w:val="0"/>
          <w:szCs w:val="21"/>
          <w:highlight w:val="none"/>
        </w:rPr>
        <w:t>采购代理机构</w:t>
      </w:r>
      <w:r>
        <w:rPr>
          <w:rFonts w:ascii="宋体" w:hAnsi="宋体" w:cs="宋体" w:hint="eastAsia"/>
          <w:szCs w:val="21"/>
          <w:highlight w:val="none"/>
        </w:rPr>
        <w:t>可主动或在解答投标人提出的澄清问题时对招标文件进行修改。</w:t>
      </w:r>
    </w:p>
    <w:p>
      <w:pPr>
        <w:ind w:firstLine="420" w:firstLineChars="200"/>
        <w:rPr>
          <w:rFonts w:ascii="宋体" w:hAnsi="宋体" w:cs="宋体"/>
          <w:szCs w:val="21"/>
          <w:highlight w:val="none"/>
        </w:rPr>
      </w:pPr>
      <w:r>
        <w:rPr>
          <w:rFonts w:ascii="宋体" w:hAnsi="宋体" w:cs="宋体" w:hint="eastAsia"/>
          <w:szCs w:val="21"/>
          <w:highlight w:val="none"/>
        </w:rPr>
        <w:t>7.2招标文件的修改以书面形式（包括</w:t>
      </w:r>
      <w:r>
        <w:rPr>
          <w:rFonts w:ascii="宋体" w:hAnsi="宋体" w:cs="宋体" w:hint="eastAsia"/>
          <w:kern w:val="0"/>
          <w:szCs w:val="21"/>
          <w:highlight w:val="none"/>
        </w:rPr>
        <w:t>采购代理机构</w:t>
      </w:r>
      <w:r>
        <w:rPr>
          <w:rFonts w:ascii="宋体" w:hAnsi="宋体" w:cs="宋体" w:hint="eastAsia"/>
          <w:szCs w:val="21"/>
          <w:highlight w:val="none"/>
        </w:rPr>
        <w:t>网站发布方式，如更正公告等）发送给所有投标人，招标文件的修改内容作为招标文件的组成部分，并具有约束力。</w:t>
      </w:r>
    </w:p>
    <w:p>
      <w:pPr>
        <w:ind w:firstLine="420" w:firstLineChars="200"/>
        <w:rPr>
          <w:rFonts w:ascii="宋体" w:hAnsi="宋体" w:cs="宋体"/>
          <w:szCs w:val="21"/>
          <w:highlight w:val="none"/>
        </w:rPr>
      </w:pPr>
      <w:r>
        <w:rPr>
          <w:rFonts w:ascii="宋体" w:hAnsi="宋体" w:cs="宋体" w:hint="eastAsia"/>
          <w:szCs w:val="21"/>
          <w:highlight w:val="none"/>
        </w:rPr>
        <w:t>7.3招标文件、招标文件澄清答复内容、招标文件修改补充内容均以书面形式（包括</w:t>
      </w:r>
      <w:r>
        <w:rPr>
          <w:rFonts w:ascii="宋体" w:hAnsi="宋体" w:cs="宋体" w:hint="eastAsia"/>
          <w:kern w:val="0"/>
          <w:szCs w:val="21"/>
          <w:highlight w:val="none"/>
        </w:rPr>
        <w:t>采购代理机构</w:t>
      </w:r>
      <w:r>
        <w:rPr>
          <w:rFonts w:ascii="宋体" w:hAnsi="宋体" w:cs="宋体" w:hint="eastAsia"/>
          <w:szCs w:val="21"/>
          <w:highlight w:val="none"/>
        </w:rPr>
        <w:t>网站公开发布方式，如更正公告等）明确的内容为准。当招标文件、修改补充通知、招标文件澄清答复内容相互矛盾时，以最后发出的内容为准。</w:t>
      </w:r>
    </w:p>
    <w:p>
      <w:pPr>
        <w:ind w:firstLine="420" w:firstLineChars="200"/>
        <w:rPr>
          <w:rFonts w:ascii="宋体" w:hAnsi="宋体" w:cs="宋体"/>
          <w:szCs w:val="21"/>
          <w:highlight w:val="none"/>
        </w:rPr>
      </w:pPr>
      <w:r>
        <w:rPr>
          <w:rFonts w:ascii="宋体" w:hAnsi="宋体" w:cs="宋体" w:hint="eastAsia"/>
          <w:szCs w:val="21"/>
          <w:highlight w:val="none"/>
        </w:rPr>
        <w:t>7.4</w:t>
      </w:r>
      <w:r>
        <w:rPr>
          <w:rFonts w:ascii="宋体" w:hAnsi="宋体" w:cs="宋体" w:hint="eastAsia"/>
          <w:kern w:val="0"/>
          <w:szCs w:val="21"/>
          <w:highlight w:val="none"/>
        </w:rPr>
        <w:t>采购代理机构</w:t>
      </w:r>
      <w:r>
        <w:rPr>
          <w:rFonts w:ascii="宋体" w:hAnsi="宋体" w:cs="宋体" w:hint="eastAsia"/>
          <w:szCs w:val="21"/>
          <w:highlight w:val="none"/>
        </w:rPr>
        <w:t>保证招标文件澄清答复内容和招标文件修改补充内容在投标截止时间前以书面形式（包括</w:t>
      </w:r>
      <w:r>
        <w:rPr>
          <w:rFonts w:ascii="宋体" w:hAnsi="宋体" w:cs="宋体" w:hint="eastAsia"/>
          <w:kern w:val="0"/>
          <w:szCs w:val="21"/>
          <w:highlight w:val="none"/>
        </w:rPr>
        <w:t>采购代理机构</w:t>
      </w:r>
      <w:r>
        <w:rPr>
          <w:rFonts w:ascii="宋体" w:hAnsi="宋体" w:cs="宋体" w:hint="eastAsia"/>
          <w:szCs w:val="21"/>
          <w:highlight w:val="none"/>
        </w:rPr>
        <w:t>网站发布方式，如更正公告等）发送给所有投标人。为使投标人在编制投标文件时有充分时间对招标文件的修改部分进行研究，</w:t>
      </w:r>
      <w:r>
        <w:rPr>
          <w:rFonts w:ascii="宋体" w:hAnsi="宋体" w:cs="宋体" w:hint="eastAsia"/>
          <w:kern w:val="0"/>
          <w:szCs w:val="21"/>
          <w:highlight w:val="none"/>
        </w:rPr>
        <w:t>采购代理机构</w:t>
      </w:r>
      <w:r>
        <w:rPr>
          <w:rFonts w:ascii="宋体" w:hAnsi="宋体" w:cs="宋体" w:hint="eastAsia"/>
          <w:szCs w:val="21"/>
          <w:highlight w:val="none"/>
        </w:rPr>
        <w:t>可以酌情延长递交投标文件的截止日期。</w:t>
      </w:r>
    </w:p>
    <w:p>
      <w:pPr>
        <w:ind w:firstLine="420" w:firstLineChars="200"/>
        <w:rPr>
          <w:rFonts w:ascii="宋体" w:hAnsi="宋体" w:cs="宋体"/>
          <w:b/>
          <w:szCs w:val="21"/>
          <w:highlight w:val="none"/>
        </w:rPr>
      </w:pPr>
      <w:r>
        <w:rPr>
          <w:rFonts w:ascii="宋体" w:hAnsi="宋体" w:cs="宋体" w:hint="eastAsia"/>
          <w:b/>
          <w:szCs w:val="21"/>
          <w:highlight w:val="none"/>
        </w:rPr>
        <w:t>三、投标文件的编制</w:t>
      </w:r>
    </w:p>
    <w:p>
      <w:pPr>
        <w:ind w:firstLine="420" w:firstLineChars="200"/>
        <w:rPr>
          <w:rFonts w:ascii="宋体" w:hAnsi="宋体" w:cs="宋体"/>
          <w:szCs w:val="21"/>
          <w:highlight w:val="none"/>
        </w:rPr>
      </w:pPr>
      <w:r>
        <w:rPr>
          <w:rFonts w:ascii="宋体" w:hAnsi="宋体" w:cs="宋体" w:hint="eastAsia"/>
          <w:szCs w:val="21"/>
          <w:highlight w:val="none"/>
        </w:rPr>
        <w:t>8．投标的语言及计量</w:t>
      </w:r>
    </w:p>
    <w:p>
      <w:pPr>
        <w:ind w:firstLine="420" w:firstLineChars="200"/>
        <w:rPr>
          <w:rFonts w:ascii="宋体" w:hAnsi="宋体" w:cs="宋体"/>
          <w:szCs w:val="21"/>
          <w:highlight w:val="none"/>
        </w:rPr>
      </w:pPr>
      <w:r>
        <w:rPr>
          <w:rFonts w:ascii="宋体" w:hAnsi="宋体" w:cs="宋体" w:hint="eastAsia"/>
          <w:szCs w:val="21"/>
          <w:highlight w:val="none"/>
        </w:rPr>
        <w:t>8.1投标人提交的投标文件以及投标人与招标采购单位就有关投标的所有来往函电均应使用中文。投标人提交的支持文件或印刷的资料可以用另一种语言，但相应内容应附有中文翻译本，在解释投标文件的修改内容时以中文翻译本为准。对中文翻译有异议的，以权威机构的译本为准。</w:t>
      </w:r>
    </w:p>
    <w:p>
      <w:pPr>
        <w:ind w:firstLine="420" w:firstLineChars="200"/>
        <w:rPr>
          <w:rFonts w:ascii="宋体" w:hAnsi="宋体" w:cs="宋体"/>
          <w:szCs w:val="21"/>
          <w:highlight w:val="none"/>
        </w:rPr>
      </w:pPr>
      <w:r>
        <w:rPr>
          <w:rFonts w:ascii="宋体" w:hAnsi="宋体" w:cs="宋体" w:hint="eastAsia"/>
          <w:szCs w:val="21"/>
          <w:highlight w:val="none"/>
        </w:rPr>
        <w:t>8.2 除非招标文件中另有规定，投标人在投标文件中及其与招标采购单位的所有往来文件中的计量单位均应采用中华人民共和国法定计量单位。</w:t>
      </w:r>
    </w:p>
    <w:p>
      <w:pPr>
        <w:ind w:firstLine="420" w:firstLineChars="200"/>
        <w:rPr>
          <w:rFonts w:ascii="宋体" w:hAnsi="宋体" w:cs="宋体"/>
          <w:szCs w:val="21"/>
          <w:highlight w:val="none"/>
        </w:rPr>
      </w:pPr>
      <w:r>
        <w:rPr>
          <w:rFonts w:ascii="宋体" w:hAnsi="宋体" w:cs="宋体" w:hint="eastAsia"/>
          <w:szCs w:val="21"/>
          <w:highlight w:val="none"/>
        </w:rPr>
        <w:t>9．投标文件的构成应符合法律法规及招标文件的要求。</w:t>
      </w:r>
    </w:p>
    <w:p>
      <w:pPr>
        <w:ind w:firstLine="420" w:firstLineChars="200"/>
        <w:rPr>
          <w:rFonts w:ascii="宋体" w:hAnsi="宋体" w:cs="宋体"/>
          <w:szCs w:val="21"/>
          <w:highlight w:val="none"/>
        </w:rPr>
      </w:pPr>
      <w:r>
        <w:rPr>
          <w:rFonts w:ascii="宋体" w:hAnsi="宋体" w:cs="宋体" w:hint="eastAsia"/>
          <w:szCs w:val="21"/>
          <w:highlight w:val="none"/>
        </w:rPr>
        <w:t>10. 投标文件编制</w:t>
      </w:r>
    </w:p>
    <w:p>
      <w:pPr>
        <w:ind w:firstLine="420" w:firstLineChars="200"/>
        <w:rPr>
          <w:rFonts w:ascii="宋体" w:hAnsi="宋体" w:cs="宋体"/>
          <w:szCs w:val="21"/>
          <w:highlight w:val="none"/>
        </w:rPr>
      </w:pPr>
      <w:r>
        <w:rPr>
          <w:rFonts w:ascii="宋体" w:hAnsi="宋体" w:cs="宋体" w:hint="eastAsia"/>
          <w:szCs w:val="21"/>
          <w:highlight w:val="none"/>
        </w:rPr>
        <w:t>10.1 投标人对招标文件中多个包进行投标的，其投标文件的编制应按每个包的要求分别编制。</w:t>
      </w:r>
    </w:p>
    <w:p>
      <w:pPr>
        <w:ind w:firstLine="420" w:firstLineChars="200"/>
        <w:rPr>
          <w:rFonts w:ascii="宋体" w:hAnsi="宋体" w:cs="宋体"/>
          <w:szCs w:val="21"/>
          <w:highlight w:val="none"/>
        </w:rPr>
      </w:pPr>
      <w:r>
        <w:rPr>
          <w:rFonts w:ascii="宋体" w:hAnsi="宋体" w:cs="宋体" w:hint="eastAsia"/>
          <w:szCs w:val="21"/>
          <w:highlight w:val="none"/>
        </w:rPr>
        <w:t>10.2投标人应完整、真实、准确地填写招标文件中规定的所有内容，对投标文件所提供的全部资料的真实性承担法律责任，并无条件接受招标采购单位及政府采购监督管理部门等对其中任何资料及招标采购单位或政府采购监督管理部门认为有必要的资料进行核实的要求。</w:t>
      </w:r>
    </w:p>
    <w:p>
      <w:pPr>
        <w:ind w:firstLine="420" w:firstLineChars="200"/>
        <w:rPr>
          <w:rFonts w:ascii="宋体" w:hAnsi="宋体" w:cs="宋体"/>
          <w:szCs w:val="21"/>
          <w:highlight w:val="none"/>
        </w:rPr>
      </w:pPr>
      <w:r>
        <w:rPr>
          <w:rFonts w:ascii="宋体" w:hAnsi="宋体" w:cs="宋体" w:hint="eastAsia"/>
          <w:szCs w:val="21"/>
          <w:highlight w:val="none"/>
        </w:rPr>
        <w:t>10.3如果因为投标人投标文件填报的内容不详，或没有提供招标文件中所要求的全部资料及数据，由此造成的后果，其责任由投标人承担。</w:t>
      </w:r>
    </w:p>
    <w:p>
      <w:pPr>
        <w:ind w:firstLine="420" w:firstLineChars="200"/>
        <w:rPr>
          <w:rFonts w:ascii="宋体" w:hAnsi="宋体" w:cs="宋体"/>
          <w:szCs w:val="21"/>
          <w:highlight w:val="none"/>
        </w:rPr>
      </w:pPr>
      <w:r>
        <w:rPr>
          <w:rFonts w:ascii="宋体" w:hAnsi="宋体" w:cs="宋体" w:hint="eastAsia"/>
          <w:szCs w:val="21"/>
          <w:highlight w:val="none"/>
        </w:rPr>
        <w:t>11. 投标报价</w:t>
      </w:r>
    </w:p>
    <w:p>
      <w:pPr>
        <w:autoSpaceDE w:val="0"/>
        <w:autoSpaceDN w:val="0"/>
        <w:ind w:firstLine="420" w:firstLineChars="200"/>
        <w:rPr>
          <w:rFonts w:ascii="宋体" w:hAnsi="宋体" w:cs="宋体"/>
          <w:kern w:val="0"/>
          <w:szCs w:val="21"/>
          <w:highlight w:val="none"/>
        </w:rPr>
      </w:pPr>
      <w:r>
        <w:rPr>
          <w:rFonts w:ascii="宋体" w:hAnsi="宋体" w:cs="宋体" w:hint="eastAsia"/>
          <w:szCs w:val="21"/>
          <w:highlight w:val="none"/>
        </w:rPr>
        <w:t>11.1 如招标文件无特殊规定，投标价格以人民币填报。</w:t>
      </w:r>
    </w:p>
    <w:p>
      <w:pPr>
        <w:ind w:firstLine="420" w:firstLineChars="200"/>
        <w:rPr>
          <w:rFonts w:ascii="宋体" w:hAnsi="宋体" w:cs="宋体"/>
          <w:kern w:val="0"/>
          <w:szCs w:val="21"/>
          <w:highlight w:val="none"/>
        </w:rPr>
      </w:pPr>
      <w:r>
        <w:rPr>
          <w:rFonts w:ascii="宋体" w:hAnsi="宋体" w:cs="宋体" w:hint="eastAsia"/>
          <w:kern w:val="0"/>
          <w:szCs w:val="21"/>
          <w:highlight w:val="none"/>
        </w:rPr>
        <w:t>11.2</w:t>
      </w:r>
      <w:r>
        <w:rPr>
          <w:rFonts w:ascii="宋体" w:hAnsi="宋体" w:cs="宋体" w:hint="eastAsia"/>
          <w:szCs w:val="21"/>
          <w:highlight w:val="none"/>
        </w:rPr>
        <w:t>投标人应按照招标文件“第二部分 采购项目内容”中规定的内容、责任范围以及合同条款进行报价，并按《开标一览表》和《投标明细报价表》确定的格式报出分项价格和总价</w:t>
      </w:r>
      <w:r>
        <w:rPr>
          <w:rFonts w:ascii="宋体" w:hAnsi="宋体" w:cs="宋体" w:hint="eastAsia"/>
          <w:kern w:val="0"/>
          <w:szCs w:val="21"/>
          <w:highlight w:val="none"/>
        </w:rPr>
        <w:t>。投标总价中不得包含招标文件要求以外的内容，否则在评标时不予核减。投标总价中也不得缺漏招标文件所要求的相应内容，否则</w:t>
      </w:r>
      <w:r>
        <w:rPr>
          <w:rFonts w:ascii="宋体" w:hAnsi="宋体" w:cs="宋体" w:hint="eastAsia"/>
          <w:szCs w:val="21"/>
          <w:highlight w:val="none"/>
          <w:lang w:val="zh-CN"/>
        </w:rPr>
        <w:t>将导致投标无效</w:t>
      </w:r>
      <w:r>
        <w:rPr>
          <w:rFonts w:ascii="宋体" w:hAnsi="宋体" w:cs="宋体" w:hint="eastAsia"/>
          <w:kern w:val="0"/>
          <w:szCs w:val="21"/>
          <w:highlight w:val="none"/>
        </w:rPr>
        <w:t>。</w:t>
      </w:r>
    </w:p>
    <w:p>
      <w:pPr>
        <w:ind w:firstLine="420" w:firstLineChars="200"/>
        <w:rPr>
          <w:rFonts w:ascii="宋体" w:hAnsi="宋体" w:cs="宋体"/>
          <w:szCs w:val="21"/>
          <w:highlight w:val="none"/>
        </w:rPr>
      </w:pPr>
      <w:r>
        <w:rPr>
          <w:rFonts w:ascii="宋体" w:hAnsi="宋体" w:cs="宋体" w:hint="eastAsia"/>
          <w:szCs w:val="21"/>
          <w:highlight w:val="none"/>
        </w:rPr>
        <w:t>11.3《投标明细报价表》填写时应响应下列要求：</w:t>
      </w:r>
    </w:p>
    <w:p>
      <w:pPr>
        <w:ind w:firstLine="420" w:firstLineChars="200"/>
        <w:rPr>
          <w:rFonts w:ascii="宋体" w:hAnsi="宋体" w:cs="宋体"/>
          <w:szCs w:val="21"/>
          <w:highlight w:val="none"/>
        </w:rPr>
      </w:pPr>
      <w:r>
        <w:rPr>
          <w:rFonts w:ascii="宋体" w:hAnsi="宋体" w:cs="宋体" w:hint="eastAsia"/>
          <w:szCs w:val="21"/>
          <w:highlight w:val="none"/>
        </w:rPr>
        <w:t>1）投标人应报货交采购人指定地点/仓库（包括安装至指定位置）人民币含税价（包括但不限于运输、保险、安装、伴随服务、关税、销售税、其他税以及合同包含的所有风险、责任等各项应有费用）。</w:t>
      </w:r>
    </w:p>
    <w:p>
      <w:pPr>
        <w:ind w:firstLine="420" w:firstLineChars="200"/>
        <w:rPr>
          <w:rFonts w:ascii="宋体" w:hAnsi="宋体" w:cs="宋体"/>
          <w:szCs w:val="21"/>
          <w:highlight w:val="none"/>
        </w:rPr>
      </w:pPr>
      <w:r>
        <w:rPr>
          <w:rFonts w:ascii="宋体" w:hAnsi="宋体" w:cs="宋体" w:hint="eastAsia"/>
          <w:szCs w:val="21"/>
          <w:highlight w:val="none"/>
        </w:rPr>
        <w:t>11.4 每种规格货物或每项标准服务只允许有一个报价，否则将被视为无效投标。</w:t>
      </w:r>
    </w:p>
    <w:p>
      <w:pPr>
        <w:ind w:firstLine="420" w:firstLineChars="200"/>
        <w:rPr>
          <w:rFonts w:ascii="宋体" w:hAnsi="宋体" w:cs="宋体"/>
          <w:szCs w:val="21"/>
          <w:highlight w:val="none"/>
        </w:rPr>
      </w:pPr>
      <w:r>
        <w:rPr>
          <w:rFonts w:ascii="宋体" w:hAnsi="宋体" w:cs="宋体" w:hint="eastAsia"/>
          <w:szCs w:val="21"/>
          <w:highlight w:val="none"/>
        </w:rPr>
        <w:t>12. 备选方案</w:t>
      </w:r>
    </w:p>
    <w:p>
      <w:pPr>
        <w:ind w:firstLine="420" w:firstLineChars="200"/>
        <w:rPr>
          <w:rFonts w:ascii="宋体" w:hAnsi="宋体" w:cs="宋体"/>
          <w:kern w:val="0"/>
          <w:szCs w:val="21"/>
          <w:highlight w:val="none"/>
        </w:rPr>
      </w:pPr>
      <w:r>
        <w:rPr>
          <w:rFonts w:ascii="宋体" w:hAnsi="宋体" w:cs="宋体" w:hint="eastAsia"/>
          <w:szCs w:val="21"/>
          <w:highlight w:val="none"/>
        </w:rPr>
        <w:t>12.1</w:t>
      </w:r>
      <w:r>
        <w:rPr>
          <w:rFonts w:ascii="宋体" w:hAnsi="宋体" w:cs="宋体" w:hint="eastAsia"/>
          <w:kern w:val="0"/>
          <w:szCs w:val="21"/>
          <w:highlight w:val="none"/>
        </w:rPr>
        <w:t>只允许投标人有一个投标方案，否则</w:t>
      </w:r>
      <w:r>
        <w:rPr>
          <w:rFonts w:ascii="宋体" w:hAnsi="宋体" w:cs="宋体" w:hint="eastAsia"/>
          <w:szCs w:val="21"/>
          <w:highlight w:val="none"/>
        </w:rPr>
        <w:t>将被视为无效投标</w:t>
      </w:r>
      <w:r>
        <w:rPr>
          <w:rFonts w:ascii="宋体" w:hAnsi="宋体" w:cs="宋体" w:hint="eastAsia"/>
          <w:kern w:val="0"/>
          <w:szCs w:val="21"/>
          <w:highlight w:val="none"/>
        </w:rPr>
        <w:t>。（招标文件允许有备选方案的除外）</w:t>
      </w:r>
    </w:p>
    <w:p>
      <w:pPr>
        <w:ind w:firstLine="420" w:firstLineChars="200"/>
        <w:rPr>
          <w:rFonts w:ascii="宋体" w:hAnsi="宋体" w:cs="宋体"/>
          <w:kern w:val="0"/>
          <w:szCs w:val="21"/>
          <w:highlight w:val="none"/>
        </w:rPr>
      </w:pPr>
      <w:r>
        <w:rPr>
          <w:rFonts w:ascii="宋体" w:hAnsi="宋体" w:cs="宋体" w:hint="eastAsia"/>
          <w:kern w:val="0"/>
          <w:szCs w:val="21"/>
          <w:highlight w:val="none"/>
        </w:rPr>
        <w:t>13. 联合体投标</w:t>
      </w:r>
    </w:p>
    <w:p>
      <w:pPr>
        <w:ind w:firstLine="420" w:firstLineChars="200"/>
        <w:rPr>
          <w:rFonts w:ascii="宋体" w:hAnsi="宋体" w:cs="宋体"/>
          <w:kern w:val="0"/>
          <w:szCs w:val="21"/>
          <w:highlight w:val="none"/>
        </w:rPr>
      </w:pPr>
      <w:r>
        <w:rPr>
          <w:rFonts w:ascii="宋体" w:hAnsi="宋体" w:cs="宋体" w:hint="eastAsia"/>
          <w:kern w:val="0"/>
          <w:szCs w:val="21"/>
          <w:highlight w:val="none"/>
        </w:rPr>
        <w:t>13.1本项目不接受联合体投标。</w:t>
      </w:r>
    </w:p>
    <w:p>
      <w:pPr>
        <w:ind w:firstLine="420" w:firstLineChars="200"/>
        <w:rPr>
          <w:rFonts w:ascii="宋体" w:hAnsi="宋体" w:cs="宋体"/>
          <w:szCs w:val="21"/>
          <w:highlight w:val="none"/>
        </w:rPr>
      </w:pPr>
      <w:r>
        <w:rPr>
          <w:rFonts w:ascii="宋体" w:hAnsi="宋体" w:cs="宋体" w:hint="eastAsia"/>
          <w:kern w:val="0"/>
          <w:szCs w:val="21"/>
          <w:highlight w:val="none"/>
        </w:rPr>
        <w:t>13.2 如招标项目接受联合体投标的，则组成联合体投标的按政府采购的法律、法规、规章等有关规定执行，并提供《联合体共同投标协议书》。</w:t>
      </w:r>
    </w:p>
    <w:p>
      <w:pPr>
        <w:ind w:firstLine="420" w:firstLineChars="200"/>
        <w:rPr>
          <w:rFonts w:ascii="宋体" w:hAnsi="宋体" w:cs="宋体"/>
          <w:szCs w:val="21"/>
          <w:highlight w:val="none"/>
        </w:rPr>
      </w:pPr>
      <w:r>
        <w:rPr>
          <w:rFonts w:ascii="宋体" w:hAnsi="宋体" w:cs="宋体" w:hint="eastAsia"/>
          <w:szCs w:val="21"/>
          <w:highlight w:val="none"/>
        </w:rPr>
        <w:t>14. 投标人资格证明文件</w:t>
      </w:r>
    </w:p>
    <w:p>
      <w:pPr>
        <w:autoSpaceDE w:val="0"/>
        <w:autoSpaceDN w:val="0"/>
        <w:ind w:firstLine="420" w:firstLineChars="200"/>
        <w:rPr>
          <w:rFonts w:ascii="宋体" w:hAnsi="宋体" w:cs="宋体"/>
          <w:highlight w:val="none"/>
        </w:rPr>
      </w:pPr>
      <w:r>
        <w:rPr>
          <w:rFonts w:ascii="宋体" w:hAnsi="宋体" w:cs="宋体" w:hint="eastAsia"/>
          <w:kern w:val="0"/>
          <w:szCs w:val="21"/>
          <w:highlight w:val="none"/>
        </w:rPr>
        <w:t>14.1投标人应按招标文件的要求，提交证明其有资格参加投标和中标后有履行合同能力的文件，并作为其投标文件的组成部分，包括但不限于《资格审查表》中所列要求及相关证明文件。</w:t>
      </w:r>
      <w:r>
        <w:rPr>
          <w:rFonts w:ascii="宋体" w:hAnsi="宋体" w:cs="宋体" w:hint="eastAsia"/>
          <w:kern w:val="0"/>
          <w:highlight w:val="none"/>
        </w:rPr>
        <w:t>资格文件是投标文件的必要文件，必须真实有效。</w:t>
      </w:r>
    </w:p>
    <w:p>
      <w:pPr>
        <w:ind w:firstLine="420" w:firstLineChars="200"/>
        <w:rPr>
          <w:rFonts w:ascii="宋体" w:hAnsi="宋体" w:cs="宋体"/>
          <w:szCs w:val="21"/>
          <w:highlight w:val="none"/>
        </w:rPr>
      </w:pPr>
      <w:r>
        <w:rPr>
          <w:rFonts w:ascii="宋体" w:hAnsi="宋体" w:cs="宋体" w:hint="eastAsia"/>
          <w:szCs w:val="21"/>
          <w:highlight w:val="none"/>
        </w:rPr>
        <w:t>15. 证明投标标的的合格性和符合招标文件规定的文件</w:t>
      </w:r>
      <w:r>
        <w:rPr>
          <w:rFonts w:ascii="宋体" w:hAnsi="宋体" w:cs="宋体" w:hint="eastAsia"/>
          <w:kern w:val="0"/>
          <w:szCs w:val="21"/>
          <w:highlight w:val="none"/>
        </w:rPr>
        <w:t>。</w:t>
      </w:r>
    </w:p>
    <w:p>
      <w:pPr>
        <w:ind w:firstLine="420" w:firstLineChars="200"/>
        <w:rPr>
          <w:rFonts w:ascii="宋体" w:hAnsi="宋体" w:cs="宋体"/>
          <w:szCs w:val="21"/>
          <w:highlight w:val="none"/>
        </w:rPr>
      </w:pPr>
      <w:r>
        <w:rPr>
          <w:rFonts w:ascii="宋体" w:hAnsi="宋体" w:cs="宋体" w:hint="eastAsia"/>
          <w:szCs w:val="21"/>
          <w:highlight w:val="none"/>
        </w:rPr>
        <w:t>16. 投标保证金、履约保证金、融资担保</w:t>
      </w:r>
    </w:p>
    <w:p>
      <w:pPr>
        <w:ind w:firstLine="420" w:firstLineChars="200"/>
        <w:rPr>
          <w:rFonts w:ascii="宋体" w:hAnsi="宋体" w:cs="宋体"/>
          <w:szCs w:val="21"/>
          <w:highlight w:val="none"/>
        </w:rPr>
      </w:pPr>
      <w:r>
        <w:rPr>
          <w:rFonts w:ascii="宋体" w:hAnsi="宋体" w:cs="宋体" w:hint="eastAsia"/>
          <w:szCs w:val="21"/>
          <w:highlight w:val="none"/>
        </w:rPr>
        <w:t>16.1根据《深圳市财政局关于明确政府采购保证金管理工作的通知》（深财购〔2019〕42号）的规定，采购代理机构将不再收取投标保证金。</w:t>
      </w:r>
    </w:p>
    <w:p>
      <w:pPr>
        <w:ind w:firstLine="420" w:firstLineChars="200"/>
        <w:rPr>
          <w:rFonts w:ascii="宋体" w:hAnsi="宋体" w:cs="宋体"/>
          <w:szCs w:val="21"/>
          <w:highlight w:val="none"/>
        </w:rPr>
      </w:pPr>
      <w:r>
        <w:rPr>
          <w:rFonts w:ascii="宋体" w:hAnsi="宋体" w:cs="宋体" w:hint="eastAsia"/>
          <w:szCs w:val="21"/>
          <w:highlight w:val="none"/>
        </w:rPr>
        <w:t>16.2若供应商在政府采购活动中出现《深圳经济特区政府采购条例实施细则》第八十四条规定情形的，采购人或招标机构可将有关情况报同级财政部门，由财政部门根据实际情况记入供应商诚信档案，予以通报。</w:t>
      </w:r>
    </w:p>
    <w:p>
      <w:pPr>
        <w:ind w:firstLine="420" w:firstLineChars="200"/>
        <w:rPr>
          <w:rFonts w:ascii="宋体" w:hAnsi="宋体" w:cs="宋体"/>
          <w:szCs w:val="21"/>
          <w:highlight w:val="none"/>
        </w:rPr>
      </w:pPr>
      <w:r>
        <w:rPr>
          <w:rFonts w:ascii="宋体" w:hAnsi="宋体" w:cs="宋体" w:hint="eastAsia"/>
          <w:szCs w:val="21"/>
          <w:highlight w:val="none"/>
        </w:rPr>
        <w:t>16.3《深圳经济特区政府采购条例实施细则》第八十四条：供应商有下列行为之一的，招标机构或采购人不予退还其交纳的投标保证金，情节严重的，并由主管部门记入供应商诚信档案，予以通报。</w:t>
      </w:r>
    </w:p>
    <w:p>
      <w:pPr>
        <w:ind w:firstLine="420" w:firstLineChars="200"/>
        <w:rPr>
          <w:rFonts w:ascii="宋体" w:hAnsi="宋体" w:cs="宋体"/>
          <w:szCs w:val="21"/>
          <w:highlight w:val="none"/>
        </w:rPr>
      </w:pPr>
      <w:r>
        <w:rPr>
          <w:rFonts w:ascii="宋体" w:hAnsi="宋体" w:cs="宋体" w:hint="eastAsia"/>
          <w:szCs w:val="21"/>
          <w:highlight w:val="none"/>
        </w:rPr>
        <w:t>（一）投标截止后，撤销投标的；</w:t>
      </w:r>
    </w:p>
    <w:p>
      <w:pPr>
        <w:ind w:firstLine="420" w:firstLineChars="200"/>
        <w:rPr>
          <w:rFonts w:ascii="宋体" w:hAnsi="宋体" w:cs="宋体"/>
          <w:szCs w:val="21"/>
          <w:highlight w:val="none"/>
        </w:rPr>
      </w:pPr>
      <w:r>
        <w:rPr>
          <w:rFonts w:ascii="宋体" w:hAnsi="宋体" w:cs="宋体" w:hint="eastAsia"/>
          <w:szCs w:val="21"/>
          <w:highlight w:val="none"/>
        </w:rPr>
        <w:t>（二）中标后无正当理由未在规定期限内签订合同的；</w:t>
      </w:r>
    </w:p>
    <w:p>
      <w:pPr>
        <w:ind w:firstLine="420" w:firstLineChars="200"/>
        <w:rPr>
          <w:rFonts w:ascii="宋体" w:hAnsi="宋体" w:cs="宋体"/>
          <w:szCs w:val="21"/>
          <w:highlight w:val="none"/>
        </w:rPr>
      </w:pPr>
      <w:r>
        <w:rPr>
          <w:rFonts w:ascii="宋体" w:hAnsi="宋体" w:cs="宋体" w:hint="eastAsia"/>
          <w:szCs w:val="21"/>
          <w:highlight w:val="none"/>
        </w:rPr>
        <w:t>（三）将中标项目转让给他人或者在投标文件中未说明且未经采购人、采购招标机构同意，将中标项目分包给他人的；</w:t>
      </w:r>
    </w:p>
    <w:p>
      <w:pPr>
        <w:ind w:firstLine="420" w:firstLineChars="200"/>
        <w:rPr>
          <w:rFonts w:ascii="宋体" w:hAnsi="宋体" w:cs="宋体"/>
          <w:szCs w:val="21"/>
          <w:highlight w:val="none"/>
        </w:rPr>
      </w:pPr>
      <w:r>
        <w:rPr>
          <w:rFonts w:ascii="宋体" w:hAnsi="宋体" w:cs="宋体" w:hint="eastAsia"/>
          <w:szCs w:val="21"/>
          <w:highlight w:val="none"/>
        </w:rPr>
        <w:t>（四）拒绝履行合同义务的；</w:t>
      </w:r>
    </w:p>
    <w:p>
      <w:pPr>
        <w:ind w:firstLine="420" w:firstLineChars="200"/>
        <w:rPr>
          <w:rFonts w:ascii="宋体" w:hAnsi="宋体" w:cs="宋体"/>
          <w:szCs w:val="21"/>
          <w:highlight w:val="none"/>
        </w:rPr>
      </w:pPr>
      <w:r>
        <w:rPr>
          <w:rFonts w:ascii="宋体" w:hAnsi="宋体" w:cs="宋体" w:hint="eastAsia"/>
          <w:szCs w:val="21"/>
          <w:highlight w:val="none"/>
        </w:rPr>
        <w:t>不予退还的投标保证金及其利息应当上缴国库。</w:t>
      </w:r>
    </w:p>
    <w:p>
      <w:pPr>
        <w:ind w:firstLine="420" w:firstLineChars="200"/>
        <w:rPr>
          <w:rFonts w:ascii="宋体" w:hAnsi="宋体" w:cs="宋体"/>
          <w:szCs w:val="21"/>
          <w:highlight w:val="none"/>
        </w:rPr>
      </w:pPr>
      <w:r>
        <w:rPr>
          <w:rFonts w:ascii="宋体" w:hAnsi="宋体" w:cs="宋体" w:hint="eastAsia"/>
          <w:szCs w:val="21"/>
          <w:highlight w:val="none"/>
        </w:rPr>
        <w:t>16.4履约保证金</w:t>
      </w:r>
    </w:p>
    <w:p>
      <w:pPr>
        <w:ind w:firstLine="420" w:firstLineChars="200"/>
        <w:rPr>
          <w:rFonts w:ascii="宋体" w:hAnsi="宋体" w:cs="宋体"/>
          <w:szCs w:val="21"/>
          <w:highlight w:val="none"/>
        </w:rPr>
      </w:pPr>
      <w:r>
        <w:rPr>
          <w:rFonts w:ascii="宋体" w:hAnsi="宋体" w:cs="宋体" w:hint="eastAsia"/>
          <w:szCs w:val="21"/>
          <w:highlight w:val="none"/>
        </w:rPr>
        <w:t>16.4.1采购人可根据采购合同履行需要，要求中标人提交履约保证金。</w:t>
      </w:r>
    </w:p>
    <w:p>
      <w:pPr>
        <w:ind w:firstLine="420" w:firstLineChars="200"/>
        <w:rPr>
          <w:rFonts w:ascii="宋体" w:hAnsi="宋体" w:cs="宋体"/>
          <w:szCs w:val="21"/>
          <w:highlight w:val="none"/>
        </w:rPr>
      </w:pPr>
      <w:r>
        <w:rPr>
          <w:rFonts w:ascii="宋体" w:hAnsi="宋体" w:cs="宋体" w:hint="eastAsia"/>
          <w:szCs w:val="21"/>
          <w:highlight w:val="none"/>
        </w:rPr>
        <w:t>16.4.2履约保证金缴纳金额、形式</w:t>
      </w:r>
    </w:p>
    <w:p>
      <w:pPr>
        <w:ind w:firstLine="420" w:firstLineChars="200"/>
        <w:rPr>
          <w:rFonts w:ascii="宋体" w:hAnsi="宋体" w:cs="宋体"/>
          <w:szCs w:val="21"/>
          <w:highlight w:val="none"/>
        </w:rPr>
      </w:pPr>
      <w:r>
        <w:rPr>
          <w:rFonts w:ascii="宋体" w:hAnsi="宋体" w:cs="宋体" w:hint="eastAsia"/>
          <w:szCs w:val="21"/>
          <w:highlight w:val="none"/>
        </w:rPr>
        <w:t>履约保证金数额不超过采购合同金额的10%，采购人可根据履行合同的实际需要，在以上范围内规定履约保证金具体金额。</w:t>
      </w:r>
    </w:p>
    <w:p>
      <w:pPr>
        <w:ind w:firstLine="420" w:firstLineChars="200"/>
        <w:rPr>
          <w:rFonts w:ascii="宋体" w:hAnsi="宋体" w:cs="宋体"/>
          <w:szCs w:val="21"/>
          <w:highlight w:val="none"/>
        </w:rPr>
      </w:pPr>
      <w:r>
        <w:rPr>
          <w:rFonts w:ascii="宋体" w:hAnsi="宋体" w:cs="宋体" w:hint="eastAsia"/>
          <w:szCs w:val="21"/>
          <w:highlight w:val="none"/>
        </w:rPr>
        <w:t>履约保证金应当以支票、汇票、本票或者金融机构、担保机构出具的保函等非现金形式提交。</w:t>
      </w:r>
    </w:p>
    <w:p>
      <w:pPr>
        <w:ind w:firstLine="420" w:firstLineChars="200"/>
        <w:rPr>
          <w:rFonts w:ascii="宋体" w:hAnsi="宋体" w:cs="宋体"/>
          <w:szCs w:val="21"/>
          <w:highlight w:val="none"/>
        </w:rPr>
      </w:pPr>
      <w:r>
        <w:rPr>
          <w:rFonts w:ascii="宋体" w:hAnsi="宋体" w:cs="宋体" w:hint="eastAsia"/>
          <w:szCs w:val="21"/>
          <w:highlight w:val="none"/>
        </w:rPr>
        <w:t>16.4.3履约保证金在中标人履行完采购合同主要义务后，采购人按照合同约定原额退还，履约保证金以履约担保函形式提交的，担保责任终止。</w:t>
      </w:r>
    </w:p>
    <w:p>
      <w:pPr>
        <w:ind w:firstLine="420" w:firstLineChars="200"/>
        <w:rPr>
          <w:rFonts w:ascii="宋体" w:hAnsi="宋体" w:cs="宋体"/>
          <w:szCs w:val="21"/>
          <w:highlight w:val="none"/>
        </w:rPr>
      </w:pPr>
      <w:r>
        <w:rPr>
          <w:rFonts w:ascii="宋体" w:hAnsi="宋体" w:cs="宋体" w:hint="eastAsia"/>
          <w:szCs w:val="21"/>
          <w:highlight w:val="none"/>
        </w:rPr>
        <w:t>16.5融资担保</w:t>
      </w:r>
    </w:p>
    <w:p>
      <w:pPr>
        <w:ind w:firstLine="420" w:firstLineChars="200"/>
        <w:rPr>
          <w:rFonts w:ascii="宋体" w:hAnsi="宋体" w:cs="宋体"/>
          <w:szCs w:val="21"/>
          <w:highlight w:val="none"/>
        </w:rPr>
      </w:pPr>
      <w:r>
        <w:rPr>
          <w:rFonts w:ascii="宋体" w:hAnsi="宋体" w:cs="宋体" w:hint="eastAsia"/>
          <w:szCs w:val="21"/>
          <w:highlight w:val="none"/>
        </w:rPr>
        <w:t>16.5.1融资担保，是指专业担保机构为中标人向银行融资提供的保证担保。</w:t>
      </w:r>
    </w:p>
    <w:p>
      <w:pPr>
        <w:ind w:firstLine="420" w:firstLineChars="200"/>
        <w:rPr>
          <w:rFonts w:ascii="宋体" w:hAnsi="宋体" w:cs="宋体"/>
          <w:szCs w:val="21"/>
          <w:highlight w:val="none"/>
        </w:rPr>
      </w:pPr>
      <w:r>
        <w:rPr>
          <w:rFonts w:ascii="宋体" w:hAnsi="宋体" w:cs="宋体" w:hint="eastAsia"/>
          <w:szCs w:val="21"/>
          <w:highlight w:val="none"/>
        </w:rPr>
        <w:t>16.5.2中标人可以自愿选择是否采取融资担保的形式为本项目采购合同履约进行融资。</w:t>
      </w:r>
    </w:p>
    <w:p>
      <w:pPr>
        <w:tabs>
          <w:tab w:val="left" w:pos="7740"/>
        </w:tabs>
        <w:ind w:firstLine="420" w:firstLineChars="200"/>
        <w:rPr>
          <w:rFonts w:ascii="宋体" w:hAnsi="宋体" w:cs="宋体"/>
          <w:szCs w:val="21"/>
          <w:highlight w:val="none"/>
        </w:rPr>
      </w:pPr>
      <w:bookmarkStart w:id="6" w:name="_Toc42923352"/>
      <w:bookmarkStart w:id="7" w:name="_Toc222823292"/>
      <w:bookmarkStart w:id="8" w:name="_Toc230597966"/>
      <w:r>
        <w:rPr>
          <w:rFonts w:ascii="宋体" w:hAnsi="宋体" w:cs="宋体" w:hint="eastAsia"/>
          <w:szCs w:val="21"/>
          <w:highlight w:val="none"/>
        </w:rPr>
        <w:t>17. 投标有效期</w:t>
      </w:r>
      <w:bookmarkEnd w:id="6"/>
      <w:bookmarkEnd w:id="7"/>
      <w:bookmarkEnd w:id="8"/>
    </w:p>
    <w:p>
      <w:pPr>
        <w:tabs>
          <w:tab w:val="left" w:pos="7740"/>
        </w:tabs>
        <w:ind w:firstLine="420" w:firstLineChars="200"/>
        <w:rPr>
          <w:rFonts w:ascii="宋体" w:hAnsi="宋体" w:cs="宋体"/>
          <w:szCs w:val="21"/>
          <w:highlight w:val="none"/>
        </w:rPr>
      </w:pPr>
      <w:r>
        <w:rPr>
          <w:rFonts w:ascii="宋体" w:hAnsi="宋体" w:cs="宋体" w:hint="eastAsia"/>
          <w:szCs w:val="21"/>
          <w:highlight w:val="none"/>
        </w:rPr>
        <w:t>17.1投标文件应在投标截止日后的90天内保持有效。投标有效期比规定时间短的将被作为非实质性响应招标文件而予以拒绝。</w:t>
      </w:r>
    </w:p>
    <w:p>
      <w:pPr>
        <w:tabs>
          <w:tab w:val="left" w:pos="7740"/>
        </w:tabs>
        <w:ind w:firstLine="420" w:firstLineChars="200"/>
        <w:rPr>
          <w:rFonts w:ascii="宋体" w:hAnsi="宋体" w:cs="宋体"/>
          <w:szCs w:val="21"/>
          <w:highlight w:val="none"/>
        </w:rPr>
      </w:pPr>
      <w:r>
        <w:rPr>
          <w:rFonts w:ascii="宋体" w:hAnsi="宋体" w:cs="宋体" w:hint="eastAsia"/>
          <w:szCs w:val="21"/>
          <w:highlight w:val="none"/>
        </w:rPr>
        <w:t>17.2特殊情况下，招标采购单位可于投标有效期期满之前，要求投标人同意延长投标有效期，要求与答复均应为书面形式。投标人可以拒绝上述要求而其投标保证金不被没收。对于同意该要求的投标人，既不要求也不允许其修改报价文件。但将要求其相应延长投标保证金的有效期，有关退还和没收投标保证金的规定在投标有效期的延长期内继续有效。</w:t>
      </w:r>
    </w:p>
    <w:p>
      <w:pPr>
        <w:autoSpaceDE w:val="0"/>
        <w:autoSpaceDN w:val="0"/>
        <w:ind w:firstLine="420" w:firstLineChars="200"/>
        <w:rPr>
          <w:rFonts w:ascii="宋体" w:hAnsi="宋体" w:cs="宋体"/>
          <w:b/>
          <w:szCs w:val="21"/>
          <w:highlight w:val="none"/>
        </w:rPr>
      </w:pPr>
      <w:r>
        <w:rPr>
          <w:rFonts w:ascii="宋体" w:hAnsi="宋体" w:cs="宋体" w:hint="eastAsia"/>
          <w:b/>
          <w:szCs w:val="21"/>
          <w:highlight w:val="none"/>
        </w:rPr>
        <w:t>四、投标文件的制作要求</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18.1投标人应准备所投项目的电子投标文件一份。此电子投标文件须由投标人根据代理机构提供的后缀名为.szczf的电子招标文件，下载并使用相应的深圳智慧采购平台投标文件制作专用软件打开招标文件（.szczf格式）【下载地址：http://zfcg.szggzy.com/TPBidder/DownLoad/深圳市智慧采购平台投标文件制作专用软件.zip】。</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18.2投标人在使用《投标书编制软件》编制投标书时须注意：</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18.2.1导入《投标书编制软件》的招标文件项目编号、包号应与以此制作的投标文件项目编号、包号一致。例如，不能将甲项目A包的招标书导入《投标书编制软件》，制作乙项目B包的投标书。</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18.2.2不能用非本公司的电子密钥加密本公司的投标文件，或者用其他公司的登录用户上传本公司的投标文件。</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18.2.3要求用《投标书编制软件》编制投标书的包，不能用其他方式编制投标书。编制投标文件时，电脑须连通互联网。</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18.2.4投标文件不能带病毒。代理机构</w:t>
      </w:r>
      <w:r>
        <w:rPr>
          <w:rFonts w:ascii="宋体" w:hAnsi="宋体" w:cs="宋体" w:hint="eastAsia"/>
          <w:bCs/>
          <w:szCs w:val="21"/>
          <w:highlight w:val="none"/>
          <w:lang w:eastAsia="zh-CN"/>
        </w:rPr>
        <w:t>将使</w:t>
      </w:r>
      <w:r>
        <w:rPr>
          <w:rFonts w:ascii="宋体" w:hAnsi="宋体" w:cs="宋体" w:hint="eastAsia"/>
          <w:bCs/>
          <w:szCs w:val="21"/>
          <w:highlight w:val="none"/>
        </w:rPr>
        <w:t>用专业杀毒软件对投标文件进行病毒检测，如果这两种软件均报告发现病毒，则代理机构认为该投标文件带病毒。</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18.2.5完整填写“投标关键信息”，如下图所示：</w:t>
      </w:r>
    </w:p>
    <w:p>
      <w:pPr>
        <w:autoSpaceDE w:val="0"/>
        <w:autoSpaceDN w:val="0"/>
        <w:adjustRightInd w:val="0"/>
        <w:snapToGrid w:val="0"/>
        <w:ind w:right="32"/>
        <w:jc w:val="center"/>
        <w:rPr>
          <w:rFonts w:ascii="宋体" w:hAnsi="宋体" w:cs="宋体"/>
          <w:b/>
          <w:szCs w:val="21"/>
          <w:highlight w:val="none"/>
        </w:rPr>
      </w:pPr>
      <w:r>
        <w:rPr>
          <w:rFonts w:ascii="宋体" w:hAnsi="宋体" w:cs="宋体" w:hint="eastAsia"/>
          <w:highlight w:val="none"/>
        </w:rPr>
        <w:drawing>
          <wp:inline distT="0" distB="0" distL="114300" distR="114300">
            <wp:extent cx="5271770" cy="1769745"/>
            <wp:effectExtent l="0" t="0" r="5080" b="1905"/>
            <wp:docPr id="18" name="图片 1"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 descr="图形用户界面, 应用程序&#10;&#10;描述已自动生成"/>
                    <pic:cNvPicPr>
                      <a:picLocks noChangeAspect="1"/>
                    </pic:cNvPicPr>
                  </pic:nvPicPr>
                  <pic:blipFill>
                    <a:blip xmlns:r="http://schemas.openxmlformats.org/officeDocument/2006/relationships" r:embed="rId13"/>
                    <a:stretch>
                      <a:fillRect/>
                    </a:stretch>
                  </pic:blipFill>
                  <pic:spPr>
                    <a:xfrm>
                      <a:off x="0" y="0"/>
                      <a:ext cx="5271770" cy="1769745"/>
                    </a:xfrm>
                    <a:prstGeom prst="rect">
                      <a:avLst/>
                    </a:prstGeom>
                    <a:noFill/>
                    <a:ln>
                      <a:noFill/>
                    </a:ln>
                  </pic:spPr>
                </pic:pic>
              </a:graphicData>
            </a:graphic>
          </wp:inline>
        </w:drawing>
      </w:r>
    </w:p>
    <w:p>
      <w:pPr>
        <w:autoSpaceDE w:val="0"/>
        <w:autoSpaceDN w:val="0"/>
        <w:ind w:firstLine="420" w:firstLineChars="200"/>
        <w:rPr>
          <w:rFonts w:ascii="宋体" w:hAnsi="宋体" w:cs="宋体"/>
          <w:bCs/>
          <w:color w:val="FF0000"/>
          <w:szCs w:val="21"/>
          <w:highlight w:val="none"/>
        </w:rPr>
      </w:pPr>
      <w:r>
        <w:rPr>
          <w:rFonts w:ascii="宋体" w:hAnsi="宋体" w:cs="宋体" w:hint="eastAsia"/>
          <w:b/>
          <w:color w:val="FF0000"/>
          <w:szCs w:val="21"/>
          <w:highlight w:val="none"/>
        </w:rPr>
        <w:t>备注：上述“开标一览表”中的“投标总价”将作为价格分计算依据；其他信息仅是对投标文件相关内容的概括性表述，不作为评审依据。</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18.2.6投标人在编辑投标文件时，在投标文件目录中属于本节点内容的必须在本节点中填写，填写到其他节点或附件，一切后果由供应商自行承担。</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18.2.7投标书编写完成后，必须用属于本公司的电子密钥进行加密，否则视同未盖公章，将导致投标文件无效。</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18.2.8代理机构不接受投标截止时间后递交的纸质、电子、传真等所有形式的投标文件。由于对网上招投标操作不熟悉或自身电脑、网络等原因导致不能在投标截止时间之前上传投标文件，代理机构概不负责。建议于开标前一个工作日完成投标文件的制作与上传，如上传确有困难，请及时咨询。</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18.2.9如果开标时出现网络故障、技术故障，影响了招投标活动，代理机构有权采取措施如延期、接受无法从网上上传的投标书等，以保障招投标活动的公开、公平和公正。</w:t>
      </w:r>
    </w:p>
    <w:p>
      <w:pPr>
        <w:autoSpaceDE w:val="0"/>
        <w:autoSpaceDN w:val="0"/>
        <w:ind w:firstLine="420" w:firstLineChars="200"/>
        <w:rPr>
          <w:rFonts w:ascii="宋体" w:hAnsi="宋体" w:cs="宋体"/>
          <w:b/>
          <w:szCs w:val="21"/>
          <w:highlight w:val="none"/>
        </w:rPr>
      </w:pPr>
      <w:r>
        <w:rPr>
          <w:rFonts w:ascii="宋体" w:hAnsi="宋体" w:cs="宋体" w:hint="eastAsia"/>
          <w:bCs/>
          <w:szCs w:val="21"/>
          <w:highlight w:val="none"/>
        </w:rPr>
        <w:t>18.3电报、电话、传真形式的投标概不接受。</w:t>
      </w:r>
    </w:p>
    <w:p>
      <w:pPr>
        <w:autoSpaceDE w:val="0"/>
        <w:autoSpaceDN w:val="0"/>
        <w:ind w:firstLine="420" w:firstLineChars="200"/>
        <w:rPr>
          <w:rFonts w:ascii="宋体" w:hAnsi="宋体" w:cs="宋体"/>
          <w:b/>
          <w:szCs w:val="21"/>
          <w:highlight w:val="none"/>
        </w:rPr>
      </w:pPr>
      <w:r>
        <w:rPr>
          <w:rFonts w:ascii="宋体" w:hAnsi="宋体" w:cs="宋体" w:hint="eastAsia"/>
          <w:b/>
          <w:szCs w:val="21"/>
          <w:highlight w:val="none"/>
        </w:rPr>
        <w:t>五、投标文件的递交</w:t>
      </w:r>
    </w:p>
    <w:p>
      <w:pPr>
        <w:ind w:firstLine="420" w:firstLineChars="200"/>
        <w:rPr>
          <w:rFonts w:ascii="宋体" w:hAnsi="宋体" w:cs="宋体"/>
          <w:szCs w:val="21"/>
          <w:highlight w:val="none"/>
        </w:rPr>
      </w:pPr>
      <w:r>
        <w:rPr>
          <w:rFonts w:ascii="宋体" w:hAnsi="宋体" w:cs="宋体" w:hint="eastAsia"/>
          <w:szCs w:val="21"/>
          <w:highlight w:val="none"/>
        </w:rPr>
        <w:t>19．投标书的保密</w:t>
      </w:r>
    </w:p>
    <w:p>
      <w:pPr>
        <w:ind w:firstLine="420" w:firstLineChars="200"/>
        <w:rPr>
          <w:rFonts w:ascii="宋体" w:hAnsi="宋体" w:cs="宋体"/>
          <w:szCs w:val="21"/>
          <w:highlight w:val="none"/>
        </w:rPr>
      </w:pPr>
      <w:r>
        <w:rPr>
          <w:rFonts w:ascii="宋体" w:hAnsi="宋体" w:cs="宋体" w:hint="eastAsia"/>
          <w:szCs w:val="21"/>
          <w:highlight w:val="none"/>
        </w:rPr>
        <w:t>19.1在投标文件制作完成后，在投标文件制作软件点击【生成标书】按钮进入【填写开标一览表界面】界面，在该界面填写完开标一览表信息后点击【确定】，进入投标文件生成环节。投标文件制作软件会在投标文件生成过程中，提示用户输入密码，输入密码后对目标文件自动进行加密，此加密程序确保投标文件在到达开标时间后才能解密查看。在加密过程中，请按照软件提示进行操作。加密操作界面如下图所示：</w:t>
      </w:r>
    </w:p>
    <w:p>
      <w:pPr>
        <w:adjustRightInd w:val="0"/>
        <w:snapToGrid w:val="0"/>
        <w:ind w:right="32"/>
        <w:jc w:val="center"/>
        <w:rPr>
          <w:rFonts w:ascii="宋体" w:hAnsi="宋体" w:cs="宋体"/>
          <w:szCs w:val="21"/>
          <w:highlight w:val="none"/>
        </w:rPr>
      </w:pPr>
      <w:r>
        <w:rPr>
          <w:rFonts w:ascii="宋体" w:hAnsi="宋体" w:cs="宋体" w:hint="eastAsia"/>
          <w:szCs w:val="21"/>
          <w:highlight w:val="none"/>
        </w:rPr>
        <w:drawing>
          <wp:inline distT="0" distB="0" distL="114300" distR="114300">
            <wp:extent cx="5278755" cy="2721610"/>
            <wp:effectExtent l="0" t="0" r="17145" b="2540"/>
            <wp:docPr id="16" name="图片 2"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 descr="图形用户界面, 应用程序&#10;&#10;描述已自动生成"/>
                    <pic:cNvPicPr>
                      <a:picLocks noChangeAspect="1"/>
                    </pic:cNvPicPr>
                  </pic:nvPicPr>
                  <pic:blipFill>
                    <a:blip xmlns:r="http://schemas.openxmlformats.org/officeDocument/2006/relationships" r:embed="rId14"/>
                    <a:stretch>
                      <a:fillRect/>
                    </a:stretch>
                  </pic:blipFill>
                  <pic:spPr>
                    <a:xfrm>
                      <a:off x="0" y="0"/>
                      <a:ext cx="5278755" cy="2721610"/>
                    </a:xfrm>
                    <a:prstGeom prst="rect">
                      <a:avLst/>
                    </a:prstGeom>
                    <a:noFill/>
                    <a:ln>
                      <a:noFill/>
                    </a:ln>
                  </pic:spPr>
                </pic:pic>
              </a:graphicData>
            </a:graphic>
          </wp:inline>
        </w:drawing>
      </w:r>
    </w:p>
    <w:p>
      <w:pPr>
        <w:ind w:firstLine="420" w:firstLineChars="200"/>
        <w:rPr>
          <w:rFonts w:ascii="宋体" w:hAnsi="宋体" w:cs="宋体"/>
          <w:szCs w:val="21"/>
          <w:highlight w:val="none"/>
        </w:rPr>
      </w:pPr>
      <w:r>
        <w:rPr>
          <w:rFonts w:ascii="宋体" w:hAnsi="宋体" w:cs="宋体" w:hint="eastAsia"/>
          <w:szCs w:val="21"/>
          <w:highlight w:val="none"/>
        </w:rPr>
        <w:t>在投标文件制作软件点击【生成标书】按钮进入【填写开标一览表界面】界面，在该界面填写完开标一览表信息后点击【确定】，进入投标文件生成环节。</w:t>
      </w:r>
    </w:p>
    <w:p>
      <w:pPr>
        <w:jc w:val="center"/>
        <w:rPr>
          <w:rFonts w:ascii="宋体" w:hAnsi="宋体" w:cs="宋体"/>
          <w:sz w:val="24"/>
          <w:highlight w:val="none"/>
        </w:rPr>
      </w:pPr>
      <w:r>
        <w:rPr>
          <w:rFonts w:ascii="宋体" w:hAnsi="宋体" w:cs="宋体" w:hint="eastAsia"/>
          <w:highlight w:val="none"/>
        </w:rPr>
        <w:drawing>
          <wp:inline distT="0" distB="0" distL="114300" distR="114300">
            <wp:extent cx="5278755" cy="2404745"/>
            <wp:effectExtent l="0" t="0" r="17145" b="14605"/>
            <wp:docPr id="19" name="图片 3" descr="图形用户界面&#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3" descr="图形用户界面&#10;&#10;描述已自动生成"/>
                    <pic:cNvPicPr>
                      <a:picLocks noChangeAspect="1"/>
                    </pic:cNvPicPr>
                  </pic:nvPicPr>
                  <pic:blipFill>
                    <a:blip xmlns:r="http://schemas.openxmlformats.org/officeDocument/2006/relationships" r:embed="rId15"/>
                    <a:stretch>
                      <a:fillRect/>
                    </a:stretch>
                  </pic:blipFill>
                  <pic:spPr>
                    <a:xfrm>
                      <a:off x="0" y="0"/>
                      <a:ext cx="5278755" cy="2404745"/>
                    </a:xfrm>
                    <a:prstGeom prst="rect">
                      <a:avLst/>
                    </a:prstGeom>
                    <a:noFill/>
                    <a:ln>
                      <a:noFill/>
                    </a:ln>
                  </pic:spPr>
                </pic:pic>
              </a:graphicData>
            </a:graphic>
          </wp:inline>
        </w:drawing>
      </w:r>
    </w:p>
    <w:p>
      <w:pPr>
        <w:ind w:firstLine="420" w:firstLineChars="200"/>
        <w:rPr>
          <w:rFonts w:ascii="宋体" w:hAnsi="宋体" w:cs="宋体"/>
          <w:highlight w:val="none"/>
        </w:rPr>
      </w:pPr>
      <w:r>
        <w:rPr>
          <w:rFonts w:ascii="宋体" w:hAnsi="宋体" w:cs="宋体" w:hint="eastAsia"/>
          <w:highlight w:val="none"/>
        </w:rPr>
        <w:t>投标文件制作软件会在投标文件生成过程中，提示用户输入密码，输入密码后对标文件自动进行加密。</w:t>
      </w:r>
    </w:p>
    <w:p>
      <w:pPr>
        <w:ind w:firstLine="420" w:firstLineChars="200"/>
        <w:rPr>
          <w:rFonts w:ascii="宋体" w:hAnsi="宋体" w:cs="宋体"/>
          <w:szCs w:val="21"/>
          <w:highlight w:val="none"/>
        </w:rPr>
      </w:pPr>
      <w:r>
        <w:rPr>
          <w:rFonts w:ascii="宋体" w:hAnsi="宋体" w:cs="宋体" w:hint="eastAsia"/>
          <w:szCs w:val="21"/>
          <w:highlight w:val="none"/>
        </w:rPr>
        <w:t>19.2若采购项目出现延期情况：</w:t>
      </w:r>
    </w:p>
    <w:p>
      <w:pPr>
        <w:ind w:firstLine="420" w:firstLineChars="200"/>
        <w:rPr>
          <w:rFonts w:ascii="宋体" w:hAnsi="宋体" w:cs="宋体"/>
          <w:szCs w:val="21"/>
          <w:highlight w:val="none"/>
        </w:rPr>
      </w:pPr>
      <w:r>
        <w:rPr>
          <w:rFonts w:ascii="宋体" w:hAnsi="宋体" w:cs="宋体" w:hint="eastAsia"/>
          <w:szCs w:val="21"/>
          <w:highlight w:val="none"/>
        </w:rPr>
        <w:t>如果供下载的招标文件（后缀名为.szczf）有更新，投标人必须重新下载招标文件、重新制作投标文件、重新加密投标文件、重新上传投标文件；如果供下载的招标文件（后缀名为.szczf）没有更新，投标人必须重新加密投标文件、重新上传投标文件（是否重新制作投标文件根据项目实际情况确定）。否则，投标人自行承担投标文件无法解密导致投标无效的后果。</w:t>
      </w:r>
    </w:p>
    <w:p>
      <w:pPr>
        <w:ind w:firstLine="420" w:firstLineChars="200"/>
        <w:rPr>
          <w:rFonts w:ascii="宋体" w:hAnsi="宋体" w:cs="宋体"/>
          <w:szCs w:val="21"/>
          <w:highlight w:val="none"/>
        </w:rPr>
      </w:pPr>
      <w:r>
        <w:rPr>
          <w:rFonts w:ascii="宋体" w:hAnsi="宋体" w:cs="宋体" w:hint="eastAsia"/>
          <w:szCs w:val="21"/>
          <w:highlight w:val="none"/>
        </w:rPr>
        <w:t>20．投标截止日期</w:t>
      </w:r>
    </w:p>
    <w:p>
      <w:pPr>
        <w:ind w:firstLine="420" w:firstLineChars="200"/>
        <w:rPr>
          <w:rFonts w:ascii="宋体" w:hAnsi="宋体" w:cs="宋体"/>
          <w:szCs w:val="21"/>
          <w:highlight w:val="none"/>
        </w:rPr>
      </w:pPr>
      <w:r>
        <w:rPr>
          <w:rFonts w:ascii="宋体" w:hAnsi="宋体" w:cs="宋体" w:hint="eastAsia"/>
          <w:szCs w:val="21"/>
          <w:highlight w:val="none"/>
        </w:rPr>
        <w:t>20.1实行网上投标，投标人必须在招标文件规定的投标截止时间前用电子密钥登录“深圳政府采购智慧平台用户网上办事子系统（http://zfcg.szggzy.com/TPBidder/memberLogin）”，用“【我的项目】→【项目流程】→【递交投标（应答）文件】”功能点上传投标文件。如上传过程中遇到问题，可拨打技术支持电话，联系方式：36568999。</w:t>
      </w:r>
    </w:p>
    <w:p>
      <w:pPr>
        <w:ind w:firstLine="420" w:firstLineChars="200"/>
        <w:rPr>
          <w:rFonts w:ascii="宋体" w:hAnsi="宋体" w:cs="宋体"/>
          <w:szCs w:val="21"/>
          <w:highlight w:val="none"/>
        </w:rPr>
      </w:pPr>
      <w:r>
        <w:rPr>
          <w:rFonts w:ascii="宋体" w:hAnsi="宋体" w:cs="宋体" w:hint="eastAsia"/>
          <w:szCs w:val="21"/>
          <w:highlight w:val="none"/>
        </w:rPr>
        <w:t>20.2代理机构可以按投标人须知第7条规定，通过修改招标文件自行决定酌情延长投标截止期。在此情况下，代理机构、采购人和投标人受投标截止期制约的所有权利和义务均应延长至新的截止期。</w:t>
      </w:r>
    </w:p>
    <w:p>
      <w:pPr>
        <w:ind w:firstLine="420" w:firstLineChars="200"/>
        <w:rPr>
          <w:rFonts w:ascii="宋体" w:hAnsi="宋体" w:cs="宋体"/>
          <w:szCs w:val="21"/>
          <w:highlight w:val="none"/>
        </w:rPr>
      </w:pPr>
      <w:r>
        <w:rPr>
          <w:rFonts w:ascii="宋体" w:hAnsi="宋体" w:cs="宋体" w:hint="eastAsia"/>
          <w:szCs w:val="21"/>
          <w:highlight w:val="none"/>
        </w:rPr>
        <w:t>20.3投标截止时间以后不得上传投标文件。</w:t>
      </w:r>
    </w:p>
    <w:p>
      <w:pPr>
        <w:ind w:firstLine="420" w:firstLineChars="200"/>
        <w:rPr>
          <w:rFonts w:ascii="宋体" w:hAnsi="宋体" w:cs="宋体"/>
          <w:szCs w:val="21"/>
          <w:highlight w:val="none"/>
        </w:rPr>
      </w:pPr>
      <w:r>
        <w:rPr>
          <w:rFonts w:ascii="宋体" w:hAnsi="宋体" w:cs="宋体" w:hint="eastAsia"/>
          <w:szCs w:val="21"/>
          <w:highlight w:val="none"/>
        </w:rPr>
        <w:t>20.4投标人须在开标当日的开标时间至解密截止时间内进行解密，逾期未解密的作无效处理。解密方法：登录“深圳政府采购智慧平台用户网上办事子系统（http://zfcg.szggzy.com/TPBidder/memberLogin）”，使用本单位制作电子投标文件同一个电子密钥，在“【我的项目】→【项目流程】→【开标及解密】”进行在线解密、查询开标情况。</w:t>
      </w:r>
    </w:p>
    <w:p>
      <w:pPr>
        <w:ind w:firstLine="420" w:firstLineChars="200"/>
        <w:rPr>
          <w:rFonts w:ascii="宋体" w:hAnsi="宋体" w:cs="宋体"/>
          <w:szCs w:val="21"/>
          <w:highlight w:val="none"/>
        </w:rPr>
      </w:pPr>
      <w:r>
        <w:rPr>
          <w:rFonts w:ascii="宋体" w:hAnsi="宋体" w:cs="宋体" w:hint="eastAsia"/>
          <w:szCs w:val="21"/>
          <w:highlight w:val="none"/>
        </w:rPr>
        <w:t>21．投标文件的修改和撤销</w:t>
      </w:r>
    </w:p>
    <w:p>
      <w:pPr>
        <w:ind w:firstLine="420" w:firstLineChars="200"/>
        <w:rPr>
          <w:rFonts w:ascii="宋体" w:hAnsi="宋体" w:cs="宋体"/>
          <w:szCs w:val="21"/>
          <w:highlight w:val="none"/>
        </w:rPr>
      </w:pPr>
      <w:r>
        <w:rPr>
          <w:rFonts w:ascii="宋体" w:hAnsi="宋体" w:cs="宋体" w:hint="eastAsia"/>
          <w:szCs w:val="21"/>
          <w:highlight w:val="none"/>
        </w:rPr>
        <w:t>21.1投标人在提交投标文件后可对其投标文件进行修改并重新上传投标文件或在网上进行撤销投标的操作。</w:t>
      </w:r>
    </w:p>
    <w:p>
      <w:pPr>
        <w:ind w:firstLine="420" w:firstLineChars="200"/>
        <w:rPr>
          <w:rFonts w:ascii="宋体" w:hAnsi="宋体" w:cs="宋体"/>
          <w:szCs w:val="21"/>
          <w:highlight w:val="none"/>
        </w:rPr>
      </w:pPr>
      <w:r>
        <w:rPr>
          <w:rFonts w:ascii="宋体" w:hAnsi="宋体" w:cs="宋体" w:hint="eastAsia"/>
          <w:szCs w:val="21"/>
          <w:highlight w:val="none"/>
        </w:rPr>
        <w:t>21.2投标截止时间以后不得修改投标文件。</w:t>
      </w:r>
    </w:p>
    <w:p>
      <w:pPr>
        <w:ind w:firstLine="420" w:firstLineChars="200"/>
        <w:rPr>
          <w:rFonts w:ascii="宋体" w:hAnsi="宋体" w:cs="宋体"/>
          <w:szCs w:val="21"/>
          <w:highlight w:val="none"/>
        </w:rPr>
      </w:pPr>
      <w:r>
        <w:rPr>
          <w:rFonts w:ascii="宋体" w:hAnsi="宋体" w:cs="宋体" w:hint="eastAsia"/>
          <w:szCs w:val="21"/>
          <w:highlight w:val="none"/>
        </w:rPr>
        <w:t>21.3从投标截止期至投标人在投标书中确定的投标有效期之间的这段时间内，投标人不得撤回其投标。</w:t>
      </w:r>
    </w:p>
    <w:p>
      <w:pPr>
        <w:ind w:firstLine="420" w:firstLineChars="200"/>
        <w:rPr>
          <w:rFonts w:ascii="宋体" w:hAnsi="宋体" w:cs="宋体"/>
          <w:szCs w:val="21"/>
          <w:highlight w:val="none"/>
        </w:rPr>
      </w:pPr>
      <w:r>
        <w:rPr>
          <w:rFonts w:ascii="宋体" w:hAnsi="宋体" w:cs="宋体" w:hint="eastAsia"/>
          <w:szCs w:val="21"/>
          <w:highlight w:val="none"/>
        </w:rPr>
        <w:t>21.4代理机构不退还投标文件，招标文件另有规定的除外。</w:t>
      </w:r>
    </w:p>
    <w:p>
      <w:pPr>
        <w:ind w:firstLine="420" w:firstLineChars="200"/>
        <w:rPr>
          <w:rFonts w:ascii="宋体" w:hAnsi="宋体" w:cs="宋体"/>
          <w:szCs w:val="21"/>
          <w:highlight w:val="none"/>
        </w:rPr>
      </w:pPr>
      <w:r>
        <w:rPr>
          <w:rFonts w:ascii="宋体" w:hAnsi="宋体" w:cs="宋体" w:hint="eastAsia"/>
          <w:szCs w:val="21"/>
          <w:highlight w:val="none"/>
        </w:rPr>
        <w:t>22.投标人有下列情形之一的，视为投标人串通投标，其投标无效：</w:t>
      </w:r>
    </w:p>
    <w:p>
      <w:pPr>
        <w:ind w:firstLine="420" w:firstLineChars="200"/>
        <w:rPr>
          <w:rFonts w:ascii="宋体" w:hAnsi="宋体" w:cs="宋体"/>
          <w:szCs w:val="21"/>
          <w:highlight w:val="none"/>
        </w:rPr>
      </w:pPr>
      <w:r>
        <w:rPr>
          <w:rFonts w:ascii="宋体" w:hAnsi="宋体" w:cs="宋体" w:hint="eastAsia"/>
          <w:szCs w:val="21"/>
          <w:highlight w:val="none"/>
        </w:rPr>
        <w:t>（一）不同投标人的投标文件由同一单位或者个人编制；</w:t>
      </w:r>
    </w:p>
    <w:p>
      <w:pPr>
        <w:ind w:firstLine="420" w:firstLineChars="200"/>
        <w:rPr>
          <w:rFonts w:ascii="宋体" w:hAnsi="宋体" w:cs="宋体"/>
          <w:szCs w:val="21"/>
          <w:highlight w:val="none"/>
        </w:rPr>
      </w:pPr>
      <w:r>
        <w:rPr>
          <w:rFonts w:ascii="宋体" w:hAnsi="宋体" w:cs="宋体" w:hint="eastAsia"/>
          <w:szCs w:val="21"/>
          <w:highlight w:val="none"/>
        </w:rPr>
        <w:t>（二）不同投标人委托同一单位或者个人办理投标事宜；</w:t>
      </w:r>
    </w:p>
    <w:p>
      <w:pPr>
        <w:ind w:firstLine="420" w:firstLineChars="200"/>
        <w:rPr>
          <w:rFonts w:ascii="宋体" w:hAnsi="宋体" w:cs="宋体"/>
          <w:szCs w:val="21"/>
          <w:highlight w:val="none"/>
        </w:rPr>
      </w:pPr>
      <w:r>
        <w:rPr>
          <w:rFonts w:ascii="宋体" w:hAnsi="宋体" w:cs="宋体" w:hint="eastAsia"/>
          <w:szCs w:val="21"/>
          <w:highlight w:val="none"/>
        </w:rPr>
        <w:t>（三）不同投标人的投标文件载明的项目管理成员或者联系人员为同一人；</w:t>
      </w:r>
    </w:p>
    <w:p>
      <w:pPr>
        <w:ind w:firstLine="420" w:firstLineChars="200"/>
        <w:rPr>
          <w:rFonts w:ascii="宋体" w:hAnsi="宋体" w:cs="宋体"/>
          <w:szCs w:val="21"/>
          <w:highlight w:val="none"/>
        </w:rPr>
      </w:pPr>
      <w:r>
        <w:rPr>
          <w:rFonts w:ascii="宋体" w:hAnsi="宋体" w:cs="宋体" w:hint="eastAsia"/>
          <w:szCs w:val="21"/>
          <w:highlight w:val="none"/>
        </w:rPr>
        <w:t>（四）不同投标人的投标文件异常一致或者投标报价呈规律性差异；</w:t>
      </w:r>
    </w:p>
    <w:p>
      <w:pPr>
        <w:ind w:firstLine="420" w:firstLineChars="200"/>
        <w:rPr>
          <w:rFonts w:ascii="宋体" w:hAnsi="宋体" w:cs="宋体"/>
          <w:szCs w:val="21"/>
          <w:highlight w:val="none"/>
        </w:rPr>
      </w:pPr>
      <w:r>
        <w:rPr>
          <w:rFonts w:ascii="宋体" w:hAnsi="宋体" w:cs="宋体" w:hint="eastAsia"/>
          <w:szCs w:val="21"/>
          <w:highlight w:val="none"/>
        </w:rPr>
        <w:t>（五）不同投标人的投标文件相互混装；</w:t>
      </w:r>
    </w:p>
    <w:p>
      <w:pPr>
        <w:ind w:firstLine="420" w:firstLineChars="200"/>
        <w:rPr>
          <w:rFonts w:ascii="宋体" w:hAnsi="宋体" w:cs="宋体"/>
          <w:szCs w:val="21"/>
          <w:highlight w:val="none"/>
        </w:rPr>
      </w:pPr>
      <w:r>
        <w:rPr>
          <w:rFonts w:ascii="宋体" w:hAnsi="宋体" w:cs="宋体" w:hint="eastAsia"/>
          <w:szCs w:val="21"/>
          <w:highlight w:val="none"/>
        </w:rPr>
        <w:t>（六）不同投标人的投标保证金从同一单位或者个人的账户转出。</w:t>
      </w:r>
    </w:p>
    <w:p>
      <w:pPr>
        <w:ind w:firstLine="420" w:firstLineChars="200"/>
        <w:rPr>
          <w:rFonts w:ascii="宋体" w:hAnsi="宋体" w:cs="宋体"/>
          <w:b/>
          <w:szCs w:val="21"/>
          <w:highlight w:val="none"/>
        </w:rPr>
      </w:pPr>
      <w:r>
        <w:rPr>
          <w:rFonts w:ascii="宋体" w:hAnsi="宋体" w:cs="宋体" w:hint="eastAsia"/>
          <w:b/>
          <w:szCs w:val="21"/>
          <w:highlight w:val="none"/>
        </w:rPr>
        <w:t>六、开标、资格审查、评标与授标</w:t>
      </w:r>
    </w:p>
    <w:p>
      <w:pPr>
        <w:ind w:firstLine="420" w:firstLineChars="200"/>
        <w:rPr>
          <w:rFonts w:ascii="宋体" w:hAnsi="宋体" w:cs="宋体"/>
          <w:szCs w:val="21"/>
          <w:highlight w:val="none"/>
        </w:rPr>
      </w:pPr>
      <w:r>
        <w:rPr>
          <w:rFonts w:ascii="宋体" w:hAnsi="宋体" w:cs="宋体" w:hint="eastAsia"/>
          <w:szCs w:val="21"/>
          <w:highlight w:val="none"/>
        </w:rPr>
        <w:t>23.1投标人须在开标当日的开标时间至解密截止时间内进行解密，逾期未解密的作无效处理。解密方法：登录“深圳政府采购智慧平台用户网上办事子系统（http://zfcg.szggzy.com/TPBidder/memberLogin）”，使用本单位制作电子投标文件同一个电子密钥，在“【我的项目】→【项目流程】→【开标及解密】”进行在线解密、查询开标情况。</w:t>
      </w:r>
    </w:p>
    <w:p>
      <w:pPr>
        <w:ind w:firstLine="420" w:firstLineChars="200"/>
        <w:rPr>
          <w:rFonts w:ascii="宋体" w:hAnsi="宋体" w:cs="宋体"/>
          <w:szCs w:val="21"/>
          <w:highlight w:val="none"/>
        </w:rPr>
      </w:pPr>
      <w:r>
        <w:rPr>
          <w:rFonts w:ascii="宋体" w:hAnsi="宋体" w:cs="宋体" w:hint="eastAsia"/>
          <w:szCs w:val="21"/>
          <w:highlight w:val="none"/>
        </w:rPr>
        <w:t>23.2代理机构将在满足开标条件（①解密时间结束，解密后的投标供应商数量满足开标要求或②解密时间结束前所有投标供应商均完成投标文件解密）后，对投标文件进行开标，并在网上公布开标结果。</w:t>
      </w:r>
    </w:p>
    <w:p>
      <w:pPr>
        <w:ind w:firstLine="420" w:firstLineChars="200"/>
        <w:rPr>
          <w:rFonts w:ascii="宋体" w:hAnsi="宋体" w:cs="宋体"/>
          <w:szCs w:val="21"/>
          <w:highlight w:val="none"/>
        </w:rPr>
      </w:pPr>
      <w:r>
        <w:rPr>
          <w:rFonts w:ascii="宋体" w:hAnsi="宋体" w:cs="宋体" w:hint="eastAsia"/>
          <w:szCs w:val="21"/>
          <w:highlight w:val="none"/>
        </w:rPr>
        <w:t>24投标人的资格审查：</w:t>
      </w:r>
    </w:p>
    <w:p>
      <w:pPr>
        <w:ind w:firstLine="420" w:firstLineChars="200"/>
        <w:rPr>
          <w:rFonts w:ascii="宋体" w:hAnsi="宋体" w:cs="宋体"/>
          <w:szCs w:val="21"/>
          <w:highlight w:val="none"/>
        </w:rPr>
      </w:pPr>
      <w:r>
        <w:rPr>
          <w:rFonts w:ascii="宋体" w:hAnsi="宋体" w:cs="宋体" w:hint="eastAsia"/>
          <w:szCs w:val="21"/>
          <w:highlight w:val="none"/>
        </w:rPr>
        <w:t>24.1投标人应按照招标文件要求提交资格文件，采购人及采购代理机构将依法对投标人的资格进行审查，资格审查不通过的投标为无效投标。具体审查内容详见《资格审查表》。</w:t>
      </w:r>
    </w:p>
    <w:p>
      <w:pPr>
        <w:ind w:firstLine="420" w:firstLineChars="200"/>
        <w:rPr>
          <w:rFonts w:ascii="宋体" w:hAnsi="宋体" w:cs="宋体"/>
          <w:szCs w:val="21"/>
          <w:highlight w:val="none"/>
        </w:rPr>
      </w:pPr>
      <w:r>
        <w:rPr>
          <w:rFonts w:ascii="宋体" w:hAnsi="宋体" w:cs="宋体" w:hint="eastAsia"/>
          <w:szCs w:val="21"/>
          <w:highlight w:val="none"/>
        </w:rPr>
        <w:t>25. 评标委员会的组成和评标方法</w:t>
      </w:r>
    </w:p>
    <w:p>
      <w:pPr>
        <w:autoSpaceDE w:val="0"/>
        <w:autoSpaceDN w:val="0"/>
        <w:ind w:firstLine="420" w:firstLineChars="200"/>
        <w:rPr>
          <w:rFonts w:ascii="宋体" w:hAnsi="宋体" w:cs="宋体"/>
          <w:kern w:val="0"/>
          <w:szCs w:val="21"/>
          <w:highlight w:val="none"/>
        </w:rPr>
      </w:pPr>
      <w:r>
        <w:rPr>
          <w:rFonts w:ascii="宋体" w:hAnsi="宋体" w:cs="宋体" w:hint="eastAsia"/>
          <w:szCs w:val="21"/>
          <w:highlight w:val="none"/>
        </w:rPr>
        <w:t xml:space="preserve">26.1 </w:t>
      </w:r>
      <w:r>
        <w:rPr>
          <w:rFonts w:ascii="宋体" w:hAnsi="宋体" w:cs="宋体" w:hint="eastAsia"/>
          <w:kern w:val="0"/>
          <w:szCs w:val="21"/>
          <w:highlight w:val="none"/>
        </w:rPr>
        <w:t>评标由</w:t>
      </w:r>
      <w:r>
        <w:rPr>
          <w:rFonts w:ascii="宋体" w:hAnsi="宋体" w:cs="宋体" w:hint="eastAsia"/>
          <w:szCs w:val="21"/>
          <w:highlight w:val="none"/>
        </w:rPr>
        <w:t>采购代理机构</w:t>
      </w:r>
      <w:r>
        <w:rPr>
          <w:rFonts w:ascii="宋体" w:hAnsi="宋体" w:cs="宋体" w:hint="eastAsia"/>
          <w:kern w:val="0"/>
          <w:szCs w:val="21"/>
          <w:highlight w:val="none"/>
        </w:rPr>
        <w:t>依照政府采购法律、法规、规章、政策的规定，组建的评标委员会负责。评标委员会成员由采购人代表和评审专家组成，采购人代表人数、专家人数及专业构成按政府采购规定确定。评审专家依法从政府采购专家库中随机抽取。</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25.2 评标委员会将按照招标文件确定的评标方法进行评标。</w:t>
      </w:r>
    </w:p>
    <w:p>
      <w:pPr>
        <w:ind w:firstLine="420" w:firstLineChars="200"/>
        <w:rPr>
          <w:rFonts w:ascii="宋体" w:hAnsi="宋体" w:cs="宋体"/>
          <w:kern w:val="0"/>
          <w:szCs w:val="21"/>
          <w:highlight w:val="none"/>
        </w:rPr>
      </w:pPr>
      <w:r>
        <w:rPr>
          <w:rFonts w:ascii="宋体" w:hAnsi="宋体" w:cs="宋体" w:hint="eastAsia"/>
          <w:kern w:val="0"/>
          <w:szCs w:val="21"/>
          <w:highlight w:val="none"/>
        </w:rPr>
        <w:t>25.3 本次评标采用综合评分法方法，具体见本部分“十 评标方法、步骤及标准”。</w:t>
      </w:r>
    </w:p>
    <w:p>
      <w:pPr>
        <w:ind w:firstLine="420" w:firstLineChars="200"/>
        <w:rPr>
          <w:rFonts w:ascii="宋体" w:hAnsi="宋体" w:cs="宋体"/>
          <w:kern w:val="0"/>
          <w:szCs w:val="21"/>
          <w:highlight w:val="none"/>
        </w:rPr>
      </w:pPr>
      <w:r>
        <w:rPr>
          <w:rFonts w:ascii="宋体" w:hAnsi="宋体" w:cs="宋体" w:hint="eastAsia"/>
          <w:kern w:val="0"/>
          <w:szCs w:val="21"/>
          <w:highlight w:val="none"/>
        </w:rPr>
        <w:t>26</w:t>
      </w:r>
      <w:r>
        <w:rPr>
          <w:rFonts w:ascii="宋体" w:hAnsi="宋体" w:cs="宋体" w:hint="eastAsia"/>
          <w:szCs w:val="21"/>
          <w:highlight w:val="none"/>
        </w:rPr>
        <w:t>投标文件的符合性审</w:t>
      </w:r>
      <w:r>
        <w:rPr>
          <w:rFonts w:ascii="宋体" w:hAnsi="宋体" w:cs="宋体" w:hint="eastAsia"/>
          <w:kern w:val="0"/>
          <w:szCs w:val="21"/>
          <w:highlight w:val="none"/>
        </w:rPr>
        <w:t>查</w:t>
      </w:r>
    </w:p>
    <w:p>
      <w:pPr>
        <w:ind w:firstLine="420" w:firstLineChars="200"/>
        <w:rPr>
          <w:rFonts w:ascii="宋体" w:hAnsi="宋体" w:cs="宋体"/>
          <w:kern w:val="0"/>
          <w:szCs w:val="21"/>
          <w:highlight w:val="none"/>
        </w:rPr>
      </w:pPr>
      <w:r>
        <w:rPr>
          <w:rFonts w:ascii="宋体" w:hAnsi="宋体" w:cs="宋体" w:hint="eastAsia"/>
          <w:kern w:val="0"/>
          <w:szCs w:val="21"/>
          <w:highlight w:val="none"/>
        </w:rPr>
        <w:t>26.1评标委员会将依法审查符合资格投标人的投标文件是否实质上响应了招标文件要求。具体审查内容详见</w:t>
      </w:r>
      <w:r>
        <w:rPr>
          <w:rFonts w:ascii="宋体" w:hAnsi="宋体" w:cs="宋体" w:hint="eastAsia"/>
          <w:szCs w:val="21"/>
          <w:highlight w:val="none"/>
        </w:rPr>
        <w:t>《符合性审查表》</w:t>
      </w:r>
      <w:r>
        <w:rPr>
          <w:rFonts w:ascii="宋体" w:hAnsi="宋体" w:cs="宋体" w:hint="eastAsia"/>
          <w:kern w:val="0"/>
          <w:szCs w:val="21"/>
          <w:highlight w:val="none"/>
        </w:rPr>
        <w:t>。只有实质性响应的投标文件才能进行后续的比较与评价，否则将作无效投标处理。投标人不得通过修正或撤销不合要求的偏离从而使其投标文件成为实质上响应的投标。</w:t>
      </w:r>
    </w:p>
    <w:p>
      <w:pPr>
        <w:ind w:firstLine="420" w:firstLineChars="200"/>
        <w:rPr>
          <w:rFonts w:ascii="宋体" w:hAnsi="宋体" w:cs="宋体"/>
          <w:kern w:val="0"/>
          <w:szCs w:val="21"/>
          <w:highlight w:val="none"/>
        </w:rPr>
      </w:pPr>
      <w:r>
        <w:rPr>
          <w:rFonts w:ascii="宋体" w:hAnsi="宋体" w:cs="宋体" w:hint="eastAsia"/>
          <w:kern w:val="0"/>
          <w:szCs w:val="21"/>
          <w:highlight w:val="none"/>
        </w:rPr>
        <w:t>26.2 评标委员会决定投标文件的响应程度只依据投标文件本身的真实无误的内容，而不依据外部的证据。但投标文件有不真实、不正确内容的除外。</w:t>
      </w:r>
    </w:p>
    <w:p>
      <w:pPr>
        <w:ind w:firstLine="420" w:firstLineChars="200"/>
        <w:rPr>
          <w:rFonts w:ascii="宋体" w:hAnsi="宋体" w:cs="宋体"/>
          <w:kern w:val="0"/>
          <w:szCs w:val="21"/>
          <w:highlight w:val="none"/>
          <w:u w:val="single"/>
        </w:rPr>
      </w:pPr>
      <w:r>
        <w:rPr>
          <w:rFonts w:ascii="宋体" w:hAnsi="宋体" w:cs="宋体" w:hint="eastAsia"/>
          <w:kern w:val="0"/>
          <w:szCs w:val="21"/>
          <w:highlight w:val="none"/>
        </w:rPr>
        <w:t>26.3 评标委员会对投标文件中的报价出现前后不一致的，按照下列规定修正：</w:t>
      </w:r>
    </w:p>
    <w:p>
      <w:pPr>
        <w:ind w:firstLine="420" w:firstLineChars="200"/>
        <w:rPr>
          <w:rFonts w:ascii="宋体" w:hAnsi="宋体" w:cs="宋体"/>
          <w:kern w:val="0"/>
          <w:szCs w:val="21"/>
          <w:highlight w:val="none"/>
        </w:rPr>
      </w:pPr>
      <w:r>
        <w:rPr>
          <w:rFonts w:ascii="宋体" w:hAnsi="宋体" w:cs="宋体" w:hint="eastAsia"/>
          <w:kern w:val="0"/>
          <w:szCs w:val="21"/>
          <w:highlight w:val="none"/>
        </w:rPr>
        <w:t>（一）投标文件中开标一览表（报价表）内容与投标文件中相应内容不一致的，以开标一览表（报价表）为准；</w:t>
      </w:r>
    </w:p>
    <w:p>
      <w:pPr>
        <w:ind w:firstLine="420" w:firstLineChars="200"/>
        <w:rPr>
          <w:rFonts w:ascii="宋体" w:hAnsi="宋体" w:cs="宋体"/>
          <w:kern w:val="0"/>
          <w:szCs w:val="21"/>
          <w:highlight w:val="none"/>
        </w:rPr>
      </w:pPr>
      <w:r>
        <w:rPr>
          <w:rFonts w:ascii="宋体" w:hAnsi="宋体" w:cs="宋体" w:hint="eastAsia"/>
          <w:kern w:val="0"/>
          <w:szCs w:val="21"/>
          <w:highlight w:val="none"/>
        </w:rPr>
        <w:t>（二）大写金额和小写金额不一致的，以大写金额为准；</w:t>
      </w:r>
    </w:p>
    <w:p>
      <w:pPr>
        <w:ind w:firstLine="420" w:firstLineChars="200"/>
        <w:rPr>
          <w:rFonts w:ascii="宋体" w:hAnsi="宋体" w:cs="宋体"/>
          <w:kern w:val="0"/>
          <w:szCs w:val="21"/>
          <w:highlight w:val="none"/>
        </w:rPr>
      </w:pPr>
      <w:r>
        <w:rPr>
          <w:rFonts w:ascii="宋体" w:hAnsi="宋体" w:cs="宋体" w:hint="eastAsia"/>
          <w:kern w:val="0"/>
          <w:szCs w:val="21"/>
          <w:highlight w:val="none"/>
        </w:rPr>
        <w:t>（三）单价金额小数点或者百分比有明显错位的，以开标一览表的总价为准，并修改单价；</w:t>
      </w:r>
    </w:p>
    <w:p>
      <w:pPr>
        <w:ind w:firstLine="420" w:firstLineChars="200"/>
        <w:rPr>
          <w:rFonts w:ascii="宋体" w:hAnsi="宋体" w:cs="宋体"/>
          <w:kern w:val="0"/>
          <w:szCs w:val="21"/>
          <w:highlight w:val="none"/>
        </w:rPr>
      </w:pPr>
      <w:r>
        <w:rPr>
          <w:rFonts w:ascii="宋体" w:hAnsi="宋体" w:cs="宋体" w:hint="eastAsia"/>
          <w:kern w:val="0"/>
          <w:szCs w:val="21"/>
          <w:highlight w:val="none"/>
        </w:rPr>
        <w:t>（四）总价金额与按单价汇总金额不一致的，以单价金额计算结果为准。</w:t>
      </w:r>
    </w:p>
    <w:p>
      <w:pPr>
        <w:ind w:firstLine="420" w:firstLineChars="200"/>
        <w:rPr>
          <w:rFonts w:ascii="宋体" w:hAnsi="宋体" w:cs="宋体"/>
          <w:kern w:val="0"/>
          <w:szCs w:val="21"/>
          <w:highlight w:val="none"/>
        </w:rPr>
      </w:pPr>
      <w:r>
        <w:rPr>
          <w:rFonts w:ascii="宋体" w:hAnsi="宋体" w:cs="宋体" w:hint="eastAsia"/>
          <w:kern w:val="0"/>
          <w:szCs w:val="21"/>
          <w:highlight w:val="none"/>
        </w:rPr>
        <w:t>同时出现两种以上不一致的，按照该条款规定的顺序修正。修正后的报价经投标人书面确认后产生约束力，投标人不确认的，其投标无效。</w:t>
      </w:r>
    </w:p>
    <w:p>
      <w:pPr>
        <w:ind w:firstLine="420" w:firstLineChars="200"/>
        <w:rPr>
          <w:rFonts w:ascii="宋体" w:hAnsi="宋体" w:cs="宋体"/>
          <w:kern w:val="0"/>
          <w:szCs w:val="21"/>
          <w:highlight w:val="none"/>
        </w:rPr>
      </w:pPr>
      <w:r>
        <w:rPr>
          <w:rFonts w:ascii="宋体" w:hAnsi="宋体" w:cs="宋体" w:hint="eastAsia"/>
          <w:kern w:val="0"/>
          <w:szCs w:val="21"/>
          <w:highlight w:val="none"/>
        </w:rPr>
        <w:t>26.4 若评标委员会对是否需由投标人作出报价合理性说明，以及书面说明是否采纳等判断不一致的，按照“少数服从多数”的原则确定评审委员会的意见。</w:t>
      </w:r>
    </w:p>
    <w:p>
      <w:pPr>
        <w:ind w:firstLine="420" w:firstLineChars="200"/>
        <w:rPr>
          <w:rFonts w:ascii="宋体" w:hAnsi="宋体" w:cs="宋体"/>
          <w:kern w:val="0"/>
          <w:szCs w:val="21"/>
          <w:highlight w:val="none"/>
        </w:rPr>
      </w:pPr>
      <w:r>
        <w:rPr>
          <w:rFonts w:ascii="宋体" w:hAnsi="宋体" w:cs="宋体" w:hint="eastAsia"/>
          <w:kern w:val="0"/>
          <w:szCs w:val="21"/>
          <w:highlight w:val="none"/>
        </w:rPr>
        <w:t>26.5评标委员会成员对需要共同认定的事项存在争议的，应当按照少数服从多数的原则作出结论。持不同意见的评标委员会成员应当在评标报告上签署不同意见及理由，否则视为同意评标报告。</w:t>
      </w:r>
    </w:p>
    <w:p>
      <w:pPr>
        <w:ind w:firstLine="420" w:firstLineChars="200"/>
        <w:rPr>
          <w:rFonts w:ascii="宋体" w:hAnsi="宋体" w:cs="宋体"/>
          <w:szCs w:val="21"/>
          <w:highlight w:val="none"/>
        </w:rPr>
      </w:pPr>
      <w:r>
        <w:rPr>
          <w:rFonts w:ascii="宋体" w:hAnsi="宋体" w:cs="宋体" w:hint="eastAsia"/>
          <w:szCs w:val="21"/>
          <w:highlight w:val="none"/>
        </w:rPr>
        <w:t>27. 投标文件的澄清</w:t>
      </w:r>
    </w:p>
    <w:p>
      <w:pPr>
        <w:ind w:firstLine="420" w:firstLineChars="200"/>
        <w:rPr>
          <w:rFonts w:ascii="宋体" w:hAnsi="宋体" w:cs="宋体"/>
          <w:szCs w:val="21"/>
          <w:highlight w:val="none"/>
        </w:rPr>
      </w:pPr>
      <w:r>
        <w:rPr>
          <w:rFonts w:ascii="宋体" w:hAnsi="宋体" w:cs="宋体" w:hint="eastAsia"/>
          <w:szCs w:val="21"/>
          <w:highlight w:val="none"/>
        </w:rPr>
        <w:t>27.1 评标期间，对投标文件中含义不明确、同类问题表述不一致或者有明显文字和计算错误的内容，评标委员会可以书面形式（应当由评标委员会签字）要求投标人做出必要的澄清、说明或者纠正，</w:t>
      </w:r>
      <w:r>
        <w:rPr>
          <w:rFonts w:ascii="宋体" w:hAnsi="宋体" w:cs="宋体" w:hint="eastAsia"/>
          <w:kern w:val="0"/>
          <w:szCs w:val="21"/>
          <w:highlight w:val="none"/>
        </w:rPr>
        <w:t>但不得允许投标人对投标报价等实质性内容做任何更改</w:t>
      </w:r>
      <w:r>
        <w:rPr>
          <w:rFonts w:ascii="宋体" w:hAnsi="宋体" w:cs="宋体" w:hint="eastAsia"/>
          <w:szCs w:val="21"/>
          <w:highlight w:val="none"/>
        </w:rPr>
        <w:t>。投标人的澄清、说明或者补正应当采用书面形式，由其授权的代表签字，并不得超出投标文件的范围或者改变投标文件的实质性内容。</w:t>
      </w:r>
      <w:r>
        <w:rPr>
          <w:rFonts w:ascii="宋体" w:hAnsi="宋体" w:cs="宋体" w:hint="eastAsia"/>
          <w:kern w:val="0"/>
          <w:szCs w:val="21"/>
          <w:highlight w:val="none"/>
        </w:rPr>
        <w:t>有关澄清的答复均应由投标人的法定代表人或授权代表签字（或加盖投标人的印章）的书面形式作出。</w:t>
      </w:r>
    </w:p>
    <w:p>
      <w:pPr>
        <w:ind w:firstLine="420" w:firstLineChars="200"/>
        <w:rPr>
          <w:rFonts w:ascii="宋体" w:hAnsi="宋体" w:cs="宋体"/>
          <w:szCs w:val="21"/>
          <w:highlight w:val="none"/>
        </w:rPr>
      </w:pPr>
      <w:r>
        <w:rPr>
          <w:rFonts w:ascii="宋体" w:hAnsi="宋体" w:cs="宋体" w:hint="eastAsia"/>
          <w:szCs w:val="21"/>
          <w:highlight w:val="none"/>
        </w:rPr>
        <w:t>27.2 投标人的澄清文件是其投标文件的组成部分。</w:t>
      </w:r>
    </w:p>
    <w:p>
      <w:pPr>
        <w:tabs>
          <w:tab w:val="left" w:pos="8280"/>
        </w:tabs>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28. 投标的比较和评价</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28.1 评标委员会按招标文件中规定的评标方法和标准，对资格审查、符合性审查合格的投标文件进行商务和技术评估，综合比较与评价。</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29. 中标候选人的确定</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29.1评标委员会按照招标文件确定的评标方法、步骤、标准，对投标文件进行评审，依据综合得分情况由高到低排序，推荐中标候选人名单，综合得分相同的，按投标报价由低到高顺序排列确定中标候选人。综合得分且投标报价相同的并列。并提出书面评标报告。</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29.2中标候选人并列的，采购人可委托评标委员会按下列顺序比较确定中标人：（1）技术评分（由高到低）；（2）节能产品；（3）环保产品。如以上都相同的，名次由采购人采取随机抽取方式确定。</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30. 采购人在收到评标报告后的法定时间内，按照评标报告中推荐的中标候选人顺序确定中标人。中标人确定后，招标采购单位将在政府采购监督管理部门指定的媒体上发布中标公告，并向中标人发出《中标通知书》，《中标通知书》对中标人和采购人具有同等法律效力。</w:t>
      </w:r>
    </w:p>
    <w:p>
      <w:pPr>
        <w:autoSpaceDE w:val="0"/>
        <w:autoSpaceDN w:val="0"/>
        <w:ind w:firstLine="420" w:firstLineChars="200"/>
        <w:rPr>
          <w:rFonts w:ascii="宋体" w:hAnsi="宋体" w:cs="宋体"/>
          <w:b/>
          <w:kern w:val="0"/>
          <w:szCs w:val="21"/>
          <w:highlight w:val="none"/>
        </w:rPr>
      </w:pPr>
      <w:r>
        <w:rPr>
          <w:rFonts w:ascii="宋体" w:hAnsi="宋体" w:cs="宋体" w:hint="eastAsia"/>
          <w:b/>
          <w:kern w:val="0"/>
          <w:szCs w:val="21"/>
          <w:highlight w:val="none"/>
        </w:rPr>
        <w:t>七、质疑及投诉</w:t>
      </w:r>
    </w:p>
    <w:p>
      <w:pPr>
        <w:autoSpaceDE w:val="0"/>
        <w:autoSpaceDN w:val="0"/>
        <w:ind w:firstLine="420" w:firstLineChars="200"/>
        <w:rPr>
          <w:rFonts w:ascii="宋体" w:hAnsi="宋体" w:cs="宋体"/>
          <w:b/>
          <w:bCs/>
          <w:szCs w:val="21"/>
          <w:highlight w:val="none"/>
        </w:rPr>
      </w:pPr>
      <w:r>
        <w:rPr>
          <w:rFonts w:ascii="宋体" w:hAnsi="宋体" w:cs="宋体" w:hint="eastAsia"/>
          <w:b/>
          <w:bCs/>
          <w:szCs w:val="21"/>
          <w:highlight w:val="none"/>
        </w:rPr>
        <w:t>31. 质疑</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31.1 供应商认为采购文件、采购过程和中标、成交结果使自己的权益受到损害的，应当自知道或者应当知道其权益受到损害之日起七个工作日内，以书面形式向采购人、采购代理机构提出质疑。</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31.2 供应商应在法定质疑期内一次性提出针对同一采购程序环节的质疑。若对项目的某一分包进行质疑，质疑函中应列明具体分包号。</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31.3 提出质疑的供应商（以下简称质疑供应商）应当是参与所质疑项目采购活动的供应商。各环节质疑时效的规定如下：</w:t>
      </w:r>
    </w:p>
    <w:p>
      <w:pPr>
        <w:ind w:firstLine="420" w:firstLineChars="200"/>
        <w:rPr>
          <w:rFonts w:ascii="宋体" w:hAnsi="宋体" w:cs="宋体"/>
          <w:szCs w:val="21"/>
          <w:highlight w:val="none"/>
        </w:rPr>
      </w:pPr>
      <w:r>
        <w:rPr>
          <w:rFonts w:ascii="宋体" w:hAnsi="宋体" w:cs="宋体" w:hint="eastAsia"/>
          <w:szCs w:val="21"/>
          <w:highlight w:val="none"/>
        </w:rPr>
        <w:t xml:space="preserve">（1）对采购文件提出质疑的，应当在采购文件公布之日起七个工作日内提出；  </w:t>
      </w:r>
    </w:p>
    <w:p>
      <w:pPr>
        <w:ind w:firstLine="420" w:firstLineChars="200"/>
        <w:rPr>
          <w:rFonts w:ascii="宋体" w:hAnsi="宋体" w:cs="宋体"/>
          <w:szCs w:val="21"/>
          <w:highlight w:val="none"/>
        </w:rPr>
      </w:pPr>
      <w:r>
        <w:rPr>
          <w:rFonts w:ascii="宋体" w:hAnsi="宋体" w:cs="宋体" w:hint="eastAsia"/>
          <w:szCs w:val="21"/>
          <w:highlight w:val="none"/>
        </w:rPr>
        <w:t xml:space="preserve">（2）对采购过程提出质疑的，应当在各采购程序环节结束之日起七个工作日内提出；   </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 xml:space="preserve">（3）对中标或者成交结果以及评审委员会、谈判小组、竞价小组组成人员提出质疑的，应当在中标或者成交结果公示之日起七个工作日内提出。 </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 xml:space="preserve">超出法定质疑期限的质疑函，采购人或采购代理机构将依法不予接收。 </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31.4供应商提出质疑应当提交质疑函和必要的证明材料（包括证明材料清单、证明文件及获取途径说明）。质疑函应当包括下列内容：</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（1）供应商的姓名或者名称、地址、邮编、联系人及联系电话；</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（2）质疑项目的名称、编号；</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（3）具体、明确的质疑事项和与质疑事项相关的请求；</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（4）事实依据；</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（5）必要的法律依据；</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（6）提出质疑的日期。</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供应商为自然人的，应当由本人签字；供应商为法人或者其他组织的，应当由法定代表人、主要负责人，或者其授权代表签字或者盖章，并加盖公章。</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31.5接收质疑的联系方式：</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质疑接收机构名称：国义招标股份有限公司</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质疑接收机构地址：广州市东风东路726号9楼903室</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质疑接收部门联系人：郭小姐、李小姐</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质疑接收机构电话：020-37860713/715（工作/接收时间：8</w:t>
      </w:r>
      <w:r>
        <w:rPr>
          <w:rFonts w:ascii="宋体" w:hAnsi="宋体" w:cs="宋体" w:hint="eastAsia"/>
          <w:szCs w:val="21"/>
          <w:highlight w:val="none"/>
          <w:lang w:eastAsia="zh-CN"/>
        </w:rPr>
        <w:t>:</w:t>
      </w:r>
      <w:r>
        <w:rPr>
          <w:rFonts w:ascii="宋体" w:hAnsi="宋体" w:cs="宋体" w:hint="eastAsia"/>
          <w:szCs w:val="21"/>
          <w:highlight w:val="none"/>
        </w:rPr>
        <w:t>30-17</w:t>
      </w:r>
      <w:r>
        <w:rPr>
          <w:rFonts w:ascii="宋体" w:hAnsi="宋体" w:cs="宋体" w:hint="eastAsia"/>
          <w:szCs w:val="21"/>
          <w:highlight w:val="none"/>
          <w:lang w:eastAsia="zh-CN"/>
        </w:rPr>
        <w:t>:</w:t>
      </w:r>
      <w:r>
        <w:rPr>
          <w:rFonts w:ascii="宋体" w:hAnsi="宋体" w:cs="宋体" w:hint="eastAsia"/>
          <w:szCs w:val="21"/>
          <w:highlight w:val="none"/>
        </w:rPr>
        <w:t>00）</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质疑接收机构邮箱：guochunxi@ebidding.com</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32.投诉</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质疑供应商对采购人、采购代理机构的答复不满意或者采购人、采购代理机构未在规定的时间内作出答复的，可以自收到答复之日或者答复期满之日起十五个工作日内向深圳市</w:t>
      </w:r>
      <w:r>
        <w:rPr>
          <w:rFonts w:ascii="宋体" w:hAnsi="宋体" w:cs="宋体" w:hint="eastAsia"/>
          <w:szCs w:val="21"/>
          <w:highlight w:val="none"/>
          <w:lang w:val="en-US" w:eastAsia="zh-CN"/>
        </w:rPr>
        <w:t>龙岗区</w:t>
      </w:r>
      <w:r>
        <w:rPr>
          <w:rFonts w:ascii="宋体" w:hAnsi="宋体" w:cs="宋体" w:hint="eastAsia"/>
          <w:szCs w:val="21"/>
          <w:highlight w:val="none"/>
        </w:rPr>
        <w:t>财政局投诉。</w:t>
      </w:r>
    </w:p>
    <w:p>
      <w:pPr>
        <w:ind w:firstLine="420" w:firstLineChars="200"/>
        <w:rPr>
          <w:rFonts w:ascii="宋体" w:hAnsi="宋体" w:cs="宋体"/>
          <w:b/>
          <w:szCs w:val="21"/>
          <w:highlight w:val="none"/>
        </w:rPr>
      </w:pPr>
      <w:r>
        <w:rPr>
          <w:rFonts w:ascii="宋体" w:hAnsi="宋体" w:cs="宋体" w:hint="eastAsia"/>
          <w:b/>
          <w:szCs w:val="21"/>
          <w:highlight w:val="none"/>
        </w:rPr>
        <w:t>八、合同的订立和履行</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33. 合同的订立</w:t>
      </w:r>
    </w:p>
    <w:p>
      <w:pPr>
        <w:autoSpaceDE w:val="0"/>
        <w:autoSpaceDN w:val="0"/>
        <w:ind w:firstLine="420" w:firstLineChars="200"/>
        <w:rPr>
          <w:rFonts w:ascii="宋体" w:hAnsi="宋体" w:cs="宋体"/>
          <w:szCs w:val="21"/>
          <w:highlight w:val="none"/>
        </w:rPr>
      </w:pPr>
      <w:r>
        <w:rPr>
          <w:rFonts w:ascii="宋体" w:hAnsi="宋体" w:cs="宋体" w:hint="eastAsia"/>
          <w:kern w:val="0"/>
          <w:szCs w:val="21"/>
          <w:highlight w:val="none"/>
        </w:rPr>
        <w:t>33.1采购人与中标人应当自中标或者成交通知书发出之日起十个工作日内，按招标文件要求和中标人投标文件承诺签订政府采购合同，但</w:t>
      </w:r>
      <w:r>
        <w:rPr>
          <w:rFonts w:ascii="宋体" w:hAnsi="宋体" w:cs="宋体" w:hint="eastAsia"/>
          <w:szCs w:val="21"/>
          <w:highlight w:val="none"/>
        </w:rPr>
        <w:t>不得超出招标文件和中标人投标文件的范围，也不得再行订立背离合同实质性内容的其他协议。如果</w:t>
      </w:r>
      <w:r>
        <w:rPr>
          <w:rFonts w:ascii="宋体" w:hAnsi="宋体" w:cs="宋体" w:hint="eastAsia"/>
          <w:kern w:val="0"/>
          <w:szCs w:val="21"/>
          <w:highlight w:val="none"/>
        </w:rPr>
        <w:t>中标候选人放弃中标或者</w:t>
      </w:r>
      <w:r>
        <w:rPr>
          <w:rFonts w:ascii="宋体" w:hAnsi="宋体" w:cs="宋体" w:hint="eastAsia"/>
          <w:szCs w:val="21"/>
          <w:highlight w:val="none"/>
        </w:rPr>
        <w:t>没有按照规定签订合同，采购人或招标机构可将有关情况报同级财政部门，由财政部门根据实际情况记入供应商诚信档案。</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33.2中标供应商放弃中标资格的，或者中标供应商的中标资格被依法确认无效的，应当重新组织采购。因情况紧急，重新组织采购不能满足采购人要求的，经主管部门核实，采购人可以按照招标文件规定的定标方法，从其他候选中标供应商中确定替补中标供应商。</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33.3中标或者成交供应商拒绝与采购人签订合同的，采购人可以按照评审报告推荐的中标或者成交候选人名单排序，确定下一候选人为中标或者成交供应商，也可以重新开展政府采购活动。</w:t>
      </w:r>
    </w:p>
    <w:p>
      <w:pPr>
        <w:ind w:firstLine="420" w:firstLineChars="200"/>
        <w:rPr>
          <w:rFonts w:ascii="宋体" w:hAnsi="宋体" w:cs="宋体"/>
          <w:kern w:val="0"/>
          <w:szCs w:val="21"/>
          <w:highlight w:val="none"/>
        </w:rPr>
      </w:pPr>
      <w:r>
        <w:rPr>
          <w:rFonts w:ascii="宋体" w:hAnsi="宋体" w:cs="宋体" w:hint="eastAsia"/>
          <w:kern w:val="0"/>
          <w:szCs w:val="21"/>
          <w:highlight w:val="none"/>
        </w:rPr>
        <w:t>34. 合同的履行</w:t>
      </w:r>
    </w:p>
    <w:p>
      <w:pPr>
        <w:ind w:firstLine="420" w:firstLineChars="200"/>
        <w:rPr>
          <w:rFonts w:ascii="宋体" w:hAnsi="宋体" w:cs="宋体"/>
          <w:szCs w:val="21"/>
          <w:highlight w:val="none"/>
        </w:rPr>
      </w:pPr>
      <w:r>
        <w:rPr>
          <w:rFonts w:ascii="宋体" w:hAnsi="宋体" w:cs="宋体" w:hint="eastAsia"/>
          <w:szCs w:val="21"/>
          <w:highlight w:val="none"/>
        </w:rPr>
        <w:t>34.1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ind w:firstLine="420" w:firstLineChars="200"/>
        <w:rPr>
          <w:rFonts w:ascii="宋体" w:hAnsi="宋体" w:cs="宋体"/>
          <w:szCs w:val="21"/>
          <w:highlight w:val="none"/>
        </w:rPr>
      </w:pPr>
      <w:r>
        <w:rPr>
          <w:rFonts w:ascii="宋体" w:hAnsi="宋体" w:cs="宋体" w:hint="eastAsia"/>
          <w:szCs w:val="21"/>
          <w:highlight w:val="none"/>
        </w:rPr>
        <w:t>34.2 政府采购合同履行中，采购人需增加与合同标的相同的货物、工程或者服务的，在不改变合同其他条款的前提下，经主管部门批准，可以与中标人签订补充采购合同，但所补充采购合同的采购金额不得超过原合同金额的10%，但合同总金额不得超过原计划数额。签订补充合同的必须按照规定备案。</w:t>
      </w:r>
    </w:p>
    <w:p>
      <w:pPr>
        <w:ind w:firstLine="420" w:firstLineChars="200"/>
        <w:rPr>
          <w:rFonts w:ascii="宋体" w:hAnsi="宋体" w:cs="宋体"/>
          <w:b/>
          <w:szCs w:val="21"/>
          <w:highlight w:val="none"/>
        </w:rPr>
      </w:pPr>
      <w:r>
        <w:rPr>
          <w:rFonts w:ascii="宋体" w:hAnsi="宋体" w:cs="宋体" w:hint="eastAsia"/>
          <w:b/>
          <w:szCs w:val="21"/>
          <w:highlight w:val="none"/>
        </w:rPr>
        <w:t>九、适用法律</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35.招标采购单位及投标人的一切招标投标活动均适用《深圳经济特区政府采购条例》《深圳经济特区政府采购条例实施细则》《中华人民共和国政府采购法》及其配套的法规、规章、政策。</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35.1 根据《政府采购促进中小企业发展管理办法》（财库〔2020〕46号）的规定，投标人投标时需注意：</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35.1.1 本办法所称中小企业（含中型、小型、微型企业，下同）应当同时符合以下条件：（一）符合中小企业划分标准；（二）提供本企业制造的货物、承担的工程或者服务，或者提供其他中小企业制造的货物。本项所称货物不包括使用大型企业注册商标的货物。本办法所称中小企业划分标准，是指国务院有关部门根据企业从业人员、营业收入、资产总额等指标制定的中小企业划分标准。小型、微型企业提供中型企业制造的货物的，视同为中型企业，中小企业划分标准参照《关于印发中小企业划型标准规定的通知》（工信部联企业</w:t>
      </w:r>
      <w:r>
        <w:rPr>
          <w:rFonts w:ascii="宋体" w:hAnsi="宋体" w:cs="宋体" w:hint="eastAsia"/>
          <w:szCs w:val="21"/>
          <w:highlight w:val="none"/>
          <w:lang w:eastAsia="zh-CN"/>
        </w:rPr>
        <w:t>〔2011〕300号</w:t>
      </w:r>
      <w:r>
        <w:rPr>
          <w:rFonts w:ascii="宋体" w:hAnsi="宋体" w:cs="宋体" w:hint="eastAsia"/>
          <w:szCs w:val="21"/>
          <w:highlight w:val="none"/>
        </w:rPr>
        <w:t>）执行。</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35.1.2 参加政府采购活动的中小企业投标时需提供《中小企业声明函》（格式见第五部分 投标文件格式）。否则不予认可。</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35.1.3 政府采购货物时要求，投标人应提供满足要求的货物的政策适用性说明表（格式见第五部分 投标文件格式），否则不予认可。</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35.1.4 组成联合体的大中型企业和其他自然人、法人或者其他组织，与小型、微型企业之间不得存在投资关系。</w:t>
      </w:r>
    </w:p>
    <w:p>
      <w:pPr>
        <w:autoSpaceDE w:val="0"/>
        <w:autoSpaceDN w:val="0"/>
        <w:ind w:firstLine="420" w:firstLineChars="200"/>
        <w:rPr>
          <w:rFonts w:ascii="宋体" w:hAnsi="宋体" w:cs="宋体"/>
          <w:szCs w:val="21"/>
          <w:highlight w:val="none"/>
        </w:rPr>
      </w:pPr>
      <w:r>
        <w:rPr>
          <w:rFonts w:ascii="宋体" w:hAnsi="宋体" w:cs="宋体" w:hint="eastAsia"/>
          <w:b/>
          <w:bCs/>
          <w:szCs w:val="21"/>
          <w:highlight w:val="none"/>
        </w:rPr>
        <w:t>35.2 单位负责人为同一人或者存在直接控股、管理关系的不同供应商，不得参加同一合同项下的政府采购活动。为采购项目提供整体设计、规范编制或者项目管理、监理、检测等服务的供应商，不得再参加该采购项目的其他采购活动。存在以上情形的供应商应主动予以回避，否则自行承担相应的法律责任及后果。</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35.3 在招标采购中，出现下列情形之一的，应予废标：</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1）符合专业条件的供应商或者对招标文件做实质响应的供应商不足三家的；</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2）出现影响采购公正的违法、违规行为的；</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3）投标人的报价均超过了采购预算，采购人不能支付的；</w:t>
      </w:r>
    </w:p>
    <w:p>
      <w:pPr>
        <w:pStyle w:val="NormalIndent"/>
        <w:ind w:firstLine="420" w:firstLineChars="200"/>
        <w:rPr>
          <w:rFonts w:ascii="宋体" w:hAnsi="宋体" w:cs="宋体"/>
          <w:szCs w:val="21"/>
          <w:highlight w:val="none"/>
        </w:rPr>
      </w:pPr>
      <w:r>
        <w:rPr>
          <w:rFonts w:ascii="宋体" w:hAnsi="宋体" w:cs="宋体" w:hint="eastAsia"/>
          <w:szCs w:val="21"/>
          <w:highlight w:val="none"/>
        </w:rPr>
        <w:t>4）因重大变故，采购任务取消的。</w:t>
      </w:r>
    </w:p>
    <w:p>
      <w:pPr>
        <w:pStyle w:val="NormalIndent"/>
        <w:ind w:firstLine="420" w:firstLineChars="200"/>
        <w:rPr>
          <w:rFonts w:ascii="宋体" w:hAnsi="宋体" w:cs="宋体"/>
          <w:b/>
          <w:szCs w:val="21"/>
          <w:highlight w:val="none"/>
        </w:rPr>
      </w:pPr>
      <w:r>
        <w:rPr>
          <w:rFonts w:ascii="宋体" w:hAnsi="宋体" w:cs="宋体" w:hint="eastAsia"/>
          <w:b/>
          <w:szCs w:val="21"/>
          <w:highlight w:val="none"/>
        </w:rPr>
        <w:t>十、资格审查</w:t>
      </w:r>
    </w:p>
    <w:p>
      <w:pPr>
        <w:pStyle w:val="NormalIndent"/>
        <w:ind w:firstLine="359"/>
        <w:jc w:val="center"/>
        <w:rPr>
          <w:rFonts w:ascii="宋体" w:hAnsi="宋体" w:cs="宋体"/>
          <w:szCs w:val="21"/>
          <w:highlight w:val="none"/>
        </w:rPr>
      </w:pPr>
      <w:r>
        <w:rPr>
          <w:rFonts w:ascii="宋体" w:hAnsi="宋体" w:cs="宋体" w:hint="eastAsia"/>
          <w:b/>
          <w:szCs w:val="21"/>
          <w:highlight w:val="none"/>
        </w:rPr>
        <w:t>《资格审查表》</w:t>
      </w:r>
    </w:p>
    <w:tbl>
      <w:tblPr>
        <w:tblStyle w:val="TableNormal"/>
        <w:tblW w:w="8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52"/>
        <w:gridCol w:w="8089"/>
      </w:tblGrid>
      <w:tr>
        <w:tblPrEx>
          <w:tblW w:w="8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752" w:type="dxa"/>
          </w:tcPr>
          <w:p>
            <w:pPr>
              <w:keepNext w:val="0"/>
              <w:keepLines w:val="0"/>
              <w:suppressLineNumbers w:val="0"/>
              <w:autoSpaceDE w:val="0"/>
              <w:autoSpaceDN w:val="0"/>
              <w:adjustRightInd w:val="0"/>
              <w:snapToGrid w:val="0"/>
              <w:spacing w:before="0" w:beforeAutospacing="0" w:after="0" w:afterAutospacing="0"/>
              <w:ind w:left="0" w:right="32"/>
              <w:rPr>
                <w:rFonts w:ascii="宋体" w:hAnsi="宋体" w:cs="宋体" w:hint="default"/>
                <w:b/>
                <w:bCs/>
                <w:szCs w:val="21"/>
                <w:highlight w:val="none"/>
              </w:rPr>
            </w:pPr>
            <w:r>
              <w:rPr>
                <w:rFonts w:ascii="宋体" w:hAnsi="宋体" w:cs="宋体" w:hint="eastAsia"/>
                <w:b/>
                <w:bCs/>
                <w:szCs w:val="21"/>
                <w:highlight w:val="none"/>
              </w:rPr>
              <w:t>序号</w:t>
            </w:r>
          </w:p>
        </w:tc>
        <w:tc>
          <w:tcPr>
            <w:tcW w:w="8089" w:type="dxa"/>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b/>
                <w:bCs/>
                <w:szCs w:val="21"/>
                <w:highlight w:val="none"/>
              </w:rPr>
            </w:pPr>
            <w:r>
              <w:rPr>
                <w:rFonts w:ascii="宋体" w:hAnsi="宋体" w:cs="宋体" w:hint="eastAsia"/>
                <w:b/>
                <w:bCs/>
                <w:szCs w:val="21"/>
                <w:highlight w:val="none"/>
              </w:rPr>
              <w:t>内容</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1</w:t>
            </w:r>
          </w:p>
        </w:tc>
        <w:tc>
          <w:tcPr>
            <w:tcW w:w="8089" w:type="dxa"/>
          </w:tcPr>
          <w:p>
            <w:pPr>
              <w:keepNext w:val="0"/>
              <w:keepLines w:val="0"/>
              <w:widowControl/>
              <w:suppressLineNumbers w:val="0"/>
              <w:spacing w:before="0" w:beforeAutospacing="0" w:after="0" w:afterAutospacing="0"/>
              <w:ind w:left="0" w:right="0"/>
              <w:jc w:val="left"/>
              <w:rPr>
                <w:rFonts w:ascii="宋体" w:hAnsi="宋体" w:cs="宋体" w:hint="default"/>
                <w:szCs w:val="21"/>
                <w:highlight w:val="none"/>
              </w:rPr>
            </w:pPr>
            <w:r>
              <w:rPr>
                <w:rFonts w:ascii="宋体" w:hAnsi="宋体" w:cs="宋体" w:hint="eastAsia"/>
                <w:kern w:val="0"/>
                <w:szCs w:val="21"/>
                <w:highlight w:val="none"/>
              </w:rPr>
              <w:t>具有独立法人资格或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2</w:t>
            </w:r>
          </w:p>
        </w:tc>
        <w:tc>
          <w:tcPr>
            <w:tcW w:w="8089" w:type="dxa"/>
          </w:tcPr>
          <w:p>
            <w:pPr>
              <w:keepNext w:val="0"/>
              <w:keepLines w:val="0"/>
              <w:widowControl/>
              <w:suppressLineNumbers w:val="0"/>
              <w:spacing w:before="0" w:beforeAutospacing="0" w:after="0" w:afterAutospacing="0"/>
              <w:ind w:left="0" w:right="0"/>
              <w:jc w:val="left"/>
              <w:rPr>
                <w:rFonts w:ascii="宋体" w:hAnsi="宋体" w:cs="宋体" w:hint="default"/>
                <w:kern w:val="0"/>
                <w:szCs w:val="21"/>
                <w:highlight w:val="none"/>
              </w:rPr>
            </w:pPr>
            <w:r>
              <w:rPr>
                <w:rFonts w:ascii="宋体" w:hAnsi="宋体" w:cs="宋体" w:hint="eastAsia"/>
                <w:color w:val="000000"/>
                <w:kern w:val="0"/>
                <w:szCs w:val="21"/>
                <w:highlight w:val="none"/>
              </w:rPr>
              <w:t>满足《中华人民共和国政府采购法》第二十二条第一款规定条件（</w:t>
            </w:r>
            <w:r>
              <w:rPr>
                <w:rFonts w:ascii="宋体" w:hAnsi="宋体" w:cs="宋体" w:hint="eastAsia"/>
                <w:kern w:val="0"/>
                <w:szCs w:val="21"/>
                <w:highlight w:val="none"/>
              </w:rPr>
              <w:t>由供应商在《政府采购投标及履约承诺函》中作出声明</w:t>
            </w:r>
            <w:r>
              <w:rPr>
                <w:rFonts w:ascii="宋体" w:hAnsi="宋体" w:cs="宋体" w:hint="eastAsia"/>
                <w:color w:val="000000"/>
                <w:kern w:val="0"/>
                <w:szCs w:val="21"/>
                <w:highlight w:val="none"/>
              </w:rPr>
              <w:t>）。</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3</w:t>
            </w:r>
          </w:p>
        </w:tc>
        <w:tc>
          <w:tcPr>
            <w:tcW w:w="8089" w:type="dxa"/>
          </w:tcPr>
          <w:p>
            <w:pPr>
              <w:keepNext w:val="0"/>
              <w:keepLines w:val="0"/>
              <w:suppressLineNumbers w:val="0"/>
              <w:autoSpaceDE w:val="0"/>
              <w:autoSpaceDN w:val="0"/>
              <w:adjustRightInd w:val="0"/>
              <w:snapToGrid w:val="0"/>
              <w:spacing w:before="0" w:beforeAutospacing="0" w:after="0" w:afterAutospacing="0"/>
              <w:ind w:left="0" w:right="0"/>
              <w:rPr>
                <w:rFonts w:ascii="宋体" w:hAnsi="宋体" w:cs="宋体" w:hint="default"/>
                <w:szCs w:val="21"/>
                <w:highlight w:val="none"/>
              </w:rPr>
            </w:pPr>
            <w:r>
              <w:rPr>
                <w:rFonts w:ascii="宋体" w:hAnsi="宋体" w:cs="宋体" w:hint="eastAsia"/>
                <w:color w:val="000000"/>
                <w:kern w:val="0"/>
                <w:szCs w:val="21"/>
                <w:highlight w:val="none"/>
              </w:rPr>
              <w:t>落实政府采购政策需满足的资格要求：</w:t>
            </w:r>
            <w:r>
              <w:rPr>
                <w:rFonts w:ascii="宋体" w:hAnsi="宋体" w:cs="宋体" w:hint="eastAsia"/>
                <w:color w:val="000000"/>
                <w:kern w:val="0"/>
                <w:szCs w:val="21"/>
                <w:highlight w:val="none"/>
                <w:lang w:eastAsia="zh-CN"/>
              </w:rPr>
              <w:t>无</w:t>
            </w:r>
            <w:r>
              <w:rPr>
                <w:rFonts w:ascii="宋体" w:hAnsi="宋体" w:cs="宋体" w:hint="eastAsia"/>
                <w:color w:val="000000"/>
                <w:kern w:val="0"/>
                <w:szCs w:val="21"/>
                <w:highlight w:val="none"/>
              </w:rPr>
              <w:t>。</w:t>
            </w:r>
          </w:p>
        </w:tc>
      </w:tr>
      <w:tr>
        <w:tblPrEx>
          <w:tblW w:w="8841" w:type="dxa"/>
          <w:jc w:val="center"/>
          <w:tblLayout w:type="fixed"/>
          <w:tblCellMar>
            <w:top w:w="0" w:type="dxa"/>
            <w:left w:w="108" w:type="dxa"/>
            <w:bottom w:w="0" w:type="dxa"/>
            <w:right w:w="108" w:type="dxa"/>
          </w:tblCellMar>
        </w:tblPrEx>
        <w:trPr>
          <w:trHeight w:val="197"/>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4</w:t>
            </w:r>
          </w:p>
        </w:tc>
        <w:tc>
          <w:tcPr>
            <w:tcW w:w="8089" w:type="dxa"/>
          </w:tcPr>
          <w:p>
            <w:pPr>
              <w:keepNext w:val="0"/>
              <w:keepLines w:val="0"/>
              <w:widowControl/>
              <w:suppressLineNumbers w:val="0"/>
              <w:spacing w:before="0" w:beforeAutospacing="0" w:after="0" w:afterAutospacing="0"/>
              <w:ind w:left="0" w:right="0"/>
              <w:jc w:val="left"/>
              <w:rPr>
                <w:rFonts w:ascii="宋体" w:hAnsi="宋体" w:cs="宋体" w:hint="default"/>
                <w:kern w:val="0"/>
                <w:szCs w:val="21"/>
                <w:highlight w:val="none"/>
              </w:rPr>
            </w:pPr>
            <w:r>
              <w:rPr>
                <w:rFonts w:ascii="宋体" w:hAnsi="宋体" w:cs="宋体" w:hint="default"/>
                <w:color w:val="000000"/>
                <w:kern w:val="0"/>
                <w:szCs w:val="21"/>
                <w:highlight w:val="none"/>
              </w:rPr>
              <w:t>本项目的特定资格要求：</w:t>
            </w:r>
            <w:r>
              <w:rPr>
                <w:rFonts w:ascii="宋体" w:hAnsi="宋体" w:cs="宋体" w:hint="eastAsia"/>
                <w:color w:val="000000"/>
                <w:kern w:val="0"/>
                <w:szCs w:val="21"/>
                <w:highlight w:val="none"/>
              </w:rPr>
              <w:t>无。</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5</w:t>
            </w:r>
          </w:p>
        </w:tc>
        <w:tc>
          <w:tcPr>
            <w:tcW w:w="8089" w:type="dxa"/>
          </w:tcPr>
          <w:p>
            <w:pPr>
              <w:keepNext w:val="0"/>
              <w:keepLines w:val="0"/>
              <w:suppressLineNumbers w:val="0"/>
              <w:autoSpaceDE w:val="0"/>
              <w:autoSpaceDN w:val="0"/>
              <w:adjustRightInd w:val="0"/>
              <w:snapToGrid w:val="0"/>
              <w:spacing w:before="0" w:beforeAutospacing="0" w:after="0" w:afterAutospacing="0"/>
              <w:ind w:left="0" w:right="0"/>
              <w:rPr>
                <w:rFonts w:ascii="宋体" w:hAnsi="宋体" w:cs="宋体" w:hint="default"/>
                <w:kern w:val="0"/>
                <w:szCs w:val="21"/>
                <w:highlight w:val="none"/>
                <w:lang w:val="zh-CN"/>
              </w:rPr>
            </w:pPr>
            <w:r>
              <w:rPr>
                <w:rFonts w:ascii="宋体" w:hAnsi="宋体" w:cs="宋体" w:hint="eastAsia"/>
                <w:color w:val="000000"/>
                <w:kern w:val="0"/>
                <w:szCs w:val="21"/>
                <w:highlight w:val="none"/>
              </w:rPr>
              <w:t>参与本项目投标前三年内，在经营活动中没有重大违法记录（由供应商在《政府采购投标及履约承诺函》中作出声明。重大违法记录，是指供应商因违法经营受到刑事处罚或者责令停业停产、吊销许可证或执照、较大数额罚款等行政处罚（依据财库〔2022〕3号文规定，较大数额罚款认定为200万元以上的罚款，法律、行政法规以及国务院有关部门明确规定相关领域“较大数额罚款”标准高于200万元的，从其规定））。</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6</w:t>
            </w:r>
          </w:p>
        </w:tc>
        <w:tc>
          <w:tcPr>
            <w:tcW w:w="8089" w:type="dxa"/>
          </w:tcPr>
          <w:p>
            <w:pPr>
              <w:keepNext w:val="0"/>
              <w:keepLines w:val="0"/>
              <w:widowControl/>
              <w:suppressLineNumbers w:val="0"/>
              <w:spacing w:before="0" w:beforeAutospacing="0" w:after="0" w:afterAutospacing="0"/>
              <w:ind w:left="0" w:right="0"/>
              <w:jc w:val="left"/>
              <w:rPr>
                <w:rFonts w:ascii="宋体" w:hAnsi="宋体" w:cs="宋体" w:hint="default"/>
                <w:szCs w:val="21"/>
                <w:highlight w:val="none"/>
              </w:rPr>
            </w:pPr>
            <w:r>
              <w:rPr>
                <w:rFonts w:ascii="宋体" w:hAnsi="宋体" w:cs="宋体" w:hint="eastAsia"/>
                <w:color w:val="000000"/>
                <w:kern w:val="0"/>
                <w:szCs w:val="21"/>
                <w:highlight w:val="none"/>
              </w:rPr>
              <w:t>参与本项目政府采购活动时不存在被有关部门禁止参与政府采购活动且在有效期内的情况（由供应商在《政府采购投标及履约承诺函》中作出声明）。</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7</w:t>
            </w:r>
          </w:p>
        </w:tc>
        <w:tc>
          <w:tcPr>
            <w:tcW w:w="8089" w:type="dxa"/>
          </w:tcPr>
          <w:p>
            <w:pPr>
              <w:keepNext w:val="0"/>
              <w:keepLines w:val="0"/>
              <w:widowControl/>
              <w:suppressLineNumbers w:val="0"/>
              <w:spacing w:before="0" w:beforeAutospacing="0" w:after="0" w:afterAutospacing="0"/>
              <w:ind w:left="0" w:right="0"/>
              <w:jc w:val="left"/>
              <w:rPr>
                <w:rFonts w:ascii="宋体" w:hAnsi="宋体" w:cs="宋体" w:hint="default"/>
                <w:color w:val="000000"/>
                <w:kern w:val="0"/>
                <w:szCs w:val="21"/>
                <w:highlight w:val="none"/>
              </w:rPr>
            </w:pPr>
            <w:r>
              <w:rPr>
                <w:rFonts w:ascii="宋体" w:hAnsi="宋体" w:cs="宋体" w:hint="eastAsia"/>
                <w:color w:val="000000"/>
                <w:kern w:val="0"/>
                <w:szCs w:val="21"/>
                <w:highlight w:val="none"/>
              </w:rPr>
              <w:t>未被列入“记录失信被执行人或重大税收违法案件当事人名单（即税收违法黑名单）”记录名单、政府采购严重违法失信行为记录名单，不存在《深圳市财政局政府采购供应商信用信息管理办法》（深财规〔2023〕3号）列明的严重违法失信行为（由供应商在《政府采购投标及履约承诺函》中作出声明）。</w:t>
            </w:r>
          </w:p>
          <w:p>
            <w:pPr>
              <w:keepNext w:val="0"/>
              <w:keepLines w:val="0"/>
              <w:widowControl/>
              <w:suppressLineNumbers w:val="0"/>
              <w:autoSpaceDE w:val="0"/>
              <w:autoSpaceDN w:val="0"/>
              <w:adjustRightInd w:val="0"/>
              <w:snapToGrid w:val="0"/>
              <w:spacing w:before="0" w:beforeAutospacing="0" w:after="0" w:afterAutospacing="0"/>
              <w:ind w:left="0" w:right="0"/>
              <w:jc w:val="left"/>
              <w:rPr>
                <w:rFonts w:ascii="宋体" w:hAnsi="宋体" w:cs="宋体" w:hint="default"/>
                <w:szCs w:val="21"/>
                <w:highlight w:val="none"/>
              </w:rPr>
            </w:pPr>
            <w:r>
              <w:rPr>
                <w:rFonts w:ascii="宋体" w:hAnsi="宋体" w:cs="宋体" w:hint="eastAsia"/>
                <w:color w:val="000000"/>
                <w:kern w:val="0"/>
                <w:szCs w:val="21"/>
                <w:highlight w:val="none"/>
              </w:rPr>
              <w:t>注：信用信息查询渠道，具体包括“信用中国”（www.creditchina.gov.cn）、“中国政府采购网”（www.ccgp.gov.cn）、“深圳市政府采购监管网”（http://zfcg.sz.gov.cn）以及市、区财政部门认定的其他渠道，具体以开标当日上述渠道的全部查询结果为准。</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8</w:t>
            </w:r>
          </w:p>
        </w:tc>
        <w:tc>
          <w:tcPr>
            <w:tcW w:w="8089" w:type="dxa"/>
          </w:tcPr>
          <w:p>
            <w:pPr>
              <w:keepNext w:val="0"/>
              <w:keepLines w:val="0"/>
              <w:widowControl/>
              <w:suppressLineNumbers w:val="0"/>
              <w:spacing w:before="0" w:beforeAutospacing="0" w:after="0" w:afterAutospacing="0"/>
              <w:ind w:left="0" w:right="0"/>
              <w:jc w:val="left"/>
              <w:rPr>
                <w:rFonts w:ascii="宋体" w:hAnsi="宋体" w:cs="宋体" w:hint="default"/>
                <w:szCs w:val="21"/>
                <w:highlight w:val="none"/>
              </w:rPr>
            </w:pPr>
            <w:r>
              <w:rPr>
                <w:rFonts w:ascii="宋体" w:hAnsi="宋体" w:cs="宋体" w:hint="eastAsia"/>
                <w:color w:val="000000"/>
                <w:kern w:val="0"/>
                <w:szCs w:val="21"/>
                <w:highlight w:val="none"/>
                <w:lang w:val="zh-CN" w:eastAsia="zh-CN"/>
              </w:rPr>
              <w:t>不同供应商的法定代表人、主要经营负责人、项目投标授权代表人、项目负责人、主要技术人员</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为同一人、属同一单位或者在同一单位缴纳社会保险；不同投标供应商的投标文件</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由同一单位或者同一人编制；单位负责人为同一人或者存在直接控股、管理关系的不同供应商，</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参加本项目政府采购活动</w:t>
            </w:r>
            <w:r>
              <w:rPr>
                <w:rFonts w:ascii="宋体" w:eastAsia="宋体" w:hAnsi="宋体" w:cs="宋体" w:hint="eastAsia"/>
                <w:color w:val="000000"/>
                <w:kern w:val="0"/>
                <w:szCs w:val="21"/>
                <w:highlight w:val="none"/>
                <w:lang w:val="zh-CN"/>
              </w:rPr>
              <w:t>（由供应商填写《供应商基本情况表》及提供相关人员社保缴纳和企业股权关系证明材料）</w:t>
            </w:r>
            <w:r>
              <w:rPr>
                <w:rFonts w:ascii="宋体" w:hAnsi="宋体" w:cs="宋体" w:hint="eastAsia"/>
                <w:color w:val="000000"/>
                <w:kern w:val="0"/>
                <w:szCs w:val="21"/>
                <w:highlight w:val="none"/>
                <w:lang w:val="zh-CN"/>
              </w:rPr>
              <w:t>。</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9</w:t>
            </w:r>
          </w:p>
        </w:tc>
        <w:tc>
          <w:tcPr>
            <w:tcW w:w="8089" w:type="dxa"/>
          </w:tcPr>
          <w:p>
            <w:pPr>
              <w:keepNext w:val="0"/>
              <w:keepLines w:val="0"/>
              <w:suppressLineNumbers w:val="0"/>
              <w:autoSpaceDE w:val="0"/>
              <w:autoSpaceDN w:val="0"/>
              <w:adjustRightInd w:val="0"/>
              <w:snapToGrid w:val="0"/>
              <w:spacing w:before="0" w:beforeAutospacing="0" w:after="0" w:afterAutospacing="0"/>
              <w:ind w:left="0" w:right="0"/>
              <w:rPr>
                <w:rFonts w:ascii="宋体" w:hAnsi="宋体" w:cs="宋体" w:hint="default"/>
                <w:color w:val="000000"/>
                <w:kern w:val="0"/>
                <w:szCs w:val="21"/>
                <w:highlight w:val="none"/>
                <w:lang w:val="zh-CN"/>
              </w:rPr>
            </w:pPr>
            <w:r>
              <w:rPr>
                <w:rFonts w:ascii="宋体" w:hAnsi="宋体" w:cs="宋体" w:hint="eastAsia"/>
                <w:color w:val="000000"/>
                <w:kern w:val="0"/>
                <w:szCs w:val="21"/>
                <w:highlight w:val="none"/>
                <w:lang w:val="zh-CN"/>
              </w:rPr>
              <w:t>为采购项目提供整体设计、规范编制或者项目管理、监理、检测等服务的供应商，不得再参加该采购项目的其他采购活动（</w:t>
            </w:r>
            <w:r>
              <w:rPr>
                <w:rFonts w:ascii="宋体" w:hAnsi="宋体" w:cs="宋体" w:hint="eastAsia"/>
                <w:color w:val="000000"/>
                <w:kern w:val="0"/>
                <w:szCs w:val="21"/>
                <w:highlight w:val="none"/>
              </w:rPr>
              <w:t>由供应商在《政府采购投标及履约承诺函》中作出声明</w:t>
            </w:r>
            <w:r>
              <w:rPr>
                <w:rFonts w:ascii="宋体" w:hAnsi="宋体" w:cs="宋体" w:hint="eastAsia"/>
                <w:color w:val="000000"/>
                <w:kern w:val="0"/>
                <w:szCs w:val="21"/>
                <w:highlight w:val="none"/>
                <w:lang w:val="zh-CN"/>
              </w:rPr>
              <w:t>）。</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eastAsia="宋体" w:hAnsi="宋体" w:cs="宋体" w:hint="default"/>
                <w:szCs w:val="21"/>
                <w:highlight w:val="none"/>
                <w:lang w:val="en-US" w:eastAsia="zh-CN"/>
              </w:rPr>
            </w:pPr>
            <w:r>
              <w:rPr>
                <w:rFonts w:ascii="宋体" w:hAnsi="宋体" w:cs="宋体" w:hint="eastAsia"/>
                <w:szCs w:val="21"/>
                <w:highlight w:val="none"/>
                <w:lang w:val="en-US" w:eastAsia="zh-CN"/>
              </w:rPr>
              <w:t>10</w:t>
            </w:r>
          </w:p>
        </w:tc>
        <w:tc>
          <w:tcPr>
            <w:tcW w:w="8089" w:type="dxa"/>
          </w:tcPr>
          <w:p>
            <w:pPr>
              <w:keepNext w:val="0"/>
              <w:keepLines w:val="0"/>
              <w:suppressLineNumbers w:val="0"/>
              <w:autoSpaceDE w:val="0"/>
              <w:autoSpaceDN w:val="0"/>
              <w:adjustRightInd w:val="0"/>
              <w:snapToGrid w:val="0"/>
              <w:spacing w:before="0" w:beforeAutospacing="0" w:after="0" w:afterAutospacing="0"/>
              <w:ind w:left="0" w:right="0"/>
              <w:rPr>
                <w:rFonts w:ascii="宋体" w:hAnsi="宋体" w:cs="宋体" w:hint="eastAsia"/>
                <w:color w:val="000000"/>
                <w:kern w:val="0"/>
                <w:szCs w:val="21"/>
                <w:highlight w:val="none"/>
                <w:lang w:val="zh-CN"/>
              </w:rPr>
            </w:pPr>
            <w:r>
              <w:rPr>
                <w:rStyle w:val="Strong"/>
                <w:rFonts w:ascii="宋体" w:hAnsi="宋体" w:cs="宋体" w:hint="eastAsia"/>
                <w:b w:val="0"/>
                <w:bCs/>
                <w:spacing w:val="0"/>
                <w:kern w:val="0"/>
                <w:sz w:val="21"/>
                <w:szCs w:val="21"/>
                <w:highlight w:val="none"/>
                <w:lang w:val="en-US"/>
              </w:rPr>
              <w:t>本项目不接受联合体投标，允许非主体工程（</w:t>
            </w:r>
            <w:r>
              <w:rPr>
                <w:rStyle w:val="Strong"/>
                <w:rFonts w:ascii="宋体" w:hAnsi="宋体" w:cs="宋体" w:hint="eastAsia"/>
                <w:b w:val="0"/>
                <w:bCs/>
                <w:spacing w:val="0"/>
                <w:kern w:val="0"/>
                <w:sz w:val="21"/>
                <w:szCs w:val="21"/>
                <w:highlight w:val="none"/>
                <w:lang w:val="en-US" w:eastAsia="zh-CN"/>
              </w:rPr>
              <w:t>其他（包括现场基建改造、网电、装饰等）</w:t>
            </w:r>
            <w:r>
              <w:rPr>
                <w:rStyle w:val="Strong"/>
                <w:rFonts w:ascii="宋体" w:hAnsi="宋体" w:cs="宋体" w:hint="eastAsia"/>
                <w:b w:val="0"/>
                <w:bCs/>
                <w:spacing w:val="0"/>
                <w:kern w:val="0"/>
                <w:sz w:val="21"/>
                <w:szCs w:val="21"/>
                <w:highlight w:val="none"/>
                <w:lang w:val="en-US"/>
              </w:rPr>
              <w:t>）分包，不允许转包，不接受投标人选用进口产品参与投标</w:t>
            </w:r>
            <w:r>
              <w:rPr>
                <w:rFonts w:ascii="宋体" w:hAnsi="宋体" w:cs="宋体" w:hint="eastAsia"/>
                <w:color w:val="000000"/>
                <w:kern w:val="0"/>
                <w:szCs w:val="21"/>
                <w:highlight w:val="none"/>
                <w:lang w:val="zh-CN"/>
              </w:rPr>
              <w:t>（</w:t>
            </w:r>
            <w:r>
              <w:rPr>
                <w:rFonts w:ascii="宋体" w:hAnsi="宋体" w:cs="宋体" w:hint="eastAsia"/>
                <w:color w:val="000000"/>
                <w:kern w:val="0"/>
                <w:szCs w:val="21"/>
                <w:highlight w:val="none"/>
              </w:rPr>
              <w:t>由供应商在《政府采购投标及履约承诺函》中作出声明</w:t>
            </w:r>
            <w:r>
              <w:rPr>
                <w:rFonts w:ascii="宋体" w:hAnsi="宋体" w:cs="宋体" w:hint="eastAsia"/>
                <w:color w:val="000000"/>
                <w:kern w:val="0"/>
                <w:szCs w:val="21"/>
                <w:highlight w:val="none"/>
                <w:lang w:val="zh-CN"/>
              </w:rPr>
              <w:t>）。</w:t>
            </w:r>
          </w:p>
        </w:tc>
      </w:tr>
    </w:tbl>
    <w:p>
      <w:pPr>
        <w:pStyle w:val="NormalIndent"/>
        <w:ind w:firstLine="359"/>
        <w:rPr>
          <w:rFonts w:ascii="宋体" w:hAnsi="宋体" w:cs="宋体"/>
          <w:b/>
          <w:szCs w:val="21"/>
          <w:highlight w:val="none"/>
        </w:rPr>
      </w:pPr>
    </w:p>
    <w:p>
      <w:pPr>
        <w:pStyle w:val="NormalIndent"/>
        <w:ind w:firstLine="420" w:firstLineChars="200"/>
        <w:rPr>
          <w:rFonts w:ascii="宋体" w:hAnsi="宋体" w:cs="宋体"/>
          <w:b/>
          <w:szCs w:val="21"/>
          <w:highlight w:val="none"/>
        </w:rPr>
      </w:pPr>
      <w:r>
        <w:rPr>
          <w:rFonts w:ascii="宋体" w:hAnsi="宋体" w:cs="宋体" w:hint="eastAsia"/>
          <w:b/>
          <w:szCs w:val="21"/>
          <w:highlight w:val="none"/>
        </w:rPr>
        <w:t>十一、评标方法、步骤及标准</w:t>
      </w:r>
    </w:p>
    <w:p>
      <w:pPr>
        <w:pStyle w:val="NormalIndent"/>
        <w:ind w:firstLine="420" w:firstLineChars="200"/>
        <w:rPr>
          <w:rFonts w:ascii="宋体" w:hAnsi="宋体" w:cs="宋体"/>
          <w:szCs w:val="21"/>
          <w:highlight w:val="none"/>
        </w:rPr>
      </w:pPr>
      <w:r>
        <w:rPr>
          <w:rFonts w:ascii="宋体" w:hAnsi="宋体" w:cs="宋体" w:hint="eastAsia"/>
          <w:szCs w:val="21"/>
          <w:highlight w:val="none"/>
        </w:rPr>
        <w:t>根据政府采购的相关规定确定以下评标方法、步骤及标准：</w:t>
      </w:r>
    </w:p>
    <w:p>
      <w:pPr>
        <w:pStyle w:val="NormalIndent"/>
        <w:ind w:firstLine="420" w:firstLineChars="200"/>
        <w:rPr>
          <w:rFonts w:ascii="宋体" w:hAnsi="宋体" w:cs="宋体"/>
          <w:b/>
          <w:szCs w:val="21"/>
          <w:highlight w:val="none"/>
        </w:rPr>
      </w:pPr>
      <w:r>
        <w:rPr>
          <w:rFonts w:ascii="宋体" w:hAnsi="宋体" w:cs="宋体" w:hint="eastAsia"/>
          <w:b/>
          <w:szCs w:val="21"/>
          <w:highlight w:val="none"/>
        </w:rPr>
        <w:t>36.评标方法</w:t>
      </w:r>
    </w:p>
    <w:p>
      <w:pPr>
        <w:snapToGrid w:val="0"/>
        <w:ind w:firstLine="420" w:firstLineChars="200"/>
        <w:rPr>
          <w:rFonts w:ascii="宋体" w:eastAsia="宋体" w:hAnsi="宋体" w:cs="宋体" w:hint="eastAsia"/>
          <w:kern w:val="0"/>
          <w:szCs w:val="21"/>
          <w:highlight w:val="none"/>
        </w:rPr>
      </w:pPr>
      <w:r>
        <w:rPr>
          <w:rFonts w:ascii="宋体" w:hAnsi="宋体" w:cs="宋体" w:hint="eastAsia"/>
          <w:kern w:val="0"/>
          <w:szCs w:val="21"/>
          <w:highlight w:val="none"/>
        </w:rPr>
        <w:t>本次评标采用</w:t>
      </w:r>
      <w:r>
        <w:rPr>
          <w:rFonts w:ascii="宋体" w:hAnsi="宋体" w:cs="宋体" w:hint="eastAsia"/>
          <w:b/>
          <w:bCs/>
          <w:kern w:val="0"/>
          <w:szCs w:val="21"/>
          <w:highlight w:val="none"/>
          <w:u w:val="single"/>
        </w:rPr>
        <w:t>综合评分法</w:t>
      </w:r>
      <w:r>
        <w:rPr>
          <w:rFonts w:ascii="宋体" w:hAnsi="宋体" w:cs="宋体" w:hint="eastAsia"/>
          <w:kern w:val="0"/>
          <w:szCs w:val="21"/>
          <w:highlight w:val="none"/>
        </w:rPr>
        <w:t>，在最大限度地满足招标文件实质性要求的前提下，按照招标文件中规定的各项因素进行综合评审，评标总得分排名前列的投标人，作为推荐的候选中标</w:t>
      </w:r>
      <w:r>
        <w:rPr>
          <w:rFonts w:ascii="宋体" w:eastAsia="宋体" w:hAnsi="宋体" w:cs="宋体" w:hint="eastAsia"/>
          <w:kern w:val="0"/>
          <w:szCs w:val="21"/>
          <w:highlight w:val="none"/>
        </w:rPr>
        <w:t>供应商。</w:t>
      </w:r>
      <w:r>
        <w:rPr>
          <w:rFonts w:ascii="宋体" w:eastAsia="宋体" w:hAnsi="宋体" w:cs="宋体" w:hint="eastAsia"/>
          <w:b/>
          <w:bCs/>
          <w:kern w:val="0"/>
          <w:szCs w:val="21"/>
          <w:highlight w:val="none"/>
          <w:u w:val="single"/>
        </w:rPr>
        <w:t>本项目三项总分为100分，其中</w:t>
      </w:r>
      <w:r>
        <w:rPr>
          <w:rFonts w:ascii="宋体" w:eastAsia="宋体" w:hAnsi="宋体" w:cs="宋体" w:hint="eastAsia"/>
          <w:b/>
          <w:bCs/>
          <w:szCs w:val="21"/>
          <w:highlight w:val="none"/>
          <w:u w:val="single"/>
          <w:lang w:val="en-US" w:eastAsia="zh-CN"/>
        </w:rPr>
        <w:t>技术</w:t>
      </w:r>
      <w:r>
        <w:rPr>
          <w:rFonts w:ascii="宋体" w:eastAsia="宋体" w:hAnsi="宋体" w:cs="宋体" w:hint="eastAsia"/>
          <w:b/>
          <w:bCs/>
          <w:kern w:val="0"/>
          <w:szCs w:val="21"/>
          <w:highlight w:val="none"/>
          <w:u w:val="single"/>
        </w:rPr>
        <w:t>得分占</w:t>
      </w:r>
      <w:r>
        <w:rPr>
          <w:rFonts w:ascii="宋体" w:hAnsi="宋体" w:cs="宋体" w:hint="eastAsia"/>
          <w:b/>
          <w:bCs/>
          <w:kern w:val="0"/>
          <w:szCs w:val="21"/>
          <w:highlight w:val="none"/>
          <w:u w:val="single"/>
          <w:lang w:val="en-US" w:eastAsia="zh-CN"/>
        </w:rPr>
        <w:t>52</w:t>
      </w:r>
      <w:r>
        <w:rPr>
          <w:rFonts w:ascii="宋体" w:eastAsia="宋体" w:hAnsi="宋体" w:cs="宋体" w:hint="eastAsia"/>
          <w:b/>
          <w:bCs/>
          <w:kern w:val="0"/>
          <w:szCs w:val="21"/>
          <w:highlight w:val="none"/>
          <w:u w:val="single"/>
        </w:rPr>
        <w:t>分，商务得分占</w:t>
      </w:r>
      <w:r>
        <w:rPr>
          <w:rFonts w:ascii="宋体" w:hAnsi="宋体" w:cs="宋体" w:hint="eastAsia"/>
          <w:b/>
          <w:bCs/>
          <w:kern w:val="0"/>
          <w:szCs w:val="21"/>
          <w:highlight w:val="none"/>
          <w:u w:val="single"/>
          <w:lang w:val="en-US" w:eastAsia="zh-CN"/>
        </w:rPr>
        <w:t>18</w:t>
      </w:r>
      <w:r>
        <w:rPr>
          <w:rFonts w:ascii="宋体" w:eastAsia="宋体" w:hAnsi="宋体" w:cs="宋体" w:hint="eastAsia"/>
          <w:b/>
          <w:bCs/>
          <w:kern w:val="0"/>
          <w:szCs w:val="21"/>
          <w:highlight w:val="none"/>
          <w:u w:val="single"/>
        </w:rPr>
        <w:t>分，价格得分占</w:t>
      </w:r>
      <w:r>
        <w:rPr>
          <w:rFonts w:ascii="宋体" w:eastAsia="宋体" w:hAnsi="宋体" w:cs="宋体" w:hint="eastAsia"/>
          <w:b/>
          <w:bCs/>
          <w:kern w:val="0"/>
          <w:szCs w:val="21"/>
          <w:highlight w:val="none"/>
          <w:u w:val="single"/>
          <w:lang w:val="en-US" w:eastAsia="zh-CN"/>
        </w:rPr>
        <w:t>30</w:t>
      </w:r>
      <w:r>
        <w:rPr>
          <w:rFonts w:ascii="宋体" w:eastAsia="宋体" w:hAnsi="宋体" w:cs="宋体" w:hint="eastAsia"/>
          <w:b/>
          <w:bCs/>
          <w:kern w:val="0"/>
          <w:szCs w:val="21"/>
          <w:highlight w:val="none"/>
          <w:u w:val="single"/>
        </w:rPr>
        <w:t>分</w:t>
      </w:r>
      <w:r>
        <w:rPr>
          <w:rFonts w:ascii="宋体" w:eastAsia="宋体" w:hAnsi="宋体" w:cs="宋体" w:hint="eastAsia"/>
          <w:b/>
          <w:bCs/>
          <w:szCs w:val="21"/>
          <w:highlight w:val="none"/>
          <w:u w:val="single"/>
        </w:rPr>
        <w:t>。</w:t>
      </w:r>
      <w:r>
        <w:rPr>
          <w:rFonts w:ascii="宋体" w:eastAsia="宋体" w:hAnsi="宋体" w:cs="宋体" w:hint="eastAsia"/>
          <w:b/>
          <w:bCs/>
          <w:kern w:val="0"/>
          <w:szCs w:val="21"/>
          <w:highlight w:val="none"/>
          <w:u w:val="single"/>
        </w:rPr>
        <w:t>以综合总得分排名</w:t>
      </w:r>
      <w:r>
        <w:rPr>
          <w:rFonts w:ascii="宋体" w:eastAsia="宋体" w:hAnsi="宋体" w:cs="宋体" w:hint="eastAsia"/>
          <w:b/>
          <w:bCs/>
          <w:kern w:val="0"/>
          <w:szCs w:val="21"/>
          <w:highlight w:val="none"/>
          <w:u w:val="single"/>
          <w:lang w:val="en-US" w:eastAsia="zh-CN"/>
        </w:rPr>
        <w:t>前三</w:t>
      </w:r>
      <w:r>
        <w:rPr>
          <w:rFonts w:ascii="宋体" w:eastAsia="宋体" w:hAnsi="宋体" w:cs="宋体" w:hint="eastAsia"/>
          <w:b/>
          <w:bCs/>
          <w:kern w:val="0"/>
          <w:szCs w:val="21"/>
          <w:highlight w:val="none"/>
          <w:u w:val="single"/>
        </w:rPr>
        <w:t>的投标人为中标候选人。</w:t>
      </w:r>
    </w:p>
    <w:tbl>
      <w:tblPr>
        <w:tblStyle w:val="TableGrid"/>
        <w:tblW w:w="4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844"/>
        <w:gridCol w:w="1642"/>
      </w:tblGrid>
      <w:tr>
        <w:tblPrEx>
          <w:tblW w:w="4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0"/>
          <w:jc w:val="center"/>
        </w:trPr>
        <w:tc>
          <w:tcPr>
            <w:tcW w:w="2844" w:type="dxa"/>
            <w:vAlign w:val="center"/>
          </w:tcPr>
          <w:p>
            <w:pPr>
              <w:keepNext w:val="0"/>
              <w:keepLines w:val="0"/>
              <w:suppressLineNumbers w:val="0"/>
              <w:snapToGrid w:val="0"/>
              <w:spacing w:before="0" w:beforeAutospacing="0" w:after="0" w:afterAutospacing="0"/>
              <w:ind w:left="0" w:right="0"/>
              <w:jc w:val="center"/>
              <w:rPr>
                <w:rFonts w:ascii="宋体" w:eastAsia="宋体" w:hAnsi="宋体" w:cs="宋体" w:hint="eastAsia"/>
                <w:b/>
                <w:bCs/>
                <w:szCs w:val="21"/>
                <w:highlight w:val="none"/>
              </w:rPr>
            </w:pPr>
            <w:r>
              <w:rPr>
                <w:rFonts w:ascii="宋体" w:eastAsia="宋体" w:hAnsi="宋体" w:cs="宋体" w:hint="eastAsia"/>
                <w:b/>
                <w:bCs/>
                <w:szCs w:val="21"/>
                <w:highlight w:val="none"/>
              </w:rPr>
              <w:t>评标方法</w:t>
            </w:r>
          </w:p>
        </w:tc>
        <w:tc>
          <w:tcPr>
            <w:tcW w:w="1642" w:type="dxa"/>
            <w:vAlign w:val="center"/>
          </w:tcPr>
          <w:p>
            <w:pPr>
              <w:keepNext w:val="0"/>
              <w:keepLines w:val="0"/>
              <w:suppressLineNumbers w:val="0"/>
              <w:snapToGrid w:val="0"/>
              <w:spacing w:before="0" w:beforeAutospacing="0" w:after="0" w:afterAutospacing="0"/>
              <w:ind w:left="0" w:right="0"/>
              <w:jc w:val="center"/>
              <w:rPr>
                <w:rFonts w:ascii="宋体" w:eastAsia="宋体" w:hAnsi="宋体" w:cs="宋体" w:hint="eastAsia"/>
                <w:b/>
                <w:bCs/>
                <w:szCs w:val="21"/>
                <w:highlight w:val="none"/>
              </w:rPr>
            </w:pPr>
            <w:r>
              <w:rPr>
                <w:rFonts w:ascii="宋体" w:eastAsia="宋体" w:hAnsi="宋体" w:cs="宋体" w:hint="eastAsia"/>
                <w:b/>
                <w:bCs/>
                <w:szCs w:val="21"/>
                <w:highlight w:val="none"/>
              </w:rPr>
              <w:t>综合评分法</w:t>
            </w:r>
          </w:p>
        </w:tc>
      </w:tr>
      <w:tr>
        <w:tblPrEx>
          <w:tblW w:w="4486" w:type="dxa"/>
          <w:jc w:val="center"/>
          <w:tblLayout w:type="fixed"/>
          <w:tblCellMar>
            <w:top w:w="0" w:type="dxa"/>
            <w:left w:w="108" w:type="dxa"/>
            <w:bottom w:w="0" w:type="dxa"/>
            <w:right w:w="108" w:type="dxa"/>
          </w:tblCellMar>
        </w:tblPrEx>
        <w:trPr>
          <w:trHeight w:val="70"/>
          <w:jc w:val="center"/>
        </w:trPr>
        <w:tc>
          <w:tcPr>
            <w:tcW w:w="2844" w:type="dxa"/>
            <w:vAlign w:val="center"/>
          </w:tcPr>
          <w:p>
            <w:pPr>
              <w:keepNext w:val="0"/>
              <w:keepLines w:val="0"/>
              <w:suppressLineNumbers w:val="0"/>
              <w:snapToGrid w:val="0"/>
              <w:spacing w:before="0" w:beforeAutospacing="0" w:after="0" w:afterAutospacing="0"/>
              <w:ind w:left="0" w:right="0"/>
              <w:jc w:val="center"/>
              <w:rPr>
                <w:rFonts w:ascii="宋体" w:eastAsia="宋体" w:hAnsi="宋体" w:cs="宋体" w:hint="eastAsia"/>
                <w:szCs w:val="21"/>
                <w:highlight w:val="none"/>
              </w:rPr>
            </w:pPr>
            <w:r>
              <w:rPr>
                <w:rFonts w:ascii="宋体" w:eastAsia="宋体" w:hAnsi="宋体" w:cs="宋体" w:hint="eastAsia"/>
                <w:szCs w:val="21"/>
                <w:highlight w:val="none"/>
              </w:rPr>
              <w:t>候选中标供应商数量</w:t>
            </w:r>
          </w:p>
        </w:tc>
        <w:tc>
          <w:tcPr>
            <w:tcW w:w="1642" w:type="dxa"/>
            <w:vAlign w:val="center"/>
          </w:tcPr>
          <w:p>
            <w:pPr>
              <w:keepNext w:val="0"/>
              <w:keepLines w:val="0"/>
              <w:suppressLineNumbers w:val="0"/>
              <w:snapToGrid w:val="0"/>
              <w:spacing w:before="0" w:beforeAutospacing="0" w:after="0" w:afterAutospacing="0"/>
              <w:ind w:left="0" w:right="0"/>
              <w:jc w:val="center"/>
              <w:rPr>
                <w:rFonts w:ascii="宋体" w:eastAsia="宋体" w:hAnsi="宋体" w:cs="宋体" w:hint="eastAsia"/>
                <w:szCs w:val="21"/>
                <w:highlight w:val="none"/>
                <w:lang w:eastAsia="zh-CN"/>
              </w:rPr>
            </w:pPr>
            <w:r>
              <w:rPr>
                <w:rFonts w:ascii="宋体" w:eastAsia="宋体" w:hAnsi="宋体" w:cs="宋体" w:hint="eastAsia"/>
                <w:szCs w:val="21"/>
                <w:highlight w:val="none"/>
                <w:lang w:val="en-US" w:eastAsia="zh-CN"/>
              </w:rPr>
              <w:t>3</w:t>
            </w:r>
          </w:p>
        </w:tc>
      </w:tr>
      <w:tr>
        <w:tblPrEx>
          <w:tblW w:w="4486" w:type="dxa"/>
          <w:jc w:val="center"/>
          <w:tblLayout w:type="fixed"/>
          <w:tblCellMar>
            <w:top w:w="0" w:type="dxa"/>
            <w:left w:w="108" w:type="dxa"/>
            <w:bottom w:w="0" w:type="dxa"/>
            <w:right w:w="108" w:type="dxa"/>
          </w:tblCellMar>
        </w:tblPrEx>
        <w:trPr>
          <w:trHeight w:val="70"/>
          <w:jc w:val="center"/>
        </w:trPr>
        <w:tc>
          <w:tcPr>
            <w:tcW w:w="2844" w:type="dxa"/>
            <w:vAlign w:val="center"/>
          </w:tcPr>
          <w:p>
            <w:pPr>
              <w:keepNext w:val="0"/>
              <w:keepLines w:val="0"/>
              <w:suppressLineNumbers w:val="0"/>
              <w:snapToGrid w:val="0"/>
              <w:spacing w:before="0" w:beforeAutospacing="0" w:after="0" w:afterAutospacing="0"/>
              <w:ind w:left="0" w:right="0"/>
              <w:jc w:val="center"/>
              <w:rPr>
                <w:rFonts w:ascii="宋体" w:eastAsia="宋体" w:hAnsi="宋体" w:cs="宋体" w:hint="eastAsia"/>
                <w:szCs w:val="21"/>
                <w:highlight w:val="none"/>
              </w:rPr>
            </w:pPr>
            <w:r>
              <w:rPr>
                <w:rFonts w:ascii="宋体" w:eastAsia="宋体" w:hAnsi="宋体" w:cs="宋体" w:hint="eastAsia"/>
                <w:szCs w:val="21"/>
                <w:highlight w:val="none"/>
              </w:rPr>
              <w:t>中标供应商数量</w:t>
            </w:r>
          </w:p>
        </w:tc>
        <w:tc>
          <w:tcPr>
            <w:tcW w:w="1642" w:type="dxa"/>
            <w:vAlign w:val="center"/>
          </w:tcPr>
          <w:p>
            <w:pPr>
              <w:keepNext w:val="0"/>
              <w:keepLines w:val="0"/>
              <w:suppressLineNumbers w:val="0"/>
              <w:snapToGrid w:val="0"/>
              <w:spacing w:before="0" w:beforeAutospacing="0" w:after="0" w:afterAutospacing="0"/>
              <w:ind w:left="0" w:right="0"/>
              <w:jc w:val="center"/>
              <w:rPr>
                <w:rFonts w:ascii="宋体" w:eastAsia="宋体" w:hAnsi="宋体" w:cs="宋体" w:hint="eastAsia"/>
                <w:szCs w:val="21"/>
                <w:highlight w:val="none"/>
              </w:rPr>
            </w:pPr>
            <w:r>
              <w:rPr>
                <w:rFonts w:ascii="宋体" w:eastAsia="宋体" w:hAnsi="宋体" w:cs="宋体" w:hint="eastAsia"/>
                <w:szCs w:val="21"/>
                <w:highlight w:val="none"/>
              </w:rPr>
              <w:t>1</w:t>
            </w:r>
          </w:p>
        </w:tc>
      </w:tr>
    </w:tbl>
    <w:p>
      <w:pPr>
        <w:pStyle w:val="NormalIndent"/>
        <w:snapToGrid w:val="0"/>
        <w:ind w:firstLine="420" w:firstLineChars="200"/>
        <w:rPr>
          <w:rFonts w:ascii="宋体" w:eastAsia="宋体" w:hAnsi="宋体" w:cs="宋体" w:hint="eastAsia"/>
          <w:b/>
          <w:szCs w:val="21"/>
          <w:highlight w:val="none"/>
        </w:rPr>
      </w:pPr>
      <w:r>
        <w:rPr>
          <w:rFonts w:ascii="宋体" w:hAnsi="宋体" w:cs="宋体" w:hint="eastAsia"/>
          <w:b/>
          <w:bCs/>
          <w:color w:val="FF0000"/>
          <w:sz w:val="21"/>
          <w:szCs w:val="21"/>
          <w:highlight w:val="none"/>
          <w:u w:val="single"/>
        </w:rPr>
        <w:t>提供相同品牌产品（非单一产品采购项目的，以项目所确定的核心产品为准）且通过资格审查、符合性审查的不同投标人参加同一项目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pStyle w:val="NormalIndent"/>
        <w:snapToGrid w:val="0"/>
        <w:ind w:firstLine="420" w:firstLineChars="200"/>
        <w:rPr>
          <w:rFonts w:ascii="宋体" w:eastAsia="宋体" w:hAnsi="宋体" w:cs="宋体" w:hint="eastAsia"/>
          <w:b/>
          <w:szCs w:val="21"/>
          <w:highlight w:val="none"/>
        </w:rPr>
      </w:pPr>
      <w:r>
        <w:rPr>
          <w:rFonts w:ascii="宋体" w:eastAsia="宋体" w:hAnsi="宋体" w:cs="宋体" w:hint="eastAsia"/>
          <w:b/>
          <w:szCs w:val="21"/>
          <w:highlight w:val="none"/>
        </w:rPr>
        <w:t>37.评标步骤</w:t>
      </w:r>
    </w:p>
    <w:p>
      <w:pPr>
        <w:pStyle w:val="NormalIndent"/>
        <w:snapToGrid w:val="0"/>
        <w:ind w:firstLine="420" w:firstLineChars="200"/>
        <w:rPr>
          <w:rFonts w:ascii="宋体" w:eastAsia="宋体" w:hAnsi="宋体" w:cs="宋体" w:hint="eastAsia"/>
          <w:szCs w:val="21"/>
          <w:highlight w:val="none"/>
        </w:rPr>
      </w:pPr>
      <w:r>
        <w:rPr>
          <w:rFonts w:ascii="宋体" w:eastAsia="宋体" w:hAnsi="宋体" w:cs="宋体" w:hint="eastAsia"/>
          <w:szCs w:val="21"/>
          <w:highlight w:val="none"/>
        </w:rPr>
        <w:t xml:space="preserve">一、评标委员会对投标文件的符合性审查、服务商务比较与评价： </w:t>
      </w:r>
    </w:p>
    <w:p>
      <w:pPr>
        <w:pStyle w:val="NormalIndent"/>
        <w:snapToGrid w:val="0"/>
        <w:ind w:firstLine="420" w:firstLineChars="200"/>
        <w:rPr>
          <w:rFonts w:ascii="宋体" w:eastAsia="宋体" w:hAnsi="宋体" w:cs="宋体" w:hint="eastAsia"/>
          <w:b/>
          <w:szCs w:val="21"/>
          <w:highlight w:val="none"/>
        </w:rPr>
      </w:pPr>
      <w:r>
        <w:rPr>
          <w:rFonts w:ascii="宋体" w:eastAsia="宋体" w:hAnsi="宋体" w:cs="宋体" w:hint="eastAsia"/>
          <w:b/>
          <w:szCs w:val="21"/>
          <w:highlight w:val="none"/>
        </w:rPr>
        <w:t>（一）符合性审查</w:t>
      </w:r>
    </w:p>
    <w:p>
      <w:pPr>
        <w:pStyle w:val="NormalIndent"/>
        <w:snapToGrid w:val="0"/>
        <w:ind w:firstLine="359"/>
        <w:jc w:val="center"/>
        <w:rPr>
          <w:rFonts w:ascii="宋体" w:eastAsia="宋体" w:hAnsi="宋体" w:cs="宋体" w:hint="eastAsia"/>
          <w:b/>
          <w:szCs w:val="21"/>
          <w:highlight w:val="none"/>
        </w:rPr>
      </w:pPr>
      <w:r>
        <w:rPr>
          <w:rFonts w:ascii="宋体" w:eastAsia="宋体" w:hAnsi="宋体" w:cs="宋体" w:hint="eastAsia"/>
          <w:b/>
          <w:szCs w:val="21"/>
          <w:highlight w:val="none"/>
        </w:rPr>
        <w:t>《符合性审查表》</w:t>
      </w:r>
    </w:p>
    <w:tbl>
      <w:tblPr>
        <w:tblStyle w:val="TableNormal"/>
        <w:tblW w:w="907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794"/>
        <w:gridCol w:w="8284"/>
      </w:tblGrid>
      <w:tr>
        <w:tblPrEx>
          <w:tblW w:w="907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trHeight w:val="90"/>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napToGrid w:val="0"/>
              <w:spacing w:before="0" w:beforeAutospacing="0" w:after="0" w:afterAutospacing="0"/>
              <w:ind w:left="0" w:right="0"/>
              <w:jc w:val="center"/>
              <w:rPr>
                <w:rFonts w:ascii="宋体" w:eastAsia="宋体" w:hAnsi="宋体" w:cs="宋体" w:hint="eastAsia"/>
                <w:b/>
                <w:bCs/>
                <w:szCs w:val="21"/>
                <w:highlight w:val="none"/>
              </w:rPr>
            </w:pPr>
            <w:r>
              <w:rPr>
                <w:rFonts w:ascii="宋体" w:eastAsia="宋体" w:hAnsi="宋体" w:cs="宋体" w:hint="eastAsia"/>
                <w:b/>
                <w:bCs/>
                <w:kern w:val="0"/>
                <w:szCs w:val="21"/>
                <w:highlight w:val="none"/>
              </w:rPr>
              <w:t>序号</w:t>
            </w:r>
          </w:p>
        </w:tc>
        <w:tc>
          <w:tcPr>
            <w:tcW w:w="828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napToGrid w:val="0"/>
              <w:spacing w:before="0" w:beforeAutospacing="0" w:after="0" w:afterAutospacing="0"/>
              <w:ind w:left="0" w:right="0"/>
              <w:jc w:val="center"/>
              <w:rPr>
                <w:rFonts w:ascii="宋体" w:eastAsia="宋体" w:hAnsi="宋体" w:cs="宋体" w:hint="eastAsia"/>
                <w:b/>
                <w:bCs/>
                <w:szCs w:val="21"/>
                <w:highlight w:val="none"/>
              </w:rPr>
            </w:pPr>
            <w:r>
              <w:rPr>
                <w:rFonts w:ascii="宋体" w:eastAsia="宋体" w:hAnsi="宋体" w:cs="宋体" w:hint="eastAsia"/>
                <w:b/>
                <w:bCs/>
                <w:kern w:val="0"/>
                <w:szCs w:val="21"/>
                <w:highlight w:val="none"/>
              </w:rPr>
              <w:t>内容</w:t>
            </w:r>
          </w:p>
        </w:tc>
      </w:tr>
      <w:tr>
        <w:tblPrEx>
          <w:tblW w:w="9078" w:type="dxa"/>
          <w:jc w:val="center"/>
          <w:tblLayout w:type="fixed"/>
          <w:tblCellMar>
            <w:top w:w="20" w:type="dxa"/>
            <w:left w:w="108" w:type="dxa"/>
            <w:bottom w:w="20" w:type="dxa"/>
            <w:right w:w="108" w:type="dxa"/>
          </w:tblCellMar>
        </w:tblPrEx>
        <w:trPr>
          <w:trHeight w:val="90"/>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top"/>
              <w:rPr>
                <w:rFonts w:ascii="宋体" w:eastAsia="宋体" w:hAnsi="宋体" w:cs="宋体" w:hint="eastAsia"/>
                <w:szCs w:val="21"/>
                <w:highlight w:val="none"/>
              </w:rPr>
            </w:pPr>
            <w:r>
              <w:rPr>
                <w:rFonts w:ascii="宋体" w:eastAsia="宋体" w:hAnsi="宋体" w:cs="宋体" w:hint="eastAsia"/>
                <w:kern w:val="0"/>
                <w:szCs w:val="21"/>
                <w:highlight w:val="none"/>
              </w:rPr>
              <w:t>1</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napToGrid w:val="0"/>
              <w:spacing w:before="0" w:beforeAutospacing="0" w:after="0" w:afterAutospacing="0"/>
              <w:ind w:left="0" w:right="0"/>
              <w:jc w:val="left"/>
              <w:textAlignment w:val="top"/>
              <w:rPr>
                <w:rFonts w:ascii="宋体" w:eastAsia="宋体" w:hAnsi="宋体" w:cs="宋体" w:hint="eastAsia"/>
                <w:szCs w:val="21"/>
                <w:highlight w:val="none"/>
              </w:rPr>
            </w:pPr>
            <w:r>
              <w:rPr>
                <w:rFonts w:ascii="宋体" w:eastAsia="宋体" w:hAnsi="宋体" w:cs="宋体" w:hint="eastAsia"/>
                <w:szCs w:val="21"/>
                <w:highlight w:val="none"/>
              </w:rPr>
              <w:t>不得将一个包内容拆开投标</w:t>
            </w:r>
            <w:r>
              <w:rPr>
                <w:rFonts w:ascii="宋体" w:hAnsi="宋体" w:cs="宋体" w:hint="eastAsia"/>
                <w:szCs w:val="21"/>
                <w:highlight w:val="none"/>
                <w:lang w:eastAsia="zh-CN"/>
              </w:rPr>
              <w:t>，</w:t>
            </w:r>
            <w:r>
              <w:rPr>
                <w:rFonts w:ascii="宋体" w:hAnsi="宋体" w:cs="宋体" w:hint="eastAsia"/>
                <w:szCs w:val="21"/>
                <w:highlight w:val="none"/>
                <w:lang w:val="en-US" w:eastAsia="zh-CN"/>
              </w:rPr>
              <w:t>工程招标</w:t>
            </w:r>
            <w:r>
              <w:rPr>
                <w:rFonts w:hint="eastAsia"/>
                <w:color w:val="auto"/>
                <w:highlight w:val="none"/>
                <w:lang w:val="en-US" w:eastAsia="zh-CN"/>
              </w:rPr>
              <w:t>部分允许分包</w:t>
            </w:r>
            <w:r>
              <w:rPr>
                <w:rFonts w:ascii="宋体" w:hAnsi="宋体" w:cs="宋体" w:hint="eastAsia"/>
                <w:color w:val="auto"/>
                <w:kern w:val="0"/>
                <w:szCs w:val="21"/>
                <w:highlight w:val="none"/>
              </w:rPr>
              <w:t>，详见招标文件</w:t>
            </w: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lang w:val="en-US" w:eastAsia="zh-CN"/>
              </w:rPr>
              <w:t>第三章 用户需求书</w:t>
            </w:r>
            <w:r>
              <w:rPr>
                <w:rFonts w:ascii="宋体" w:hAnsi="宋体" w:cs="宋体" w:hint="eastAsia"/>
                <w:color w:val="auto"/>
                <w:kern w:val="0"/>
                <w:szCs w:val="21"/>
                <w:highlight w:val="none"/>
              </w:rPr>
              <w:t>”</w:t>
            </w:r>
            <w:r>
              <w:rPr>
                <w:rFonts w:ascii="宋体" w:eastAsia="宋体" w:hAnsi="宋体" w:cs="宋体" w:hint="eastAsia"/>
                <w:szCs w:val="21"/>
                <w:highlight w:val="none"/>
              </w:rPr>
              <w:t>；</w:t>
            </w:r>
          </w:p>
        </w:tc>
      </w:tr>
      <w:tr>
        <w:tblPrEx>
          <w:tblW w:w="9078" w:type="dxa"/>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top"/>
              <w:rPr>
                <w:rFonts w:ascii="宋体" w:eastAsia="宋体" w:hAnsi="宋体" w:cs="宋体" w:hint="eastAsia"/>
                <w:szCs w:val="21"/>
                <w:highlight w:val="none"/>
              </w:rPr>
            </w:pPr>
            <w:r>
              <w:rPr>
                <w:rFonts w:ascii="宋体" w:eastAsia="宋体" w:hAnsi="宋体" w:cs="宋体" w:hint="eastAsia"/>
                <w:kern w:val="0"/>
                <w:szCs w:val="21"/>
                <w:highlight w:val="none"/>
              </w:rPr>
              <w:t>2</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napToGrid w:val="0"/>
              <w:spacing w:before="0" w:beforeAutospacing="0" w:after="0" w:afterAutospacing="0"/>
              <w:ind w:left="0" w:right="0"/>
              <w:jc w:val="left"/>
              <w:textAlignment w:val="top"/>
              <w:rPr>
                <w:rFonts w:ascii="宋体" w:eastAsia="宋体" w:hAnsi="宋体" w:cs="宋体" w:hint="eastAsia"/>
                <w:szCs w:val="21"/>
                <w:highlight w:val="none"/>
              </w:rPr>
            </w:pPr>
            <w:r>
              <w:rPr>
                <w:rFonts w:ascii="宋体" w:eastAsia="宋体" w:hAnsi="宋体" w:cs="宋体" w:hint="eastAsia"/>
                <w:szCs w:val="21"/>
                <w:highlight w:val="none"/>
              </w:rPr>
              <w:t>对同一项目投标时，不得提供两套以上的投标方案（招标文件另有规定的除外）；</w:t>
            </w:r>
          </w:p>
        </w:tc>
      </w:tr>
      <w:tr>
        <w:tblPrEx>
          <w:tblW w:w="9078" w:type="dxa"/>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top"/>
              <w:rPr>
                <w:rFonts w:ascii="宋体" w:eastAsia="宋体" w:hAnsi="宋体" w:cs="宋体" w:hint="eastAsia"/>
                <w:szCs w:val="21"/>
                <w:highlight w:val="none"/>
              </w:rPr>
            </w:pPr>
            <w:r>
              <w:rPr>
                <w:rFonts w:ascii="宋体" w:eastAsia="宋体" w:hAnsi="宋体" w:cs="宋体" w:hint="eastAsia"/>
                <w:kern w:val="0"/>
                <w:szCs w:val="21"/>
                <w:highlight w:val="none"/>
              </w:rPr>
              <w:t>3</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napToGrid w:val="0"/>
              <w:spacing w:before="0" w:beforeAutospacing="0" w:after="0" w:afterAutospacing="0"/>
              <w:ind w:left="0" w:right="0"/>
              <w:jc w:val="left"/>
              <w:textAlignment w:val="top"/>
              <w:rPr>
                <w:rFonts w:ascii="宋体" w:eastAsia="宋体" w:hAnsi="宋体" w:cs="宋体" w:hint="eastAsia"/>
                <w:szCs w:val="21"/>
                <w:highlight w:val="none"/>
              </w:rPr>
            </w:pPr>
            <w:r>
              <w:rPr>
                <w:rFonts w:ascii="宋体" w:eastAsia="宋体" w:hAnsi="宋体" w:cs="宋体" w:hint="eastAsia"/>
                <w:szCs w:val="21"/>
                <w:highlight w:val="none"/>
              </w:rPr>
              <w:t>分项报价或投标总价不得高于</w:t>
            </w:r>
            <w:bookmarkStart w:id="9" w:name="_Hlk71832186"/>
            <w:r>
              <w:rPr>
                <w:rFonts w:ascii="宋体" w:eastAsia="宋体" w:hAnsi="宋体" w:cs="宋体" w:hint="eastAsia"/>
                <w:szCs w:val="21"/>
                <w:highlight w:val="none"/>
              </w:rPr>
              <w:t>相应预算金额（或设定的预算金额下的最高限价）</w:t>
            </w:r>
            <w:bookmarkEnd w:id="9"/>
            <w:r>
              <w:rPr>
                <w:rFonts w:ascii="宋体" w:eastAsia="宋体" w:hAnsi="宋体" w:cs="宋体" w:hint="eastAsia"/>
                <w:szCs w:val="21"/>
                <w:highlight w:val="none"/>
              </w:rPr>
              <w:t>或投标报价存在缺漏项的；</w:t>
            </w:r>
          </w:p>
        </w:tc>
      </w:tr>
      <w:tr>
        <w:tblPrEx>
          <w:tblW w:w="9078" w:type="dxa"/>
          <w:jc w:val="center"/>
          <w:tblLayout w:type="fixed"/>
          <w:tblCellMar>
            <w:top w:w="20" w:type="dxa"/>
            <w:left w:w="108" w:type="dxa"/>
            <w:bottom w:w="20" w:type="dxa"/>
            <w:right w:w="108" w:type="dxa"/>
          </w:tblCellMar>
        </w:tblPrEx>
        <w:trPr>
          <w:trHeight w:val="90"/>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top"/>
              <w:rPr>
                <w:rFonts w:ascii="宋体" w:eastAsia="宋体" w:hAnsi="宋体" w:cs="宋体" w:hint="eastAsia"/>
                <w:szCs w:val="21"/>
                <w:highlight w:val="none"/>
              </w:rPr>
            </w:pPr>
            <w:r>
              <w:rPr>
                <w:rFonts w:ascii="宋体" w:eastAsia="宋体" w:hAnsi="宋体" w:cs="宋体" w:hint="eastAsia"/>
                <w:kern w:val="0"/>
                <w:szCs w:val="21"/>
                <w:highlight w:val="none"/>
              </w:rPr>
              <w:t>4</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napToGrid w:val="0"/>
              <w:spacing w:before="0" w:beforeAutospacing="0" w:after="0" w:afterAutospacing="0"/>
              <w:ind w:left="0" w:right="0"/>
              <w:jc w:val="left"/>
              <w:textAlignment w:val="top"/>
              <w:rPr>
                <w:rFonts w:ascii="宋体" w:eastAsia="宋体" w:hAnsi="宋体" w:cs="宋体" w:hint="eastAsia"/>
                <w:szCs w:val="21"/>
                <w:highlight w:val="none"/>
              </w:rPr>
            </w:pPr>
            <w:r>
              <w:rPr>
                <w:rFonts w:ascii="宋体" w:eastAsia="宋体" w:hAnsi="宋体" w:cs="宋体" w:hint="eastAsia"/>
                <w:szCs w:val="21"/>
                <w:highlight w:val="none"/>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9078" w:type="dxa"/>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top"/>
              <w:rPr>
                <w:rFonts w:ascii="宋体" w:eastAsia="宋体" w:hAnsi="宋体" w:cs="宋体" w:hint="eastAsia"/>
                <w:szCs w:val="21"/>
                <w:highlight w:val="none"/>
              </w:rPr>
            </w:pPr>
            <w:r>
              <w:rPr>
                <w:rFonts w:ascii="宋体" w:eastAsia="宋体" w:hAnsi="宋体" w:cs="宋体" w:hint="eastAsia"/>
                <w:kern w:val="0"/>
                <w:szCs w:val="21"/>
                <w:highlight w:val="none"/>
              </w:rPr>
              <w:t>5</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napToGrid w:val="0"/>
              <w:spacing w:before="0" w:beforeAutospacing="0" w:after="0" w:afterAutospacing="0"/>
              <w:ind w:left="0" w:right="0"/>
              <w:jc w:val="left"/>
              <w:textAlignment w:val="top"/>
              <w:rPr>
                <w:rFonts w:ascii="宋体" w:eastAsia="宋体" w:hAnsi="宋体" w:cs="宋体" w:hint="eastAsia"/>
                <w:szCs w:val="21"/>
                <w:highlight w:val="none"/>
              </w:rPr>
            </w:pPr>
            <w:r>
              <w:rPr>
                <w:rFonts w:ascii="宋体" w:eastAsia="宋体" w:hAnsi="宋体" w:cs="宋体" w:hint="eastAsia"/>
                <w:szCs w:val="21"/>
                <w:highlight w:val="none"/>
              </w:rPr>
              <w:t>所投货物、服务在技术、商务等方面没有实质性满足招标文件要求的“★”号条款（是否实质性满足招标文件要求，由评审委员会根据实质性条款响应情况作出评判）；</w:t>
            </w:r>
          </w:p>
        </w:tc>
      </w:tr>
      <w:tr>
        <w:tblPrEx>
          <w:tblW w:w="9078" w:type="dxa"/>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top"/>
              <w:rPr>
                <w:rFonts w:ascii="宋体" w:eastAsia="宋体" w:hAnsi="宋体" w:cs="宋体" w:hint="eastAsia"/>
                <w:szCs w:val="21"/>
                <w:highlight w:val="none"/>
              </w:rPr>
            </w:pPr>
            <w:r>
              <w:rPr>
                <w:rFonts w:ascii="宋体" w:eastAsia="宋体" w:hAnsi="宋体" w:cs="宋体" w:hint="eastAsia"/>
                <w:kern w:val="0"/>
                <w:szCs w:val="21"/>
                <w:highlight w:val="none"/>
              </w:rPr>
              <w:t>6</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napToGrid w:val="0"/>
              <w:spacing w:before="0" w:beforeAutospacing="0" w:after="0" w:afterAutospacing="0"/>
              <w:ind w:left="0" w:right="0"/>
              <w:jc w:val="left"/>
              <w:textAlignment w:val="top"/>
              <w:rPr>
                <w:rFonts w:ascii="宋体" w:eastAsia="宋体" w:hAnsi="宋体" w:cs="宋体" w:hint="eastAsia"/>
                <w:szCs w:val="21"/>
                <w:highlight w:val="none"/>
              </w:rPr>
            </w:pPr>
            <w:r>
              <w:rPr>
                <w:rFonts w:ascii="宋体" w:eastAsia="宋体" w:hAnsi="宋体" w:cs="宋体" w:hint="eastAsia"/>
                <w:szCs w:val="21"/>
                <w:highlight w:val="none"/>
              </w:rPr>
              <w:t>未按招标文件所提供的样式填写《投标函》；未按招标文件所提供的《政府采购投标及履约承诺函》进行承诺或不符合承诺的；未按招标文件对投标文件组成的要求提供投标文件；</w:t>
            </w:r>
          </w:p>
        </w:tc>
      </w:tr>
      <w:tr>
        <w:tblPrEx>
          <w:tblW w:w="9078" w:type="dxa"/>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top"/>
              <w:rPr>
                <w:rFonts w:ascii="宋体" w:eastAsia="宋体" w:hAnsi="宋体" w:cs="宋体" w:hint="eastAsia"/>
                <w:szCs w:val="21"/>
                <w:highlight w:val="none"/>
              </w:rPr>
            </w:pPr>
            <w:r>
              <w:rPr>
                <w:rFonts w:ascii="宋体" w:eastAsia="宋体" w:hAnsi="宋体" w:cs="宋体" w:hint="eastAsia"/>
                <w:kern w:val="0"/>
                <w:szCs w:val="21"/>
                <w:highlight w:val="none"/>
              </w:rPr>
              <w:t>7</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napToGrid w:val="0"/>
              <w:spacing w:before="0" w:beforeAutospacing="0" w:after="0" w:afterAutospacing="0"/>
              <w:ind w:left="0" w:right="0"/>
              <w:jc w:val="left"/>
              <w:textAlignment w:val="top"/>
              <w:rPr>
                <w:rFonts w:ascii="宋体" w:eastAsia="宋体" w:hAnsi="宋体" w:cs="宋体" w:hint="eastAsia"/>
                <w:szCs w:val="21"/>
                <w:highlight w:val="none"/>
              </w:rPr>
            </w:pPr>
            <w:r>
              <w:rPr>
                <w:rFonts w:ascii="宋体" w:eastAsia="宋体" w:hAnsi="宋体" w:cs="宋体" w:hint="eastAsia"/>
                <w:szCs w:val="21"/>
                <w:highlight w:val="none"/>
              </w:rPr>
              <w:t>投标报价有缺漏项目</w:t>
            </w:r>
            <w:r>
              <w:rPr>
                <w:rFonts w:ascii="宋体" w:hAnsi="宋体" w:cs="宋体" w:hint="eastAsia"/>
                <w:szCs w:val="21"/>
                <w:highlight w:val="none"/>
                <w:lang w:eastAsia="zh-CN"/>
              </w:rPr>
              <w:t>，</w:t>
            </w:r>
            <w:r>
              <w:rPr>
                <w:rFonts w:ascii="宋体" w:eastAsia="宋体" w:hAnsi="宋体" w:cs="宋体" w:hint="eastAsia"/>
                <w:szCs w:val="21"/>
                <w:highlight w:val="none"/>
              </w:rPr>
              <w:t>或者对招标文件规定的项目需求内容或者需求数量进行修改，评审委员会判定投标响应不满足采购需求；</w:t>
            </w:r>
          </w:p>
        </w:tc>
      </w:tr>
      <w:tr>
        <w:tblPrEx>
          <w:tblW w:w="9078" w:type="dxa"/>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top"/>
              <w:rPr>
                <w:rFonts w:ascii="宋体" w:eastAsia="宋体" w:hAnsi="宋体" w:cs="宋体" w:hint="eastAsia"/>
                <w:szCs w:val="21"/>
                <w:highlight w:val="none"/>
              </w:rPr>
            </w:pPr>
            <w:r>
              <w:rPr>
                <w:rFonts w:ascii="宋体" w:eastAsia="宋体" w:hAnsi="宋体" w:cs="宋体" w:hint="eastAsia"/>
                <w:kern w:val="0"/>
                <w:szCs w:val="21"/>
                <w:highlight w:val="none"/>
              </w:rPr>
              <w:t>8</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napToGrid w:val="0"/>
              <w:spacing w:before="0" w:beforeAutospacing="0" w:after="0" w:afterAutospacing="0"/>
              <w:ind w:left="0" w:right="0"/>
              <w:jc w:val="left"/>
              <w:textAlignment w:val="top"/>
              <w:rPr>
                <w:rFonts w:ascii="宋体" w:eastAsia="宋体" w:hAnsi="宋体" w:cs="宋体" w:hint="eastAsia"/>
                <w:szCs w:val="21"/>
                <w:highlight w:val="none"/>
              </w:rPr>
            </w:pPr>
            <w:r>
              <w:rPr>
                <w:rFonts w:ascii="宋体" w:eastAsia="宋体" w:hAnsi="宋体" w:cs="宋体" w:hint="eastAsia"/>
                <w:szCs w:val="21"/>
                <w:highlight w:val="none"/>
              </w:rPr>
              <w:t>投标文件存在列放位置错误，导致属于信息公开情形的没有被公开；</w:t>
            </w:r>
          </w:p>
        </w:tc>
      </w:tr>
      <w:tr>
        <w:tblPrEx>
          <w:tblW w:w="9078" w:type="dxa"/>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top"/>
              <w:rPr>
                <w:rFonts w:ascii="宋体" w:eastAsia="宋体" w:hAnsi="宋体" w:cs="宋体" w:hint="eastAsia"/>
                <w:szCs w:val="21"/>
                <w:highlight w:val="none"/>
              </w:rPr>
            </w:pPr>
            <w:r>
              <w:rPr>
                <w:rFonts w:ascii="宋体" w:eastAsia="宋体" w:hAnsi="宋体" w:cs="宋体" w:hint="eastAsia"/>
                <w:kern w:val="0"/>
                <w:szCs w:val="21"/>
                <w:highlight w:val="none"/>
              </w:rPr>
              <w:t>9</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napToGrid w:val="0"/>
              <w:spacing w:before="0" w:beforeAutospacing="0" w:after="0" w:afterAutospacing="0"/>
              <w:ind w:left="0" w:right="0"/>
              <w:jc w:val="left"/>
              <w:textAlignment w:val="top"/>
              <w:rPr>
                <w:rFonts w:ascii="宋体" w:eastAsia="宋体" w:hAnsi="宋体" w:cs="宋体" w:hint="eastAsia"/>
                <w:szCs w:val="21"/>
                <w:highlight w:val="none"/>
              </w:rPr>
            </w:pPr>
            <w:r>
              <w:rPr>
                <w:rFonts w:ascii="宋体" w:eastAsia="宋体" w:hAnsi="宋体" w:cs="宋体" w:hint="eastAsia"/>
                <w:szCs w:val="21"/>
                <w:highlight w:val="none"/>
              </w:rPr>
              <w:t>投标文件电子文档不得带病毒；</w:t>
            </w:r>
          </w:p>
        </w:tc>
      </w:tr>
      <w:tr>
        <w:tblPrEx>
          <w:tblW w:w="9078" w:type="dxa"/>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top"/>
              <w:rPr>
                <w:rFonts w:ascii="宋体" w:eastAsia="宋体" w:hAnsi="宋体" w:cs="宋体" w:hint="eastAsia"/>
                <w:szCs w:val="21"/>
                <w:highlight w:val="none"/>
              </w:rPr>
            </w:pPr>
            <w:r>
              <w:rPr>
                <w:rFonts w:ascii="宋体" w:eastAsia="宋体" w:hAnsi="宋体" w:cs="宋体" w:hint="eastAsia"/>
                <w:kern w:val="0"/>
                <w:szCs w:val="21"/>
                <w:highlight w:val="none"/>
              </w:rPr>
              <w:t>10</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napToGrid w:val="0"/>
              <w:spacing w:before="0" w:beforeAutospacing="0" w:after="0" w:afterAutospacing="0"/>
              <w:ind w:left="0" w:right="0"/>
              <w:jc w:val="left"/>
              <w:textAlignment w:val="top"/>
              <w:rPr>
                <w:rFonts w:ascii="宋体" w:eastAsia="宋体" w:hAnsi="宋体" w:cs="宋体" w:hint="eastAsia"/>
                <w:szCs w:val="21"/>
                <w:highlight w:val="none"/>
              </w:rPr>
            </w:pPr>
            <w:r>
              <w:rPr>
                <w:rFonts w:ascii="宋体" w:eastAsia="宋体" w:hAnsi="宋体" w:cs="宋体" w:hint="eastAsia"/>
                <w:szCs w:val="21"/>
                <w:highlight w:val="none"/>
              </w:rPr>
              <w:t>投标文件用不属于本公司的电子密钥进行加密的；</w:t>
            </w:r>
          </w:p>
        </w:tc>
      </w:tr>
      <w:tr>
        <w:tblPrEx>
          <w:tblW w:w="9078" w:type="dxa"/>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top"/>
              <w:rPr>
                <w:rFonts w:ascii="宋体" w:eastAsia="宋体" w:hAnsi="宋体" w:cs="宋体" w:hint="eastAsia"/>
                <w:kern w:val="0"/>
                <w:szCs w:val="21"/>
                <w:highlight w:val="none"/>
              </w:rPr>
            </w:pPr>
            <w:r>
              <w:rPr>
                <w:rFonts w:ascii="宋体" w:eastAsia="宋体" w:hAnsi="宋体" w:cs="宋体" w:hint="eastAsia"/>
                <w:kern w:val="0"/>
                <w:szCs w:val="21"/>
                <w:highlight w:val="none"/>
              </w:rPr>
              <w:t>11</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napToGrid w:val="0"/>
              <w:spacing w:before="0" w:beforeAutospacing="0" w:after="0" w:afterAutospacing="0"/>
              <w:ind w:left="0" w:right="0"/>
              <w:jc w:val="left"/>
              <w:textAlignment w:val="top"/>
              <w:rPr>
                <w:rFonts w:ascii="宋体" w:eastAsia="宋体" w:hAnsi="宋体" w:cs="宋体" w:hint="eastAsia"/>
                <w:szCs w:val="21"/>
                <w:highlight w:val="none"/>
              </w:rPr>
            </w:pPr>
            <w:r>
              <w:rPr>
                <w:rFonts w:ascii="宋体" w:eastAsia="宋体" w:hAnsi="宋体" w:cs="宋体" w:hint="eastAsia"/>
                <w:szCs w:val="21"/>
                <w:highlight w:val="none"/>
              </w:rPr>
              <w:t>不同投标供应商投标文件“文件制作机器码”一致；</w:t>
            </w:r>
          </w:p>
        </w:tc>
      </w:tr>
      <w:tr>
        <w:tblPrEx>
          <w:tblW w:w="9078" w:type="dxa"/>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top"/>
              <w:rPr>
                <w:rFonts w:ascii="宋体" w:eastAsia="宋体" w:hAnsi="宋体" w:cs="宋体" w:hint="eastAsia"/>
                <w:kern w:val="0"/>
                <w:szCs w:val="21"/>
                <w:highlight w:val="none"/>
              </w:rPr>
            </w:pPr>
            <w:r>
              <w:rPr>
                <w:rFonts w:ascii="宋体" w:eastAsia="宋体" w:hAnsi="宋体" w:cs="宋体" w:hint="eastAsia"/>
                <w:kern w:val="0"/>
                <w:szCs w:val="21"/>
                <w:highlight w:val="none"/>
              </w:rPr>
              <w:t>12</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napToGrid w:val="0"/>
              <w:spacing w:before="0" w:beforeAutospacing="0" w:after="0" w:afterAutospacing="0"/>
              <w:ind w:left="0" w:right="0"/>
              <w:jc w:val="left"/>
              <w:textAlignment w:val="top"/>
              <w:rPr>
                <w:rFonts w:ascii="宋体" w:eastAsia="宋体" w:hAnsi="宋体" w:cs="宋体" w:hint="eastAsia"/>
                <w:szCs w:val="21"/>
                <w:highlight w:val="none"/>
              </w:rPr>
            </w:pPr>
            <w:r>
              <w:rPr>
                <w:rFonts w:ascii="宋体" w:eastAsia="宋体" w:hAnsi="宋体" w:cs="宋体" w:hint="eastAsia"/>
                <w:szCs w:val="21"/>
                <w:highlight w:val="none"/>
              </w:rPr>
              <w:t>不同投标供应商投标文件“文件创建标识码”一致；</w:t>
            </w:r>
          </w:p>
        </w:tc>
      </w:tr>
      <w:tr>
        <w:tblPrEx>
          <w:tblW w:w="9078" w:type="dxa"/>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top"/>
              <w:rPr>
                <w:rFonts w:ascii="宋体" w:eastAsia="宋体" w:hAnsi="宋体" w:cs="宋体" w:hint="eastAsia"/>
                <w:szCs w:val="21"/>
                <w:highlight w:val="none"/>
              </w:rPr>
            </w:pPr>
            <w:r>
              <w:rPr>
                <w:rFonts w:ascii="宋体" w:eastAsia="宋体" w:hAnsi="宋体" w:cs="宋体" w:hint="eastAsia"/>
                <w:kern w:val="0"/>
                <w:szCs w:val="21"/>
                <w:highlight w:val="none"/>
              </w:rPr>
              <w:t>13</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napToGrid w:val="0"/>
              <w:spacing w:before="0" w:beforeAutospacing="0" w:after="0" w:afterAutospacing="0"/>
              <w:ind w:left="0" w:right="0"/>
              <w:jc w:val="left"/>
              <w:textAlignment w:val="top"/>
              <w:rPr>
                <w:rFonts w:ascii="宋体" w:eastAsia="宋体" w:hAnsi="宋体" w:cs="宋体" w:hint="eastAsia"/>
                <w:szCs w:val="21"/>
                <w:highlight w:val="none"/>
              </w:rPr>
            </w:pPr>
            <w:r>
              <w:rPr>
                <w:rFonts w:ascii="宋体" w:eastAsia="宋体" w:hAnsi="宋体" w:cs="宋体" w:hint="eastAsia"/>
                <w:szCs w:val="21"/>
                <w:highlight w:val="none"/>
              </w:rPr>
              <w:t>法律、法规、规章、规范性文件规定的其他情形。</w:t>
            </w:r>
          </w:p>
        </w:tc>
      </w:tr>
    </w:tbl>
    <w:p>
      <w:pPr>
        <w:pStyle w:val="NormalIndent"/>
        <w:widowControl/>
        <w:snapToGrid w:val="0"/>
        <w:ind w:firstLine="420" w:firstLineChars="200"/>
        <w:rPr>
          <w:rFonts w:ascii="宋体" w:eastAsia="宋体" w:hAnsi="宋体" w:cs="宋体" w:hint="eastAsia"/>
          <w:b/>
          <w:szCs w:val="21"/>
          <w:highlight w:val="none"/>
        </w:rPr>
      </w:pPr>
    </w:p>
    <w:p>
      <w:pPr>
        <w:widowControl/>
        <w:snapToGrid w:val="0"/>
        <w:ind w:firstLine="420" w:firstLineChars="200"/>
        <w:rPr>
          <w:rFonts w:ascii="宋体" w:eastAsia="宋体" w:hAnsi="宋体" w:cs="宋体" w:hint="eastAsia"/>
          <w:b/>
          <w:szCs w:val="21"/>
          <w:highlight w:val="none"/>
        </w:rPr>
      </w:pPr>
      <w:r>
        <w:rPr>
          <w:rFonts w:ascii="宋体" w:eastAsia="宋体" w:hAnsi="宋体" w:cs="宋体" w:hint="eastAsia"/>
          <w:b/>
          <w:szCs w:val="21"/>
          <w:highlight w:val="none"/>
        </w:rPr>
        <w:t>（二）比较与评价</w:t>
      </w:r>
    </w:p>
    <w:p>
      <w:pPr>
        <w:widowControl/>
        <w:snapToGrid w:val="0"/>
        <w:ind w:firstLine="420"/>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备注：评标信息内评分方法的说明：</w:t>
      </w:r>
    </w:p>
    <w:p>
      <w:pPr>
        <w:widowControl/>
        <w:snapToGrid w:val="0"/>
        <w:ind w:firstLine="420"/>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（1）权重：按百分比进行设置；</w:t>
      </w:r>
    </w:p>
    <w:p>
      <w:pPr>
        <w:widowControl/>
        <w:snapToGrid w:val="0"/>
        <w:ind w:firstLine="420"/>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（2）评分准则：按照评标系统设置要求，每项“评分准则”皆按百分制打分；</w:t>
      </w:r>
    </w:p>
    <w:p>
      <w:pPr>
        <w:widowControl/>
        <w:snapToGrid w:val="0"/>
        <w:ind w:firstLine="420"/>
        <w:rPr>
          <w:rFonts w:ascii="宋体" w:eastAsia="宋体" w:hAnsi="宋体" w:cs="宋体" w:hint="eastAsia"/>
          <w:szCs w:val="21"/>
          <w:highlight w:val="none"/>
        </w:rPr>
      </w:pPr>
      <w:r>
        <w:rPr>
          <w:rFonts w:ascii="宋体" w:eastAsia="宋体" w:hAnsi="宋体" w:cs="宋体" w:hint="eastAsia"/>
          <w:color w:val="FF0000"/>
          <w:szCs w:val="21"/>
          <w:highlight w:val="none"/>
        </w:rPr>
        <w:t>（3）每项“评分因素”的得分=对应“评分准则”的分值×对应权重%。</w:t>
      </w:r>
    </w:p>
    <w:p>
      <w:pPr>
        <w:widowControl/>
        <w:snapToGrid w:val="0"/>
        <w:ind w:firstLine="420"/>
        <w:rPr>
          <w:rFonts w:ascii="宋体" w:eastAsia="宋体" w:hAnsi="宋体" w:cs="宋体" w:hint="eastAsia"/>
          <w:b/>
          <w:bCs/>
          <w:color w:val="FF0000"/>
          <w:szCs w:val="21"/>
          <w:highlight w:val="none"/>
        </w:rPr>
      </w:pPr>
      <w:r>
        <w:rPr>
          <w:rFonts w:ascii="宋体" w:eastAsia="宋体" w:hAnsi="宋体" w:cs="宋体" w:hint="eastAsia"/>
          <w:b/>
          <w:bCs/>
          <w:color w:val="FF0000"/>
          <w:szCs w:val="21"/>
          <w:highlight w:val="none"/>
        </w:rPr>
        <w:t>（4）投标人的“技术（服务）要求偏离表”等必须与客观实际保持一致，响应不实且情节严重的，经查实，将依法记入供应商诚信档案或受到行政处罚。</w:t>
      </w:r>
    </w:p>
    <w:p>
      <w:pPr>
        <w:snapToGrid w:val="0"/>
        <w:ind w:firstLine="420" w:firstLineChars="200"/>
        <w:outlineLvl w:val="2"/>
        <w:rPr>
          <w:rFonts w:ascii="宋体" w:eastAsia="宋体" w:hAnsi="宋体" w:cs="宋体" w:hint="eastAsia"/>
          <w:szCs w:val="21"/>
          <w:highlight w:val="none"/>
        </w:rPr>
      </w:pPr>
      <w:r>
        <w:rPr>
          <w:rFonts w:ascii="宋体" w:eastAsia="宋体" w:hAnsi="宋体" w:cs="宋体" w:hint="eastAsia"/>
          <w:szCs w:val="21"/>
          <w:highlight w:val="none"/>
        </w:rPr>
        <w:t>1.</w:t>
      </w:r>
      <w:r>
        <w:rPr>
          <w:rFonts w:ascii="宋体" w:hAnsi="宋体" w:cs="宋体" w:hint="eastAsia"/>
          <w:szCs w:val="21"/>
          <w:highlight w:val="none"/>
          <w:lang w:val="en-US" w:eastAsia="zh-CN"/>
        </w:rPr>
        <w:t>技术</w:t>
      </w:r>
      <w:r>
        <w:rPr>
          <w:rFonts w:ascii="宋体" w:eastAsia="宋体" w:hAnsi="宋体" w:cs="宋体" w:hint="eastAsia"/>
          <w:szCs w:val="21"/>
          <w:highlight w:val="none"/>
        </w:rPr>
        <w:t>评价（</w:t>
      </w:r>
      <w:r>
        <w:rPr>
          <w:rFonts w:ascii="宋体" w:hAnsi="宋体" w:cs="宋体" w:hint="eastAsia"/>
          <w:szCs w:val="21"/>
          <w:highlight w:val="none"/>
          <w:lang w:val="en-US" w:eastAsia="zh-CN"/>
        </w:rPr>
        <w:t>52</w:t>
      </w:r>
      <w:r>
        <w:rPr>
          <w:rFonts w:ascii="宋体" w:eastAsia="宋体" w:hAnsi="宋体" w:cs="宋体" w:hint="eastAsia"/>
          <w:szCs w:val="21"/>
          <w:highlight w:val="none"/>
        </w:rPr>
        <w:t>分）：</w:t>
      </w:r>
    </w:p>
    <w:tbl>
      <w:tblPr>
        <w:tblStyle w:val="TableNormal"/>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69"/>
        <w:gridCol w:w="1535"/>
        <w:gridCol w:w="1056"/>
        <w:gridCol w:w="6333"/>
      </w:tblGrid>
      <w:tr>
        <w:tblPrEx>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3"/>
          <w:jc w:val="center"/>
        </w:trPr>
        <w:tc>
          <w:tcPr>
            <w:tcW w:w="66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napToGrid w:val="0"/>
              <w:spacing w:before="0" w:beforeAutospacing="0" w:after="0" w:afterAutospacing="0" w:line="240" w:lineRule="auto"/>
              <w:ind w:left="0" w:right="0"/>
              <w:jc w:val="center"/>
              <w:rPr>
                <w:rFonts w:ascii="宋体" w:eastAsia="宋体" w:hAnsi="宋体" w:cs="宋体" w:hint="eastAsia"/>
                <w:color w:val="000000"/>
                <w:szCs w:val="21"/>
                <w:highlight w:val="none"/>
              </w:rPr>
            </w:pPr>
            <w:r>
              <w:rPr>
                <w:rFonts w:ascii="宋体" w:eastAsia="宋体" w:hAnsi="宋体" w:cs="宋体" w:hint="eastAsia"/>
                <w:b/>
                <w:szCs w:val="21"/>
                <w:highlight w:val="none"/>
              </w:rPr>
              <w:t>序号</w:t>
            </w:r>
          </w:p>
        </w:tc>
        <w:tc>
          <w:tcPr>
            <w:tcW w:w="1535"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napToGrid w:val="0"/>
              <w:spacing w:before="0" w:beforeAutospacing="0" w:after="0" w:afterAutospacing="0" w:line="240" w:lineRule="auto"/>
              <w:ind w:left="0" w:right="0"/>
              <w:jc w:val="center"/>
              <w:rPr>
                <w:rFonts w:ascii="宋体" w:eastAsia="宋体" w:hAnsi="宋体" w:cs="宋体" w:hint="eastAsia"/>
                <w:color w:val="000000"/>
                <w:szCs w:val="21"/>
                <w:highlight w:val="none"/>
              </w:rPr>
            </w:pPr>
            <w:r>
              <w:rPr>
                <w:rFonts w:ascii="宋体" w:eastAsia="宋体" w:hAnsi="宋体" w:cs="宋体" w:hint="eastAsia"/>
                <w:b/>
                <w:bCs/>
                <w:szCs w:val="21"/>
                <w:highlight w:val="none"/>
              </w:rPr>
              <w:t>评分因素</w:t>
            </w:r>
          </w:p>
        </w:tc>
        <w:tc>
          <w:tcPr>
            <w:tcW w:w="1056"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napToGrid w:val="0"/>
              <w:spacing w:before="0" w:beforeAutospacing="0" w:after="0" w:afterAutospacing="0" w:line="240" w:lineRule="auto"/>
              <w:ind w:left="0" w:right="0"/>
              <w:jc w:val="center"/>
              <w:rPr>
                <w:rFonts w:ascii="宋体" w:eastAsia="宋体" w:hAnsi="宋体" w:cs="宋体" w:hint="eastAsia"/>
                <w:color w:val="000000"/>
                <w:szCs w:val="21"/>
                <w:highlight w:val="none"/>
              </w:rPr>
            </w:pPr>
            <w:r>
              <w:rPr>
                <w:rFonts w:ascii="宋体" w:eastAsia="宋体" w:hAnsi="宋体" w:cs="宋体" w:hint="eastAsia"/>
                <w:b/>
                <w:bCs/>
                <w:szCs w:val="21"/>
                <w:highlight w:val="none"/>
              </w:rPr>
              <w:t>权重（%）</w:t>
            </w:r>
          </w:p>
        </w:tc>
        <w:tc>
          <w:tcPr>
            <w:tcW w:w="6333"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napToGrid w:val="0"/>
              <w:spacing w:before="0" w:beforeAutospacing="0" w:after="0" w:afterAutospacing="0" w:line="240" w:lineRule="auto"/>
              <w:ind w:left="0" w:right="0"/>
              <w:jc w:val="center"/>
              <w:rPr>
                <w:rFonts w:ascii="宋体" w:eastAsia="宋体" w:hAnsi="宋体" w:cs="宋体" w:hint="eastAsia"/>
                <w:color w:val="000000"/>
                <w:szCs w:val="21"/>
                <w:highlight w:val="none"/>
              </w:rPr>
            </w:pPr>
            <w:r>
              <w:rPr>
                <w:rFonts w:ascii="宋体" w:eastAsia="宋体" w:hAnsi="宋体" w:cs="宋体" w:hint="eastAsia"/>
                <w:b/>
                <w:szCs w:val="21"/>
                <w:highlight w:val="none"/>
              </w:rPr>
              <w:t>评分细则</w:t>
            </w:r>
          </w:p>
        </w:tc>
      </w:tr>
      <w:tr>
        <w:tblPrEx>
          <w:tblW w:w="9593" w:type="dxa"/>
          <w:jc w:val="center"/>
          <w:tblLayout w:type="fixed"/>
          <w:tblCellMar>
            <w:top w:w="0" w:type="dxa"/>
            <w:left w:w="108" w:type="dxa"/>
            <w:bottom w:w="0" w:type="dxa"/>
            <w:right w:w="108" w:type="dxa"/>
          </w:tblCellMar>
        </w:tblPrEx>
        <w:trPr>
          <w:trHeight w:val="564"/>
          <w:jc w:val="center"/>
        </w:trPr>
        <w:tc>
          <w:tcPr>
            <w:tcW w:w="669" w:type="dxa"/>
            <w:tcBorders>
              <w:top w:val="single" w:sz="4" w:space="0" w:color="auto"/>
              <w:left w:val="single" w:sz="4" w:space="0" w:color="auto"/>
              <w:right w:val="single" w:sz="4" w:space="0" w:color="auto"/>
            </w:tcBorders>
            <w:vAlign w:val="center"/>
          </w:tcPr>
          <w:p>
            <w:pPr>
              <w:keepNext w:val="0"/>
              <w:keepLines w:val="0"/>
              <w:pageBreakBefore w:val="0"/>
              <w:widowControl w:val="0"/>
              <w:suppressLineNumbers w:val="0"/>
              <w:kinsoku/>
              <w:overflowPunct/>
              <w:topLinePunct w:val="0"/>
              <w:autoSpaceDE/>
              <w:autoSpaceDN/>
              <w:bidi w:val="0"/>
              <w:snapToGrid w:val="0"/>
              <w:spacing w:before="0" w:beforeAutospacing="0" w:after="0" w:afterAutospacing="0" w:line="240" w:lineRule="auto"/>
              <w:ind w:left="0" w:right="0"/>
              <w:jc w:val="center"/>
              <w:textAlignment w:val="auto"/>
              <w:rPr>
                <w:rFonts w:ascii="宋体" w:eastAsia="宋体" w:hAnsi="宋体" w:cs="宋体" w:hint="eastAsia"/>
                <w:sz w:val="21"/>
                <w:szCs w:val="21"/>
                <w:highlight w:val="none"/>
              </w:rPr>
            </w:pPr>
            <w:r>
              <w:rPr>
                <w:rFonts w:ascii="宋体" w:eastAsia="宋体" w:hAnsi="宋体" w:cs="宋体" w:hint="eastAsia"/>
                <w:sz w:val="21"/>
                <w:szCs w:val="21"/>
                <w:highlight w:val="none"/>
              </w:rPr>
              <w:t>1</w:t>
            </w:r>
          </w:p>
        </w:tc>
        <w:tc>
          <w:tcPr>
            <w:tcW w:w="1535" w:type="dxa"/>
            <w:tcBorders>
              <w:top w:val="single" w:sz="4" w:space="0" w:color="auto"/>
              <w:left w:val="single" w:sz="4" w:space="0" w:color="auto"/>
              <w:right w:val="single" w:sz="4" w:space="0" w:color="auto"/>
            </w:tcBorders>
            <w:shd w:val="clear" w:color="auto" w:fill="auto"/>
            <w:vAlign w:val="center"/>
          </w:tcPr>
          <w:p>
            <w:pPr>
              <w:keepNext w:val="0"/>
              <w:keepLines w:val="0"/>
              <w:suppressLineNumbers w:val="0"/>
              <w:snapToGrid w:val="0"/>
              <w:spacing w:before="0" w:beforeAutospacing="0" w:after="0" w:afterAutospacing="0" w:line="240" w:lineRule="auto"/>
              <w:ind w:left="0" w:right="0"/>
              <w:jc w:val="center"/>
              <w:rPr>
                <w:rFonts w:ascii="宋体" w:eastAsia="宋体" w:hAnsi="宋体" w:cs="宋体" w:hint="eastAsia"/>
                <w:kern w:val="2"/>
                <w:sz w:val="21"/>
                <w:szCs w:val="21"/>
                <w:highlight w:val="none"/>
                <w:lang w:val="en-US" w:eastAsia="zh-CN"/>
              </w:rPr>
            </w:pPr>
            <w:r>
              <w:rPr>
                <w:rFonts w:ascii="宋体" w:eastAsia="宋体" w:hAnsi="宋体" w:cs="宋体" w:hint="eastAsia"/>
                <w:kern w:val="2"/>
                <w:sz w:val="21"/>
                <w:szCs w:val="21"/>
                <w:highlight w:val="none"/>
                <w:lang w:val="en-US" w:eastAsia="zh-CN"/>
              </w:rPr>
              <w:t>技术要求</w:t>
            </w:r>
          </w:p>
          <w:p>
            <w:pPr>
              <w:keepNext w:val="0"/>
              <w:keepLines w:val="0"/>
              <w:suppressLineNumbers w:val="0"/>
              <w:snapToGrid w:val="0"/>
              <w:spacing w:before="0" w:beforeAutospacing="0" w:after="0" w:afterAutospacing="0" w:line="240" w:lineRule="auto"/>
              <w:ind w:left="0" w:right="0"/>
              <w:jc w:val="center"/>
              <w:rPr>
                <w:rFonts w:ascii="宋体" w:eastAsia="宋体" w:hAnsi="宋体" w:cs="宋体" w:hint="eastAsia"/>
                <w:sz w:val="21"/>
                <w:szCs w:val="21"/>
                <w:highlight w:val="none"/>
              </w:rPr>
            </w:pPr>
            <w:r>
              <w:rPr>
                <w:rFonts w:ascii="宋体" w:eastAsia="宋体" w:hAnsi="宋体" w:cs="宋体" w:hint="eastAsia"/>
                <w:kern w:val="2"/>
                <w:sz w:val="21"/>
                <w:szCs w:val="21"/>
                <w:highlight w:val="none"/>
                <w:lang w:val="en-US" w:eastAsia="zh-CN"/>
              </w:rPr>
              <w:t>偏离情况</w:t>
            </w:r>
          </w:p>
        </w:tc>
        <w:tc>
          <w:tcPr>
            <w:tcW w:w="1056" w:type="dxa"/>
            <w:tcBorders>
              <w:top w:val="single" w:sz="4" w:space="0" w:color="auto"/>
              <w:left w:val="single" w:sz="4" w:space="0" w:color="auto"/>
              <w:right w:val="single" w:sz="4" w:space="0" w:color="auto"/>
            </w:tcBorders>
            <w:shd w:val="clear" w:color="auto" w:fill="auto"/>
            <w:vAlign w:val="center"/>
          </w:tcPr>
          <w:p>
            <w:pPr>
              <w:keepNext w:val="0"/>
              <w:keepLines w:val="0"/>
              <w:suppressLineNumbers w:val="0"/>
              <w:snapToGrid w:val="0"/>
              <w:spacing w:before="0" w:beforeAutospacing="0" w:after="0" w:afterAutospacing="0" w:line="240" w:lineRule="auto"/>
              <w:ind w:left="0" w:right="0"/>
              <w:jc w:val="center"/>
              <w:rPr>
                <w:rFonts w:ascii="宋体" w:eastAsia="宋体" w:hAnsi="宋体" w:cs="宋体" w:hint="eastAsia"/>
                <w:sz w:val="21"/>
                <w:szCs w:val="21"/>
                <w:highlight w:val="none"/>
                <w:lang w:val="en-US" w:eastAsia="zh-CN"/>
              </w:rPr>
            </w:pPr>
            <w:r>
              <w:rPr>
                <w:rFonts w:ascii="宋体" w:eastAsia="宋体" w:hAnsi="宋体" w:cs="宋体" w:hint="eastAsia"/>
                <w:kern w:val="2"/>
                <w:sz w:val="21"/>
                <w:szCs w:val="21"/>
                <w:highlight w:val="none"/>
                <w:lang w:val="en-US" w:eastAsia="zh-CN"/>
              </w:rPr>
              <w:t>40</w:t>
            </w:r>
          </w:p>
        </w:tc>
        <w:tc>
          <w:tcPr>
            <w:tcW w:w="6333"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autoSpaceDE/>
              <w:autoSpaceDN/>
              <w:snapToGrid w:val="0"/>
              <w:spacing w:before="0" w:beforeAutospacing="0" w:after="0" w:afterAutospacing="0" w:line="240" w:lineRule="auto"/>
              <w:ind w:left="0" w:right="0"/>
              <w:jc w:val="both"/>
              <w:rPr>
                <w:rFonts w:ascii="宋体" w:eastAsia="宋体" w:hAnsi="宋体" w:cs="宋体" w:hint="eastAsia"/>
                <w:b/>
                <w:bCs/>
                <w:kern w:val="2"/>
                <w:sz w:val="21"/>
                <w:szCs w:val="21"/>
                <w:highlight w:val="none"/>
              </w:rPr>
            </w:pPr>
            <w:r>
              <w:rPr>
                <w:rFonts w:ascii="宋体" w:eastAsia="宋体" w:hAnsi="宋体" w:cs="宋体" w:hint="eastAsia"/>
                <w:b/>
                <w:bCs/>
                <w:kern w:val="2"/>
                <w:sz w:val="21"/>
                <w:szCs w:val="21"/>
                <w:highlight w:val="none"/>
                <w:lang w:val="en-US" w:eastAsia="zh-CN"/>
              </w:rPr>
              <w:t>（一）评分内容：</w:t>
            </w:r>
          </w:p>
          <w:p>
            <w:pPr>
              <w:keepNext w:val="0"/>
              <w:keepLines w:val="0"/>
              <w:widowControl w:val="0"/>
              <w:suppressLineNumbers w:val="0"/>
              <w:autoSpaceDE/>
              <w:autoSpaceDN/>
              <w:snapToGrid w:val="0"/>
              <w:spacing w:before="0" w:beforeAutospacing="0" w:after="0" w:afterAutospacing="0" w:line="240" w:lineRule="auto"/>
              <w:ind w:left="0" w:right="0"/>
              <w:jc w:val="both"/>
              <w:rPr>
                <w:rFonts w:ascii="宋体" w:eastAsia="宋体" w:hAnsi="宋体" w:cs="宋体" w:hint="eastAsia"/>
                <w:kern w:val="2"/>
                <w:sz w:val="21"/>
                <w:szCs w:val="21"/>
                <w:highlight w:val="none"/>
              </w:rPr>
            </w:pPr>
            <w:r>
              <w:rPr>
                <w:rFonts w:ascii="宋体" w:eastAsia="宋体" w:hAnsi="宋体" w:cs="宋体" w:hint="eastAsia"/>
                <w:kern w:val="2"/>
                <w:sz w:val="21"/>
                <w:szCs w:val="21"/>
                <w:highlight w:val="none"/>
                <w:lang w:val="en-US" w:eastAsia="zh-CN"/>
              </w:rPr>
              <w:t>以投标文件《技术规格偏离表》为评审依据，各项技术参数指标及要求全部满足的得100分。每有一项▲参数负偏离的扣5分，其他参数每负偏离一项扣</w:t>
            </w:r>
            <w:r>
              <w:rPr>
                <w:rFonts w:ascii="宋体" w:hAnsi="宋体" w:cs="宋体" w:hint="eastAsia"/>
                <w:kern w:val="2"/>
                <w:sz w:val="21"/>
                <w:szCs w:val="21"/>
                <w:highlight w:val="none"/>
                <w:lang w:val="en-US" w:eastAsia="zh-CN"/>
              </w:rPr>
              <w:t>0.31</w:t>
            </w:r>
            <w:r>
              <w:rPr>
                <w:rFonts w:ascii="宋体" w:eastAsia="宋体" w:hAnsi="宋体" w:cs="宋体" w:hint="eastAsia"/>
                <w:kern w:val="2"/>
                <w:sz w:val="21"/>
                <w:szCs w:val="21"/>
                <w:highlight w:val="none"/>
                <w:lang w:val="en-US" w:eastAsia="zh-CN"/>
              </w:rPr>
              <w:t>分，扣完为止。</w:t>
            </w:r>
          </w:p>
          <w:p>
            <w:pPr>
              <w:keepNext w:val="0"/>
              <w:keepLines w:val="0"/>
              <w:widowControl w:val="0"/>
              <w:suppressLineNumbers w:val="0"/>
              <w:autoSpaceDE/>
              <w:autoSpaceDN/>
              <w:snapToGrid w:val="0"/>
              <w:spacing w:before="0" w:beforeAutospacing="0" w:after="0" w:afterAutospacing="0" w:line="240" w:lineRule="auto"/>
              <w:ind w:left="0" w:right="0"/>
              <w:jc w:val="both"/>
              <w:rPr>
                <w:rFonts w:ascii="宋体" w:eastAsia="宋体" w:hAnsi="宋体" w:cs="宋体" w:hint="eastAsia"/>
                <w:b/>
                <w:bCs/>
                <w:kern w:val="2"/>
                <w:sz w:val="21"/>
                <w:szCs w:val="21"/>
                <w:highlight w:val="none"/>
              </w:rPr>
            </w:pPr>
            <w:r>
              <w:rPr>
                <w:rFonts w:ascii="宋体" w:eastAsia="宋体" w:hAnsi="宋体" w:cs="宋体" w:hint="eastAsia"/>
                <w:b/>
                <w:bCs/>
                <w:kern w:val="2"/>
                <w:sz w:val="21"/>
                <w:szCs w:val="21"/>
                <w:highlight w:val="none"/>
                <w:lang w:val="en-US" w:eastAsia="zh-CN"/>
              </w:rPr>
              <w:t>（二）评分依据：</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ascii="宋体" w:eastAsia="宋体" w:hAnsi="宋体" w:cs="宋体" w:hint="eastAsia"/>
                <w:kern w:val="2"/>
                <w:sz w:val="21"/>
                <w:szCs w:val="21"/>
                <w:highlight w:val="none"/>
                <w:lang w:val="en-US" w:eastAsia="zh-CN"/>
              </w:rPr>
            </w:pPr>
            <w:r>
              <w:rPr>
                <w:rFonts w:ascii="宋体" w:eastAsia="宋体" w:hAnsi="宋体" w:cs="宋体" w:hint="eastAsia"/>
                <w:kern w:val="2"/>
                <w:sz w:val="21"/>
                <w:szCs w:val="21"/>
                <w:highlight w:val="none"/>
                <w:lang w:val="en-US" w:eastAsia="zh-CN"/>
              </w:rPr>
              <w:t>1.投标人应如实填写《技术规格偏离表》，按招标文件要求提供相应的证明材料扫描件（原件备查），并注明证明材料在投标文件中的具体位置。</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ascii="宋体" w:eastAsia="宋体" w:hAnsi="宋体" w:cs="宋体" w:hint="eastAsia"/>
                <w:sz w:val="21"/>
                <w:szCs w:val="21"/>
                <w:highlight w:val="none"/>
              </w:rPr>
            </w:pPr>
            <w:r>
              <w:rPr>
                <w:rFonts w:ascii="宋体" w:eastAsia="宋体" w:hAnsi="宋体" w:cs="宋体" w:hint="eastAsia"/>
                <w:kern w:val="2"/>
                <w:sz w:val="21"/>
                <w:szCs w:val="21"/>
                <w:highlight w:val="none"/>
                <w:lang w:val="en-US" w:eastAsia="zh-CN"/>
              </w:rPr>
              <w:t>2.证明材料与《技术规格偏离表》填写内容不一致，未提供有效证明材料或未注明证明材料在投标文件中的具体位置或提供的证明材料不完整或不清晰的，该项技术指标按负偏离处理。技术要求中包含子项参数的，按子项参数响应情况逐项评分。</w:t>
            </w:r>
          </w:p>
        </w:tc>
      </w:tr>
      <w:tr>
        <w:tblPrEx>
          <w:tblW w:w="9593" w:type="dxa"/>
          <w:jc w:val="center"/>
          <w:tblLayout w:type="fixed"/>
          <w:tblCellMar>
            <w:top w:w="0" w:type="dxa"/>
            <w:left w:w="108" w:type="dxa"/>
            <w:bottom w:w="0" w:type="dxa"/>
            <w:right w:w="108" w:type="dxa"/>
          </w:tblCellMar>
        </w:tblPrEx>
        <w:trPr>
          <w:trHeight w:val="63"/>
          <w:jc w:val="center"/>
        </w:trPr>
        <w:tc>
          <w:tcPr>
            <w:tcW w:w="669"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val="0"/>
              <w:suppressLineNumbers w:val="0"/>
              <w:kinsoku/>
              <w:overflowPunct/>
              <w:topLinePunct w:val="0"/>
              <w:autoSpaceDE/>
              <w:autoSpaceDN/>
              <w:bidi w:val="0"/>
              <w:snapToGrid w:val="0"/>
              <w:spacing w:before="0" w:beforeAutospacing="0" w:after="0" w:afterAutospacing="0" w:line="240" w:lineRule="auto"/>
              <w:ind w:left="0" w:right="0"/>
              <w:jc w:val="center"/>
              <w:textAlignment w:val="auto"/>
              <w:rPr>
                <w:rFonts w:ascii="宋体" w:eastAsia="宋体" w:hAnsi="宋体" w:cs="宋体" w:hint="eastAsia"/>
                <w:sz w:val="21"/>
                <w:szCs w:val="21"/>
                <w:highlight w:val="none"/>
              </w:rPr>
            </w:pPr>
            <w:r>
              <w:rPr>
                <w:rFonts w:ascii="宋体" w:eastAsia="宋体" w:hAnsi="宋体" w:cs="宋体" w:hint="eastAsia"/>
                <w:sz w:val="21"/>
                <w:szCs w:val="21"/>
                <w:highlight w:val="none"/>
              </w:rPr>
              <w:t>2</w:t>
            </w:r>
          </w:p>
        </w:tc>
        <w:tc>
          <w:tcPr>
            <w:tcW w:w="1535"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pageBreakBefore w:val="0"/>
              <w:widowControl w:val="0"/>
              <w:suppressLineNumbers w:val="0"/>
              <w:kinsoku/>
              <w:wordWrap/>
              <w:overflowPunct/>
              <w:topLinePunct w:val="0"/>
              <w:bidi w:val="0"/>
              <w:snapToGrid w:val="0"/>
              <w:spacing w:before="0" w:beforeAutospacing="0" w:after="0" w:afterAutospacing="0" w:line="240" w:lineRule="auto"/>
              <w:ind w:left="0" w:right="0"/>
              <w:jc w:val="center"/>
              <w:rPr>
                <w:rFonts w:ascii="宋体" w:eastAsia="宋体" w:hAnsi="宋体" w:cs="宋体" w:hint="eastAsia"/>
                <w:sz w:val="21"/>
                <w:szCs w:val="21"/>
                <w:highlight w:val="none"/>
              </w:rPr>
            </w:pPr>
            <w:r>
              <w:rPr>
                <w:rFonts w:ascii="宋体" w:eastAsia="宋体" w:hAnsi="宋体" w:cs="宋体" w:hint="eastAsia"/>
                <w:szCs w:val="21"/>
                <w:highlight w:val="none"/>
              </w:rPr>
              <w:t>应急能力</w:t>
            </w:r>
            <w:r>
              <w:rPr>
                <w:rFonts w:ascii="宋体" w:eastAsia="宋体" w:hAnsi="宋体" w:cs="宋体" w:hint="eastAsia"/>
                <w:szCs w:val="21"/>
                <w:highlight w:val="none"/>
              </w:rPr>
              <w:tab/>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pageBreakBefore w:val="0"/>
              <w:widowControl w:val="0"/>
              <w:suppressLineNumbers w:val="0"/>
              <w:kinsoku/>
              <w:wordWrap/>
              <w:overflowPunct/>
              <w:topLinePunct w:val="0"/>
              <w:bidi w:val="0"/>
              <w:snapToGrid w:val="0"/>
              <w:spacing w:before="0" w:beforeAutospacing="0" w:after="0" w:afterAutospacing="0" w:line="240" w:lineRule="auto"/>
              <w:ind w:left="0" w:right="0"/>
              <w:jc w:val="center"/>
              <w:rPr>
                <w:rFonts w:ascii="宋体" w:eastAsia="宋体" w:hAnsi="宋体" w:cs="宋体" w:hint="eastAsia"/>
                <w:sz w:val="21"/>
                <w:szCs w:val="21"/>
                <w:highlight w:val="none"/>
                <w:lang w:val="en-US" w:eastAsia="zh-CN"/>
              </w:rPr>
            </w:pPr>
            <w:r>
              <w:rPr>
                <w:rFonts w:ascii="宋体" w:eastAsia="宋体" w:hAnsi="宋体" w:cs="宋体" w:hint="eastAsia"/>
                <w:szCs w:val="21"/>
                <w:highlight w:val="none"/>
                <w:lang w:val="en-US" w:eastAsia="zh-CN"/>
              </w:rPr>
              <w:t>1</w:t>
            </w:r>
          </w:p>
        </w:tc>
        <w:tc>
          <w:tcPr>
            <w:tcW w:w="6333"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autoSpaceDE/>
              <w:autoSpaceDN/>
              <w:snapToGrid w:val="0"/>
              <w:spacing w:before="0" w:beforeAutospacing="0" w:after="0" w:afterAutospacing="0" w:line="240" w:lineRule="auto"/>
              <w:ind w:left="0" w:right="0"/>
              <w:jc w:val="left"/>
              <w:rPr>
                <w:rFonts w:ascii="宋体" w:eastAsia="宋体" w:hAnsi="宋体" w:cs="宋体" w:hint="eastAsia"/>
                <w:b/>
                <w:bCs/>
                <w:kern w:val="0"/>
                <w:sz w:val="21"/>
                <w:szCs w:val="21"/>
                <w:highlight w:val="none"/>
                <w:lang w:val="en-US" w:eastAsia="zh-CN"/>
              </w:rPr>
            </w:pPr>
            <w:r>
              <w:rPr>
                <w:rFonts w:ascii="宋体" w:eastAsia="宋体" w:hAnsi="宋体" w:cs="宋体" w:hint="eastAsia"/>
                <w:b/>
                <w:bCs/>
                <w:kern w:val="0"/>
                <w:sz w:val="21"/>
                <w:szCs w:val="21"/>
                <w:highlight w:val="none"/>
                <w:lang w:val="en-US" w:eastAsia="zh-CN"/>
              </w:rPr>
              <w:t>（一）评分内容：</w:t>
            </w:r>
          </w:p>
          <w:p>
            <w:pPr>
              <w:keepNext w:val="0"/>
              <w:keepLines w:val="0"/>
              <w:widowControl/>
              <w:suppressLineNumbers w:val="0"/>
              <w:autoSpaceDE/>
              <w:autoSpaceDN/>
              <w:snapToGrid w:val="0"/>
              <w:spacing w:before="0" w:beforeAutospacing="0" w:after="0" w:afterAutospacing="0" w:line="240" w:lineRule="auto"/>
              <w:ind w:left="0" w:right="0"/>
              <w:jc w:val="left"/>
              <w:rPr>
                <w:rFonts w:ascii="宋体" w:eastAsia="宋体" w:hAnsi="宋体" w:cs="宋体" w:hint="eastAsia"/>
                <w:b w:val="0"/>
                <w:bCs w:val="0"/>
                <w:kern w:val="0"/>
                <w:sz w:val="21"/>
                <w:szCs w:val="21"/>
                <w:highlight w:val="none"/>
                <w:lang w:val="en-US" w:eastAsia="zh-CN"/>
              </w:rPr>
            </w:pPr>
            <w:r>
              <w:rPr>
                <w:rFonts w:ascii="宋体" w:hAnsi="宋体" w:cs="宋体" w:hint="eastAsia"/>
                <w:b w:val="0"/>
                <w:bCs w:val="0"/>
                <w:kern w:val="0"/>
                <w:sz w:val="21"/>
                <w:szCs w:val="21"/>
                <w:highlight w:val="none"/>
                <w:lang w:val="en-US" w:eastAsia="zh-CN"/>
              </w:rPr>
              <w:t>如冷库</w:t>
            </w:r>
            <w:r>
              <w:rPr>
                <w:rFonts w:ascii="宋体" w:eastAsia="宋体" w:hAnsi="宋体" w:cs="宋体" w:hint="eastAsia"/>
                <w:b w:val="0"/>
                <w:bCs w:val="0"/>
                <w:kern w:val="0"/>
                <w:sz w:val="21"/>
                <w:szCs w:val="21"/>
                <w:highlight w:val="none"/>
                <w:lang w:val="en-US" w:eastAsia="zh-CN"/>
              </w:rPr>
              <w:t>产品使用期间</w:t>
            </w:r>
            <w:r>
              <w:rPr>
                <w:rFonts w:ascii="宋体" w:hAnsi="宋体" w:cs="宋体" w:hint="eastAsia"/>
                <w:b w:val="0"/>
                <w:bCs w:val="0"/>
                <w:kern w:val="0"/>
                <w:sz w:val="21"/>
                <w:szCs w:val="21"/>
                <w:highlight w:val="none"/>
                <w:lang w:val="en-US" w:eastAsia="zh-CN"/>
              </w:rPr>
              <w:t>出现突发</w:t>
            </w:r>
            <w:r>
              <w:rPr>
                <w:rFonts w:ascii="宋体" w:eastAsia="宋体" w:hAnsi="宋体" w:cs="宋体" w:hint="eastAsia"/>
                <w:b w:val="0"/>
                <w:bCs w:val="0"/>
                <w:kern w:val="0"/>
                <w:sz w:val="21"/>
                <w:szCs w:val="21"/>
                <w:highlight w:val="none"/>
                <w:lang w:val="en-US" w:eastAsia="zh-CN"/>
              </w:rPr>
              <w:t>故障</w:t>
            </w:r>
            <w:r>
              <w:rPr>
                <w:rFonts w:ascii="宋体" w:hAnsi="宋体" w:cs="宋体" w:hint="eastAsia"/>
                <w:b w:val="0"/>
                <w:bCs w:val="0"/>
                <w:kern w:val="0"/>
                <w:sz w:val="21"/>
                <w:szCs w:val="21"/>
                <w:highlight w:val="none"/>
                <w:lang w:val="en-US" w:eastAsia="zh-CN"/>
              </w:rPr>
              <w:t>时，</w:t>
            </w:r>
            <w:r>
              <w:rPr>
                <w:rFonts w:ascii="宋体" w:eastAsia="宋体" w:hAnsi="宋体" w:cs="宋体" w:hint="eastAsia"/>
                <w:b w:val="0"/>
                <w:bCs w:val="0"/>
                <w:kern w:val="0"/>
                <w:sz w:val="21"/>
                <w:szCs w:val="21"/>
                <w:highlight w:val="none"/>
                <w:lang w:val="en-US" w:eastAsia="zh-CN"/>
              </w:rPr>
              <w:t>考核投标人对</w:t>
            </w:r>
            <w:r>
              <w:rPr>
                <w:rFonts w:ascii="宋体" w:hAnsi="宋体" w:cs="宋体" w:hint="eastAsia"/>
                <w:b w:val="0"/>
                <w:bCs w:val="0"/>
                <w:kern w:val="0"/>
                <w:sz w:val="21"/>
                <w:szCs w:val="21"/>
                <w:highlight w:val="none"/>
                <w:lang w:val="en-US" w:eastAsia="zh-CN"/>
              </w:rPr>
              <w:t>设备维护的</w:t>
            </w:r>
            <w:r>
              <w:rPr>
                <w:rFonts w:ascii="宋体" w:eastAsia="宋体" w:hAnsi="宋体" w:cs="宋体" w:hint="eastAsia"/>
                <w:b w:val="0"/>
                <w:bCs w:val="0"/>
                <w:kern w:val="0"/>
                <w:sz w:val="21"/>
                <w:szCs w:val="21"/>
                <w:highlight w:val="none"/>
                <w:lang w:val="en-US" w:eastAsia="zh-CN"/>
              </w:rPr>
              <w:t>应急</w:t>
            </w:r>
            <w:r>
              <w:rPr>
                <w:rFonts w:ascii="宋体" w:hAnsi="宋体" w:cs="宋体" w:hint="eastAsia"/>
                <w:b w:val="0"/>
                <w:bCs w:val="0"/>
                <w:kern w:val="0"/>
                <w:sz w:val="21"/>
                <w:szCs w:val="21"/>
                <w:highlight w:val="none"/>
                <w:lang w:val="en-US" w:eastAsia="zh-CN"/>
              </w:rPr>
              <w:t>修障</w:t>
            </w:r>
            <w:r>
              <w:rPr>
                <w:rFonts w:ascii="宋体" w:eastAsia="宋体" w:hAnsi="宋体" w:cs="宋体" w:hint="eastAsia"/>
                <w:b w:val="0"/>
                <w:bCs w:val="0"/>
                <w:kern w:val="0"/>
                <w:sz w:val="21"/>
                <w:szCs w:val="21"/>
                <w:highlight w:val="none"/>
                <w:lang w:val="en-US" w:eastAsia="zh-CN"/>
              </w:rPr>
              <w:t>能力：</w:t>
            </w:r>
          </w:p>
          <w:p>
            <w:pPr>
              <w:keepNext w:val="0"/>
              <w:keepLines w:val="0"/>
              <w:widowControl/>
              <w:suppressLineNumbers w:val="0"/>
              <w:autoSpaceDE/>
              <w:autoSpaceDN/>
              <w:snapToGrid w:val="0"/>
              <w:spacing w:before="0" w:beforeAutospacing="0" w:after="0" w:afterAutospacing="0" w:line="240" w:lineRule="auto"/>
              <w:ind w:left="0" w:right="0"/>
              <w:jc w:val="left"/>
              <w:rPr>
                <w:rFonts w:ascii="宋体" w:eastAsia="宋体" w:hAnsi="宋体" w:cs="宋体" w:hint="eastAsia"/>
                <w:b w:val="0"/>
                <w:bCs w:val="0"/>
                <w:kern w:val="0"/>
                <w:sz w:val="21"/>
                <w:szCs w:val="21"/>
                <w:highlight w:val="none"/>
                <w:lang w:val="en-US" w:eastAsia="zh-CN"/>
              </w:rPr>
            </w:pPr>
            <w:r>
              <w:rPr>
                <w:rFonts w:ascii="宋体" w:eastAsia="宋体" w:hAnsi="宋体" w:cs="宋体" w:hint="eastAsia"/>
                <w:b w:val="0"/>
                <w:bCs w:val="0"/>
                <w:kern w:val="0"/>
                <w:sz w:val="21"/>
                <w:szCs w:val="21"/>
                <w:highlight w:val="none"/>
                <w:lang w:val="en-US" w:eastAsia="zh-CN"/>
              </w:rPr>
              <w:t>1.1小时内</w:t>
            </w:r>
            <w:r>
              <w:rPr>
                <w:rFonts w:ascii="宋体" w:hAnsi="宋体" w:cs="宋体" w:hint="eastAsia"/>
                <w:b w:val="0"/>
                <w:bCs w:val="0"/>
                <w:kern w:val="0"/>
                <w:sz w:val="21"/>
                <w:szCs w:val="21"/>
                <w:highlight w:val="none"/>
                <w:lang w:val="en-US" w:eastAsia="zh-CN"/>
              </w:rPr>
              <w:t>（不含1小时）</w:t>
            </w:r>
            <w:r>
              <w:rPr>
                <w:rFonts w:ascii="宋体" w:eastAsia="宋体" w:hAnsi="宋体" w:cs="宋体" w:hint="eastAsia"/>
                <w:b w:val="0"/>
                <w:bCs w:val="0"/>
                <w:kern w:val="0"/>
                <w:sz w:val="21"/>
                <w:szCs w:val="21"/>
                <w:highlight w:val="none"/>
                <w:lang w:val="en-US" w:eastAsia="zh-CN"/>
              </w:rPr>
              <w:t>响应并处理的得100分；</w:t>
            </w:r>
          </w:p>
          <w:p>
            <w:pPr>
              <w:keepNext w:val="0"/>
              <w:keepLines w:val="0"/>
              <w:widowControl/>
              <w:suppressLineNumbers w:val="0"/>
              <w:autoSpaceDE/>
              <w:autoSpaceDN/>
              <w:snapToGrid w:val="0"/>
              <w:spacing w:before="0" w:beforeAutospacing="0" w:after="0" w:afterAutospacing="0" w:line="240" w:lineRule="auto"/>
              <w:ind w:left="0" w:right="0"/>
              <w:jc w:val="left"/>
              <w:rPr>
                <w:rFonts w:ascii="宋体" w:eastAsia="宋体" w:hAnsi="宋体" w:cs="宋体" w:hint="eastAsia"/>
                <w:b w:val="0"/>
                <w:bCs w:val="0"/>
                <w:kern w:val="0"/>
                <w:sz w:val="21"/>
                <w:szCs w:val="21"/>
                <w:highlight w:val="none"/>
                <w:lang w:val="en-US" w:eastAsia="zh-CN"/>
              </w:rPr>
            </w:pPr>
            <w:r>
              <w:rPr>
                <w:rFonts w:ascii="宋体" w:eastAsia="宋体" w:hAnsi="宋体" w:cs="宋体" w:hint="eastAsia"/>
                <w:b w:val="0"/>
                <w:bCs w:val="0"/>
                <w:kern w:val="0"/>
                <w:sz w:val="21"/>
                <w:szCs w:val="21"/>
                <w:highlight w:val="none"/>
                <w:lang w:val="en-US" w:eastAsia="zh-CN"/>
              </w:rPr>
              <w:t>2.1小时≤响应并处理时间≤2小时内（不含2小时）的得50分；</w:t>
            </w:r>
          </w:p>
          <w:p>
            <w:pPr>
              <w:keepNext w:val="0"/>
              <w:keepLines w:val="0"/>
              <w:widowControl/>
              <w:suppressLineNumbers w:val="0"/>
              <w:autoSpaceDE/>
              <w:autoSpaceDN/>
              <w:snapToGrid w:val="0"/>
              <w:spacing w:before="0" w:beforeAutospacing="0" w:after="0" w:afterAutospacing="0" w:line="240" w:lineRule="auto"/>
              <w:ind w:left="0" w:right="0"/>
              <w:jc w:val="left"/>
              <w:rPr>
                <w:rFonts w:ascii="宋体" w:eastAsia="宋体" w:hAnsi="宋体" w:cs="宋体" w:hint="eastAsia"/>
                <w:b w:val="0"/>
                <w:bCs w:val="0"/>
                <w:kern w:val="0"/>
                <w:sz w:val="21"/>
                <w:szCs w:val="21"/>
                <w:highlight w:val="none"/>
                <w:lang w:val="en-US" w:eastAsia="zh-CN"/>
              </w:rPr>
            </w:pPr>
            <w:r>
              <w:rPr>
                <w:rFonts w:ascii="宋体" w:eastAsia="宋体" w:hAnsi="宋体" w:cs="宋体" w:hint="eastAsia"/>
                <w:b w:val="0"/>
                <w:bCs w:val="0"/>
                <w:kern w:val="0"/>
                <w:sz w:val="21"/>
                <w:szCs w:val="21"/>
                <w:highlight w:val="none"/>
                <w:lang w:val="en-US" w:eastAsia="zh-CN"/>
              </w:rPr>
              <w:t>3.≥2小时响应并处理的得25分</w:t>
            </w:r>
            <w:r>
              <w:rPr>
                <w:rFonts w:ascii="宋体" w:hAnsi="宋体" w:cs="宋体" w:hint="eastAsia"/>
                <w:b w:val="0"/>
                <w:bCs w:val="0"/>
                <w:kern w:val="0"/>
                <w:sz w:val="21"/>
                <w:szCs w:val="21"/>
                <w:highlight w:val="none"/>
                <w:lang w:val="en-US" w:eastAsia="zh-CN"/>
              </w:rPr>
              <w:t>；</w:t>
            </w:r>
          </w:p>
          <w:p>
            <w:pPr>
              <w:keepNext w:val="0"/>
              <w:keepLines w:val="0"/>
              <w:widowControl/>
              <w:suppressLineNumbers w:val="0"/>
              <w:autoSpaceDE/>
              <w:autoSpaceDN/>
              <w:snapToGrid w:val="0"/>
              <w:spacing w:before="0" w:beforeAutospacing="0" w:after="0" w:afterAutospacing="0" w:line="240" w:lineRule="auto"/>
              <w:ind w:left="0" w:right="0"/>
              <w:jc w:val="left"/>
              <w:rPr>
                <w:rFonts w:ascii="宋体" w:eastAsia="宋体" w:hAnsi="宋体" w:cs="宋体" w:hint="default"/>
                <w:b w:val="0"/>
                <w:bCs w:val="0"/>
                <w:kern w:val="0"/>
                <w:sz w:val="21"/>
                <w:szCs w:val="21"/>
                <w:highlight w:val="none"/>
                <w:lang w:val="en-US" w:eastAsia="zh-CN"/>
              </w:rPr>
            </w:pPr>
            <w:r>
              <w:rPr>
                <w:rFonts w:ascii="宋体" w:hAnsi="宋体" w:cs="宋体" w:hint="eastAsia"/>
                <w:b w:val="0"/>
                <w:bCs w:val="0"/>
                <w:kern w:val="0"/>
                <w:sz w:val="21"/>
                <w:szCs w:val="21"/>
                <w:highlight w:val="none"/>
                <w:lang w:val="en-US" w:eastAsia="zh-CN"/>
              </w:rPr>
              <w:t>4.未提供的不得分。</w:t>
            </w:r>
          </w:p>
          <w:p>
            <w:pPr>
              <w:keepNext w:val="0"/>
              <w:keepLines w:val="0"/>
              <w:widowControl/>
              <w:suppressLineNumbers w:val="0"/>
              <w:autoSpaceDE/>
              <w:autoSpaceDN/>
              <w:snapToGrid w:val="0"/>
              <w:spacing w:before="0" w:beforeAutospacing="0" w:after="0" w:afterAutospacing="0" w:line="240" w:lineRule="auto"/>
              <w:ind w:left="0" w:right="0"/>
              <w:jc w:val="left"/>
              <w:rPr>
                <w:rFonts w:ascii="宋体" w:eastAsia="宋体" w:hAnsi="宋体" w:cs="宋体" w:hint="eastAsia"/>
                <w:b/>
                <w:bCs/>
                <w:kern w:val="0"/>
                <w:sz w:val="21"/>
                <w:szCs w:val="21"/>
                <w:highlight w:val="none"/>
                <w:lang w:val="en-US" w:eastAsia="zh-CN"/>
              </w:rPr>
            </w:pPr>
            <w:r>
              <w:rPr>
                <w:rFonts w:ascii="宋体" w:eastAsia="宋体" w:hAnsi="宋体" w:cs="宋体" w:hint="eastAsia"/>
                <w:b/>
                <w:bCs/>
                <w:kern w:val="0"/>
                <w:sz w:val="21"/>
                <w:szCs w:val="21"/>
                <w:highlight w:val="none"/>
                <w:lang w:val="en-US" w:eastAsia="zh-CN"/>
              </w:rPr>
              <w:t>（二）评分依据：</w:t>
            </w:r>
          </w:p>
          <w:p>
            <w:pPr>
              <w:keepNext w:val="0"/>
              <w:keepLines w:val="0"/>
              <w:widowControl/>
              <w:suppressLineNumbers w:val="0"/>
              <w:autoSpaceDE/>
              <w:autoSpaceDN/>
              <w:snapToGrid w:val="0"/>
              <w:spacing w:before="0" w:beforeAutospacing="0" w:after="0" w:afterAutospacing="0" w:line="240" w:lineRule="auto"/>
              <w:ind w:left="0" w:right="0"/>
              <w:jc w:val="left"/>
              <w:rPr>
                <w:rFonts w:ascii="宋体" w:eastAsia="宋体" w:hAnsi="宋体" w:cs="宋体" w:hint="default"/>
                <w:b w:val="0"/>
                <w:bCs w:val="0"/>
                <w:kern w:val="0"/>
                <w:sz w:val="21"/>
                <w:szCs w:val="21"/>
                <w:highlight w:val="none"/>
                <w:lang w:val="en-US" w:eastAsia="zh-CN"/>
              </w:rPr>
            </w:pPr>
            <w:r>
              <w:rPr>
                <w:rFonts w:ascii="宋体" w:eastAsia="宋体" w:hAnsi="宋体" w:cs="宋体" w:hint="eastAsia"/>
                <w:b w:val="0"/>
                <w:bCs w:val="0"/>
                <w:kern w:val="0"/>
                <w:sz w:val="21"/>
                <w:szCs w:val="21"/>
                <w:highlight w:val="none"/>
                <w:lang w:val="en-US" w:eastAsia="zh-CN"/>
              </w:rPr>
              <w:t>1.</w:t>
            </w:r>
            <w:r>
              <w:rPr>
                <w:rFonts w:ascii="宋体" w:hAnsi="宋体" w:cs="宋体" w:hint="eastAsia"/>
                <w:b w:val="0"/>
                <w:bCs w:val="0"/>
                <w:kern w:val="0"/>
                <w:sz w:val="21"/>
                <w:szCs w:val="21"/>
                <w:highlight w:val="none"/>
                <w:lang w:val="en-US" w:eastAsia="zh-CN"/>
              </w:rPr>
              <w:t>投标人如实</w:t>
            </w:r>
            <w:r>
              <w:rPr>
                <w:rFonts w:ascii="宋体" w:eastAsia="宋体" w:hAnsi="宋体" w:cs="宋体" w:hint="eastAsia"/>
                <w:b w:val="0"/>
                <w:bCs w:val="0"/>
                <w:kern w:val="0"/>
                <w:sz w:val="21"/>
                <w:szCs w:val="21"/>
                <w:highlight w:val="none"/>
                <w:lang w:val="en-US" w:eastAsia="zh-CN"/>
              </w:rPr>
              <w:t>提供承诺函（格式自拟并加盖公章）；</w:t>
            </w:r>
            <w:r>
              <w:rPr>
                <w:rFonts w:ascii="宋体" w:hAnsi="宋体" w:cs="宋体" w:hint="eastAsia"/>
                <w:b w:val="0"/>
                <w:bCs w:val="0"/>
                <w:kern w:val="0"/>
                <w:sz w:val="21"/>
                <w:szCs w:val="21"/>
                <w:highlight w:val="none"/>
                <w:lang w:val="en-US" w:eastAsia="zh-CN"/>
              </w:rPr>
              <w:t>最高得100分。</w:t>
            </w:r>
          </w:p>
          <w:p>
            <w:pPr>
              <w:pStyle w:val="BodyText"/>
              <w:keepNext w:val="0"/>
              <w:keepLines w:val="0"/>
              <w:suppressLineNumbers w:val="0"/>
              <w:snapToGrid w:val="0"/>
              <w:spacing w:before="0" w:beforeAutospacing="0" w:after="0" w:afterAutospacing="0" w:line="240" w:lineRule="auto"/>
              <w:ind w:left="0" w:right="0"/>
              <w:rPr>
                <w:rFonts w:ascii="宋体" w:eastAsia="宋体" w:hAnsi="宋体" w:cs="宋体" w:hint="eastAsia"/>
                <w:szCs w:val="21"/>
                <w:highlight w:val="none"/>
                <w:lang w:val="en-US"/>
              </w:rPr>
            </w:pPr>
            <w:r>
              <w:rPr>
                <w:rFonts w:ascii="宋体" w:eastAsia="宋体" w:hAnsi="宋体" w:cs="宋体" w:hint="eastAsia"/>
                <w:b w:val="0"/>
                <w:bCs w:val="0"/>
                <w:kern w:val="0"/>
                <w:sz w:val="21"/>
                <w:szCs w:val="21"/>
                <w:highlight w:val="none"/>
                <w:lang w:val="en-US" w:eastAsia="zh-CN"/>
              </w:rPr>
              <w:t>2.未提供或提供的不符合或提供不清晰导致无法判断的均不得分。</w:t>
            </w:r>
          </w:p>
        </w:tc>
      </w:tr>
      <w:tr>
        <w:tblPrEx>
          <w:tblW w:w="9593" w:type="dxa"/>
          <w:jc w:val="center"/>
          <w:tblLayout w:type="fixed"/>
          <w:tblCellMar>
            <w:top w:w="0" w:type="dxa"/>
            <w:left w:w="108" w:type="dxa"/>
            <w:bottom w:w="0" w:type="dxa"/>
            <w:right w:w="108" w:type="dxa"/>
          </w:tblCellMar>
        </w:tblPrEx>
        <w:trPr>
          <w:trHeight w:val="63"/>
          <w:jc w:val="center"/>
        </w:trPr>
        <w:tc>
          <w:tcPr>
            <w:tcW w:w="669"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val="0"/>
              <w:suppressLineNumbers w:val="0"/>
              <w:kinsoku/>
              <w:overflowPunct/>
              <w:topLinePunct w:val="0"/>
              <w:autoSpaceDE/>
              <w:autoSpaceDN/>
              <w:bidi w:val="0"/>
              <w:snapToGrid w:val="0"/>
              <w:spacing w:before="0" w:beforeAutospacing="0" w:after="0" w:afterAutospacing="0" w:line="240" w:lineRule="auto"/>
              <w:ind w:left="0" w:right="0"/>
              <w:jc w:val="center"/>
              <w:textAlignment w:val="auto"/>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3</w:t>
            </w:r>
          </w:p>
        </w:tc>
        <w:tc>
          <w:tcPr>
            <w:tcW w:w="1535"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pageBreakBefore w:val="0"/>
              <w:widowControl w:val="0"/>
              <w:suppressLineNumbers w:val="0"/>
              <w:kinsoku/>
              <w:wordWrap/>
              <w:overflowPunct/>
              <w:topLinePunct w:val="0"/>
              <w:bidi w:val="0"/>
              <w:snapToGrid w:val="0"/>
              <w:spacing w:before="0" w:beforeAutospacing="0" w:after="0" w:afterAutospacing="0" w:line="240" w:lineRule="auto"/>
              <w:ind w:left="0" w:right="0"/>
              <w:jc w:val="center"/>
              <w:rPr>
                <w:rFonts w:ascii="宋体" w:eastAsia="宋体" w:hAnsi="宋体" w:cs="宋体" w:hint="eastAsia"/>
                <w:sz w:val="21"/>
                <w:szCs w:val="21"/>
                <w:highlight w:val="none"/>
              </w:rPr>
            </w:pPr>
            <w:r>
              <w:rPr>
                <w:rFonts w:ascii="宋体" w:eastAsia="宋体" w:hAnsi="宋体" w:cs="宋体" w:hint="eastAsia"/>
                <w:color w:val="000000"/>
                <w:kern w:val="2"/>
                <w:sz w:val="21"/>
                <w:szCs w:val="21"/>
                <w:highlight w:val="none"/>
                <w:lang w:val="en-US" w:eastAsia="zh-CN"/>
              </w:rPr>
              <w:t>质量保障措施及售后服务方案</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pageBreakBefore w:val="0"/>
              <w:widowControl w:val="0"/>
              <w:suppressLineNumbers w:val="0"/>
              <w:kinsoku/>
              <w:wordWrap/>
              <w:overflowPunct/>
              <w:topLinePunct w:val="0"/>
              <w:bidi w:val="0"/>
              <w:snapToGrid w:val="0"/>
              <w:spacing w:before="0" w:beforeAutospacing="0" w:after="0" w:afterAutospacing="0" w:line="240" w:lineRule="auto"/>
              <w:ind w:left="0" w:right="0"/>
              <w:jc w:val="center"/>
              <w:rPr>
                <w:rFonts w:ascii="宋体" w:eastAsia="宋体" w:hAnsi="宋体" w:cs="宋体" w:hint="eastAsia"/>
                <w:sz w:val="21"/>
                <w:szCs w:val="21"/>
                <w:highlight w:val="none"/>
                <w:lang w:val="en-US" w:eastAsia="zh-CN"/>
              </w:rPr>
            </w:pPr>
            <w:r>
              <w:rPr>
                <w:rFonts w:ascii="宋体" w:eastAsia="宋体" w:hAnsi="宋体" w:cs="宋体" w:hint="eastAsia"/>
                <w:kern w:val="2"/>
                <w:sz w:val="21"/>
                <w:szCs w:val="21"/>
                <w:highlight w:val="none"/>
                <w:lang w:val="en-US" w:eastAsia="zh-CN"/>
              </w:rPr>
              <w:t>6</w:t>
            </w:r>
          </w:p>
        </w:tc>
        <w:tc>
          <w:tcPr>
            <w:tcW w:w="6333" w:type="dxa"/>
            <w:tcBorders>
              <w:top w:val="single" w:sz="4" w:space="0" w:color="auto"/>
              <w:left w:val="single" w:sz="4" w:space="0" w:color="auto"/>
              <w:bottom w:val="single" w:sz="4" w:space="0" w:color="auto"/>
              <w:right w:val="single" w:sz="4" w:space="0" w:color="auto"/>
            </w:tcBorders>
            <w:shd w:val="clear" w:color="auto" w:fill="auto"/>
            <w:vAlign w:val="top"/>
          </w:tcPr>
          <w:p>
            <w:pPr>
              <w:keepNext w:val="0"/>
              <w:keepLines w:val="0"/>
              <w:widowControl w:val="0"/>
              <w:suppressLineNumbers w:val="0"/>
              <w:snapToGrid w:val="0"/>
              <w:spacing w:before="0" w:beforeAutospacing="0" w:after="0" w:afterAutospacing="0" w:line="240" w:lineRule="auto"/>
              <w:ind w:left="0" w:right="0"/>
              <w:jc w:val="both"/>
              <w:rPr>
                <w:rFonts w:ascii="宋体" w:eastAsia="宋体" w:hAnsi="宋体" w:cs="宋体" w:hint="eastAsia"/>
                <w:b/>
                <w:bCs/>
                <w:kern w:val="2"/>
                <w:sz w:val="21"/>
                <w:szCs w:val="21"/>
                <w:highlight w:val="none"/>
                <w:lang w:val="en-US" w:eastAsia="zh-CN"/>
              </w:rPr>
            </w:pPr>
            <w:r>
              <w:rPr>
                <w:rFonts w:ascii="宋体" w:eastAsia="宋体" w:hAnsi="宋体" w:cs="宋体" w:hint="eastAsia"/>
                <w:b/>
                <w:bCs/>
                <w:kern w:val="2"/>
                <w:sz w:val="21"/>
                <w:szCs w:val="21"/>
                <w:highlight w:val="none"/>
                <w:lang w:val="en-US" w:eastAsia="zh-CN"/>
              </w:rPr>
              <w:t>（一）评分内容：</w:t>
            </w:r>
          </w:p>
          <w:p>
            <w:pPr>
              <w:keepNext w:val="0"/>
              <w:keepLines w:val="0"/>
              <w:widowControl w:val="0"/>
              <w:suppressLineNumbers w:val="0"/>
              <w:snapToGrid w:val="0"/>
              <w:spacing w:before="0" w:beforeAutospacing="0" w:after="0" w:afterAutospacing="0" w:line="240" w:lineRule="auto"/>
              <w:ind w:left="0" w:right="0"/>
              <w:jc w:val="both"/>
              <w:rPr>
                <w:rFonts w:ascii="宋体" w:eastAsia="宋体" w:hAnsi="宋体" w:cs="宋体" w:hint="eastAsia"/>
                <w:b w:val="0"/>
                <w:bCs w:val="0"/>
                <w:kern w:val="2"/>
                <w:sz w:val="21"/>
                <w:szCs w:val="21"/>
                <w:highlight w:val="none"/>
                <w:lang w:val="en-US" w:eastAsia="zh-CN"/>
              </w:rPr>
            </w:pPr>
            <w:r>
              <w:rPr>
                <w:rFonts w:ascii="宋体" w:eastAsia="宋体" w:hAnsi="宋体" w:cs="宋体" w:hint="eastAsia"/>
                <w:b w:val="0"/>
                <w:bCs w:val="0"/>
                <w:kern w:val="2"/>
                <w:sz w:val="21"/>
                <w:szCs w:val="21"/>
                <w:highlight w:val="none"/>
                <w:lang w:val="en-US" w:eastAsia="zh-CN"/>
              </w:rPr>
              <w:t>投标人提供质量保障措施及售后服务方案包含但不限于：</w:t>
            </w:r>
          </w:p>
          <w:p>
            <w:pPr>
              <w:keepNext w:val="0"/>
              <w:keepLines w:val="0"/>
              <w:widowControl w:val="0"/>
              <w:suppressLineNumbers w:val="0"/>
              <w:snapToGrid w:val="0"/>
              <w:spacing w:before="0" w:beforeAutospacing="0" w:after="0" w:afterAutospacing="0" w:line="240" w:lineRule="auto"/>
              <w:ind w:left="0" w:right="0"/>
              <w:jc w:val="both"/>
              <w:rPr>
                <w:rFonts w:ascii="宋体" w:eastAsia="宋体" w:hAnsi="宋体" w:cs="宋体" w:hint="eastAsia"/>
                <w:b w:val="0"/>
                <w:bCs w:val="0"/>
                <w:kern w:val="2"/>
                <w:sz w:val="21"/>
                <w:szCs w:val="21"/>
                <w:highlight w:val="none"/>
                <w:lang w:val="en-US" w:eastAsia="zh-CN"/>
              </w:rPr>
            </w:pPr>
            <w:r>
              <w:rPr>
                <w:rFonts w:ascii="宋体" w:eastAsia="宋体" w:hAnsi="宋体" w:cs="宋体" w:hint="eastAsia"/>
                <w:b w:val="0"/>
                <w:bCs w:val="0"/>
                <w:kern w:val="2"/>
                <w:sz w:val="21"/>
                <w:szCs w:val="21"/>
                <w:highlight w:val="none"/>
                <w:lang w:val="en-US" w:eastAsia="zh-CN"/>
              </w:rPr>
              <w:t>1.质量保障措施</w:t>
            </w:r>
            <w:r>
              <w:rPr>
                <w:rFonts w:ascii="宋体" w:hAnsi="宋体" w:cs="宋体" w:hint="eastAsia"/>
                <w:b w:val="0"/>
                <w:bCs w:val="0"/>
                <w:kern w:val="2"/>
                <w:sz w:val="21"/>
                <w:szCs w:val="21"/>
                <w:highlight w:val="none"/>
                <w:lang w:val="en-US" w:eastAsia="zh-CN"/>
              </w:rPr>
              <w:t>（</w:t>
            </w:r>
            <w:r>
              <w:rPr>
                <w:rFonts w:ascii="宋体" w:eastAsia="宋体" w:hAnsi="宋体" w:cs="宋体" w:hint="eastAsia"/>
                <w:b w:val="0"/>
                <w:bCs w:val="0"/>
                <w:kern w:val="2"/>
                <w:sz w:val="21"/>
                <w:szCs w:val="21"/>
                <w:highlight w:val="none"/>
                <w:lang w:val="en-US" w:eastAsia="zh-CN"/>
              </w:rPr>
              <w:t>包括建设过程中的风险管控措施</w:t>
            </w:r>
            <w:r>
              <w:rPr>
                <w:rFonts w:ascii="宋体" w:hAnsi="宋体" w:cs="宋体" w:hint="eastAsia"/>
                <w:b w:val="0"/>
                <w:bCs w:val="0"/>
                <w:kern w:val="2"/>
                <w:sz w:val="21"/>
                <w:szCs w:val="21"/>
                <w:highlight w:val="none"/>
                <w:lang w:val="en-US" w:eastAsia="zh-CN"/>
              </w:rPr>
              <w:t>、</w:t>
            </w:r>
            <w:r>
              <w:rPr>
                <w:rFonts w:ascii="宋体" w:eastAsia="宋体" w:hAnsi="宋体" w:cs="宋体" w:hint="eastAsia"/>
                <w:b w:val="0"/>
                <w:bCs w:val="0"/>
                <w:kern w:val="2"/>
                <w:sz w:val="21"/>
                <w:szCs w:val="21"/>
                <w:highlight w:val="none"/>
                <w:lang w:val="en-US" w:eastAsia="zh-CN"/>
              </w:rPr>
              <w:t xml:space="preserve"> 质量保障体系</w:t>
            </w:r>
            <w:r>
              <w:rPr>
                <w:rFonts w:ascii="宋体" w:hAnsi="宋体" w:cs="宋体" w:hint="eastAsia"/>
                <w:b w:val="0"/>
                <w:bCs w:val="0"/>
                <w:kern w:val="2"/>
                <w:sz w:val="21"/>
                <w:szCs w:val="21"/>
                <w:highlight w:val="none"/>
                <w:lang w:val="en-US" w:eastAsia="zh-CN"/>
              </w:rPr>
              <w:t>等）</w:t>
            </w:r>
            <w:r>
              <w:rPr>
                <w:rFonts w:ascii="宋体" w:eastAsia="宋体" w:hAnsi="宋体" w:cs="宋体" w:hint="eastAsia"/>
                <w:b w:val="0"/>
                <w:bCs w:val="0"/>
                <w:kern w:val="2"/>
                <w:sz w:val="21"/>
                <w:szCs w:val="21"/>
                <w:highlight w:val="none"/>
                <w:lang w:val="en-US" w:eastAsia="zh-CN"/>
              </w:rPr>
              <w:t>；</w:t>
            </w:r>
          </w:p>
          <w:p>
            <w:pPr>
              <w:keepNext w:val="0"/>
              <w:keepLines w:val="0"/>
              <w:widowControl w:val="0"/>
              <w:suppressLineNumbers w:val="0"/>
              <w:snapToGrid w:val="0"/>
              <w:spacing w:before="0" w:beforeAutospacing="0" w:after="0" w:afterAutospacing="0" w:line="240" w:lineRule="auto"/>
              <w:ind w:left="0" w:right="0"/>
              <w:jc w:val="both"/>
              <w:rPr>
                <w:rFonts w:ascii="宋体" w:eastAsia="宋体" w:hAnsi="宋体" w:cs="宋体" w:hint="eastAsia"/>
                <w:b w:val="0"/>
                <w:bCs w:val="0"/>
                <w:kern w:val="2"/>
                <w:sz w:val="21"/>
                <w:szCs w:val="21"/>
                <w:highlight w:val="none"/>
                <w:lang w:val="en-US" w:eastAsia="zh-CN"/>
              </w:rPr>
            </w:pPr>
            <w:r>
              <w:rPr>
                <w:rFonts w:ascii="宋体" w:eastAsia="宋体" w:hAnsi="宋体" w:cs="宋体" w:hint="eastAsia"/>
                <w:b w:val="0"/>
                <w:bCs w:val="0"/>
                <w:kern w:val="2"/>
                <w:sz w:val="21"/>
                <w:szCs w:val="21"/>
                <w:highlight w:val="none"/>
                <w:lang w:val="en-US" w:eastAsia="zh-CN"/>
              </w:rPr>
              <w:t>2.售后服务</w:t>
            </w:r>
            <w:r>
              <w:rPr>
                <w:rFonts w:ascii="宋体" w:hAnsi="宋体" w:cs="宋体" w:hint="eastAsia"/>
                <w:b w:val="0"/>
                <w:bCs w:val="0"/>
                <w:kern w:val="2"/>
                <w:sz w:val="21"/>
                <w:szCs w:val="21"/>
                <w:highlight w:val="none"/>
                <w:lang w:val="en-US" w:eastAsia="zh-CN"/>
              </w:rPr>
              <w:t>方案</w:t>
            </w:r>
            <w:r>
              <w:rPr>
                <w:rFonts w:ascii="宋体" w:eastAsia="宋体" w:hAnsi="宋体" w:cs="宋体" w:hint="eastAsia"/>
                <w:b w:val="0"/>
                <w:bCs w:val="0"/>
                <w:kern w:val="2"/>
                <w:sz w:val="21"/>
                <w:szCs w:val="21"/>
                <w:highlight w:val="none"/>
                <w:lang w:val="en-US" w:eastAsia="zh-CN"/>
              </w:rPr>
              <w:t>（包括</w:t>
            </w:r>
            <w:r>
              <w:rPr>
                <w:rFonts w:ascii="宋体" w:hAnsi="宋体" w:cs="宋体" w:hint="eastAsia"/>
                <w:b w:val="0"/>
                <w:bCs w:val="0"/>
                <w:kern w:val="2"/>
                <w:sz w:val="21"/>
                <w:szCs w:val="21"/>
                <w:highlight w:val="none"/>
                <w:lang w:val="en-US" w:eastAsia="zh-CN"/>
              </w:rPr>
              <w:t>整体</w:t>
            </w:r>
            <w:r>
              <w:rPr>
                <w:rFonts w:ascii="宋体" w:eastAsia="宋体" w:hAnsi="宋体" w:cs="宋体" w:hint="eastAsia"/>
                <w:b w:val="0"/>
                <w:bCs w:val="0"/>
                <w:kern w:val="2"/>
                <w:sz w:val="21"/>
                <w:szCs w:val="21"/>
                <w:highlight w:val="none"/>
                <w:lang w:val="en-US" w:eastAsia="zh-CN"/>
              </w:rPr>
              <w:t>售后服务</w:t>
            </w:r>
            <w:r>
              <w:rPr>
                <w:rFonts w:ascii="宋体" w:hAnsi="宋体" w:cs="宋体" w:hint="eastAsia"/>
                <w:b w:val="0"/>
                <w:bCs w:val="0"/>
                <w:kern w:val="2"/>
                <w:sz w:val="21"/>
                <w:szCs w:val="21"/>
                <w:highlight w:val="none"/>
                <w:lang w:val="en-US" w:eastAsia="zh-CN"/>
              </w:rPr>
              <w:t>方案</w:t>
            </w:r>
            <w:r>
              <w:rPr>
                <w:rFonts w:ascii="宋体" w:eastAsia="宋体" w:hAnsi="宋体" w:cs="宋体" w:hint="eastAsia"/>
                <w:b w:val="0"/>
                <w:bCs w:val="0"/>
                <w:kern w:val="2"/>
                <w:sz w:val="21"/>
                <w:szCs w:val="21"/>
                <w:highlight w:val="none"/>
                <w:lang w:val="en-US" w:eastAsia="zh-CN"/>
              </w:rPr>
              <w:t>、针对突发状况的</w:t>
            </w:r>
            <w:r>
              <w:rPr>
                <w:rFonts w:ascii="宋体" w:hAnsi="宋体" w:cs="宋体" w:hint="eastAsia"/>
                <w:b w:val="0"/>
                <w:bCs w:val="0"/>
                <w:kern w:val="2"/>
                <w:sz w:val="21"/>
                <w:szCs w:val="21"/>
                <w:highlight w:val="none"/>
                <w:lang w:val="en-US" w:eastAsia="zh-CN"/>
              </w:rPr>
              <w:t>技术</w:t>
            </w:r>
            <w:r>
              <w:rPr>
                <w:rFonts w:ascii="宋体" w:eastAsia="宋体" w:hAnsi="宋体" w:cs="宋体" w:hint="eastAsia"/>
                <w:b w:val="0"/>
                <w:bCs w:val="0"/>
                <w:kern w:val="2"/>
                <w:sz w:val="21"/>
                <w:szCs w:val="21"/>
                <w:highlight w:val="none"/>
                <w:lang w:val="en-US" w:eastAsia="zh-CN"/>
              </w:rPr>
              <w:t>预案制定</w:t>
            </w:r>
            <w:r>
              <w:rPr>
                <w:rFonts w:hint="eastAsia"/>
                <w:highlight w:val="none"/>
                <w:lang w:val="en-US" w:eastAsia="zh-CN"/>
              </w:rPr>
              <w:t>以及技术团队、</w:t>
            </w:r>
            <w:r>
              <w:rPr>
                <w:rFonts w:ascii="宋体" w:eastAsia="宋体" w:hAnsi="宋体" w:cs="宋体" w:hint="eastAsia"/>
                <w:b w:val="0"/>
                <w:bCs w:val="0"/>
                <w:kern w:val="2"/>
                <w:sz w:val="21"/>
                <w:szCs w:val="21"/>
                <w:highlight w:val="none"/>
                <w:lang w:val="en-US" w:eastAsia="zh-CN"/>
              </w:rPr>
              <w:t>售后服务团队人员</w:t>
            </w:r>
            <w:r>
              <w:rPr>
                <w:rFonts w:ascii="宋体" w:hAnsi="宋体" w:cs="宋体" w:hint="eastAsia"/>
                <w:b w:val="0"/>
                <w:bCs w:val="0"/>
                <w:kern w:val="2"/>
                <w:sz w:val="21"/>
                <w:szCs w:val="21"/>
                <w:highlight w:val="none"/>
                <w:lang w:val="en-US" w:eastAsia="zh-CN"/>
              </w:rPr>
              <w:t>安排</w:t>
            </w:r>
            <w:r>
              <w:rPr>
                <w:rFonts w:ascii="宋体" w:eastAsia="宋体" w:hAnsi="宋体" w:cs="宋体" w:hint="eastAsia"/>
                <w:b w:val="0"/>
                <w:bCs w:val="0"/>
                <w:kern w:val="2"/>
                <w:sz w:val="21"/>
                <w:szCs w:val="21"/>
                <w:highlight w:val="none"/>
                <w:lang w:val="en-US" w:eastAsia="zh-CN"/>
              </w:rPr>
              <w:t>等</w:t>
            </w:r>
            <w:r>
              <w:rPr>
                <w:rFonts w:ascii="宋体" w:hAnsi="宋体" w:cs="宋体" w:hint="eastAsia"/>
                <w:b w:val="0"/>
                <w:bCs w:val="0"/>
                <w:kern w:val="2"/>
                <w:sz w:val="21"/>
                <w:szCs w:val="21"/>
                <w:highlight w:val="none"/>
                <w:lang w:val="en-US" w:eastAsia="zh-CN"/>
              </w:rPr>
              <w:t>）。</w:t>
            </w:r>
          </w:p>
          <w:p>
            <w:pPr>
              <w:keepNext w:val="0"/>
              <w:keepLines w:val="0"/>
              <w:widowControl w:val="0"/>
              <w:suppressLineNumbers w:val="0"/>
              <w:snapToGrid w:val="0"/>
              <w:spacing w:before="0" w:beforeAutospacing="0" w:after="0" w:afterAutospacing="0" w:line="240" w:lineRule="auto"/>
              <w:ind w:left="0" w:right="0"/>
              <w:jc w:val="both"/>
              <w:rPr>
                <w:rFonts w:ascii="宋体" w:eastAsia="宋体" w:hAnsi="宋体" w:cs="宋体" w:hint="eastAsia"/>
                <w:b/>
                <w:bCs/>
                <w:kern w:val="2"/>
                <w:sz w:val="21"/>
                <w:szCs w:val="21"/>
                <w:highlight w:val="none"/>
                <w:lang w:val="en-US" w:eastAsia="zh-CN"/>
              </w:rPr>
            </w:pPr>
            <w:r>
              <w:rPr>
                <w:rFonts w:ascii="宋体" w:eastAsia="宋体" w:hAnsi="宋体" w:cs="宋体" w:hint="eastAsia"/>
                <w:b/>
                <w:bCs/>
                <w:kern w:val="2"/>
                <w:sz w:val="21"/>
                <w:szCs w:val="21"/>
                <w:highlight w:val="none"/>
                <w:lang w:val="en-US" w:eastAsia="zh-CN"/>
              </w:rPr>
              <w:t>（二）评分</w:t>
            </w:r>
            <w:r>
              <w:rPr>
                <w:rFonts w:ascii="宋体" w:hAnsi="宋体" w:cs="宋体" w:hint="eastAsia"/>
                <w:b/>
                <w:bCs/>
                <w:kern w:val="2"/>
                <w:sz w:val="21"/>
                <w:szCs w:val="21"/>
                <w:highlight w:val="none"/>
                <w:lang w:val="en-US" w:eastAsia="zh-CN"/>
              </w:rPr>
              <w:t>标准</w:t>
            </w:r>
            <w:r>
              <w:rPr>
                <w:rFonts w:ascii="宋体" w:eastAsia="宋体" w:hAnsi="宋体" w:cs="宋体" w:hint="eastAsia"/>
                <w:b/>
                <w:bCs/>
                <w:kern w:val="2"/>
                <w:sz w:val="21"/>
                <w:szCs w:val="21"/>
                <w:highlight w:val="none"/>
                <w:lang w:val="en-US" w:eastAsia="zh-CN"/>
              </w:rPr>
              <w:t>：</w:t>
            </w:r>
          </w:p>
          <w:p>
            <w:pPr>
              <w:keepNext w:val="0"/>
              <w:keepLines w:val="0"/>
              <w:widowControl w:val="0"/>
              <w:suppressLineNumbers w:val="0"/>
              <w:snapToGrid w:val="0"/>
              <w:spacing w:before="0" w:beforeAutospacing="0" w:after="0" w:afterAutospacing="0" w:line="240" w:lineRule="auto"/>
              <w:ind w:left="0" w:right="0"/>
              <w:jc w:val="both"/>
              <w:rPr>
                <w:rFonts w:ascii="宋体" w:eastAsia="宋体" w:hAnsi="宋体" w:cs="宋体" w:hint="eastAsia"/>
                <w:b w:val="0"/>
                <w:bCs w:val="0"/>
                <w:kern w:val="2"/>
                <w:sz w:val="21"/>
                <w:szCs w:val="21"/>
                <w:highlight w:val="none"/>
                <w:lang w:val="en-US" w:eastAsia="zh-CN"/>
              </w:rPr>
            </w:pPr>
            <w:r>
              <w:rPr>
                <w:rFonts w:ascii="宋体" w:hAnsi="宋体" w:cs="宋体" w:hint="eastAsia"/>
                <w:b w:val="0"/>
                <w:bCs w:val="0"/>
                <w:kern w:val="2"/>
                <w:sz w:val="21"/>
                <w:szCs w:val="21"/>
                <w:highlight w:val="none"/>
                <w:lang w:val="en-US" w:eastAsia="zh-CN"/>
              </w:rPr>
              <w:t>1.</w:t>
            </w:r>
            <w:r>
              <w:rPr>
                <w:rFonts w:ascii="宋体" w:eastAsia="宋体" w:hAnsi="宋体" w:cs="宋体" w:hint="eastAsia"/>
                <w:b w:val="0"/>
                <w:bCs w:val="0"/>
                <w:kern w:val="2"/>
                <w:sz w:val="21"/>
                <w:szCs w:val="21"/>
                <w:highlight w:val="none"/>
                <w:lang w:val="en-US" w:eastAsia="zh-CN"/>
              </w:rPr>
              <w:t>投标人提供的质量保障措施及售后服务方案满足上述一项内容的得</w:t>
            </w:r>
            <w:r>
              <w:rPr>
                <w:rFonts w:ascii="宋体" w:hAnsi="宋体" w:cs="宋体" w:hint="eastAsia"/>
                <w:b w:val="0"/>
                <w:bCs w:val="0"/>
                <w:kern w:val="2"/>
                <w:sz w:val="21"/>
                <w:szCs w:val="21"/>
                <w:highlight w:val="none"/>
                <w:lang w:val="en-US" w:eastAsia="zh-CN"/>
              </w:rPr>
              <w:t>30</w:t>
            </w:r>
            <w:r>
              <w:rPr>
                <w:rFonts w:ascii="宋体" w:eastAsia="宋体" w:hAnsi="宋体" w:cs="宋体" w:hint="eastAsia"/>
                <w:b w:val="0"/>
                <w:bCs w:val="0"/>
                <w:kern w:val="2"/>
                <w:sz w:val="21"/>
                <w:szCs w:val="21"/>
                <w:highlight w:val="none"/>
                <w:lang w:val="en-US" w:eastAsia="zh-CN"/>
              </w:rPr>
              <w:t>分，最高</w:t>
            </w:r>
            <w:r>
              <w:rPr>
                <w:rFonts w:ascii="宋体" w:hAnsi="宋体" w:cs="宋体" w:hint="eastAsia"/>
                <w:b w:val="0"/>
                <w:bCs w:val="0"/>
                <w:kern w:val="2"/>
                <w:sz w:val="21"/>
                <w:szCs w:val="21"/>
                <w:highlight w:val="none"/>
                <w:lang w:val="en-US" w:eastAsia="zh-CN"/>
              </w:rPr>
              <w:t>6</w:t>
            </w:r>
            <w:r>
              <w:rPr>
                <w:rFonts w:ascii="宋体" w:eastAsia="宋体" w:hAnsi="宋体" w:cs="宋体" w:hint="eastAsia"/>
                <w:b w:val="0"/>
                <w:bCs w:val="0"/>
                <w:kern w:val="2"/>
                <w:sz w:val="21"/>
                <w:szCs w:val="21"/>
                <w:highlight w:val="none"/>
                <w:lang w:val="en-US" w:eastAsia="zh-CN"/>
              </w:rPr>
              <w:t>0分，其他不得分。</w:t>
            </w:r>
          </w:p>
          <w:p>
            <w:pPr>
              <w:keepNext w:val="0"/>
              <w:keepLines w:val="0"/>
              <w:widowControl w:val="0"/>
              <w:suppressLineNumbers w:val="0"/>
              <w:snapToGrid w:val="0"/>
              <w:spacing w:before="0" w:beforeAutospacing="0" w:after="0" w:afterAutospacing="0" w:line="240" w:lineRule="auto"/>
              <w:ind w:left="0" w:right="0"/>
              <w:jc w:val="both"/>
              <w:rPr>
                <w:rFonts w:ascii="宋体" w:eastAsia="宋体" w:hAnsi="宋体" w:cs="宋体" w:hint="eastAsia"/>
                <w:b w:val="0"/>
                <w:bCs w:val="0"/>
                <w:kern w:val="2"/>
                <w:sz w:val="21"/>
                <w:szCs w:val="21"/>
                <w:highlight w:val="none"/>
                <w:lang w:val="en-US" w:eastAsia="zh-CN"/>
              </w:rPr>
            </w:pPr>
            <w:r>
              <w:rPr>
                <w:rFonts w:ascii="宋体" w:hAnsi="宋体" w:cs="宋体" w:hint="eastAsia"/>
                <w:b w:val="0"/>
                <w:bCs w:val="0"/>
                <w:kern w:val="2"/>
                <w:sz w:val="21"/>
                <w:szCs w:val="21"/>
                <w:highlight w:val="none"/>
                <w:lang w:val="en-US" w:eastAsia="zh-CN"/>
              </w:rPr>
              <w:t>2.</w:t>
            </w:r>
            <w:r>
              <w:rPr>
                <w:rFonts w:ascii="宋体" w:eastAsia="宋体" w:hAnsi="宋体" w:cs="宋体" w:hint="eastAsia"/>
                <w:b w:val="0"/>
                <w:bCs w:val="0"/>
                <w:kern w:val="2"/>
                <w:sz w:val="21"/>
                <w:szCs w:val="21"/>
                <w:highlight w:val="none"/>
                <w:lang w:val="en-US" w:eastAsia="zh-CN"/>
              </w:rPr>
              <w:t>在此基础上，考察以上质量保障措施及售后服务方案由评审委员进行评价：</w:t>
            </w:r>
          </w:p>
          <w:p>
            <w:pPr>
              <w:keepNext w:val="0"/>
              <w:keepLines w:val="0"/>
              <w:widowControl w:val="0"/>
              <w:suppressLineNumbers w:val="0"/>
              <w:snapToGrid w:val="0"/>
              <w:spacing w:before="0" w:beforeAutospacing="0" w:after="0" w:afterAutospacing="0" w:line="240" w:lineRule="auto"/>
              <w:ind w:left="0" w:right="0"/>
              <w:jc w:val="both"/>
              <w:rPr>
                <w:rFonts w:ascii="宋体" w:eastAsia="宋体" w:hAnsi="宋体" w:cs="宋体" w:hint="eastAsia"/>
                <w:b w:val="0"/>
                <w:bCs w:val="0"/>
                <w:kern w:val="2"/>
                <w:sz w:val="21"/>
                <w:szCs w:val="21"/>
                <w:highlight w:val="none"/>
                <w:lang w:val="en-US" w:eastAsia="zh-CN"/>
              </w:rPr>
            </w:pPr>
            <w:r>
              <w:rPr>
                <w:rFonts w:ascii="宋体" w:hAnsi="宋体" w:cs="宋体" w:hint="eastAsia"/>
                <w:b w:val="0"/>
                <w:bCs w:val="0"/>
                <w:kern w:val="2"/>
                <w:sz w:val="21"/>
                <w:szCs w:val="21"/>
                <w:highlight w:val="none"/>
                <w:lang w:val="en-US" w:eastAsia="zh-CN"/>
              </w:rPr>
              <w:t>（1）</w:t>
            </w:r>
            <w:r>
              <w:rPr>
                <w:rFonts w:ascii="宋体" w:eastAsia="宋体" w:hAnsi="宋体" w:cs="宋体" w:hint="eastAsia"/>
                <w:b w:val="0"/>
                <w:bCs w:val="0"/>
                <w:kern w:val="2"/>
                <w:sz w:val="21"/>
                <w:szCs w:val="21"/>
                <w:highlight w:val="none"/>
                <w:lang w:val="en-US" w:eastAsia="zh-CN"/>
              </w:rPr>
              <w:t>方案整体科学合理、针对性强、可操作性强，评审为优，加</w:t>
            </w:r>
            <w:r>
              <w:rPr>
                <w:rFonts w:ascii="宋体" w:hAnsi="宋体" w:cs="宋体" w:hint="eastAsia"/>
                <w:b w:val="0"/>
                <w:bCs w:val="0"/>
                <w:kern w:val="2"/>
                <w:sz w:val="21"/>
                <w:szCs w:val="21"/>
                <w:highlight w:val="none"/>
                <w:lang w:val="en-US" w:eastAsia="zh-CN"/>
              </w:rPr>
              <w:t>4</w:t>
            </w:r>
            <w:r>
              <w:rPr>
                <w:rFonts w:ascii="宋体" w:eastAsia="宋体" w:hAnsi="宋体" w:cs="宋体" w:hint="eastAsia"/>
                <w:b w:val="0"/>
                <w:bCs w:val="0"/>
                <w:kern w:val="2"/>
                <w:sz w:val="21"/>
                <w:szCs w:val="21"/>
                <w:highlight w:val="none"/>
                <w:lang w:val="en-US" w:eastAsia="zh-CN"/>
              </w:rPr>
              <w:t>0分；</w:t>
            </w:r>
          </w:p>
          <w:p>
            <w:pPr>
              <w:keepNext w:val="0"/>
              <w:keepLines w:val="0"/>
              <w:widowControl w:val="0"/>
              <w:suppressLineNumbers w:val="0"/>
              <w:snapToGrid w:val="0"/>
              <w:spacing w:before="0" w:beforeAutospacing="0" w:after="0" w:afterAutospacing="0" w:line="240" w:lineRule="auto"/>
              <w:ind w:left="0" w:right="0"/>
              <w:jc w:val="both"/>
              <w:rPr>
                <w:rFonts w:ascii="宋体" w:eastAsia="宋体" w:hAnsi="宋体" w:cs="宋体" w:hint="eastAsia"/>
                <w:b w:val="0"/>
                <w:bCs w:val="0"/>
                <w:kern w:val="2"/>
                <w:sz w:val="21"/>
                <w:szCs w:val="21"/>
                <w:highlight w:val="none"/>
                <w:lang w:val="en-US" w:eastAsia="zh-CN"/>
              </w:rPr>
            </w:pPr>
            <w:r>
              <w:rPr>
                <w:rFonts w:ascii="宋体" w:hAnsi="宋体" w:cs="宋体" w:hint="eastAsia"/>
                <w:b w:val="0"/>
                <w:bCs w:val="0"/>
                <w:kern w:val="2"/>
                <w:sz w:val="21"/>
                <w:szCs w:val="21"/>
                <w:highlight w:val="none"/>
                <w:lang w:val="en-US" w:eastAsia="zh-CN"/>
              </w:rPr>
              <w:t>（2）</w:t>
            </w:r>
            <w:r>
              <w:rPr>
                <w:rFonts w:ascii="宋体" w:eastAsia="宋体" w:hAnsi="宋体" w:cs="宋体" w:hint="eastAsia"/>
                <w:b w:val="0"/>
                <w:bCs w:val="0"/>
                <w:kern w:val="2"/>
                <w:sz w:val="21"/>
                <w:szCs w:val="21"/>
                <w:highlight w:val="none"/>
                <w:lang w:val="en-US" w:eastAsia="zh-CN"/>
              </w:rPr>
              <w:t>方案较合理、有一定针对性、一定可操作性，评审为良，加</w:t>
            </w:r>
            <w:r>
              <w:rPr>
                <w:rFonts w:ascii="宋体" w:hAnsi="宋体" w:cs="宋体" w:hint="eastAsia"/>
                <w:b w:val="0"/>
                <w:bCs w:val="0"/>
                <w:kern w:val="2"/>
                <w:sz w:val="21"/>
                <w:szCs w:val="21"/>
                <w:highlight w:val="none"/>
                <w:lang w:val="en-US" w:eastAsia="zh-CN"/>
              </w:rPr>
              <w:t>25</w:t>
            </w:r>
            <w:r>
              <w:rPr>
                <w:rFonts w:ascii="宋体" w:eastAsia="宋体" w:hAnsi="宋体" w:cs="宋体" w:hint="eastAsia"/>
                <w:b w:val="0"/>
                <w:bCs w:val="0"/>
                <w:kern w:val="2"/>
                <w:sz w:val="21"/>
                <w:szCs w:val="21"/>
                <w:highlight w:val="none"/>
                <w:lang w:val="en-US" w:eastAsia="zh-CN"/>
              </w:rPr>
              <w:t>分；</w:t>
            </w:r>
          </w:p>
          <w:p>
            <w:pPr>
              <w:keepNext w:val="0"/>
              <w:keepLines w:val="0"/>
              <w:widowControl w:val="0"/>
              <w:suppressLineNumbers w:val="0"/>
              <w:snapToGrid w:val="0"/>
              <w:spacing w:before="0" w:beforeAutospacing="0" w:after="0" w:afterAutospacing="0" w:line="240" w:lineRule="auto"/>
              <w:ind w:left="0" w:right="0"/>
              <w:jc w:val="both"/>
              <w:rPr>
                <w:rFonts w:ascii="宋体" w:eastAsia="宋体" w:hAnsi="宋体" w:cs="宋体" w:hint="eastAsia"/>
                <w:b w:val="0"/>
                <w:bCs w:val="0"/>
                <w:kern w:val="2"/>
                <w:sz w:val="21"/>
                <w:szCs w:val="21"/>
                <w:highlight w:val="none"/>
                <w:lang w:val="en-US" w:eastAsia="zh-CN"/>
              </w:rPr>
            </w:pPr>
            <w:r>
              <w:rPr>
                <w:rFonts w:ascii="宋体" w:hAnsi="宋体" w:cs="宋体" w:hint="eastAsia"/>
                <w:b w:val="0"/>
                <w:bCs w:val="0"/>
                <w:kern w:val="2"/>
                <w:sz w:val="21"/>
                <w:szCs w:val="21"/>
                <w:highlight w:val="none"/>
                <w:lang w:val="en-US" w:eastAsia="zh-CN"/>
              </w:rPr>
              <w:t>（3）</w:t>
            </w:r>
            <w:r>
              <w:rPr>
                <w:rFonts w:ascii="宋体" w:eastAsia="宋体" w:hAnsi="宋体" w:cs="宋体" w:hint="eastAsia"/>
                <w:b w:val="0"/>
                <w:bCs w:val="0"/>
                <w:kern w:val="2"/>
                <w:sz w:val="21"/>
                <w:szCs w:val="21"/>
                <w:highlight w:val="none"/>
                <w:lang w:val="en-US" w:eastAsia="zh-CN"/>
              </w:rPr>
              <w:t>方案较一般、针对性一般、可操作性一般，评审为中，加10分；</w:t>
            </w:r>
          </w:p>
          <w:p>
            <w:pPr>
              <w:keepNext w:val="0"/>
              <w:keepLines w:val="0"/>
              <w:widowControl w:val="0"/>
              <w:suppressLineNumbers w:val="0"/>
              <w:snapToGrid w:val="0"/>
              <w:spacing w:before="0" w:beforeAutospacing="0" w:after="0" w:afterAutospacing="0" w:line="240" w:lineRule="auto"/>
              <w:ind w:left="0" w:right="0"/>
              <w:jc w:val="both"/>
              <w:rPr>
                <w:rFonts w:ascii="宋体" w:eastAsia="宋体" w:hAnsi="宋体" w:cs="宋体" w:hint="eastAsia"/>
                <w:b w:val="0"/>
                <w:bCs w:val="0"/>
                <w:kern w:val="2"/>
                <w:sz w:val="21"/>
                <w:szCs w:val="21"/>
                <w:highlight w:val="none"/>
                <w:lang w:val="en-US" w:eastAsia="zh-CN"/>
              </w:rPr>
            </w:pPr>
            <w:r>
              <w:rPr>
                <w:rFonts w:ascii="宋体" w:hAnsi="宋体" w:cs="宋体" w:hint="eastAsia"/>
                <w:b w:val="0"/>
                <w:bCs w:val="0"/>
                <w:kern w:val="2"/>
                <w:sz w:val="21"/>
                <w:szCs w:val="21"/>
                <w:highlight w:val="none"/>
                <w:lang w:val="en-US" w:eastAsia="zh-CN"/>
              </w:rPr>
              <w:t>（4）</w:t>
            </w:r>
            <w:r>
              <w:rPr>
                <w:rFonts w:ascii="宋体" w:eastAsia="宋体" w:hAnsi="宋体" w:cs="宋体" w:hint="eastAsia"/>
                <w:b w:val="0"/>
                <w:bCs w:val="0"/>
                <w:kern w:val="2"/>
                <w:sz w:val="21"/>
                <w:szCs w:val="21"/>
                <w:highlight w:val="none"/>
                <w:lang w:val="en-US" w:eastAsia="zh-CN"/>
              </w:rPr>
              <w:t>方案较差、无针对性、无可操作性，评审为差得0分。</w:t>
            </w:r>
          </w:p>
          <w:p>
            <w:pPr>
              <w:pStyle w:val="NormalWeb"/>
              <w:keepNext w:val="0"/>
              <w:keepLines w:val="0"/>
              <w:suppressLineNumbers w:val="0"/>
              <w:snapToGrid w:val="0"/>
              <w:spacing w:before="0" w:beforeAutospacing="0" w:after="0" w:afterAutospacing="0" w:line="240" w:lineRule="auto"/>
              <w:ind w:left="0" w:right="0"/>
              <w:jc w:val="left"/>
              <w:rPr>
                <w:rFonts w:ascii="宋体" w:eastAsia="宋体" w:hAnsi="宋体" w:cs="宋体" w:hint="eastAsia"/>
                <w:kern w:val="2"/>
                <w:sz w:val="21"/>
                <w:szCs w:val="21"/>
                <w:highlight w:val="none"/>
                <w:lang w:bidi="ar-SA"/>
              </w:rPr>
            </w:pPr>
            <w:r>
              <w:rPr>
                <w:rFonts w:ascii="宋体" w:eastAsia="宋体" w:hAnsi="宋体" w:cs="宋体" w:hint="eastAsia"/>
                <w:b w:val="0"/>
                <w:bCs w:val="0"/>
                <w:kern w:val="2"/>
                <w:sz w:val="21"/>
                <w:szCs w:val="21"/>
                <w:highlight w:val="none"/>
                <w:lang w:val="en-US" w:eastAsia="zh-CN"/>
              </w:rPr>
              <w:t>未提供证明材料或提供的不符合或专家无法凭所提供材料判断是否得分的情况，一律作不得分处理。</w:t>
            </w:r>
          </w:p>
        </w:tc>
      </w:tr>
      <w:tr>
        <w:tblPrEx>
          <w:tblW w:w="9593" w:type="dxa"/>
          <w:jc w:val="center"/>
          <w:tblLayout w:type="fixed"/>
          <w:tblCellMar>
            <w:top w:w="0" w:type="dxa"/>
            <w:left w:w="108" w:type="dxa"/>
            <w:bottom w:w="0" w:type="dxa"/>
            <w:right w:w="108" w:type="dxa"/>
          </w:tblCellMar>
        </w:tblPrEx>
        <w:trPr>
          <w:trHeight w:val="63"/>
          <w:jc w:val="center"/>
        </w:trPr>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pageBreakBefore w:val="0"/>
              <w:widowControl w:val="0"/>
              <w:suppressLineNumbers w:val="0"/>
              <w:kinsoku/>
              <w:overflowPunct/>
              <w:topLinePunct w:val="0"/>
              <w:autoSpaceDE/>
              <w:autoSpaceDN/>
              <w:bidi w:val="0"/>
              <w:snapToGrid w:val="0"/>
              <w:spacing w:before="0" w:beforeAutospacing="0" w:after="0" w:afterAutospacing="0" w:line="240" w:lineRule="auto"/>
              <w:ind w:left="0" w:right="0" w:leftChars="0" w:rightChars="0"/>
              <w:jc w:val="center"/>
              <w:textAlignment w:val="auto"/>
              <w:rPr>
                <w:rFonts w:ascii="宋体" w:eastAsia="宋体" w:hAnsi="宋体" w:cs="宋体" w:hint="eastAsia"/>
                <w:kern w:val="2"/>
                <w:sz w:val="21"/>
                <w:szCs w:val="21"/>
                <w:highlight w:val="none"/>
                <w:lang w:val="en-US" w:eastAsia="zh-CN" w:bidi="ar-SA"/>
              </w:rPr>
            </w:pPr>
            <w:r>
              <w:rPr>
                <w:rFonts w:ascii="宋体" w:eastAsia="宋体" w:hAnsi="宋体" w:cs="宋体" w:hint="eastAsia"/>
                <w:sz w:val="21"/>
                <w:szCs w:val="21"/>
                <w:highlight w:val="none"/>
                <w:lang w:val="en-US" w:eastAsia="zh-CN"/>
              </w:rPr>
              <w:t>4</w:t>
            </w:r>
          </w:p>
        </w:tc>
        <w:tc>
          <w:tcPr>
            <w:tcW w:w="1535"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pageBreakBefore w:val="0"/>
              <w:widowControl w:val="0"/>
              <w:suppressLineNumbers w:val="0"/>
              <w:kinsoku/>
              <w:wordWrap/>
              <w:overflowPunct/>
              <w:topLinePunct w:val="0"/>
              <w:bidi w:val="0"/>
              <w:snapToGrid w:val="0"/>
              <w:spacing w:before="0" w:beforeAutospacing="0" w:after="0" w:afterAutospacing="0" w:line="240" w:lineRule="auto"/>
              <w:ind w:left="0" w:right="0" w:leftChars="0" w:rightChars="0"/>
              <w:jc w:val="center"/>
              <w:rPr>
                <w:rFonts w:ascii="宋体" w:eastAsia="宋体" w:hAnsi="宋体" w:cs="宋体" w:hint="eastAsia"/>
                <w:color w:val="000000"/>
                <w:kern w:val="2"/>
                <w:sz w:val="21"/>
                <w:szCs w:val="21"/>
                <w:highlight w:val="none"/>
                <w:lang w:val="en-US" w:eastAsia="zh-CN"/>
              </w:rPr>
            </w:pPr>
            <w:r>
              <w:rPr>
                <w:rFonts w:ascii="宋体" w:eastAsia="宋体" w:hAnsi="宋体" w:cs="宋体" w:hint="eastAsia"/>
                <w:color w:val="000000"/>
                <w:kern w:val="2"/>
                <w:sz w:val="21"/>
                <w:szCs w:val="21"/>
                <w:highlight w:val="none"/>
                <w:lang w:val="en-US" w:eastAsia="zh-CN"/>
              </w:rPr>
              <w:t>产品演示</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pageBreakBefore w:val="0"/>
              <w:widowControl w:val="0"/>
              <w:suppressLineNumbers w:val="0"/>
              <w:kinsoku/>
              <w:wordWrap/>
              <w:overflowPunct/>
              <w:topLinePunct w:val="0"/>
              <w:bidi w:val="0"/>
              <w:snapToGrid w:val="0"/>
              <w:spacing w:before="0" w:beforeAutospacing="0" w:after="0" w:afterAutospacing="0" w:line="240" w:lineRule="auto"/>
              <w:ind w:left="0" w:right="0" w:leftChars="0" w:rightChars="0"/>
              <w:jc w:val="center"/>
              <w:rPr>
                <w:rFonts w:ascii="宋体" w:eastAsia="宋体" w:hAnsi="宋体" w:cs="宋体" w:hint="eastAsia"/>
                <w:kern w:val="2"/>
                <w:sz w:val="21"/>
                <w:szCs w:val="21"/>
                <w:highlight w:val="none"/>
                <w:lang w:val="en-US" w:eastAsia="zh-CN"/>
              </w:rPr>
            </w:pPr>
            <w:r>
              <w:rPr>
                <w:rFonts w:ascii="宋体" w:eastAsia="宋体" w:hAnsi="宋体" w:cs="宋体" w:hint="eastAsia"/>
                <w:kern w:val="2"/>
                <w:sz w:val="21"/>
                <w:szCs w:val="21"/>
                <w:highlight w:val="none"/>
                <w:lang w:val="en-US" w:eastAsia="zh-CN"/>
              </w:rPr>
              <w:t>5</w:t>
            </w:r>
          </w:p>
        </w:tc>
        <w:tc>
          <w:tcPr>
            <w:tcW w:w="6333" w:type="dxa"/>
            <w:tcBorders>
              <w:top w:val="single" w:sz="4" w:space="0" w:color="auto"/>
              <w:left w:val="single" w:sz="4" w:space="0" w:color="auto"/>
              <w:bottom w:val="single" w:sz="4" w:space="0" w:color="auto"/>
              <w:right w:val="single" w:sz="4" w:space="0" w:color="auto"/>
            </w:tcBorders>
            <w:shd w:val="clear" w:color="auto" w:fill="auto"/>
            <w:vAlign w:val="top"/>
          </w:tcPr>
          <w:p>
            <w:pPr>
              <w:keepNext w:val="0"/>
              <w:keepLines w:val="0"/>
              <w:widowControl w:val="0"/>
              <w:suppressLineNumbers w:val="0"/>
              <w:snapToGrid w:val="0"/>
              <w:spacing w:before="0" w:beforeAutospacing="0" w:after="0" w:afterAutospacing="0"/>
              <w:ind w:left="0" w:right="0"/>
              <w:jc w:val="both"/>
              <w:rPr>
                <w:rFonts w:ascii="宋体" w:eastAsia="宋体" w:hAnsi="宋体" w:cs="宋体" w:hint="eastAsia"/>
                <w:b/>
                <w:bCs/>
                <w:color w:val="auto"/>
                <w:sz w:val="21"/>
                <w:szCs w:val="21"/>
                <w:highlight w:val="none"/>
              </w:rPr>
            </w:pPr>
            <w:r>
              <w:rPr>
                <w:rFonts w:ascii="宋体" w:eastAsia="宋体" w:hAnsi="宋体" w:cs="宋体" w:hint="eastAsia"/>
                <w:b/>
                <w:bCs/>
                <w:color w:val="auto"/>
                <w:sz w:val="21"/>
                <w:szCs w:val="21"/>
                <w:highlight w:val="none"/>
              </w:rPr>
              <w:t>（一）评分内容：</w:t>
            </w:r>
          </w:p>
          <w:p>
            <w:pPr>
              <w:keepNext w:val="0"/>
              <w:keepLines w:val="0"/>
              <w:widowControl w:val="0"/>
              <w:suppressLineNumbers w:val="0"/>
              <w:snapToGrid w:val="0"/>
              <w:spacing w:before="0" w:beforeAutospacing="0" w:after="0" w:afterAutospacing="0"/>
              <w:ind w:left="0" w:right="0"/>
              <w:jc w:val="both"/>
              <w:rPr>
                <w:rFonts w:ascii="宋体" w:eastAsia="宋体" w:hAnsi="宋体" w:cs="宋体" w:hint="eastAsia"/>
                <w:b w:val="0"/>
                <w:bCs w:val="0"/>
                <w:color w:val="auto"/>
                <w:sz w:val="21"/>
                <w:szCs w:val="21"/>
                <w:highlight w:val="none"/>
                <w:lang w:eastAsia="zh-CN"/>
              </w:rPr>
            </w:pPr>
            <w:r>
              <w:rPr>
                <w:rFonts w:ascii="宋体" w:eastAsia="宋体" w:hAnsi="宋体" w:cs="宋体" w:hint="eastAsia"/>
                <w:b w:val="0"/>
                <w:bCs w:val="0"/>
                <w:color w:val="auto"/>
                <w:sz w:val="21"/>
                <w:szCs w:val="21"/>
                <w:highlight w:val="none"/>
              </w:rPr>
              <w:t>投标人根据招标技术要求提供</w:t>
            </w:r>
            <w:r>
              <w:rPr>
                <w:rFonts w:ascii="宋体" w:eastAsia="宋体" w:hAnsi="宋体" w:cs="宋体" w:hint="eastAsia"/>
                <w:b w:val="0"/>
                <w:bCs w:val="0"/>
                <w:color w:val="auto"/>
                <w:sz w:val="21"/>
                <w:szCs w:val="21"/>
                <w:highlight w:val="none"/>
                <w:lang w:val="en-US" w:eastAsia="zh-CN"/>
              </w:rPr>
              <w:t>如下</w:t>
            </w:r>
            <w:r>
              <w:rPr>
                <w:rFonts w:ascii="宋体" w:eastAsia="宋体" w:hAnsi="宋体" w:cs="宋体" w:hint="eastAsia"/>
                <w:b w:val="0"/>
                <w:bCs w:val="0"/>
                <w:color w:val="auto"/>
                <w:sz w:val="21"/>
                <w:szCs w:val="21"/>
                <w:highlight w:val="none"/>
              </w:rPr>
              <w:t>产品操作视频</w:t>
            </w:r>
            <w:r>
              <w:rPr>
                <w:rFonts w:ascii="宋体" w:eastAsia="宋体" w:hAnsi="宋体" w:cs="宋体" w:hint="eastAsia"/>
                <w:b w:val="0"/>
                <w:bCs w:val="0"/>
                <w:color w:val="auto"/>
                <w:sz w:val="21"/>
                <w:szCs w:val="21"/>
                <w:highlight w:val="none"/>
                <w:lang w:val="en-US" w:eastAsia="zh-CN"/>
              </w:rPr>
              <w:t>演示（</w:t>
            </w:r>
            <w:r>
              <w:rPr>
                <w:rFonts w:ascii="宋体" w:eastAsia="宋体" w:hAnsi="宋体" w:cs="宋体" w:hint="eastAsia"/>
                <w:b/>
                <w:bCs/>
                <w:color w:val="FF0000"/>
                <w:kern w:val="0"/>
                <w:sz w:val="21"/>
                <w:szCs w:val="21"/>
                <w:highlight w:val="none"/>
                <w:lang w:val="en-US" w:eastAsia="zh-CN"/>
              </w:rPr>
              <w:t>投标人提供产品演示的U盘或者光盘，在开标当日</w:t>
            </w:r>
            <w:r>
              <w:rPr>
                <w:rFonts w:cs="宋体" w:hint="eastAsia"/>
                <w:b/>
                <w:bCs/>
                <w:color w:val="FF0000"/>
                <w:kern w:val="0"/>
                <w:sz w:val="21"/>
                <w:szCs w:val="21"/>
                <w:highlight w:val="none"/>
                <w:lang w:val="en-US" w:eastAsia="zh-CN"/>
              </w:rPr>
              <w:t>（2026年1月7日8:30-2026年1月7日9:30（北京时间））</w:t>
            </w:r>
            <w:r>
              <w:rPr>
                <w:rFonts w:ascii="宋体" w:eastAsia="宋体" w:hAnsi="宋体" w:cs="宋体" w:hint="eastAsia"/>
                <w:b/>
                <w:bCs/>
                <w:color w:val="FF0000"/>
                <w:kern w:val="0"/>
                <w:sz w:val="21"/>
                <w:szCs w:val="21"/>
                <w:highlight w:val="none"/>
                <w:lang w:val="en-US" w:eastAsia="zh-CN"/>
              </w:rPr>
              <w:t>递交到</w:t>
            </w:r>
            <w:r>
              <w:rPr>
                <w:rFonts w:ascii="宋体" w:hAnsi="宋体" w:cs="宋体" w:hint="eastAsia"/>
                <w:b/>
                <w:bCs/>
                <w:color w:val="FF0000"/>
                <w:kern w:val="0"/>
                <w:sz w:val="21"/>
                <w:szCs w:val="21"/>
                <w:highlight w:val="none"/>
                <w:lang w:val="en-US" w:eastAsia="zh-CN"/>
              </w:rPr>
              <w:t>采购</w:t>
            </w:r>
            <w:r>
              <w:rPr>
                <w:rFonts w:ascii="宋体" w:eastAsia="宋体" w:hAnsi="宋体" w:cs="宋体" w:hint="eastAsia"/>
                <w:b/>
                <w:bCs/>
                <w:color w:val="FF0000"/>
                <w:kern w:val="0"/>
                <w:sz w:val="21"/>
                <w:szCs w:val="21"/>
                <w:highlight w:val="none"/>
                <w:lang w:val="en-US" w:eastAsia="zh-CN"/>
              </w:rPr>
              <w:t>代理机构</w:t>
            </w:r>
            <w:r>
              <w:rPr>
                <w:rFonts w:ascii="宋体" w:eastAsia="宋体" w:hAnsi="宋体" w:cs="宋体" w:hint="eastAsia"/>
                <w:b w:val="0"/>
                <w:bCs w:val="0"/>
                <w:color w:val="auto"/>
                <w:sz w:val="21"/>
                <w:szCs w:val="21"/>
                <w:highlight w:val="none"/>
                <w:lang w:val="en-US" w:eastAsia="zh-CN"/>
              </w:rPr>
              <w:t>，由</w:t>
            </w:r>
            <w:r>
              <w:rPr>
                <w:rFonts w:ascii="宋体" w:eastAsia="宋体" w:hAnsi="宋体" w:cs="宋体" w:hint="eastAsia"/>
                <w:highlight w:val="none"/>
                <w:lang w:val="en-US" w:eastAsia="zh-CN"/>
              </w:rPr>
              <w:t>评审专家自行观看演示视频）：</w:t>
            </w:r>
          </w:p>
          <w:p>
            <w:pPr>
              <w:keepNext w:val="0"/>
              <w:keepLines w:val="0"/>
              <w:widowControl w:val="0"/>
              <w:suppressLineNumbers w:val="0"/>
              <w:snapToGrid w:val="0"/>
              <w:spacing w:before="0" w:beforeAutospacing="0" w:after="0" w:afterAutospacing="0"/>
              <w:ind w:left="0" w:right="0"/>
              <w:jc w:val="both"/>
              <w:rPr>
                <w:rFonts w:ascii="宋体" w:eastAsia="宋体" w:hAnsi="宋体" w:cs="宋体" w:hint="eastAsia"/>
                <w:b w:val="0"/>
                <w:bCs w:val="0"/>
                <w:color w:val="auto"/>
                <w:sz w:val="21"/>
                <w:szCs w:val="21"/>
                <w:highlight w:val="none"/>
              </w:rPr>
            </w:pPr>
            <w:r>
              <w:rPr>
                <w:rFonts w:ascii="宋体" w:eastAsia="宋体" w:hAnsi="宋体" w:cs="宋体" w:hint="eastAsia"/>
                <w:b w:val="0"/>
                <w:bCs w:val="0"/>
                <w:color w:val="auto"/>
                <w:sz w:val="21"/>
                <w:szCs w:val="21"/>
                <w:highlight w:val="none"/>
              </w:rPr>
              <w:t>1.序号1：</w:t>
            </w:r>
            <w:r>
              <w:rPr>
                <w:rFonts w:ascii="宋体" w:eastAsia="宋体" w:hAnsi="宋体" w:cs="宋体" w:hint="eastAsia"/>
                <w:b w:val="0"/>
                <w:bCs w:val="0"/>
                <w:color w:val="auto"/>
                <w:kern w:val="0"/>
                <w:sz w:val="21"/>
                <w:szCs w:val="21"/>
                <w:highlight w:val="none"/>
              </w:rPr>
              <w:t>智慧物联网冷库</w:t>
            </w:r>
            <w:r>
              <w:rPr>
                <w:rFonts w:ascii="宋体" w:eastAsia="宋体" w:hAnsi="宋体" w:cs="宋体" w:hint="eastAsia"/>
                <w:b w:val="0"/>
                <w:bCs w:val="0"/>
                <w:color w:val="auto"/>
                <w:sz w:val="21"/>
                <w:szCs w:val="21"/>
                <w:highlight w:val="none"/>
              </w:rPr>
              <w:t>；</w:t>
            </w:r>
          </w:p>
          <w:p>
            <w:pPr>
              <w:keepNext w:val="0"/>
              <w:keepLines w:val="0"/>
              <w:widowControl w:val="0"/>
              <w:suppressLineNumbers w:val="0"/>
              <w:snapToGrid w:val="0"/>
              <w:spacing w:before="0" w:beforeAutospacing="0" w:after="0" w:afterAutospacing="0"/>
              <w:ind w:left="0" w:right="0"/>
              <w:jc w:val="both"/>
              <w:rPr>
                <w:rFonts w:ascii="宋体" w:eastAsia="宋体" w:hAnsi="宋体" w:cs="宋体" w:hint="eastAsia"/>
                <w:b w:val="0"/>
                <w:bCs w:val="0"/>
                <w:color w:val="auto"/>
                <w:sz w:val="21"/>
                <w:szCs w:val="21"/>
                <w:highlight w:val="none"/>
                <w:lang w:eastAsia="zh-CN"/>
              </w:rPr>
            </w:pPr>
            <w:r>
              <w:rPr>
                <w:rFonts w:ascii="宋体" w:eastAsia="宋体" w:hAnsi="宋体" w:cs="宋体" w:hint="eastAsia"/>
                <w:b w:val="0"/>
                <w:bCs w:val="0"/>
                <w:color w:val="auto"/>
                <w:sz w:val="21"/>
                <w:szCs w:val="21"/>
                <w:highlight w:val="none"/>
              </w:rPr>
              <w:t>2.序号3：智能试剂柜（冷藏）</w:t>
            </w:r>
            <w:r>
              <w:rPr>
                <w:rFonts w:ascii="宋体" w:eastAsia="宋体" w:hAnsi="宋体" w:cs="宋体" w:hint="eastAsia"/>
                <w:b w:val="0"/>
                <w:bCs w:val="0"/>
                <w:color w:val="auto"/>
                <w:sz w:val="21"/>
                <w:szCs w:val="21"/>
                <w:highlight w:val="none"/>
                <w:lang w:eastAsia="zh-CN"/>
              </w:rPr>
              <w:t>。</w:t>
            </w:r>
          </w:p>
          <w:p>
            <w:pPr>
              <w:keepNext w:val="0"/>
              <w:keepLines w:val="0"/>
              <w:widowControl w:val="0"/>
              <w:suppressLineNumbers w:val="0"/>
              <w:snapToGrid w:val="0"/>
              <w:spacing w:before="0" w:beforeAutospacing="0" w:after="0" w:afterAutospacing="0"/>
              <w:ind w:left="0" w:right="0"/>
              <w:jc w:val="both"/>
              <w:rPr>
                <w:rFonts w:ascii="宋体" w:eastAsia="宋体" w:hAnsi="宋体" w:cs="宋体" w:hint="eastAsia"/>
                <w:b/>
                <w:bCs/>
                <w:color w:val="auto"/>
                <w:sz w:val="21"/>
                <w:szCs w:val="21"/>
                <w:highlight w:val="none"/>
              </w:rPr>
            </w:pPr>
            <w:r>
              <w:rPr>
                <w:rFonts w:ascii="宋体" w:eastAsia="宋体" w:hAnsi="宋体" w:cs="宋体" w:hint="eastAsia"/>
                <w:b/>
                <w:bCs/>
                <w:color w:val="auto"/>
                <w:sz w:val="21"/>
                <w:szCs w:val="21"/>
                <w:highlight w:val="none"/>
              </w:rPr>
              <w:t>（二）评分依据：</w:t>
            </w:r>
          </w:p>
          <w:p>
            <w:pPr>
              <w:keepNext w:val="0"/>
              <w:keepLines w:val="0"/>
              <w:widowControl w:val="0"/>
              <w:suppressLineNumbers w:val="0"/>
              <w:snapToGrid w:val="0"/>
              <w:spacing w:before="0" w:beforeAutospacing="0" w:after="0" w:afterAutospacing="0"/>
              <w:ind w:left="0" w:right="0"/>
              <w:jc w:val="both"/>
              <w:rPr>
                <w:rFonts w:ascii="宋体" w:eastAsia="宋体" w:hAnsi="宋体" w:cs="宋体" w:hint="eastAsia"/>
                <w:b w:val="0"/>
                <w:bCs w:val="0"/>
                <w:color w:val="auto"/>
                <w:sz w:val="21"/>
                <w:szCs w:val="21"/>
                <w:highlight w:val="none"/>
                <w:lang w:eastAsia="zh-CN"/>
              </w:rPr>
            </w:pPr>
            <w:r>
              <w:rPr>
                <w:rFonts w:ascii="宋体" w:eastAsia="宋体" w:hAnsi="宋体" w:cs="宋体" w:hint="eastAsia"/>
                <w:b w:val="0"/>
                <w:bCs w:val="0"/>
                <w:color w:val="auto"/>
                <w:sz w:val="21"/>
                <w:szCs w:val="21"/>
                <w:highlight w:val="none"/>
              </w:rPr>
              <w:t>1.提供</w:t>
            </w:r>
            <w:r>
              <w:rPr>
                <w:rFonts w:ascii="宋体" w:eastAsia="宋体" w:hAnsi="宋体" w:cs="宋体" w:hint="eastAsia"/>
                <w:b w:val="0"/>
                <w:bCs w:val="0"/>
                <w:color w:val="auto"/>
                <w:sz w:val="21"/>
                <w:szCs w:val="21"/>
                <w:highlight w:val="none"/>
                <w:lang w:val="en-US" w:eastAsia="zh-CN"/>
              </w:rPr>
              <w:t>产品全流程</w:t>
            </w:r>
            <w:r>
              <w:rPr>
                <w:rFonts w:ascii="宋体" w:eastAsia="宋体" w:hAnsi="宋体" w:cs="宋体" w:hint="eastAsia"/>
                <w:b w:val="0"/>
                <w:bCs w:val="0"/>
                <w:color w:val="auto"/>
                <w:sz w:val="21"/>
                <w:szCs w:val="21"/>
                <w:highlight w:val="none"/>
              </w:rPr>
              <w:t>操作视频</w:t>
            </w:r>
            <w:r>
              <w:rPr>
                <w:rFonts w:ascii="宋体" w:eastAsia="宋体" w:hAnsi="宋体" w:cs="宋体" w:hint="eastAsia"/>
                <w:szCs w:val="21"/>
                <w:highlight w:val="none"/>
              </w:rPr>
              <w:t>演示</w:t>
            </w:r>
            <w:r>
              <w:rPr>
                <w:rFonts w:ascii="宋体" w:eastAsia="宋体" w:hAnsi="宋体" w:cs="宋体" w:hint="eastAsia"/>
                <w:highlight w:val="none"/>
                <w:lang w:val="en-US" w:eastAsia="zh-CN"/>
              </w:rPr>
              <w:t>光盘或U盘</w:t>
            </w:r>
            <w:r>
              <w:rPr>
                <w:rFonts w:ascii="宋体" w:eastAsia="宋体" w:hAnsi="宋体" w:cs="宋体" w:hint="eastAsia"/>
                <w:b w:val="0"/>
                <w:bCs w:val="0"/>
                <w:color w:val="auto"/>
                <w:sz w:val="21"/>
                <w:szCs w:val="21"/>
                <w:highlight w:val="none"/>
              </w:rPr>
              <w:t>，</w:t>
            </w:r>
            <w:r>
              <w:rPr>
                <w:rFonts w:ascii="宋体" w:eastAsia="宋体" w:hAnsi="宋体" w:cs="宋体" w:hint="eastAsia"/>
                <w:b w:val="0"/>
                <w:bCs w:val="0"/>
                <w:color w:val="auto"/>
                <w:sz w:val="21"/>
                <w:szCs w:val="21"/>
                <w:highlight w:val="none"/>
                <w:lang w:val="en-US" w:eastAsia="zh-CN"/>
              </w:rPr>
              <w:t>每个产品</w:t>
            </w:r>
            <w:r>
              <w:rPr>
                <w:rFonts w:ascii="宋体" w:eastAsia="宋体" w:hAnsi="宋体" w:cs="宋体" w:hint="eastAsia"/>
                <w:b w:val="0"/>
                <w:bCs w:val="0"/>
                <w:color w:val="auto"/>
                <w:sz w:val="21"/>
                <w:szCs w:val="21"/>
                <w:highlight w:val="none"/>
              </w:rPr>
              <w:t>视频</w:t>
            </w:r>
            <w:r>
              <w:rPr>
                <w:rFonts w:ascii="宋体" w:eastAsia="宋体" w:hAnsi="宋体" w:cs="宋体" w:hint="eastAsia"/>
                <w:b/>
                <w:bCs/>
                <w:color w:val="auto"/>
                <w:sz w:val="21"/>
                <w:szCs w:val="21"/>
                <w:highlight w:val="none"/>
                <w:lang w:val="en-US" w:eastAsia="zh-CN"/>
              </w:rPr>
              <w:t>演示</w:t>
            </w:r>
            <w:r>
              <w:rPr>
                <w:rFonts w:ascii="宋体" w:eastAsia="宋体" w:hAnsi="宋体" w:cs="宋体" w:hint="eastAsia"/>
                <w:b w:val="0"/>
                <w:bCs w:val="0"/>
                <w:color w:val="auto"/>
                <w:sz w:val="21"/>
                <w:szCs w:val="21"/>
                <w:highlight w:val="none"/>
                <w:lang w:val="en-US" w:eastAsia="zh-CN"/>
              </w:rPr>
              <w:t>长度</w:t>
            </w:r>
            <w:r>
              <w:rPr>
                <w:rFonts w:ascii="宋体" w:eastAsia="宋体" w:hAnsi="宋体" w:cs="宋体" w:hint="eastAsia"/>
                <w:b w:val="0"/>
                <w:bCs w:val="0"/>
                <w:color w:val="auto"/>
                <w:sz w:val="21"/>
                <w:szCs w:val="21"/>
                <w:highlight w:val="none"/>
              </w:rPr>
              <w:t>不超过</w:t>
            </w:r>
            <w:r>
              <w:rPr>
                <w:rFonts w:ascii="宋体" w:eastAsia="宋体" w:hAnsi="宋体" w:cs="宋体" w:hint="eastAsia"/>
                <w:b w:val="0"/>
                <w:bCs w:val="0"/>
                <w:color w:val="auto"/>
                <w:sz w:val="21"/>
                <w:szCs w:val="21"/>
                <w:highlight w:val="none"/>
                <w:lang w:val="en-US" w:eastAsia="zh-CN"/>
              </w:rPr>
              <w:t>3</w:t>
            </w:r>
            <w:r>
              <w:rPr>
                <w:rFonts w:ascii="宋体" w:eastAsia="宋体" w:hAnsi="宋体" w:cs="宋体" w:hint="eastAsia"/>
                <w:b w:val="0"/>
                <w:bCs w:val="0"/>
                <w:color w:val="auto"/>
                <w:sz w:val="21"/>
                <w:szCs w:val="21"/>
                <w:highlight w:val="none"/>
              </w:rPr>
              <w:t>分钟，必须实地拍摄并注明案例单位名称，</w:t>
            </w:r>
            <w:r>
              <w:rPr>
                <w:rFonts w:ascii="宋体" w:eastAsia="宋体" w:hAnsi="宋体" w:cs="宋体" w:hint="eastAsia"/>
                <w:b w:val="0"/>
                <w:bCs w:val="0"/>
                <w:color w:val="auto"/>
                <w:sz w:val="21"/>
                <w:szCs w:val="21"/>
                <w:highlight w:val="none"/>
                <w:lang w:val="en-US" w:eastAsia="zh-CN"/>
              </w:rPr>
              <w:t>内容需呈现整体外观和操作流程</w:t>
            </w:r>
            <w:r>
              <w:rPr>
                <w:rFonts w:ascii="宋体" w:eastAsia="宋体" w:hAnsi="宋体" w:cs="宋体" w:hint="eastAsia"/>
                <w:b w:val="0"/>
                <w:bCs w:val="0"/>
                <w:color w:val="auto"/>
                <w:sz w:val="21"/>
                <w:szCs w:val="21"/>
                <w:highlight w:val="none"/>
              </w:rPr>
              <w:t>，并简明扼要地呈现核心产品特点</w:t>
            </w:r>
            <w:r>
              <w:rPr>
                <w:rFonts w:ascii="宋体" w:eastAsia="宋体" w:hAnsi="宋体" w:cs="宋体" w:hint="eastAsia"/>
                <w:b w:val="0"/>
                <w:bCs w:val="0"/>
                <w:color w:val="auto"/>
                <w:sz w:val="21"/>
                <w:szCs w:val="21"/>
                <w:highlight w:val="none"/>
                <w:lang w:eastAsia="zh-CN"/>
              </w:rPr>
              <w:t>。</w:t>
            </w:r>
          </w:p>
          <w:p>
            <w:pPr>
              <w:keepNext w:val="0"/>
              <w:keepLines w:val="0"/>
              <w:widowControl w:val="0"/>
              <w:suppressLineNumbers w:val="0"/>
              <w:snapToGrid w:val="0"/>
              <w:spacing w:before="0" w:beforeAutospacing="0" w:after="0" w:afterAutospacing="0"/>
              <w:ind w:left="0" w:right="0"/>
              <w:jc w:val="both"/>
              <w:rPr>
                <w:rFonts w:ascii="宋体" w:eastAsia="宋体" w:hAnsi="宋体" w:cs="宋体" w:hint="eastAsia"/>
                <w:b w:val="0"/>
                <w:bCs w:val="0"/>
                <w:color w:val="auto"/>
                <w:sz w:val="21"/>
                <w:szCs w:val="21"/>
                <w:highlight w:val="none"/>
              </w:rPr>
            </w:pPr>
            <w:r>
              <w:rPr>
                <w:rFonts w:ascii="宋体" w:eastAsia="宋体" w:hAnsi="宋体" w:cs="宋体" w:hint="eastAsia"/>
                <w:b w:val="0"/>
                <w:bCs w:val="0"/>
                <w:kern w:val="2"/>
                <w:sz w:val="21"/>
                <w:szCs w:val="21"/>
                <w:highlight w:val="none"/>
                <w:lang w:val="en-US" w:eastAsia="zh-CN"/>
              </w:rPr>
              <w:t>2.在此基础上，由评审委员进行评价</w:t>
            </w:r>
            <w:r>
              <w:rPr>
                <w:rFonts w:ascii="宋体" w:eastAsia="宋体" w:hAnsi="宋体" w:cs="宋体" w:hint="eastAsia"/>
                <w:b w:val="0"/>
                <w:bCs w:val="0"/>
                <w:color w:val="auto"/>
                <w:sz w:val="21"/>
                <w:szCs w:val="21"/>
                <w:highlight w:val="none"/>
              </w:rPr>
              <w:t>：</w:t>
            </w:r>
          </w:p>
          <w:p>
            <w:pPr>
              <w:keepNext w:val="0"/>
              <w:keepLines w:val="0"/>
              <w:widowControl w:val="0"/>
              <w:suppressLineNumbers w:val="0"/>
              <w:snapToGrid w:val="0"/>
              <w:spacing w:before="0" w:beforeAutospacing="0" w:after="0" w:afterAutospacing="0"/>
              <w:ind w:left="0" w:right="0"/>
              <w:jc w:val="both"/>
              <w:rPr>
                <w:rFonts w:ascii="宋体" w:eastAsia="宋体" w:hAnsi="宋体" w:cs="宋体" w:hint="eastAsia"/>
                <w:b w:val="0"/>
                <w:bCs w:val="0"/>
                <w:color w:val="auto"/>
                <w:sz w:val="21"/>
                <w:szCs w:val="21"/>
                <w:highlight w:val="none"/>
              </w:rPr>
            </w:pPr>
            <w:r>
              <w:rPr>
                <w:rFonts w:ascii="宋体" w:eastAsia="宋体" w:hAnsi="宋体" w:cs="宋体" w:hint="eastAsia"/>
                <w:b w:val="0"/>
                <w:bCs w:val="0"/>
                <w:color w:val="auto"/>
                <w:sz w:val="21"/>
                <w:szCs w:val="21"/>
                <w:highlight w:val="none"/>
                <w:lang w:eastAsia="zh-CN"/>
              </w:rPr>
              <w:t>（</w:t>
            </w:r>
            <w:r>
              <w:rPr>
                <w:rFonts w:ascii="宋体" w:eastAsia="宋体" w:hAnsi="宋体" w:cs="宋体" w:hint="eastAsia"/>
                <w:b w:val="0"/>
                <w:bCs w:val="0"/>
                <w:color w:val="auto"/>
                <w:sz w:val="21"/>
                <w:szCs w:val="21"/>
                <w:highlight w:val="none"/>
              </w:rPr>
              <w:t>1）视频</w:t>
            </w:r>
            <w:r>
              <w:rPr>
                <w:rFonts w:ascii="宋体" w:eastAsia="宋体" w:hAnsi="宋体" w:cs="宋体" w:hint="eastAsia"/>
                <w:b w:val="0"/>
                <w:bCs w:val="0"/>
                <w:color w:val="auto"/>
                <w:sz w:val="21"/>
                <w:szCs w:val="21"/>
                <w:highlight w:val="none"/>
                <w:lang w:val="en-US" w:eastAsia="zh-CN"/>
              </w:rPr>
              <w:t>中</w:t>
            </w:r>
            <w:r>
              <w:rPr>
                <w:rFonts w:ascii="宋体" w:eastAsia="宋体" w:hAnsi="宋体" w:cs="宋体" w:hint="eastAsia"/>
                <w:b w:val="0"/>
                <w:bCs w:val="0"/>
                <w:color w:val="auto"/>
                <w:sz w:val="21"/>
                <w:szCs w:val="21"/>
                <w:highlight w:val="none"/>
              </w:rPr>
              <w:t>产品外观</w:t>
            </w:r>
            <w:r>
              <w:rPr>
                <w:rFonts w:ascii="宋体" w:eastAsia="宋体" w:hAnsi="宋体" w:cs="宋体" w:hint="eastAsia"/>
                <w:b w:val="0"/>
                <w:bCs w:val="0"/>
                <w:color w:val="auto"/>
                <w:sz w:val="21"/>
                <w:szCs w:val="21"/>
                <w:highlight w:val="none"/>
                <w:lang w:val="en-US" w:eastAsia="zh-CN"/>
              </w:rPr>
              <w:t>实用性和美观性很好，操作流程顺畅，功能设计具备特色，符合临床使用需求，</w:t>
            </w:r>
            <w:r>
              <w:rPr>
                <w:rFonts w:ascii="宋体" w:eastAsia="宋体" w:hAnsi="宋体" w:cs="宋体" w:hint="eastAsia"/>
                <w:b w:val="0"/>
                <w:bCs w:val="0"/>
                <w:color w:val="auto"/>
                <w:sz w:val="21"/>
                <w:szCs w:val="21"/>
                <w:highlight w:val="none"/>
              </w:rPr>
              <w:t>评价优得100分；</w:t>
            </w:r>
          </w:p>
          <w:p>
            <w:pPr>
              <w:keepNext w:val="0"/>
              <w:keepLines w:val="0"/>
              <w:widowControl w:val="0"/>
              <w:suppressLineNumbers w:val="0"/>
              <w:snapToGrid w:val="0"/>
              <w:spacing w:before="0" w:beforeAutospacing="0" w:after="0" w:afterAutospacing="0"/>
              <w:ind w:left="0" w:right="0"/>
              <w:jc w:val="both"/>
              <w:rPr>
                <w:rFonts w:ascii="宋体" w:eastAsia="宋体" w:hAnsi="宋体" w:cs="宋体" w:hint="eastAsia"/>
                <w:b w:val="0"/>
                <w:bCs w:val="0"/>
                <w:color w:val="auto"/>
                <w:sz w:val="21"/>
                <w:szCs w:val="21"/>
                <w:highlight w:val="none"/>
              </w:rPr>
            </w:pPr>
            <w:r>
              <w:rPr>
                <w:rFonts w:ascii="宋体" w:eastAsia="宋体" w:hAnsi="宋体" w:cs="宋体" w:hint="eastAsia"/>
                <w:b w:val="0"/>
                <w:bCs w:val="0"/>
                <w:color w:val="auto"/>
                <w:sz w:val="21"/>
                <w:szCs w:val="21"/>
                <w:highlight w:val="none"/>
                <w:lang w:eastAsia="zh-CN"/>
              </w:rPr>
              <w:t>（</w:t>
            </w:r>
            <w:r>
              <w:rPr>
                <w:rFonts w:ascii="宋体" w:eastAsia="宋体" w:hAnsi="宋体" w:cs="宋体" w:hint="eastAsia"/>
                <w:b w:val="0"/>
                <w:bCs w:val="0"/>
                <w:color w:val="auto"/>
                <w:sz w:val="21"/>
                <w:szCs w:val="21"/>
                <w:highlight w:val="none"/>
              </w:rPr>
              <w:t>2）视频</w:t>
            </w:r>
            <w:r>
              <w:rPr>
                <w:rFonts w:ascii="宋体" w:eastAsia="宋体" w:hAnsi="宋体" w:cs="宋体" w:hint="eastAsia"/>
                <w:b w:val="0"/>
                <w:bCs w:val="0"/>
                <w:color w:val="auto"/>
                <w:sz w:val="21"/>
                <w:szCs w:val="21"/>
                <w:highlight w:val="none"/>
                <w:lang w:val="en-US" w:eastAsia="zh-CN"/>
              </w:rPr>
              <w:t>中</w:t>
            </w:r>
            <w:r>
              <w:rPr>
                <w:rFonts w:ascii="宋体" w:eastAsia="宋体" w:hAnsi="宋体" w:cs="宋体" w:hint="eastAsia"/>
                <w:b w:val="0"/>
                <w:bCs w:val="0"/>
                <w:color w:val="auto"/>
                <w:sz w:val="21"/>
                <w:szCs w:val="21"/>
                <w:highlight w:val="none"/>
              </w:rPr>
              <w:t>产品外观</w:t>
            </w:r>
            <w:r>
              <w:rPr>
                <w:rFonts w:ascii="宋体" w:eastAsia="宋体" w:hAnsi="宋体" w:cs="宋体" w:hint="eastAsia"/>
                <w:b w:val="0"/>
                <w:bCs w:val="0"/>
                <w:color w:val="auto"/>
                <w:sz w:val="21"/>
                <w:szCs w:val="21"/>
                <w:highlight w:val="none"/>
                <w:lang w:val="en-US" w:eastAsia="zh-CN"/>
              </w:rPr>
              <w:t>实用性和美观性一般</w:t>
            </w:r>
            <w:r>
              <w:rPr>
                <w:rFonts w:ascii="宋体" w:eastAsia="宋体" w:hAnsi="宋体" w:cs="宋体" w:hint="eastAsia"/>
                <w:b w:val="0"/>
                <w:bCs w:val="0"/>
                <w:color w:val="auto"/>
                <w:sz w:val="21"/>
                <w:szCs w:val="21"/>
                <w:highlight w:val="none"/>
              </w:rPr>
              <w:t>、</w:t>
            </w:r>
            <w:r>
              <w:rPr>
                <w:rFonts w:ascii="宋体" w:eastAsia="宋体" w:hAnsi="宋体" w:cs="宋体" w:hint="eastAsia"/>
                <w:b w:val="0"/>
                <w:bCs w:val="0"/>
                <w:color w:val="auto"/>
                <w:sz w:val="21"/>
                <w:szCs w:val="21"/>
                <w:highlight w:val="none"/>
                <w:lang w:val="en-US" w:eastAsia="zh-CN"/>
              </w:rPr>
              <w:t>操作流程一般，功能设计一般，符合临床使用习惯，</w:t>
            </w:r>
            <w:r>
              <w:rPr>
                <w:rFonts w:ascii="宋体" w:eastAsia="宋体" w:hAnsi="宋体" w:cs="宋体" w:hint="eastAsia"/>
                <w:b w:val="0"/>
                <w:bCs w:val="0"/>
                <w:color w:val="auto"/>
                <w:sz w:val="21"/>
                <w:szCs w:val="21"/>
                <w:highlight w:val="none"/>
              </w:rPr>
              <w:t>评价一般得50分；</w:t>
            </w:r>
          </w:p>
          <w:p>
            <w:pPr>
              <w:keepNext w:val="0"/>
              <w:keepLines w:val="0"/>
              <w:widowControl w:val="0"/>
              <w:suppressLineNumbers w:val="0"/>
              <w:snapToGrid w:val="0"/>
              <w:spacing w:before="0" w:beforeAutospacing="0" w:after="0" w:afterAutospacing="0"/>
              <w:ind w:left="0" w:right="0"/>
              <w:jc w:val="both"/>
              <w:rPr>
                <w:rFonts w:ascii="宋体" w:eastAsia="宋体" w:hAnsi="宋体" w:cs="宋体" w:hint="eastAsia"/>
                <w:b w:val="0"/>
                <w:bCs w:val="0"/>
                <w:color w:val="auto"/>
                <w:sz w:val="21"/>
                <w:szCs w:val="21"/>
                <w:highlight w:val="none"/>
              </w:rPr>
            </w:pPr>
            <w:r>
              <w:rPr>
                <w:rFonts w:ascii="宋体" w:eastAsia="宋体" w:hAnsi="宋体" w:cs="宋体" w:hint="eastAsia"/>
                <w:b w:val="0"/>
                <w:bCs w:val="0"/>
                <w:color w:val="auto"/>
                <w:sz w:val="21"/>
                <w:szCs w:val="21"/>
                <w:highlight w:val="none"/>
                <w:lang w:eastAsia="zh-CN"/>
              </w:rPr>
              <w:t>（</w:t>
            </w:r>
            <w:r>
              <w:rPr>
                <w:rFonts w:ascii="宋体" w:eastAsia="宋体" w:hAnsi="宋体" w:cs="宋体" w:hint="eastAsia"/>
                <w:b w:val="0"/>
                <w:bCs w:val="0"/>
                <w:color w:val="auto"/>
                <w:sz w:val="21"/>
                <w:szCs w:val="21"/>
                <w:highlight w:val="none"/>
              </w:rPr>
              <w:t>3）视频</w:t>
            </w:r>
            <w:r>
              <w:rPr>
                <w:rFonts w:ascii="宋体" w:eastAsia="宋体" w:hAnsi="宋体" w:cs="宋体" w:hint="eastAsia"/>
                <w:b w:val="0"/>
                <w:bCs w:val="0"/>
                <w:color w:val="auto"/>
                <w:sz w:val="21"/>
                <w:szCs w:val="21"/>
                <w:highlight w:val="none"/>
                <w:lang w:val="en-US" w:eastAsia="zh-CN"/>
              </w:rPr>
              <w:t>中</w:t>
            </w:r>
            <w:r>
              <w:rPr>
                <w:rFonts w:ascii="宋体" w:eastAsia="宋体" w:hAnsi="宋体" w:cs="宋体" w:hint="eastAsia"/>
                <w:b w:val="0"/>
                <w:bCs w:val="0"/>
                <w:color w:val="auto"/>
                <w:sz w:val="21"/>
                <w:szCs w:val="21"/>
                <w:highlight w:val="none"/>
              </w:rPr>
              <w:t>产品外观</w:t>
            </w:r>
            <w:r>
              <w:rPr>
                <w:rFonts w:ascii="宋体" w:eastAsia="宋体" w:hAnsi="宋体" w:cs="宋体" w:hint="eastAsia"/>
                <w:b w:val="0"/>
                <w:bCs w:val="0"/>
                <w:color w:val="auto"/>
                <w:sz w:val="21"/>
                <w:szCs w:val="21"/>
                <w:highlight w:val="none"/>
                <w:lang w:val="en-US" w:eastAsia="zh-CN"/>
              </w:rPr>
              <w:t>实用性和美观性较差</w:t>
            </w:r>
            <w:r>
              <w:rPr>
                <w:rFonts w:ascii="宋体" w:eastAsia="宋体" w:hAnsi="宋体" w:cs="宋体" w:hint="eastAsia"/>
                <w:b w:val="0"/>
                <w:bCs w:val="0"/>
                <w:color w:val="auto"/>
                <w:sz w:val="21"/>
                <w:szCs w:val="21"/>
                <w:highlight w:val="none"/>
              </w:rPr>
              <w:t>、</w:t>
            </w:r>
            <w:r>
              <w:rPr>
                <w:rFonts w:ascii="宋体" w:eastAsia="宋体" w:hAnsi="宋体" w:cs="宋体" w:hint="eastAsia"/>
                <w:b w:val="0"/>
                <w:bCs w:val="0"/>
                <w:color w:val="auto"/>
                <w:sz w:val="21"/>
                <w:szCs w:val="21"/>
                <w:highlight w:val="none"/>
                <w:lang w:val="en-US" w:eastAsia="zh-CN"/>
              </w:rPr>
              <w:t>操作流程一般</w:t>
            </w:r>
            <w:r>
              <w:rPr>
                <w:rFonts w:ascii="宋体" w:eastAsia="宋体" w:hAnsi="宋体" w:cs="宋体" w:hint="eastAsia"/>
                <w:b w:val="0"/>
                <w:bCs w:val="0"/>
                <w:color w:val="auto"/>
                <w:sz w:val="21"/>
                <w:szCs w:val="21"/>
                <w:highlight w:val="none"/>
              </w:rPr>
              <w:t>、</w:t>
            </w:r>
            <w:r>
              <w:rPr>
                <w:rFonts w:ascii="宋体" w:eastAsia="宋体" w:hAnsi="宋体" w:cs="宋体" w:hint="eastAsia"/>
                <w:b w:val="0"/>
                <w:bCs w:val="0"/>
                <w:color w:val="auto"/>
                <w:sz w:val="21"/>
                <w:szCs w:val="21"/>
                <w:highlight w:val="none"/>
                <w:lang w:val="en-US" w:eastAsia="zh-CN"/>
              </w:rPr>
              <w:t>功能设计不完全符合临床使用习惯，</w:t>
            </w:r>
            <w:r>
              <w:rPr>
                <w:rFonts w:ascii="宋体" w:eastAsia="宋体" w:hAnsi="宋体" w:cs="宋体" w:hint="eastAsia"/>
                <w:b w:val="0"/>
                <w:bCs w:val="0"/>
                <w:color w:val="auto"/>
                <w:sz w:val="21"/>
                <w:szCs w:val="21"/>
                <w:highlight w:val="none"/>
              </w:rPr>
              <w:t>评价较差不得分。</w:t>
            </w:r>
          </w:p>
          <w:p>
            <w:pPr>
              <w:keepNext w:val="0"/>
              <w:keepLines w:val="0"/>
              <w:suppressLineNumbers w:val="0"/>
              <w:snapToGrid w:val="0"/>
              <w:spacing w:before="0" w:beforeAutospacing="0" w:after="0" w:afterAutospacing="0"/>
              <w:ind w:left="0" w:right="0"/>
              <w:rPr>
                <w:rFonts w:ascii="宋体" w:eastAsia="宋体" w:hAnsi="宋体" w:cs="宋体" w:hint="eastAsia"/>
                <w:highlight w:val="none"/>
                <w:lang w:val="en-US" w:eastAsia="zh-CN"/>
              </w:rPr>
            </w:pPr>
            <w:r>
              <w:rPr>
                <w:rFonts w:ascii="宋体" w:eastAsia="宋体" w:hAnsi="宋体" w:cs="宋体" w:hint="eastAsia"/>
                <w:b w:val="0"/>
                <w:bCs w:val="0"/>
                <w:color w:val="auto"/>
                <w:sz w:val="21"/>
                <w:szCs w:val="21"/>
                <w:highlight w:val="none"/>
              </w:rPr>
              <w:t>2.</w:t>
            </w:r>
            <w:r>
              <w:rPr>
                <w:rFonts w:ascii="宋体" w:eastAsia="宋体" w:hAnsi="宋体" w:cs="宋体" w:hint="eastAsia"/>
                <w:highlight w:val="none"/>
              </w:rPr>
              <w:t>未提供演示光盘或U盘，或演示光盘或U盘</w:t>
            </w:r>
            <w:r>
              <w:rPr>
                <w:rFonts w:ascii="宋体" w:eastAsia="宋体" w:hAnsi="宋体" w:cs="宋体" w:hint="eastAsia"/>
                <w:b w:val="0"/>
                <w:bCs w:val="0"/>
                <w:highlight w:val="none"/>
              </w:rPr>
              <w:t>无法演示</w:t>
            </w:r>
            <w:r>
              <w:rPr>
                <w:rFonts w:ascii="宋体" w:eastAsia="宋体" w:hAnsi="宋体" w:cs="宋体" w:hint="eastAsia"/>
                <w:highlight w:val="none"/>
              </w:rPr>
              <w:t>，或演示方式不符合要求的</w:t>
            </w:r>
            <w:r>
              <w:rPr>
                <w:rFonts w:ascii="宋体" w:eastAsia="宋体" w:hAnsi="宋体" w:cs="宋体" w:hint="eastAsia"/>
                <w:b w:val="0"/>
                <w:bCs w:val="0"/>
                <w:color w:val="auto"/>
                <w:sz w:val="21"/>
                <w:szCs w:val="21"/>
                <w:highlight w:val="none"/>
              </w:rPr>
              <w:t>不得分。</w:t>
            </w:r>
          </w:p>
        </w:tc>
      </w:tr>
    </w:tbl>
    <w:p>
      <w:pPr>
        <w:snapToGrid w:val="0"/>
        <w:spacing w:line="240" w:lineRule="auto"/>
        <w:ind w:firstLine="420" w:firstLineChars="200"/>
        <w:outlineLvl w:val="2"/>
        <w:rPr>
          <w:rFonts w:ascii="宋体" w:eastAsia="宋体" w:hAnsi="宋体" w:cs="宋体" w:hint="eastAsia"/>
          <w:szCs w:val="21"/>
          <w:highlight w:val="none"/>
        </w:rPr>
      </w:pPr>
    </w:p>
    <w:p>
      <w:pPr>
        <w:snapToGrid w:val="0"/>
        <w:spacing w:line="240" w:lineRule="auto"/>
        <w:ind w:firstLine="420" w:firstLineChars="200"/>
        <w:outlineLvl w:val="2"/>
        <w:rPr>
          <w:rFonts w:ascii="宋体" w:eastAsia="宋体" w:hAnsi="宋体" w:cs="宋体" w:hint="eastAsia"/>
          <w:szCs w:val="21"/>
          <w:highlight w:val="none"/>
        </w:rPr>
      </w:pPr>
      <w:r>
        <w:rPr>
          <w:rFonts w:ascii="宋体" w:eastAsia="宋体" w:hAnsi="宋体" w:cs="宋体" w:hint="eastAsia"/>
          <w:szCs w:val="21"/>
          <w:highlight w:val="none"/>
        </w:rPr>
        <w:t>2.商务评价（</w:t>
      </w:r>
      <w:r>
        <w:rPr>
          <w:rFonts w:ascii="宋体" w:hAnsi="宋体" w:cs="宋体" w:hint="eastAsia"/>
          <w:szCs w:val="21"/>
          <w:highlight w:val="none"/>
          <w:lang w:val="en-US" w:eastAsia="zh-CN"/>
        </w:rPr>
        <w:t>18</w:t>
      </w:r>
      <w:r>
        <w:rPr>
          <w:rFonts w:ascii="宋体" w:eastAsia="宋体" w:hAnsi="宋体" w:cs="宋体" w:hint="eastAsia"/>
          <w:szCs w:val="21"/>
          <w:highlight w:val="none"/>
        </w:rPr>
        <w:t>分）：</w:t>
      </w:r>
    </w:p>
    <w:tbl>
      <w:tblPr>
        <w:tblStyle w:val="TableNormal"/>
        <w:tblW w:w="96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82"/>
        <w:gridCol w:w="1532"/>
        <w:gridCol w:w="1034"/>
        <w:gridCol w:w="6361"/>
      </w:tblGrid>
      <w:tr>
        <w:tblPrEx>
          <w:tblW w:w="96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7"/>
          <w:jc w:val="center"/>
        </w:trPr>
        <w:tc>
          <w:tcPr>
            <w:tcW w:w="682" w:type="dxa"/>
            <w:vAlign w:val="center"/>
          </w:tcPr>
          <w:p>
            <w:pPr>
              <w:keepNext w:val="0"/>
              <w:keepLines w:val="0"/>
              <w:widowControl/>
              <w:suppressLineNumbers w:val="0"/>
              <w:snapToGrid w:val="0"/>
              <w:spacing w:before="0" w:beforeAutospacing="0" w:after="0" w:afterAutospacing="0" w:line="240" w:lineRule="auto"/>
              <w:ind w:left="0" w:right="0"/>
              <w:rPr>
                <w:rFonts w:ascii="宋体" w:eastAsia="宋体" w:hAnsi="宋体" w:cs="宋体" w:hint="eastAsia"/>
                <w:b/>
                <w:szCs w:val="21"/>
                <w:highlight w:val="none"/>
              </w:rPr>
            </w:pPr>
            <w:r>
              <w:rPr>
                <w:rFonts w:ascii="宋体" w:eastAsia="宋体" w:hAnsi="宋体" w:cs="宋体" w:hint="eastAsia"/>
                <w:b/>
                <w:szCs w:val="21"/>
                <w:highlight w:val="none"/>
              </w:rPr>
              <w:t>序号</w:t>
            </w:r>
          </w:p>
        </w:tc>
        <w:tc>
          <w:tcPr>
            <w:tcW w:w="1532" w:type="dxa"/>
            <w:vAlign w:val="center"/>
          </w:tcPr>
          <w:p>
            <w:pPr>
              <w:keepNext w:val="0"/>
              <w:keepLines w:val="0"/>
              <w:widowControl/>
              <w:suppressLineNumbers w:val="0"/>
              <w:snapToGrid w:val="0"/>
              <w:spacing w:before="0" w:beforeAutospacing="0" w:after="0" w:afterAutospacing="0" w:line="240" w:lineRule="auto"/>
              <w:ind w:left="0" w:right="0"/>
              <w:jc w:val="center"/>
              <w:rPr>
                <w:rFonts w:ascii="宋体" w:eastAsia="宋体" w:hAnsi="宋体" w:cs="宋体" w:hint="eastAsia"/>
                <w:b/>
                <w:szCs w:val="21"/>
                <w:highlight w:val="none"/>
              </w:rPr>
            </w:pPr>
            <w:r>
              <w:rPr>
                <w:rFonts w:ascii="宋体" w:eastAsia="宋体" w:hAnsi="宋体" w:cs="宋体" w:hint="eastAsia"/>
                <w:b/>
                <w:bCs/>
                <w:szCs w:val="21"/>
                <w:highlight w:val="none"/>
              </w:rPr>
              <w:t>评分因素</w:t>
            </w:r>
          </w:p>
        </w:tc>
        <w:tc>
          <w:tcPr>
            <w:tcW w:w="1034" w:type="dxa"/>
            <w:vAlign w:val="center"/>
          </w:tcPr>
          <w:p>
            <w:pPr>
              <w:keepNext w:val="0"/>
              <w:keepLines w:val="0"/>
              <w:widowControl/>
              <w:suppressLineNumbers w:val="0"/>
              <w:snapToGrid w:val="0"/>
              <w:spacing w:before="0" w:beforeAutospacing="0" w:after="0" w:afterAutospacing="0" w:line="240" w:lineRule="auto"/>
              <w:ind w:left="0" w:right="0"/>
              <w:jc w:val="center"/>
              <w:rPr>
                <w:rFonts w:ascii="宋体" w:eastAsia="宋体" w:hAnsi="宋体" w:cs="宋体" w:hint="eastAsia"/>
                <w:b/>
                <w:szCs w:val="21"/>
                <w:highlight w:val="none"/>
              </w:rPr>
            </w:pPr>
            <w:r>
              <w:rPr>
                <w:rFonts w:ascii="宋体" w:eastAsia="宋体" w:hAnsi="宋体" w:cs="宋体" w:hint="eastAsia"/>
                <w:b/>
                <w:bCs/>
                <w:szCs w:val="21"/>
                <w:highlight w:val="none"/>
              </w:rPr>
              <w:t>权重（%）</w:t>
            </w:r>
          </w:p>
        </w:tc>
        <w:tc>
          <w:tcPr>
            <w:tcW w:w="6361" w:type="dxa"/>
            <w:vAlign w:val="center"/>
          </w:tcPr>
          <w:p>
            <w:pPr>
              <w:keepNext w:val="0"/>
              <w:keepLines w:val="0"/>
              <w:widowControl/>
              <w:suppressLineNumbers w:val="0"/>
              <w:snapToGrid w:val="0"/>
              <w:spacing w:before="0" w:beforeAutospacing="0" w:after="0" w:afterAutospacing="0" w:line="240" w:lineRule="auto"/>
              <w:ind w:left="0" w:right="0"/>
              <w:jc w:val="center"/>
              <w:rPr>
                <w:rFonts w:ascii="宋体" w:eastAsia="宋体" w:hAnsi="宋体" w:cs="宋体" w:hint="eastAsia"/>
                <w:b/>
                <w:szCs w:val="21"/>
                <w:highlight w:val="none"/>
              </w:rPr>
            </w:pPr>
            <w:r>
              <w:rPr>
                <w:rFonts w:ascii="宋体" w:eastAsia="宋体" w:hAnsi="宋体" w:cs="宋体" w:hint="eastAsia"/>
                <w:b/>
                <w:szCs w:val="21"/>
                <w:highlight w:val="none"/>
              </w:rPr>
              <w:t>评分细则</w:t>
            </w:r>
          </w:p>
        </w:tc>
      </w:tr>
      <w:tr>
        <w:tblPrEx>
          <w:tblW w:w="9609" w:type="dxa"/>
          <w:jc w:val="center"/>
          <w:tblLayout w:type="fixed"/>
          <w:tblCellMar>
            <w:top w:w="0" w:type="dxa"/>
            <w:left w:w="108" w:type="dxa"/>
            <w:bottom w:w="0" w:type="dxa"/>
            <w:right w:w="108" w:type="dxa"/>
          </w:tblCellMar>
        </w:tblPrEx>
        <w:trPr>
          <w:trHeight w:val="90"/>
          <w:jc w:val="center"/>
        </w:trPr>
        <w:tc>
          <w:tcPr>
            <w:tcW w:w="682" w:type="dxa"/>
            <w:vAlign w:val="center"/>
          </w:tcPr>
          <w:p>
            <w:pPr>
              <w:keepNext w:val="0"/>
              <w:keepLines w:val="0"/>
              <w:widowControl/>
              <w:suppressLineNumbers w:val="0"/>
              <w:snapToGrid w:val="0"/>
              <w:spacing w:before="0" w:beforeAutospacing="0" w:after="0" w:afterAutospacing="0" w:line="240" w:lineRule="auto"/>
              <w:ind w:left="0" w:right="0"/>
              <w:jc w:val="center"/>
              <w:rPr>
                <w:rFonts w:ascii="宋体" w:eastAsia="宋体" w:hAnsi="宋体" w:cs="宋体" w:hint="eastAsia"/>
                <w:bCs/>
                <w:szCs w:val="21"/>
                <w:highlight w:val="none"/>
              </w:rPr>
            </w:pPr>
            <w:r>
              <w:rPr>
                <w:rFonts w:ascii="宋体" w:eastAsia="宋体" w:hAnsi="宋体" w:cs="宋体" w:hint="eastAsia"/>
                <w:bCs/>
                <w:szCs w:val="21"/>
                <w:highlight w:val="none"/>
              </w:rPr>
              <w:t>1</w:t>
            </w:r>
          </w:p>
        </w:tc>
        <w:tc>
          <w:tcPr>
            <w:tcW w:w="1532" w:type="dxa"/>
            <w:shd w:val="clear" w:color="auto" w:fill="auto"/>
            <w:vAlign w:val="center"/>
          </w:tcPr>
          <w:p>
            <w:pPr>
              <w:keepNext w:val="0"/>
              <w:keepLines w:val="0"/>
              <w:pageBreakBefore w:val="0"/>
              <w:widowControl w:val="0"/>
              <w:suppressLineNumbers w:val="0"/>
              <w:kinsoku/>
              <w:wordWrap/>
              <w:overflowPunct/>
              <w:topLinePunct w:val="0"/>
              <w:bidi w:val="0"/>
              <w:snapToGrid w:val="0"/>
              <w:spacing w:before="0" w:beforeAutospacing="0" w:after="0" w:afterAutospacing="0" w:line="240" w:lineRule="auto"/>
              <w:ind w:left="0" w:right="0"/>
              <w:jc w:val="center"/>
              <w:rPr>
                <w:rFonts w:ascii="宋体" w:eastAsia="宋体" w:hAnsi="宋体" w:cs="宋体" w:hint="eastAsia"/>
                <w:kern w:val="2"/>
                <w:sz w:val="21"/>
                <w:szCs w:val="21"/>
                <w:highlight w:val="none"/>
                <w:lang w:val="en-US" w:eastAsia="zh-CN" w:bidi="ar-SA"/>
              </w:rPr>
            </w:pPr>
            <w:r>
              <w:rPr>
                <w:rFonts w:ascii="宋体" w:eastAsia="宋体" w:hAnsi="宋体" w:cs="宋体" w:hint="eastAsia"/>
                <w:sz w:val="21"/>
                <w:szCs w:val="21"/>
                <w:highlight w:val="none"/>
              </w:rPr>
              <w:t>同类业绩</w:t>
            </w:r>
          </w:p>
        </w:tc>
        <w:tc>
          <w:tcPr>
            <w:tcW w:w="1034" w:type="dxa"/>
            <w:shd w:val="clear" w:color="auto" w:fill="auto"/>
            <w:vAlign w:val="center"/>
          </w:tcPr>
          <w:p>
            <w:pPr>
              <w:keepNext w:val="0"/>
              <w:keepLines w:val="0"/>
              <w:pageBreakBefore w:val="0"/>
              <w:widowControl w:val="0"/>
              <w:suppressLineNumbers w:val="0"/>
              <w:kinsoku/>
              <w:wordWrap/>
              <w:overflowPunct/>
              <w:topLinePunct w:val="0"/>
              <w:bidi w:val="0"/>
              <w:snapToGrid w:val="0"/>
              <w:spacing w:before="0" w:beforeAutospacing="0" w:after="0" w:afterAutospacing="0" w:line="240" w:lineRule="auto"/>
              <w:ind w:left="0" w:right="0"/>
              <w:jc w:val="center"/>
              <w:rPr>
                <w:rFonts w:ascii="宋体" w:eastAsia="宋体" w:hAnsi="宋体" w:cs="宋体" w:hint="default"/>
                <w:kern w:val="2"/>
                <w:sz w:val="21"/>
                <w:szCs w:val="21"/>
                <w:highlight w:val="none"/>
                <w:lang w:val="en-US" w:eastAsia="zh-CN" w:bidi="ar-SA"/>
              </w:rPr>
            </w:pPr>
            <w:r>
              <w:rPr>
                <w:rFonts w:ascii="宋体" w:hAnsi="宋体" w:cs="宋体" w:hint="eastAsia"/>
                <w:kern w:val="2"/>
                <w:sz w:val="21"/>
                <w:szCs w:val="21"/>
                <w:highlight w:val="none"/>
                <w:lang w:val="en-US" w:eastAsia="zh-CN" w:bidi="ar-SA"/>
              </w:rPr>
              <w:t>9</w:t>
            </w:r>
          </w:p>
        </w:tc>
        <w:tc>
          <w:tcPr>
            <w:tcW w:w="6361"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ascii="宋体" w:eastAsia="宋体" w:hAnsi="宋体" w:cs="宋体" w:hint="eastAsia"/>
                <w:b/>
                <w:bCs/>
                <w:color w:val="auto"/>
                <w:sz w:val="21"/>
                <w:szCs w:val="21"/>
                <w:highlight w:val="none"/>
              </w:rPr>
            </w:pPr>
            <w:r>
              <w:rPr>
                <w:rFonts w:ascii="宋体" w:eastAsia="宋体" w:hAnsi="宋体" w:cs="宋体" w:hint="eastAsia"/>
                <w:b/>
                <w:bCs/>
                <w:color w:val="auto"/>
                <w:sz w:val="21"/>
                <w:szCs w:val="21"/>
                <w:highlight w:val="none"/>
              </w:rPr>
              <w:t>（一）评分内容：</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投标人或所投产品</w:t>
            </w:r>
            <w:r>
              <w:rPr>
                <w:rFonts w:ascii="宋体" w:eastAsia="宋体" w:hAnsi="宋体" w:cs="宋体" w:hint="eastAsia"/>
                <w:b w:val="0"/>
                <w:bCs w:val="0"/>
                <w:color w:val="auto"/>
                <w:sz w:val="21"/>
                <w:szCs w:val="21"/>
                <w:highlight w:val="none"/>
                <w:lang w:val="en-US" w:eastAsia="zh-CN"/>
              </w:rPr>
              <w:t>制造商</w:t>
            </w:r>
            <w:r>
              <w:rPr>
                <w:rFonts w:ascii="宋体" w:eastAsia="宋体" w:hAnsi="宋体" w:cs="宋体" w:hint="eastAsia"/>
                <w:color w:val="auto"/>
                <w:sz w:val="21"/>
                <w:szCs w:val="21"/>
                <w:highlight w:val="none"/>
                <w:lang w:val="en-US" w:eastAsia="zh-CN"/>
              </w:rPr>
              <w:t>提供从2022年12月1日至本项目投标截止日（以合同签订日期为准）的关键产品同类服务业绩（指：</w:t>
            </w:r>
            <w:r>
              <w:rPr>
                <w:rFonts w:ascii="宋体" w:eastAsia="宋体" w:hAnsi="宋体" w:cs="宋体" w:hint="eastAsia"/>
                <w:color w:val="auto"/>
                <w:kern w:val="2"/>
                <w:sz w:val="21"/>
                <w:szCs w:val="21"/>
                <w:highlight w:val="none"/>
                <w:lang w:val="en-US" w:eastAsia="zh-CN"/>
              </w:rPr>
              <w:t>投标人或所投产品制造商承接的</w:t>
            </w:r>
            <w:r>
              <w:rPr>
                <w:rFonts w:ascii="宋体" w:eastAsia="宋体" w:hAnsi="宋体" w:cs="宋体" w:hint="eastAsia"/>
                <w:color w:val="auto"/>
                <w:sz w:val="21"/>
                <w:szCs w:val="21"/>
                <w:highlight w:val="none"/>
                <w:lang w:val="en-US" w:eastAsia="zh-CN"/>
              </w:rPr>
              <w:t>智慧物联网冷库或智能试剂柜项目），每提供1项有效业绩得34分，最高得100分。</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ascii="宋体" w:eastAsia="宋体" w:hAnsi="宋体" w:cs="宋体" w:hint="eastAsia"/>
                <w:b/>
                <w:bCs/>
                <w:color w:val="auto"/>
                <w:sz w:val="21"/>
                <w:szCs w:val="21"/>
                <w:highlight w:val="none"/>
                <w:lang w:val="en-US" w:eastAsia="zh-CN"/>
              </w:rPr>
            </w:pPr>
            <w:r>
              <w:rPr>
                <w:rFonts w:ascii="宋体" w:eastAsia="宋体" w:hAnsi="宋体" w:cs="宋体" w:hint="eastAsia"/>
                <w:b/>
                <w:bCs/>
                <w:color w:val="auto"/>
                <w:sz w:val="21"/>
                <w:szCs w:val="21"/>
                <w:highlight w:val="none"/>
                <w:lang w:val="en-US" w:eastAsia="zh-CN"/>
              </w:rPr>
              <w:t>注：长期续签合同只计算一个业绩。</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ascii="宋体" w:eastAsia="宋体" w:hAnsi="宋体" w:cs="宋体" w:hint="eastAsia"/>
                <w:b/>
                <w:bCs/>
                <w:color w:val="auto"/>
                <w:sz w:val="21"/>
                <w:szCs w:val="21"/>
                <w:highlight w:val="none"/>
              </w:rPr>
            </w:pPr>
            <w:r>
              <w:rPr>
                <w:rFonts w:ascii="宋体" w:eastAsia="宋体" w:hAnsi="宋体" w:cs="宋体" w:hint="eastAsia"/>
                <w:b/>
                <w:bCs/>
                <w:color w:val="auto"/>
                <w:sz w:val="21"/>
                <w:szCs w:val="21"/>
                <w:highlight w:val="none"/>
              </w:rPr>
              <w:t>（二）评分依据：</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ascii="宋体" w:eastAsia="宋体" w:hAnsi="宋体" w:cs="宋体" w:hint="eastAsia"/>
                <w:szCs w:val="21"/>
                <w:highlight w:val="none"/>
                <w:lang w:val="en-US" w:eastAsia="zh-CN"/>
              </w:rPr>
            </w:pPr>
            <w:r>
              <w:rPr>
                <w:rFonts w:ascii="宋体" w:eastAsia="宋体" w:hAnsi="宋体" w:cs="宋体" w:hint="eastAsia"/>
                <w:color w:val="auto"/>
                <w:sz w:val="21"/>
                <w:szCs w:val="21"/>
                <w:highlight w:val="none"/>
                <w:lang w:val="en-US" w:eastAsia="zh-CN"/>
              </w:rPr>
              <w:t>1.</w:t>
            </w:r>
            <w:r>
              <w:rPr>
                <w:rFonts w:ascii="宋体" w:eastAsia="宋体" w:hAnsi="宋体" w:cs="宋体" w:hint="eastAsia"/>
                <w:szCs w:val="21"/>
                <w:highlight w:val="none"/>
              </w:rPr>
              <w:t>提供销售合同关键页（包括但不限于</w:t>
            </w:r>
            <w:r>
              <w:rPr>
                <w:rFonts w:ascii="宋体" w:eastAsia="宋体" w:hAnsi="宋体" w:cs="宋体" w:hint="eastAsia"/>
                <w:sz w:val="21"/>
                <w:szCs w:val="21"/>
                <w:highlight w:val="none"/>
              </w:rPr>
              <w:t>合同签约主体名称、项目（合同）名称、</w:t>
            </w:r>
            <w:r>
              <w:rPr>
                <w:rFonts w:ascii="宋体" w:eastAsia="宋体" w:hAnsi="宋体" w:cs="宋体" w:hint="eastAsia"/>
                <w:szCs w:val="21"/>
                <w:highlight w:val="none"/>
              </w:rPr>
              <w:t>货物内容、签订日期、合同双方签字盖章页）和</w:t>
            </w:r>
            <w:r>
              <w:rPr>
                <w:rFonts w:ascii="宋体" w:eastAsia="宋体" w:hAnsi="宋体" w:cs="宋体" w:hint="eastAsia"/>
                <w:szCs w:val="21"/>
                <w:highlight w:val="none"/>
                <w:lang w:val="en-US"/>
              </w:rPr>
              <w:t>项目履约验收完毕且合格的</w:t>
            </w:r>
            <w:r>
              <w:rPr>
                <w:rFonts w:ascii="宋体" w:eastAsia="宋体" w:hAnsi="宋体" w:cs="宋体" w:hint="eastAsia"/>
                <w:szCs w:val="21"/>
                <w:highlight w:val="none"/>
                <w:lang w:val="en-US" w:eastAsia="zh-CN"/>
              </w:rPr>
              <w:t>相关</w:t>
            </w:r>
            <w:r>
              <w:rPr>
                <w:rFonts w:ascii="宋体" w:eastAsia="宋体" w:hAnsi="宋体" w:cs="宋体" w:hint="eastAsia"/>
                <w:szCs w:val="21"/>
                <w:highlight w:val="none"/>
                <w:lang w:val="en-US"/>
              </w:rPr>
              <w:t>证明材料</w:t>
            </w:r>
            <w:r>
              <w:rPr>
                <w:rFonts w:ascii="宋体" w:eastAsia="宋体" w:hAnsi="宋体" w:cs="宋体" w:hint="eastAsia"/>
                <w:szCs w:val="21"/>
                <w:highlight w:val="none"/>
                <w:lang w:val="en-US" w:eastAsia="zh-CN"/>
              </w:rPr>
              <w:t>。</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ascii="宋体" w:eastAsia="宋体" w:hAnsi="宋体" w:cs="宋体" w:hint="eastAsia"/>
                <w:kern w:val="2"/>
                <w:sz w:val="21"/>
                <w:szCs w:val="21"/>
                <w:highlight w:val="none"/>
                <w:lang w:val="en-US" w:eastAsia="zh-CN" w:bidi="ar-SA"/>
              </w:rPr>
            </w:pPr>
            <w:r>
              <w:rPr>
                <w:rFonts w:ascii="宋体" w:eastAsia="宋体" w:hAnsi="宋体" w:cs="宋体" w:hint="eastAsia"/>
                <w:szCs w:val="21"/>
                <w:highlight w:val="none"/>
              </w:rPr>
              <w:t>2、以上文件原件备查。评审中出现无证明资料或专家无法凭所提供资料判断是否得分的情况，或资料不齐全的一律作不得分处理。</w:t>
            </w:r>
          </w:p>
        </w:tc>
      </w:tr>
      <w:tr>
        <w:tblPrEx>
          <w:tblW w:w="9609" w:type="dxa"/>
          <w:jc w:val="center"/>
          <w:tblLayout w:type="fixed"/>
          <w:tblCellMar>
            <w:top w:w="0" w:type="dxa"/>
            <w:left w:w="108" w:type="dxa"/>
            <w:bottom w:w="0" w:type="dxa"/>
            <w:right w:w="108" w:type="dxa"/>
          </w:tblCellMar>
        </w:tblPrEx>
        <w:trPr>
          <w:trHeight w:val="90"/>
          <w:jc w:val="center"/>
        </w:trPr>
        <w:tc>
          <w:tcPr>
            <w:tcW w:w="682" w:type="dxa"/>
            <w:vAlign w:val="center"/>
          </w:tcPr>
          <w:p>
            <w:pPr>
              <w:keepNext w:val="0"/>
              <w:keepLines w:val="0"/>
              <w:widowControl/>
              <w:suppressLineNumbers w:val="0"/>
              <w:snapToGrid w:val="0"/>
              <w:spacing w:before="0" w:beforeAutospacing="0" w:after="0" w:afterAutospacing="0" w:line="240" w:lineRule="auto"/>
              <w:ind w:left="0" w:right="0"/>
              <w:jc w:val="center"/>
              <w:rPr>
                <w:rFonts w:ascii="宋体" w:eastAsia="宋体" w:hAnsi="宋体" w:cs="宋体" w:hint="eastAsia"/>
                <w:bCs/>
                <w:szCs w:val="21"/>
                <w:highlight w:val="none"/>
                <w:lang w:val="en-US" w:eastAsia="zh-CN"/>
              </w:rPr>
            </w:pPr>
            <w:r>
              <w:rPr>
                <w:rFonts w:ascii="宋体" w:eastAsia="宋体" w:hAnsi="宋体" w:cs="宋体" w:hint="eastAsia"/>
                <w:bCs/>
                <w:szCs w:val="21"/>
                <w:highlight w:val="none"/>
                <w:lang w:val="en-US" w:eastAsia="zh-CN"/>
              </w:rPr>
              <w:t>2</w:t>
            </w:r>
          </w:p>
        </w:tc>
        <w:tc>
          <w:tcPr>
            <w:tcW w:w="1532" w:type="dxa"/>
            <w:shd w:val="clear" w:color="auto" w:fill="auto"/>
            <w:vAlign w:val="center"/>
          </w:tcPr>
          <w:p>
            <w:pPr>
              <w:keepNext w:val="0"/>
              <w:keepLines w:val="0"/>
              <w:pageBreakBefore w:val="0"/>
              <w:widowControl w:val="0"/>
              <w:suppressLineNumbers w:val="0"/>
              <w:kinsoku/>
              <w:wordWrap/>
              <w:overflowPunct/>
              <w:topLinePunct w:val="0"/>
              <w:bidi w:val="0"/>
              <w:snapToGrid w:val="0"/>
              <w:spacing w:before="0" w:beforeAutospacing="0" w:after="0" w:afterAutospacing="0" w:line="240" w:lineRule="auto"/>
              <w:ind w:left="0" w:right="0"/>
              <w:jc w:val="center"/>
              <w:rPr>
                <w:rFonts w:ascii="宋体" w:eastAsia="宋体" w:hAnsi="宋体" w:cs="宋体" w:hint="eastAsia"/>
                <w:kern w:val="2"/>
                <w:sz w:val="21"/>
                <w:szCs w:val="21"/>
                <w:highlight w:val="none"/>
                <w:lang w:val="en-US" w:eastAsia="zh-CN" w:bidi="ar-SA"/>
              </w:rPr>
            </w:pPr>
            <w:r>
              <w:rPr>
                <w:rFonts w:ascii="宋体" w:eastAsia="宋体" w:hAnsi="宋体" w:cs="宋体" w:hint="eastAsia"/>
                <w:b w:val="0"/>
                <w:bCs w:val="0"/>
                <w:color w:val="auto"/>
                <w:sz w:val="21"/>
                <w:szCs w:val="21"/>
                <w:highlight w:val="none"/>
                <w:lang w:val="en-US" w:eastAsia="zh-CN"/>
              </w:rPr>
              <w:t>投标人</w:t>
            </w:r>
            <w:r>
              <w:rPr>
                <w:rFonts w:ascii="宋体" w:eastAsia="宋体" w:hAnsi="宋体" w:cs="宋体" w:hint="eastAsia"/>
                <w:sz w:val="21"/>
                <w:szCs w:val="21"/>
                <w:highlight w:val="none"/>
                <w:lang w:val="en-US" w:eastAsia="zh-CN"/>
              </w:rPr>
              <w:t>认证情况</w:t>
            </w:r>
          </w:p>
        </w:tc>
        <w:tc>
          <w:tcPr>
            <w:tcW w:w="1034" w:type="dxa"/>
            <w:shd w:val="clear" w:color="auto" w:fill="auto"/>
            <w:vAlign w:val="center"/>
          </w:tcPr>
          <w:p>
            <w:pPr>
              <w:keepNext w:val="0"/>
              <w:keepLines w:val="0"/>
              <w:pageBreakBefore w:val="0"/>
              <w:widowControl w:val="0"/>
              <w:suppressLineNumbers w:val="0"/>
              <w:kinsoku/>
              <w:wordWrap/>
              <w:overflowPunct/>
              <w:topLinePunct w:val="0"/>
              <w:bidi w:val="0"/>
              <w:snapToGrid w:val="0"/>
              <w:spacing w:before="0" w:beforeAutospacing="0" w:after="0" w:afterAutospacing="0" w:line="240" w:lineRule="auto"/>
              <w:ind w:left="0" w:right="0"/>
              <w:jc w:val="center"/>
              <w:rPr>
                <w:rFonts w:ascii="宋体" w:eastAsia="宋体" w:hAnsi="宋体" w:cs="宋体" w:hint="eastAsia"/>
                <w:kern w:val="2"/>
                <w:sz w:val="21"/>
                <w:szCs w:val="21"/>
                <w:highlight w:val="none"/>
                <w:lang w:val="en-US" w:eastAsia="zh-CN" w:bidi="ar-SA"/>
              </w:rPr>
            </w:pPr>
            <w:r>
              <w:rPr>
                <w:rFonts w:ascii="宋体" w:hAnsi="宋体" w:cs="宋体" w:hint="eastAsia"/>
                <w:kern w:val="2"/>
                <w:sz w:val="21"/>
                <w:szCs w:val="21"/>
                <w:highlight w:val="none"/>
                <w:lang w:val="en-US" w:eastAsia="zh-CN" w:bidi="ar-SA"/>
              </w:rPr>
              <w:t>1</w:t>
            </w:r>
          </w:p>
        </w:tc>
        <w:tc>
          <w:tcPr>
            <w:tcW w:w="6361"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ascii="宋体" w:eastAsia="宋体" w:hAnsi="宋体" w:cs="宋体" w:hint="eastAsia"/>
                <w:b/>
                <w:bCs/>
                <w:color w:val="auto"/>
                <w:sz w:val="21"/>
                <w:szCs w:val="21"/>
                <w:highlight w:val="none"/>
              </w:rPr>
            </w:pPr>
            <w:r>
              <w:rPr>
                <w:rFonts w:ascii="宋体" w:eastAsia="宋体" w:hAnsi="宋体" w:cs="宋体" w:hint="eastAsia"/>
                <w:b/>
                <w:bCs/>
                <w:color w:val="auto"/>
                <w:sz w:val="21"/>
                <w:szCs w:val="21"/>
                <w:highlight w:val="none"/>
              </w:rPr>
              <w:t>（一）评分内容：</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ascii="宋体" w:eastAsia="宋体" w:hAnsi="宋体" w:cs="宋体" w:hint="eastAsia"/>
                <w:b w:val="0"/>
                <w:bCs w:val="0"/>
                <w:color w:val="auto"/>
                <w:sz w:val="21"/>
                <w:szCs w:val="21"/>
                <w:highlight w:val="none"/>
              </w:rPr>
            </w:pPr>
            <w:r>
              <w:rPr>
                <w:rFonts w:ascii="宋体" w:eastAsia="宋体" w:hAnsi="宋体" w:cs="宋体" w:hint="eastAsia"/>
                <w:b w:val="0"/>
                <w:bCs w:val="0"/>
                <w:color w:val="auto"/>
                <w:sz w:val="21"/>
                <w:szCs w:val="21"/>
                <w:highlight w:val="none"/>
                <w:lang w:val="en-US" w:eastAsia="zh-CN"/>
              </w:rPr>
              <w:t>根据投标人或投标产品制造商</w:t>
            </w:r>
            <w:r>
              <w:rPr>
                <w:rFonts w:ascii="宋体" w:eastAsia="宋体" w:hAnsi="宋体" w:cs="宋体" w:hint="eastAsia"/>
                <w:b w:val="0"/>
                <w:bCs w:val="0"/>
                <w:color w:val="auto"/>
                <w:sz w:val="21"/>
                <w:szCs w:val="21"/>
                <w:highlight w:val="none"/>
              </w:rPr>
              <w:t>相关认证情况</w:t>
            </w:r>
            <w:r>
              <w:rPr>
                <w:rFonts w:ascii="宋体" w:eastAsia="宋体" w:hAnsi="宋体" w:cs="宋体" w:hint="eastAsia"/>
                <w:b w:val="0"/>
                <w:bCs w:val="0"/>
                <w:color w:val="auto"/>
                <w:sz w:val="21"/>
                <w:szCs w:val="21"/>
                <w:highlight w:val="none"/>
                <w:lang w:val="en-US" w:eastAsia="zh-CN"/>
              </w:rPr>
              <w:t>进行评审，包括以下内容：</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ascii="宋体" w:eastAsia="宋体" w:hAnsi="宋体" w:cs="宋体" w:hint="eastAsia"/>
                <w:b w:val="0"/>
                <w:bCs w:val="0"/>
                <w:color w:val="auto"/>
                <w:sz w:val="21"/>
                <w:szCs w:val="21"/>
                <w:highlight w:val="none"/>
              </w:rPr>
            </w:pPr>
            <w:r>
              <w:rPr>
                <w:rFonts w:ascii="宋体" w:eastAsia="宋体" w:hAnsi="宋体" w:cs="宋体" w:hint="eastAsia"/>
                <w:b w:val="0"/>
                <w:bCs w:val="0"/>
                <w:color w:val="auto"/>
                <w:sz w:val="21"/>
                <w:szCs w:val="21"/>
                <w:highlight w:val="none"/>
              </w:rPr>
              <w:t>1.</w:t>
            </w:r>
            <w:r>
              <w:rPr>
                <w:rFonts w:ascii="宋体" w:eastAsia="宋体" w:hAnsi="宋体" w:cs="宋体" w:hint="eastAsia"/>
                <w:b w:val="0"/>
                <w:bCs w:val="0"/>
                <w:color w:val="auto"/>
                <w:sz w:val="21"/>
                <w:szCs w:val="21"/>
                <w:highlight w:val="none"/>
                <w:lang w:val="en-US" w:eastAsia="zh-CN"/>
              </w:rPr>
              <w:t>具有</w:t>
            </w:r>
            <w:r>
              <w:rPr>
                <w:rFonts w:ascii="宋体" w:eastAsia="宋体" w:hAnsi="宋体" w:cs="宋体" w:hint="eastAsia"/>
                <w:b w:val="0"/>
                <w:bCs w:val="0"/>
                <w:color w:val="auto"/>
                <w:sz w:val="21"/>
                <w:szCs w:val="21"/>
                <w:highlight w:val="none"/>
              </w:rPr>
              <w:t>质量管理体系认证证书</w:t>
            </w:r>
            <w:r>
              <w:rPr>
                <w:rFonts w:ascii="宋体" w:eastAsia="宋体" w:hAnsi="宋体" w:cs="宋体" w:hint="eastAsia"/>
                <w:b w:val="0"/>
                <w:bCs w:val="0"/>
                <w:color w:val="auto"/>
                <w:sz w:val="21"/>
                <w:szCs w:val="21"/>
                <w:highlight w:val="none"/>
                <w:lang w:eastAsia="zh-CN"/>
              </w:rPr>
              <w:t>，</w:t>
            </w:r>
            <w:r>
              <w:rPr>
                <w:rFonts w:ascii="宋体" w:eastAsia="宋体" w:hAnsi="宋体" w:cs="宋体" w:hint="eastAsia"/>
                <w:b w:val="0"/>
                <w:bCs w:val="0"/>
                <w:color w:val="auto"/>
                <w:sz w:val="21"/>
                <w:szCs w:val="21"/>
                <w:highlight w:val="none"/>
              </w:rPr>
              <w:t>得</w:t>
            </w:r>
            <w:r>
              <w:rPr>
                <w:rFonts w:ascii="宋体" w:eastAsia="宋体" w:hAnsi="宋体" w:cs="宋体" w:hint="eastAsia"/>
                <w:b w:val="0"/>
                <w:bCs w:val="0"/>
                <w:color w:val="auto"/>
                <w:sz w:val="21"/>
                <w:szCs w:val="21"/>
                <w:highlight w:val="none"/>
                <w:lang w:val="en-US" w:eastAsia="zh-CN"/>
              </w:rPr>
              <w:t>40</w:t>
            </w:r>
            <w:r>
              <w:rPr>
                <w:rFonts w:ascii="宋体" w:eastAsia="宋体" w:hAnsi="宋体" w:cs="宋体" w:hint="eastAsia"/>
                <w:color w:val="auto"/>
                <w:sz w:val="21"/>
                <w:szCs w:val="21"/>
                <w:highlight w:val="none"/>
                <w:lang w:val="en-US" w:eastAsia="zh-CN"/>
              </w:rPr>
              <w:t>分</w:t>
            </w:r>
            <w:r>
              <w:rPr>
                <w:rFonts w:ascii="宋体" w:eastAsia="宋体" w:hAnsi="宋体" w:cs="宋体" w:hint="eastAsia"/>
                <w:b w:val="0"/>
                <w:bCs w:val="0"/>
                <w:color w:val="auto"/>
                <w:sz w:val="21"/>
                <w:szCs w:val="21"/>
                <w:highlight w:val="none"/>
              </w:rPr>
              <w:t>；</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ascii="宋体" w:eastAsia="宋体" w:hAnsi="宋体" w:cs="宋体" w:hint="eastAsia"/>
                <w:b w:val="0"/>
                <w:bCs w:val="0"/>
                <w:color w:val="auto"/>
                <w:sz w:val="21"/>
                <w:szCs w:val="21"/>
                <w:highlight w:val="none"/>
              </w:rPr>
            </w:pPr>
            <w:r>
              <w:rPr>
                <w:rFonts w:ascii="宋体" w:eastAsia="宋体" w:hAnsi="宋体" w:cs="宋体" w:hint="eastAsia"/>
                <w:b w:val="0"/>
                <w:bCs w:val="0"/>
                <w:color w:val="auto"/>
                <w:sz w:val="21"/>
                <w:szCs w:val="21"/>
                <w:highlight w:val="none"/>
              </w:rPr>
              <w:t>2.</w:t>
            </w:r>
            <w:r>
              <w:rPr>
                <w:rFonts w:ascii="宋体" w:eastAsia="宋体" w:hAnsi="宋体" w:cs="宋体" w:hint="eastAsia"/>
                <w:b w:val="0"/>
                <w:bCs w:val="0"/>
                <w:color w:val="auto"/>
                <w:sz w:val="21"/>
                <w:szCs w:val="21"/>
                <w:highlight w:val="none"/>
                <w:lang w:val="en-US" w:eastAsia="zh-CN"/>
              </w:rPr>
              <w:t>具有</w:t>
            </w:r>
            <w:r>
              <w:rPr>
                <w:rFonts w:ascii="宋体" w:eastAsia="宋体" w:hAnsi="宋体" w:cs="宋体" w:hint="eastAsia"/>
                <w:b w:val="0"/>
                <w:bCs w:val="0"/>
                <w:color w:val="auto"/>
                <w:sz w:val="21"/>
                <w:szCs w:val="21"/>
                <w:highlight w:val="none"/>
              </w:rPr>
              <w:t>环境管理体系认证证书</w:t>
            </w:r>
            <w:r>
              <w:rPr>
                <w:rFonts w:ascii="宋体" w:eastAsia="宋体" w:hAnsi="宋体" w:cs="宋体" w:hint="eastAsia"/>
                <w:b w:val="0"/>
                <w:bCs w:val="0"/>
                <w:color w:val="auto"/>
                <w:sz w:val="21"/>
                <w:szCs w:val="21"/>
                <w:highlight w:val="none"/>
                <w:lang w:eastAsia="zh-CN"/>
              </w:rPr>
              <w:t>，</w:t>
            </w:r>
            <w:r>
              <w:rPr>
                <w:rFonts w:ascii="宋体" w:eastAsia="宋体" w:hAnsi="宋体" w:cs="宋体" w:hint="eastAsia"/>
                <w:b w:val="0"/>
                <w:bCs w:val="0"/>
                <w:color w:val="auto"/>
                <w:sz w:val="21"/>
                <w:szCs w:val="21"/>
                <w:highlight w:val="none"/>
              </w:rPr>
              <w:t>得</w:t>
            </w:r>
            <w:r>
              <w:rPr>
                <w:rFonts w:ascii="宋体" w:eastAsia="宋体" w:hAnsi="宋体" w:cs="宋体" w:hint="eastAsia"/>
                <w:b w:val="0"/>
                <w:bCs w:val="0"/>
                <w:color w:val="auto"/>
                <w:sz w:val="21"/>
                <w:szCs w:val="21"/>
                <w:highlight w:val="none"/>
                <w:lang w:val="en-US" w:eastAsia="zh-CN"/>
              </w:rPr>
              <w:t>30</w:t>
            </w:r>
            <w:r>
              <w:rPr>
                <w:rFonts w:ascii="宋体" w:eastAsia="宋体" w:hAnsi="宋体" w:cs="宋体" w:hint="eastAsia"/>
                <w:color w:val="auto"/>
                <w:sz w:val="21"/>
                <w:szCs w:val="21"/>
                <w:highlight w:val="none"/>
                <w:lang w:val="en-US" w:eastAsia="zh-CN"/>
              </w:rPr>
              <w:t>分</w:t>
            </w:r>
            <w:r>
              <w:rPr>
                <w:rFonts w:ascii="宋体" w:eastAsia="宋体" w:hAnsi="宋体" w:cs="宋体" w:hint="eastAsia"/>
                <w:b w:val="0"/>
                <w:bCs w:val="0"/>
                <w:color w:val="auto"/>
                <w:sz w:val="21"/>
                <w:szCs w:val="21"/>
                <w:highlight w:val="none"/>
              </w:rPr>
              <w:t>；</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ascii="宋体" w:eastAsia="宋体" w:hAnsi="宋体" w:cs="宋体" w:hint="eastAsia"/>
                <w:b w:val="0"/>
                <w:bCs w:val="0"/>
                <w:color w:val="auto"/>
                <w:sz w:val="21"/>
                <w:szCs w:val="21"/>
                <w:highlight w:val="none"/>
                <w:lang w:val="en-US" w:eastAsia="zh-CN"/>
              </w:rPr>
            </w:pPr>
            <w:r>
              <w:rPr>
                <w:rFonts w:ascii="宋体" w:eastAsia="宋体" w:hAnsi="宋体" w:cs="宋体" w:hint="eastAsia"/>
                <w:b w:val="0"/>
                <w:bCs w:val="0"/>
                <w:color w:val="auto"/>
                <w:sz w:val="21"/>
                <w:szCs w:val="21"/>
                <w:highlight w:val="none"/>
              </w:rPr>
              <w:t>3.</w:t>
            </w:r>
            <w:r>
              <w:rPr>
                <w:rFonts w:ascii="宋体" w:eastAsia="宋体" w:hAnsi="宋体" w:cs="宋体" w:hint="eastAsia"/>
                <w:b w:val="0"/>
                <w:bCs w:val="0"/>
                <w:color w:val="auto"/>
                <w:sz w:val="21"/>
                <w:szCs w:val="21"/>
                <w:highlight w:val="none"/>
                <w:lang w:val="en-US" w:eastAsia="zh-CN"/>
              </w:rPr>
              <w:t>具有</w:t>
            </w:r>
            <w:r>
              <w:rPr>
                <w:rFonts w:ascii="宋体" w:eastAsia="宋体" w:hAnsi="宋体" w:cs="宋体" w:hint="eastAsia"/>
                <w:b w:val="0"/>
                <w:bCs w:val="0"/>
                <w:color w:val="auto"/>
                <w:sz w:val="21"/>
                <w:szCs w:val="21"/>
                <w:highlight w:val="none"/>
              </w:rPr>
              <w:t>职业健康安全管理体系认证证书，得</w:t>
            </w:r>
            <w:r>
              <w:rPr>
                <w:rFonts w:ascii="宋体" w:eastAsia="宋体" w:hAnsi="宋体" w:cs="宋体" w:hint="eastAsia"/>
                <w:b w:val="0"/>
                <w:bCs w:val="0"/>
                <w:color w:val="auto"/>
                <w:sz w:val="21"/>
                <w:szCs w:val="21"/>
                <w:highlight w:val="none"/>
                <w:lang w:val="en-US" w:eastAsia="zh-CN"/>
              </w:rPr>
              <w:t>30</w:t>
            </w:r>
            <w:r>
              <w:rPr>
                <w:rFonts w:ascii="宋体" w:eastAsia="宋体" w:hAnsi="宋体" w:cs="宋体" w:hint="eastAsia"/>
                <w:color w:val="auto"/>
                <w:sz w:val="21"/>
                <w:szCs w:val="21"/>
                <w:highlight w:val="none"/>
                <w:lang w:val="en-US" w:eastAsia="zh-CN"/>
              </w:rPr>
              <w:t>分</w:t>
            </w:r>
            <w:r>
              <w:rPr>
                <w:rFonts w:ascii="宋体" w:eastAsia="宋体" w:hAnsi="宋体" w:cs="宋体" w:hint="eastAsia"/>
                <w:b w:val="0"/>
                <w:bCs w:val="0"/>
                <w:color w:val="auto"/>
                <w:sz w:val="21"/>
                <w:szCs w:val="21"/>
                <w:highlight w:val="none"/>
              </w:rPr>
              <w:t>；</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ascii="宋体" w:eastAsia="宋体" w:hAnsi="宋体" w:cs="宋体" w:hint="eastAsia"/>
                <w:b/>
                <w:bCs/>
                <w:color w:val="auto"/>
                <w:sz w:val="21"/>
                <w:szCs w:val="21"/>
                <w:highlight w:val="none"/>
              </w:rPr>
            </w:pPr>
            <w:r>
              <w:rPr>
                <w:rFonts w:ascii="宋体" w:eastAsia="宋体" w:hAnsi="宋体" w:cs="宋体" w:hint="eastAsia"/>
                <w:b/>
                <w:bCs/>
                <w:color w:val="auto"/>
                <w:sz w:val="21"/>
                <w:szCs w:val="21"/>
                <w:highlight w:val="none"/>
              </w:rPr>
              <w:t>以上</w:t>
            </w:r>
            <w:r>
              <w:rPr>
                <w:rFonts w:ascii="宋体" w:eastAsia="宋体" w:hAnsi="宋体" w:cs="宋体" w:hint="eastAsia"/>
                <w:b/>
                <w:bCs/>
                <w:color w:val="auto"/>
                <w:sz w:val="21"/>
                <w:szCs w:val="21"/>
                <w:highlight w:val="none"/>
                <w:lang w:val="en-US" w:eastAsia="zh-CN"/>
              </w:rPr>
              <w:t>三</w:t>
            </w:r>
            <w:r>
              <w:rPr>
                <w:rFonts w:ascii="宋体" w:eastAsia="宋体" w:hAnsi="宋体" w:cs="宋体" w:hint="eastAsia"/>
                <w:b/>
                <w:bCs/>
                <w:color w:val="auto"/>
                <w:sz w:val="21"/>
                <w:szCs w:val="21"/>
                <w:highlight w:val="none"/>
              </w:rPr>
              <w:t>项合计得分100</w:t>
            </w:r>
            <w:r>
              <w:rPr>
                <w:rFonts w:ascii="宋体" w:eastAsia="宋体" w:hAnsi="宋体" w:cs="宋体" w:hint="eastAsia"/>
                <w:b/>
                <w:bCs/>
                <w:color w:val="auto"/>
                <w:sz w:val="21"/>
                <w:szCs w:val="21"/>
                <w:highlight w:val="none"/>
                <w:lang w:val="en-US" w:eastAsia="zh-CN"/>
              </w:rPr>
              <w:t>分</w:t>
            </w:r>
            <w:r>
              <w:rPr>
                <w:rFonts w:ascii="宋体" w:eastAsia="宋体" w:hAnsi="宋体" w:cs="宋体" w:hint="eastAsia"/>
                <w:b/>
                <w:bCs/>
                <w:color w:val="auto"/>
                <w:sz w:val="21"/>
                <w:szCs w:val="21"/>
                <w:highlight w:val="none"/>
              </w:rPr>
              <w:t>。</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ascii="宋体" w:eastAsia="宋体" w:hAnsi="宋体" w:cs="宋体" w:hint="eastAsia"/>
                <w:b/>
                <w:bCs/>
                <w:color w:val="auto"/>
                <w:sz w:val="21"/>
                <w:szCs w:val="21"/>
                <w:highlight w:val="none"/>
              </w:rPr>
            </w:pPr>
            <w:r>
              <w:rPr>
                <w:rFonts w:ascii="宋体" w:eastAsia="宋体" w:hAnsi="宋体" w:cs="宋体" w:hint="eastAsia"/>
                <w:b/>
                <w:bCs/>
                <w:color w:val="auto"/>
                <w:sz w:val="21"/>
                <w:szCs w:val="21"/>
                <w:highlight w:val="none"/>
              </w:rPr>
              <w:t>（二）评分依据：</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ascii="宋体" w:eastAsia="宋体" w:hAnsi="宋体" w:cs="宋体" w:hint="eastAsia"/>
                <w:b w:val="0"/>
                <w:bCs w:val="0"/>
                <w:color w:val="auto"/>
                <w:sz w:val="21"/>
                <w:szCs w:val="21"/>
                <w:highlight w:val="none"/>
              </w:rPr>
            </w:pPr>
            <w:r>
              <w:rPr>
                <w:rFonts w:ascii="宋体" w:eastAsia="宋体" w:hAnsi="宋体" w:cs="宋体" w:hint="eastAsia"/>
                <w:b w:val="0"/>
                <w:bCs w:val="0"/>
                <w:color w:val="auto"/>
                <w:sz w:val="21"/>
                <w:szCs w:val="21"/>
                <w:highlight w:val="none"/>
              </w:rPr>
              <w:t>提供</w:t>
            </w:r>
            <w:r>
              <w:rPr>
                <w:rFonts w:ascii="宋体" w:eastAsia="宋体" w:hAnsi="宋体" w:cs="宋体" w:hint="eastAsia"/>
                <w:b w:val="0"/>
                <w:bCs w:val="0"/>
                <w:color w:val="auto"/>
                <w:sz w:val="21"/>
                <w:szCs w:val="21"/>
                <w:highlight w:val="none"/>
                <w:lang w:val="en-US" w:eastAsia="zh-CN"/>
              </w:rPr>
              <w:t>有效期内的</w:t>
            </w:r>
            <w:r>
              <w:rPr>
                <w:rFonts w:ascii="宋体" w:eastAsia="宋体" w:hAnsi="宋体" w:cs="宋体" w:hint="eastAsia"/>
                <w:b w:val="0"/>
                <w:bCs w:val="0"/>
                <w:color w:val="auto"/>
                <w:sz w:val="21"/>
                <w:szCs w:val="21"/>
                <w:highlight w:val="none"/>
              </w:rPr>
              <w:t>认证证书扫描件</w:t>
            </w:r>
            <w:r>
              <w:rPr>
                <w:rFonts w:ascii="宋体" w:eastAsia="宋体" w:hAnsi="宋体" w:cs="宋体" w:hint="eastAsia"/>
                <w:b w:val="0"/>
                <w:bCs w:val="0"/>
                <w:color w:val="auto"/>
                <w:sz w:val="21"/>
                <w:szCs w:val="21"/>
                <w:highlight w:val="none"/>
                <w:lang w:eastAsia="zh-CN"/>
              </w:rPr>
              <w:t>（如无法证明证书在有效期内的，不得分）</w:t>
            </w:r>
            <w:r>
              <w:rPr>
                <w:rFonts w:ascii="宋体" w:eastAsia="宋体" w:hAnsi="宋体" w:cs="宋体" w:hint="eastAsia"/>
                <w:b w:val="0"/>
                <w:bCs w:val="0"/>
                <w:color w:val="auto"/>
                <w:sz w:val="21"/>
                <w:szCs w:val="21"/>
                <w:highlight w:val="none"/>
              </w:rPr>
              <w:t>，</w:t>
            </w:r>
            <w:r>
              <w:rPr>
                <w:rFonts w:ascii="宋体" w:eastAsia="宋体" w:hAnsi="宋体" w:cs="宋体" w:hint="eastAsia"/>
                <w:b w:val="0"/>
                <w:bCs w:val="0"/>
                <w:color w:val="auto"/>
                <w:sz w:val="21"/>
                <w:szCs w:val="21"/>
                <w:highlight w:val="none"/>
                <w:lang w:val="en-US" w:eastAsia="zh-CN"/>
              </w:rPr>
              <w:t>需</w:t>
            </w:r>
            <w:r>
              <w:rPr>
                <w:rFonts w:ascii="宋体" w:eastAsia="宋体" w:hAnsi="宋体" w:cs="宋体" w:hint="eastAsia"/>
                <w:b w:val="0"/>
                <w:bCs w:val="0"/>
                <w:color w:val="auto"/>
                <w:sz w:val="21"/>
                <w:szCs w:val="21"/>
                <w:highlight w:val="none"/>
              </w:rPr>
              <w:t>同时提供国家认证认可监督管理委员会</w:t>
            </w:r>
            <w:r>
              <w:rPr>
                <w:rFonts w:ascii="宋体" w:eastAsia="宋体" w:hAnsi="宋体" w:cs="宋体" w:hint="eastAsia"/>
                <w:b w:val="0"/>
                <w:bCs w:val="0"/>
                <w:color w:val="auto"/>
                <w:sz w:val="21"/>
                <w:szCs w:val="21"/>
                <w:highlight w:val="none"/>
                <w:lang w:val="en-US" w:eastAsia="zh-CN"/>
              </w:rPr>
              <w:t>网站（http://www.cnca.gov.cn/）的认证信息查询截图（截图需显示证书状态为有效）。如投标人因成立不足三个月，而未取得以上认证证书的，可提供承诺函【格式自拟，至少包含中标（成交）后4个月内取得评审因素相关认证证书等内容】，亦视为符合。如未按承诺要求在4个月内取得相关认证证书的，将视为合同违约，需支付合同金额10%的违约金。</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ascii="宋体" w:eastAsia="宋体" w:hAnsi="宋体" w:cs="宋体" w:hint="eastAsia"/>
                <w:b/>
                <w:bCs/>
                <w:color w:val="auto"/>
                <w:kern w:val="2"/>
                <w:sz w:val="21"/>
                <w:szCs w:val="21"/>
                <w:highlight w:val="none"/>
                <w:lang w:val="en-US" w:eastAsia="zh-CN" w:bidi="ar-SA"/>
              </w:rPr>
            </w:pPr>
            <w:r>
              <w:rPr>
                <w:rFonts w:ascii="宋体" w:eastAsia="宋体" w:hAnsi="宋体" w:cs="宋体" w:hint="eastAsia"/>
                <w:b/>
                <w:bCs/>
                <w:kern w:val="2"/>
                <w:sz w:val="21"/>
                <w:szCs w:val="21"/>
                <w:highlight w:val="none"/>
                <w:lang w:val="en-US" w:eastAsia="zh-CN"/>
              </w:rPr>
              <w:t>注：</w:t>
            </w:r>
            <w:r>
              <w:rPr>
                <w:rFonts w:ascii="宋体" w:eastAsia="宋体" w:hAnsi="宋体" w:cs="宋体" w:hint="eastAsia"/>
                <w:b/>
                <w:bCs/>
                <w:sz w:val="21"/>
                <w:szCs w:val="21"/>
                <w:highlight w:val="none"/>
              </w:rPr>
              <w:t>未提供</w:t>
            </w:r>
            <w:r>
              <w:rPr>
                <w:rFonts w:ascii="宋体" w:eastAsia="宋体" w:hAnsi="宋体" w:cs="宋体" w:hint="eastAsia"/>
                <w:b/>
                <w:bCs/>
                <w:sz w:val="21"/>
                <w:szCs w:val="21"/>
                <w:highlight w:val="none"/>
                <w:lang w:val="en-US" w:eastAsia="zh-CN"/>
              </w:rPr>
              <w:t>证明材料</w:t>
            </w:r>
            <w:r>
              <w:rPr>
                <w:rFonts w:ascii="宋体" w:eastAsia="宋体" w:hAnsi="宋体" w:cs="宋体" w:hint="eastAsia"/>
                <w:b/>
                <w:bCs/>
                <w:sz w:val="21"/>
                <w:szCs w:val="21"/>
                <w:highlight w:val="none"/>
              </w:rPr>
              <w:t>或未按要求提供或提供不清晰导致专家无法判断的，不得分</w:t>
            </w:r>
            <w:r>
              <w:rPr>
                <w:rFonts w:ascii="宋体" w:eastAsia="宋体" w:hAnsi="宋体" w:cs="宋体" w:hint="eastAsia"/>
                <w:b/>
                <w:bCs/>
                <w:sz w:val="21"/>
                <w:szCs w:val="21"/>
                <w:highlight w:val="none"/>
                <w:lang w:eastAsia="zh-CN"/>
              </w:rPr>
              <w:t>。</w:t>
            </w:r>
          </w:p>
        </w:tc>
      </w:tr>
      <w:tr>
        <w:tblPrEx>
          <w:tblW w:w="9609" w:type="dxa"/>
          <w:jc w:val="center"/>
          <w:tblLayout w:type="fixed"/>
          <w:tblCellMar>
            <w:top w:w="0" w:type="dxa"/>
            <w:left w:w="108" w:type="dxa"/>
            <w:bottom w:w="0" w:type="dxa"/>
            <w:right w:w="108" w:type="dxa"/>
          </w:tblCellMar>
        </w:tblPrEx>
        <w:trPr>
          <w:trHeight w:val="90"/>
          <w:jc w:val="center"/>
        </w:trPr>
        <w:tc>
          <w:tcPr>
            <w:tcW w:w="682" w:type="dxa"/>
            <w:vAlign w:val="center"/>
          </w:tcPr>
          <w:p>
            <w:pPr>
              <w:keepNext w:val="0"/>
              <w:keepLines w:val="0"/>
              <w:widowControl/>
              <w:suppressLineNumbers w:val="0"/>
              <w:snapToGrid w:val="0"/>
              <w:spacing w:before="0" w:beforeAutospacing="0" w:after="0" w:afterAutospacing="0" w:line="240" w:lineRule="auto"/>
              <w:ind w:left="0" w:right="0"/>
              <w:jc w:val="center"/>
              <w:rPr>
                <w:rFonts w:ascii="宋体" w:eastAsia="宋体" w:hAnsi="宋体" w:cs="宋体" w:hint="eastAsia"/>
                <w:bCs/>
                <w:szCs w:val="21"/>
                <w:highlight w:val="none"/>
                <w:lang w:val="en-US" w:eastAsia="zh-CN"/>
              </w:rPr>
            </w:pPr>
            <w:r>
              <w:rPr>
                <w:rFonts w:ascii="宋体" w:eastAsia="宋体" w:hAnsi="宋体" w:cs="宋体" w:hint="eastAsia"/>
                <w:bCs/>
                <w:szCs w:val="21"/>
                <w:highlight w:val="none"/>
                <w:lang w:val="en-US" w:eastAsia="zh-CN"/>
              </w:rPr>
              <w:t>3</w:t>
            </w:r>
          </w:p>
        </w:tc>
        <w:tc>
          <w:tcPr>
            <w:tcW w:w="1532" w:type="dxa"/>
            <w:shd w:val="clear" w:color="auto" w:fill="auto"/>
            <w:vAlign w:val="center"/>
          </w:tcPr>
          <w:p>
            <w:pPr>
              <w:keepNext w:val="0"/>
              <w:keepLines w:val="0"/>
              <w:suppressLineNumbers w:val="0"/>
              <w:snapToGrid w:val="0"/>
              <w:spacing w:before="0" w:beforeAutospacing="0" w:after="0" w:afterAutospacing="0" w:line="240" w:lineRule="auto"/>
              <w:ind w:left="0" w:right="0" w:leftChars="0" w:rightChars="0"/>
              <w:jc w:val="center"/>
              <w:rPr>
                <w:rFonts w:ascii="宋体" w:eastAsia="宋体" w:hAnsi="宋体" w:cs="宋体" w:hint="eastAsia"/>
                <w:kern w:val="2"/>
                <w:sz w:val="21"/>
                <w:szCs w:val="21"/>
                <w:highlight w:val="none"/>
                <w:lang w:val="en-US" w:eastAsia="zh-CN" w:bidi="ar-SA"/>
              </w:rPr>
            </w:pPr>
            <w:r>
              <w:rPr>
                <w:rFonts w:ascii="宋体" w:eastAsia="宋体" w:hAnsi="宋体" w:cs="宋体" w:hint="eastAsia"/>
                <w:szCs w:val="21"/>
                <w:highlight w:val="none"/>
              </w:rPr>
              <w:t>产品资质</w:t>
            </w:r>
            <w:r>
              <w:rPr>
                <w:rFonts w:ascii="宋体" w:eastAsia="宋体" w:hAnsi="宋体" w:cs="宋体" w:hint="eastAsia"/>
                <w:szCs w:val="21"/>
                <w:highlight w:val="none"/>
              </w:rPr>
              <w:tab/>
            </w:r>
          </w:p>
        </w:tc>
        <w:tc>
          <w:tcPr>
            <w:tcW w:w="1034" w:type="dxa"/>
            <w:shd w:val="clear" w:color="auto" w:fill="auto"/>
            <w:vAlign w:val="center"/>
          </w:tcPr>
          <w:p>
            <w:pPr>
              <w:keepNext w:val="0"/>
              <w:keepLines w:val="0"/>
              <w:suppressLineNumbers w:val="0"/>
              <w:snapToGrid w:val="0"/>
              <w:spacing w:before="0" w:beforeAutospacing="0" w:after="0" w:afterAutospacing="0" w:line="240" w:lineRule="auto"/>
              <w:ind w:left="0" w:right="0" w:firstLine="210" w:leftChars="0" w:rightChars="0" w:firstLineChars="100"/>
              <w:jc w:val="left"/>
              <w:rPr>
                <w:rFonts w:ascii="宋体" w:eastAsia="宋体" w:hAnsi="宋体" w:cs="宋体" w:hint="eastAsia"/>
                <w:b w:val="0"/>
                <w:bCs w:val="0"/>
                <w:color w:val="000000"/>
                <w:kern w:val="2"/>
                <w:sz w:val="21"/>
                <w:szCs w:val="21"/>
                <w:highlight w:val="none"/>
                <w:lang w:val="en-US" w:eastAsia="zh-CN" w:bidi="ar-SA"/>
              </w:rPr>
            </w:pPr>
            <w:r>
              <w:rPr>
                <w:rFonts w:ascii="宋体" w:hAnsi="宋体" w:cs="宋体" w:hint="eastAsia"/>
                <w:b w:val="0"/>
                <w:bCs w:val="0"/>
                <w:color w:val="000000"/>
                <w:kern w:val="2"/>
                <w:sz w:val="21"/>
                <w:szCs w:val="21"/>
                <w:highlight w:val="none"/>
                <w:lang w:val="en-US" w:eastAsia="zh-CN" w:bidi="ar-SA"/>
              </w:rPr>
              <w:t>5</w:t>
            </w:r>
          </w:p>
        </w:tc>
        <w:tc>
          <w:tcPr>
            <w:tcW w:w="6361" w:type="dxa"/>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both"/>
              <w:textAlignment w:val="auto"/>
              <w:rPr>
                <w:rFonts w:ascii="宋体" w:eastAsia="宋体" w:hAnsi="宋体" w:cs="宋体" w:hint="eastAsia"/>
                <w:b/>
                <w:bCs/>
                <w:sz w:val="21"/>
                <w:szCs w:val="21"/>
                <w:highlight w:val="none"/>
              </w:rPr>
            </w:pPr>
            <w:r>
              <w:rPr>
                <w:rFonts w:ascii="宋体" w:eastAsia="宋体" w:hAnsi="宋体" w:cs="宋体" w:hint="eastAsia"/>
                <w:b/>
                <w:bCs/>
                <w:sz w:val="21"/>
                <w:szCs w:val="21"/>
                <w:highlight w:val="none"/>
                <w:lang w:eastAsia="zh-CN"/>
              </w:rPr>
              <w:t>（</w:t>
            </w:r>
            <w:r>
              <w:rPr>
                <w:rFonts w:ascii="宋体" w:eastAsia="宋体" w:hAnsi="宋体" w:cs="宋体" w:hint="eastAsia"/>
                <w:b/>
                <w:bCs/>
                <w:sz w:val="21"/>
                <w:szCs w:val="21"/>
                <w:highlight w:val="none"/>
                <w:lang w:val="en-US" w:eastAsia="zh-CN"/>
              </w:rPr>
              <w:t>一）</w:t>
            </w:r>
            <w:r>
              <w:rPr>
                <w:rFonts w:ascii="宋体" w:eastAsia="宋体" w:hAnsi="宋体" w:cs="宋体" w:hint="eastAsia"/>
                <w:b/>
                <w:bCs/>
                <w:sz w:val="21"/>
                <w:szCs w:val="21"/>
                <w:highlight w:val="none"/>
              </w:rPr>
              <w:t>评分内容：</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ascii="宋体" w:eastAsia="宋体" w:hAnsi="宋体" w:cs="宋体" w:hint="eastAsia"/>
                <w:b w:val="0"/>
                <w:bCs w:val="0"/>
                <w:sz w:val="21"/>
                <w:szCs w:val="21"/>
                <w:highlight w:val="none"/>
              </w:rPr>
            </w:pPr>
            <w:r>
              <w:rPr>
                <w:rFonts w:ascii="宋体" w:eastAsia="宋体" w:hAnsi="宋体" w:cs="宋体" w:hint="eastAsia"/>
                <w:b w:val="0"/>
                <w:bCs w:val="0"/>
                <w:sz w:val="21"/>
                <w:szCs w:val="21"/>
                <w:highlight w:val="none"/>
              </w:rPr>
              <w:t>1.</w:t>
            </w:r>
            <w:r>
              <w:rPr>
                <w:rFonts w:ascii="宋体" w:eastAsia="宋体" w:hAnsi="宋体" w:cs="宋体" w:hint="eastAsia"/>
                <w:color w:val="auto"/>
                <w:sz w:val="21"/>
                <w:szCs w:val="21"/>
                <w:highlight w:val="none"/>
                <w:lang w:val="en-US" w:eastAsia="zh-CN"/>
              </w:rPr>
              <w:t>投标人或所投产品制造商具有</w:t>
            </w:r>
            <w:r>
              <w:rPr>
                <w:rFonts w:ascii="宋体" w:eastAsia="宋体" w:hAnsi="宋体" w:cs="宋体" w:hint="eastAsia"/>
                <w:b w:val="0"/>
                <w:bCs w:val="0"/>
                <w:sz w:val="21"/>
                <w:szCs w:val="21"/>
                <w:highlight w:val="none"/>
                <w:lang w:val="en-US" w:eastAsia="zh-CN"/>
              </w:rPr>
              <w:t>货物需求明细</w:t>
            </w:r>
            <w:r>
              <w:rPr>
                <w:rFonts w:ascii="宋体" w:hAnsi="宋体" w:cs="宋体" w:hint="eastAsia"/>
                <w:b w:val="0"/>
                <w:bCs w:val="0"/>
                <w:sz w:val="21"/>
                <w:szCs w:val="21"/>
                <w:highlight w:val="none"/>
                <w:lang w:val="en-US" w:eastAsia="zh-CN"/>
              </w:rPr>
              <w:t>表</w:t>
            </w:r>
            <w:r>
              <w:rPr>
                <w:rFonts w:ascii="宋体" w:eastAsia="宋体" w:hAnsi="宋体" w:cs="宋体" w:hint="eastAsia"/>
                <w:b w:val="0"/>
                <w:bCs w:val="0"/>
                <w:sz w:val="21"/>
                <w:szCs w:val="21"/>
                <w:highlight w:val="none"/>
                <w:lang w:val="en-US" w:eastAsia="zh-CN"/>
              </w:rPr>
              <w:t>中</w:t>
            </w:r>
            <w:r>
              <w:rPr>
                <w:rFonts w:ascii="宋体" w:eastAsia="宋体" w:hAnsi="宋体" w:cs="宋体" w:hint="eastAsia"/>
                <w:b/>
                <w:color w:val="auto"/>
                <w:kern w:val="0"/>
                <w:sz w:val="21"/>
                <w:szCs w:val="21"/>
                <w:highlight w:val="none"/>
                <w:lang w:val="en-US" w:eastAsia="zh-CN"/>
              </w:rPr>
              <w:t>序号1- 6项产品的</w:t>
            </w:r>
            <w:r>
              <w:rPr>
                <w:rFonts w:ascii="宋体" w:eastAsia="宋体" w:hAnsi="宋体" w:cs="宋体" w:hint="eastAsia"/>
                <w:b w:val="0"/>
                <w:bCs w:val="0"/>
                <w:sz w:val="21"/>
                <w:szCs w:val="21"/>
                <w:highlight w:val="none"/>
                <w:lang w:val="en-US" w:eastAsia="zh-CN"/>
              </w:rPr>
              <w:t>自主知识产权，并提供相关证明</w:t>
            </w:r>
            <w:r>
              <w:rPr>
                <w:rFonts w:ascii="宋体" w:eastAsia="宋体" w:hAnsi="宋体" w:cs="宋体" w:hint="eastAsia"/>
                <w:b w:val="0"/>
                <w:bCs w:val="0"/>
                <w:sz w:val="21"/>
                <w:szCs w:val="21"/>
                <w:highlight w:val="none"/>
              </w:rPr>
              <w:t>，提供1个</w:t>
            </w:r>
            <w:r>
              <w:rPr>
                <w:rFonts w:ascii="宋体" w:eastAsia="宋体" w:hAnsi="宋体" w:cs="宋体" w:hint="eastAsia"/>
                <w:b w:val="0"/>
                <w:bCs w:val="0"/>
                <w:sz w:val="21"/>
                <w:szCs w:val="21"/>
                <w:highlight w:val="none"/>
                <w:lang w:val="en-US" w:eastAsia="zh-CN"/>
              </w:rPr>
              <w:t>可</w:t>
            </w:r>
            <w:r>
              <w:rPr>
                <w:rFonts w:ascii="宋体" w:eastAsia="宋体" w:hAnsi="宋体" w:cs="宋体" w:hint="eastAsia"/>
                <w:b w:val="0"/>
                <w:bCs w:val="0"/>
                <w:sz w:val="21"/>
                <w:szCs w:val="21"/>
                <w:highlight w:val="none"/>
              </w:rPr>
              <w:t>得</w:t>
            </w:r>
            <w:r>
              <w:rPr>
                <w:rFonts w:ascii="宋体" w:eastAsia="宋体" w:hAnsi="宋体" w:cs="宋体" w:hint="eastAsia"/>
                <w:b w:val="0"/>
                <w:bCs w:val="0"/>
                <w:sz w:val="21"/>
                <w:szCs w:val="21"/>
                <w:highlight w:val="none"/>
                <w:lang w:val="en-US" w:eastAsia="zh-CN"/>
              </w:rPr>
              <w:t>20</w:t>
            </w:r>
            <w:r>
              <w:rPr>
                <w:rFonts w:ascii="宋体" w:eastAsia="宋体" w:hAnsi="宋体" w:cs="宋体" w:hint="eastAsia"/>
                <w:b w:val="0"/>
                <w:bCs w:val="0"/>
                <w:sz w:val="21"/>
                <w:szCs w:val="21"/>
                <w:highlight w:val="none"/>
              </w:rPr>
              <w:t>分，满分</w:t>
            </w:r>
            <w:r>
              <w:rPr>
                <w:rFonts w:ascii="宋体" w:eastAsia="宋体" w:hAnsi="宋体" w:cs="宋体" w:hint="eastAsia"/>
                <w:b w:val="0"/>
                <w:bCs w:val="0"/>
                <w:sz w:val="21"/>
                <w:szCs w:val="21"/>
                <w:highlight w:val="none"/>
                <w:lang w:val="en-US" w:eastAsia="zh-CN"/>
              </w:rPr>
              <w:t>80</w:t>
            </w:r>
            <w:r>
              <w:rPr>
                <w:rFonts w:ascii="宋体" w:eastAsia="宋体" w:hAnsi="宋体" w:cs="宋体" w:hint="eastAsia"/>
                <w:b w:val="0"/>
                <w:bCs w:val="0"/>
                <w:sz w:val="21"/>
                <w:szCs w:val="21"/>
                <w:highlight w:val="none"/>
              </w:rPr>
              <w:t>分。</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both"/>
              <w:textAlignment w:val="auto"/>
              <w:rPr>
                <w:rFonts w:ascii="宋体" w:eastAsia="宋体" w:hAnsi="宋体" w:cs="宋体" w:hint="eastAsia"/>
                <w:b w:val="0"/>
                <w:bCs w:val="0"/>
                <w:sz w:val="21"/>
                <w:szCs w:val="21"/>
                <w:highlight w:val="none"/>
              </w:rPr>
            </w:pPr>
            <w:r>
              <w:rPr>
                <w:rFonts w:ascii="宋体" w:eastAsia="宋体" w:hAnsi="宋体" w:cs="宋体" w:hint="eastAsia"/>
                <w:b w:val="0"/>
                <w:bCs w:val="0"/>
                <w:sz w:val="21"/>
                <w:szCs w:val="21"/>
                <w:highlight w:val="none"/>
              </w:rPr>
              <w:t>2.</w:t>
            </w:r>
            <w:r>
              <w:rPr>
                <w:rFonts w:ascii="宋体" w:eastAsia="宋体" w:hAnsi="宋体" w:cs="宋体" w:hint="eastAsia"/>
                <w:color w:val="auto"/>
                <w:sz w:val="21"/>
                <w:szCs w:val="21"/>
                <w:highlight w:val="none"/>
                <w:lang w:val="en-US" w:eastAsia="zh-CN"/>
              </w:rPr>
              <w:t>投标人或所投产品制造商</w:t>
            </w:r>
            <w:r>
              <w:rPr>
                <w:rFonts w:ascii="宋体" w:eastAsia="宋体" w:hAnsi="宋体" w:cs="宋体" w:hint="eastAsia"/>
                <w:b w:val="0"/>
                <w:bCs w:val="0"/>
                <w:sz w:val="21"/>
                <w:szCs w:val="21"/>
                <w:highlight w:val="none"/>
                <w:lang w:val="en-US" w:eastAsia="zh-CN"/>
              </w:rPr>
              <w:t>具有</w:t>
            </w:r>
            <w:r>
              <w:rPr>
                <w:rFonts w:ascii="宋体" w:eastAsia="宋体" w:hAnsi="宋体" w:cs="宋体" w:hint="eastAsia"/>
                <w:b w:val="0"/>
                <w:bCs w:val="0"/>
                <w:sz w:val="21"/>
                <w:szCs w:val="21"/>
                <w:highlight w:val="none"/>
              </w:rPr>
              <w:t>配套的智能试剂管理系统</w:t>
            </w:r>
            <w:r>
              <w:rPr>
                <w:rFonts w:ascii="宋体" w:eastAsia="宋体" w:hAnsi="宋体" w:cs="宋体" w:hint="eastAsia"/>
                <w:b w:val="0"/>
                <w:bCs w:val="0"/>
                <w:sz w:val="21"/>
                <w:szCs w:val="21"/>
                <w:highlight w:val="none"/>
                <w:lang w:val="en-US" w:eastAsia="zh-CN"/>
              </w:rPr>
              <w:t>的自主知识产权，并提供相关证明</w:t>
            </w:r>
            <w:r>
              <w:rPr>
                <w:rFonts w:ascii="宋体" w:eastAsia="宋体" w:hAnsi="宋体" w:cs="宋体" w:hint="eastAsia"/>
                <w:b w:val="0"/>
                <w:bCs w:val="0"/>
                <w:sz w:val="21"/>
                <w:szCs w:val="21"/>
                <w:highlight w:val="none"/>
              </w:rPr>
              <w:t>，提供1个</w:t>
            </w:r>
            <w:r>
              <w:rPr>
                <w:rFonts w:ascii="宋体" w:eastAsia="宋体" w:hAnsi="宋体" w:cs="宋体" w:hint="eastAsia"/>
                <w:b w:val="0"/>
                <w:bCs w:val="0"/>
                <w:sz w:val="21"/>
                <w:szCs w:val="21"/>
                <w:highlight w:val="none"/>
                <w:lang w:val="en-US" w:eastAsia="zh-CN"/>
              </w:rPr>
              <w:t>可</w:t>
            </w:r>
            <w:r>
              <w:rPr>
                <w:rFonts w:ascii="宋体" w:eastAsia="宋体" w:hAnsi="宋体" w:cs="宋体" w:hint="eastAsia"/>
                <w:b w:val="0"/>
                <w:bCs w:val="0"/>
                <w:sz w:val="21"/>
                <w:szCs w:val="21"/>
                <w:highlight w:val="none"/>
              </w:rPr>
              <w:t>得2</w:t>
            </w:r>
            <w:r>
              <w:rPr>
                <w:rFonts w:ascii="宋体" w:eastAsia="宋体" w:hAnsi="宋体" w:cs="宋体" w:hint="eastAsia"/>
                <w:b w:val="0"/>
                <w:bCs w:val="0"/>
                <w:sz w:val="21"/>
                <w:szCs w:val="21"/>
                <w:highlight w:val="none"/>
                <w:lang w:val="en-US" w:eastAsia="zh-CN"/>
              </w:rPr>
              <w:t>0</w:t>
            </w:r>
            <w:r>
              <w:rPr>
                <w:rFonts w:ascii="宋体" w:eastAsia="宋体" w:hAnsi="宋体" w:cs="宋体" w:hint="eastAsia"/>
                <w:b w:val="0"/>
                <w:bCs w:val="0"/>
                <w:sz w:val="21"/>
                <w:szCs w:val="21"/>
                <w:highlight w:val="none"/>
              </w:rPr>
              <w:t>分，满分</w:t>
            </w:r>
            <w:r>
              <w:rPr>
                <w:rFonts w:ascii="宋体" w:eastAsia="宋体" w:hAnsi="宋体" w:cs="宋体" w:hint="eastAsia"/>
                <w:b w:val="0"/>
                <w:bCs w:val="0"/>
                <w:sz w:val="21"/>
                <w:szCs w:val="21"/>
                <w:highlight w:val="none"/>
                <w:lang w:val="en-US" w:eastAsia="zh-CN"/>
              </w:rPr>
              <w:t>20</w:t>
            </w:r>
            <w:r>
              <w:rPr>
                <w:rFonts w:ascii="宋体" w:eastAsia="宋体" w:hAnsi="宋体" w:cs="宋体" w:hint="eastAsia"/>
                <w:b w:val="0"/>
                <w:bCs w:val="0"/>
                <w:sz w:val="21"/>
                <w:szCs w:val="21"/>
                <w:highlight w:val="none"/>
              </w:rPr>
              <w:t>分。</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both"/>
              <w:textAlignment w:val="auto"/>
              <w:rPr>
                <w:rFonts w:ascii="宋体" w:eastAsia="宋体" w:hAnsi="宋体" w:cs="宋体" w:hint="default"/>
                <w:b/>
                <w:bCs/>
                <w:sz w:val="21"/>
                <w:szCs w:val="21"/>
                <w:highlight w:val="none"/>
                <w:lang w:val="en-US" w:eastAsia="zh-CN"/>
              </w:rPr>
            </w:pPr>
            <w:r>
              <w:rPr>
                <w:rFonts w:ascii="宋体" w:hAnsi="宋体" w:cs="宋体" w:hint="eastAsia"/>
                <w:b/>
                <w:bCs/>
                <w:sz w:val="21"/>
                <w:szCs w:val="21"/>
                <w:highlight w:val="none"/>
                <w:lang w:val="en-US" w:eastAsia="zh-CN"/>
              </w:rPr>
              <w:t>以上1-2项累计最高得100分。</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both"/>
              <w:textAlignment w:val="auto"/>
              <w:rPr>
                <w:rFonts w:ascii="宋体" w:eastAsia="宋体" w:hAnsi="宋体" w:cs="宋体" w:hint="eastAsia"/>
                <w:b/>
                <w:bCs/>
                <w:sz w:val="21"/>
                <w:szCs w:val="21"/>
                <w:highlight w:val="none"/>
              </w:rPr>
            </w:pPr>
            <w:r>
              <w:rPr>
                <w:rFonts w:ascii="宋体" w:eastAsia="宋体" w:hAnsi="宋体" w:cs="宋体" w:hint="eastAsia"/>
                <w:b/>
                <w:bCs/>
                <w:sz w:val="21"/>
                <w:szCs w:val="21"/>
                <w:highlight w:val="none"/>
              </w:rPr>
              <w:t>（二）评分依据：</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ascii="宋体" w:eastAsia="宋体" w:hAnsi="宋体" w:cs="宋体" w:hint="eastAsia"/>
                <w:sz w:val="21"/>
                <w:szCs w:val="21"/>
                <w:highlight w:val="none"/>
                <w:shd w:val="clear" w:color="auto" w:fill="FFFFFF"/>
                <w:lang w:val="en-US" w:eastAsia="zh-CN"/>
              </w:rPr>
            </w:pPr>
            <w:r>
              <w:rPr>
                <w:rFonts w:ascii="宋体" w:eastAsia="宋体" w:hAnsi="宋体" w:cs="宋体" w:hint="eastAsia"/>
                <w:b w:val="0"/>
                <w:bCs w:val="0"/>
                <w:sz w:val="21"/>
                <w:szCs w:val="21"/>
                <w:highlight w:val="none"/>
              </w:rPr>
              <w:t>1.提供相关</w:t>
            </w:r>
            <w:r>
              <w:rPr>
                <w:rFonts w:ascii="宋体" w:eastAsia="宋体" w:hAnsi="宋体" w:cs="宋体" w:hint="eastAsia"/>
                <w:b w:val="0"/>
                <w:bCs w:val="0"/>
                <w:sz w:val="21"/>
                <w:szCs w:val="21"/>
                <w:highlight w:val="none"/>
                <w:lang w:val="en-US" w:eastAsia="zh-CN"/>
              </w:rPr>
              <w:t>自主知识产权</w:t>
            </w:r>
            <w:r>
              <w:rPr>
                <w:rFonts w:ascii="宋体" w:eastAsia="宋体" w:hAnsi="宋体" w:cs="宋体" w:hint="eastAsia"/>
                <w:b w:val="0"/>
                <w:bCs w:val="0"/>
                <w:sz w:val="21"/>
                <w:szCs w:val="21"/>
                <w:highlight w:val="none"/>
              </w:rPr>
              <w:t>证书</w:t>
            </w:r>
            <w:r>
              <w:rPr>
                <w:rFonts w:ascii="宋体" w:eastAsia="宋体" w:hAnsi="宋体" w:cs="宋体" w:hint="eastAsia"/>
                <w:b w:val="0"/>
                <w:bCs w:val="0"/>
                <w:sz w:val="21"/>
                <w:szCs w:val="21"/>
                <w:highlight w:val="none"/>
                <w:lang w:eastAsia="zh-CN"/>
              </w:rPr>
              <w:t>：（</w:t>
            </w:r>
            <w:r>
              <w:rPr>
                <w:rFonts w:ascii="宋体" w:eastAsia="宋体" w:hAnsi="宋体" w:cs="宋体" w:hint="eastAsia"/>
                <w:b w:val="0"/>
                <w:bCs w:val="0"/>
                <w:sz w:val="21"/>
                <w:szCs w:val="21"/>
                <w:highlight w:val="none"/>
                <w:lang w:val="en-US" w:eastAsia="zh-CN"/>
              </w:rPr>
              <w:t>1</w:t>
            </w:r>
            <w:r>
              <w:rPr>
                <w:rFonts w:ascii="宋体" w:eastAsia="宋体" w:hAnsi="宋体" w:cs="宋体" w:hint="eastAsia"/>
                <w:b w:val="0"/>
                <w:bCs w:val="0"/>
                <w:sz w:val="21"/>
                <w:szCs w:val="21"/>
                <w:highlight w:val="none"/>
                <w:lang w:eastAsia="zh-CN"/>
              </w:rPr>
              <w:t>）</w:t>
            </w:r>
            <w:r>
              <w:rPr>
                <w:rFonts w:ascii="宋体" w:eastAsia="宋体" w:hAnsi="宋体" w:cs="宋体" w:hint="eastAsia"/>
                <w:b w:val="0"/>
                <w:bCs w:val="0"/>
                <w:sz w:val="21"/>
                <w:szCs w:val="21"/>
                <w:highlight w:val="none"/>
                <w:lang w:val="en-US" w:eastAsia="zh-CN"/>
              </w:rPr>
              <w:t>若为</w:t>
            </w:r>
            <w:r>
              <w:rPr>
                <w:rFonts w:ascii="宋体" w:eastAsia="宋体" w:hAnsi="宋体" w:cs="宋体" w:hint="eastAsia"/>
                <w:szCs w:val="21"/>
                <w:highlight w:val="none"/>
                <w:lang w:val="en-US" w:eastAsia="zh-CN"/>
              </w:rPr>
              <w:t>计算机软件著作权登记证书：投标人或所投产品制造商自有的，提供计算机软件著作权登记证书复印件（著作权人须为投标人或所投产品制造商）及其在中国版权登记查询服务平台（https://register.ccopyright.com.cn/query.html）的查询截图；投标人租赁（或购买）的，提供计算机软件著作权登记证书复印件（著作权人须为出售/出租方）及其在中国版权登记查询服务平台（https://register.ccopyright.com.cn/query.html）的查询截图，还需提供租赁（或购买）合同关键页（合同内容包含但不限于：签订合同双方的单位名称、签订合同双方的落款盖章、签订日期及计算机软件著作权登记证书名称等）和租赁（或购买）转账凭证；（2）若为专利证书：投标人或所投产品制造商自有的，提供专利证书复印件（专利人须为投标人或所投产品制造商）；投标人租赁（或购买）的，提供专利证书复印件（专利人须为出售/出租方），还需提供租赁（或购买）合同关键页（合同内容包含但不限于：签订合同双方的单位名称、签订合同双方的落款盖章、签订日期及专利证书名称等）和租赁（或购买）转账凭证；</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ascii="宋体" w:eastAsia="宋体" w:hAnsi="宋体" w:cs="宋体" w:hint="eastAsia"/>
                <w:sz w:val="21"/>
                <w:szCs w:val="21"/>
                <w:highlight w:val="none"/>
                <w:shd w:val="clear" w:color="auto" w:fill="FFFFFF"/>
                <w:lang w:val="en-US" w:eastAsia="zh-CN"/>
              </w:rPr>
            </w:pPr>
            <w:r>
              <w:rPr>
                <w:rFonts w:ascii="宋体" w:hAnsi="宋体" w:cs="宋体" w:hint="eastAsia"/>
                <w:i w:val="0"/>
                <w:iCs w:val="0"/>
                <w:caps w:val="0"/>
                <w:spacing w:val="0"/>
                <w:sz w:val="21"/>
                <w:szCs w:val="21"/>
                <w:highlight w:val="none"/>
                <w:shd w:val="clear" w:color="auto" w:fill="FFFFFF"/>
                <w:lang w:val="en-US" w:eastAsia="zh-CN"/>
              </w:rPr>
              <w:t>注：</w:t>
            </w:r>
            <w:r>
              <w:rPr>
                <w:rFonts w:ascii="宋体" w:eastAsia="宋体" w:hAnsi="宋体" w:cs="宋体" w:hint="eastAsia"/>
                <w:i w:val="0"/>
                <w:iCs w:val="0"/>
                <w:caps w:val="0"/>
                <w:spacing w:val="0"/>
                <w:sz w:val="21"/>
                <w:szCs w:val="21"/>
                <w:highlight w:val="none"/>
                <w:shd w:val="clear" w:color="auto" w:fill="FFFFFF"/>
                <w:lang w:val="en-US" w:eastAsia="zh-CN"/>
              </w:rPr>
              <w:t>投标人需</w:t>
            </w:r>
            <w:r>
              <w:rPr>
                <w:rFonts w:ascii="宋体" w:eastAsia="宋体" w:hAnsi="宋体" w:cs="宋体" w:hint="eastAsia"/>
                <w:i w:val="0"/>
                <w:iCs w:val="0"/>
                <w:caps w:val="0"/>
                <w:spacing w:val="0"/>
                <w:sz w:val="21"/>
                <w:szCs w:val="21"/>
                <w:highlight w:val="none"/>
                <w:shd w:val="clear" w:color="auto" w:fill="FFFFFF"/>
              </w:rPr>
              <w:t>确保所提供的租赁标的物，在采购</w:t>
            </w:r>
            <w:r>
              <w:rPr>
                <w:rFonts w:ascii="宋体" w:eastAsia="宋体" w:hAnsi="宋体" w:cs="宋体" w:hint="eastAsia"/>
                <w:i w:val="0"/>
                <w:iCs w:val="0"/>
                <w:caps w:val="0"/>
                <w:spacing w:val="0"/>
                <w:sz w:val="21"/>
                <w:szCs w:val="21"/>
                <w:highlight w:val="none"/>
                <w:shd w:val="clear" w:color="auto" w:fill="FFFFFF"/>
                <w:lang w:val="en-US" w:eastAsia="zh-CN"/>
              </w:rPr>
              <w:t>人</w:t>
            </w:r>
            <w:r>
              <w:rPr>
                <w:rFonts w:ascii="宋体" w:eastAsia="宋体" w:hAnsi="宋体" w:cs="宋体" w:hint="eastAsia"/>
                <w:i w:val="0"/>
                <w:iCs w:val="0"/>
                <w:caps w:val="0"/>
                <w:spacing w:val="0"/>
                <w:sz w:val="21"/>
                <w:szCs w:val="21"/>
                <w:highlight w:val="none"/>
                <w:shd w:val="clear" w:color="auto" w:fill="FFFFFF"/>
              </w:rPr>
              <w:t>按照合同约定使用的期间内，租赁期限合法有效且不存在任何权利瑕疵</w:t>
            </w:r>
            <w:r>
              <w:rPr>
                <w:rFonts w:ascii="宋体" w:eastAsia="宋体" w:hAnsi="宋体" w:cs="宋体" w:hint="eastAsia"/>
                <w:i w:val="0"/>
                <w:iCs w:val="0"/>
                <w:caps w:val="0"/>
                <w:spacing w:val="0"/>
                <w:sz w:val="21"/>
                <w:szCs w:val="21"/>
                <w:highlight w:val="none"/>
                <w:shd w:val="clear" w:color="auto" w:fill="FFFFFF"/>
                <w:lang w:eastAsia="zh-CN"/>
              </w:rPr>
              <w:t>（</w:t>
            </w:r>
            <w:r>
              <w:rPr>
                <w:rFonts w:ascii="宋体" w:eastAsia="宋体" w:hAnsi="宋体" w:cs="宋体" w:hint="eastAsia"/>
                <w:i w:val="0"/>
                <w:iCs w:val="0"/>
                <w:caps w:val="0"/>
                <w:spacing w:val="0"/>
                <w:sz w:val="21"/>
                <w:szCs w:val="21"/>
                <w:highlight w:val="none"/>
                <w:shd w:val="clear" w:color="auto" w:fill="FFFFFF"/>
              </w:rPr>
              <w:t>包括但不限于租赁权受限、权属争议、第三方主张权利等情形</w:t>
            </w:r>
            <w:r>
              <w:rPr>
                <w:rFonts w:ascii="宋体" w:eastAsia="宋体" w:hAnsi="宋体" w:cs="宋体" w:hint="eastAsia"/>
                <w:i w:val="0"/>
                <w:iCs w:val="0"/>
                <w:caps w:val="0"/>
                <w:spacing w:val="0"/>
                <w:sz w:val="21"/>
                <w:szCs w:val="21"/>
                <w:highlight w:val="none"/>
                <w:shd w:val="clear" w:color="auto" w:fill="FFFFFF"/>
                <w:lang w:eastAsia="zh-CN"/>
              </w:rPr>
              <w:t>）</w:t>
            </w:r>
            <w:r>
              <w:rPr>
                <w:rFonts w:ascii="宋体" w:eastAsia="宋体" w:hAnsi="宋体" w:cs="宋体" w:hint="eastAsia"/>
                <w:i w:val="0"/>
                <w:iCs w:val="0"/>
                <w:caps w:val="0"/>
                <w:spacing w:val="0"/>
                <w:sz w:val="21"/>
                <w:szCs w:val="21"/>
                <w:highlight w:val="none"/>
                <w:shd w:val="clear" w:color="auto" w:fill="FFFFFF"/>
              </w:rPr>
              <w:t>，若因租赁有效期或权利瑕疵问题导致采购</w:t>
            </w:r>
            <w:r>
              <w:rPr>
                <w:rFonts w:ascii="宋体" w:eastAsia="宋体" w:hAnsi="宋体" w:cs="宋体" w:hint="eastAsia"/>
                <w:i w:val="0"/>
                <w:iCs w:val="0"/>
                <w:caps w:val="0"/>
                <w:spacing w:val="0"/>
                <w:sz w:val="21"/>
                <w:szCs w:val="21"/>
                <w:highlight w:val="none"/>
                <w:shd w:val="clear" w:color="auto" w:fill="FFFFFF"/>
                <w:lang w:val="en-US" w:eastAsia="zh-CN"/>
              </w:rPr>
              <w:t>人</w:t>
            </w:r>
            <w:r>
              <w:rPr>
                <w:rFonts w:ascii="宋体" w:eastAsia="宋体" w:hAnsi="宋体" w:cs="宋体" w:hint="eastAsia"/>
                <w:i w:val="0"/>
                <w:iCs w:val="0"/>
                <w:caps w:val="0"/>
                <w:spacing w:val="0"/>
                <w:sz w:val="21"/>
                <w:szCs w:val="21"/>
                <w:highlight w:val="none"/>
                <w:shd w:val="clear" w:color="auto" w:fill="FFFFFF"/>
              </w:rPr>
              <w:t>无法正常使用的，</w:t>
            </w:r>
            <w:r>
              <w:rPr>
                <w:rFonts w:ascii="宋体" w:eastAsia="宋体" w:hAnsi="宋体" w:cs="宋体" w:hint="eastAsia"/>
                <w:b w:val="0"/>
                <w:bCs w:val="0"/>
                <w:sz w:val="21"/>
                <w:szCs w:val="21"/>
                <w:highlight w:val="none"/>
                <w:shd w:val="clear" w:color="auto" w:fill="FFFFFF"/>
                <w:lang w:val="en-US" w:eastAsia="zh-CN"/>
              </w:rPr>
              <w:t>将视为合同违约，需支付合同金额10%的违约金。</w:t>
            </w:r>
          </w:p>
          <w:p>
            <w:pPr>
              <w:pStyle w:val="BodyText"/>
              <w:keepNext w:val="0"/>
              <w:keepLines w:val="0"/>
              <w:suppressLineNumbers w:val="0"/>
              <w:snapToGrid w:val="0"/>
              <w:spacing w:before="0" w:beforeAutospacing="0" w:after="0" w:afterAutospacing="0" w:line="240" w:lineRule="auto"/>
              <w:ind w:left="0" w:right="0"/>
              <w:rPr>
                <w:rFonts w:ascii="宋体" w:eastAsia="宋体" w:hAnsi="宋体" w:cs="宋体" w:hint="eastAsia"/>
                <w:b/>
                <w:bCs/>
                <w:color w:val="auto"/>
                <w:kern w:val="2"/>
                <w:sz w:val="21"/>
                <w:szCs w:val="21"/>
                <w:highlight w:val="none"/>
                <w:lang w:val="en-US" w:eastAsia="zh-CN" w:bidi="ar-SA"/>
              </w:rPr>
            </w:pPr>
            <w:r>
              <w:rPr>
                <w:rFonts w:ascii="宋体" w:eastAsia="宋体" w:hAnsi="宋体" w:cs="宋体" w:hint="eastAsia"/>
                <w:b w:val="0"/>
                <w:bCs w:val="0"/>
                <w:sz w:val="21"/>
                <w:szCs w:val="21"/>
                <w:highlight w:val="none"/>
              </w:rPr>
              <w:t>2.未提供或提供的不符合或提供不清晰导致无法判断的均不得分。</w:t>
            </w:r>
          </w:p>
        </w:tc>
      </w:tr>
      <w:tr>
        <w:tblPrEx>
          <w:tblW w:w="9609" w:type="dxa"/>
          <w:jc w:val="center"/>
          <w:tblLayout w:type="fixed"/>
          <w:tblCellMar>
            <w:top w:w="0" w:type="dxa"/>
            <w:left w:w="108" w:type="dxa"/>
            <w:bottom w:w="0" w:type="dxa"/>
            <w:right w:w="108" w:type="dxa"/>
          </w:tblCellMar>
        </w:tblPrEx>
        <w:trPr>
          <w:trHeight w:val="90"/>
          <w:jc w:val="center"/>
        </w:trPr>
        <w:tc>
          <w:tcPr>
            <w:tcW w:w="682" w:type="dxa"/>
            <w:vAlign w:val="center"/>
          </w:tcPr>
          <w:p>
            <w:pPr>
              <w:keepNext w:val="0"/>
              <w:keepLines w:val="0"/>
              <w:suppressLineNumbers w:val="0"/>
              <w:wordWrap w:val="0"/>
              <w:snapToGrid w:val="0"/>
              <w:spacing w:before="0" w:beforeAutospacing="0" w:after="0" w:afterAutospacing="0" w:line="240" w:lineRule="auto"/>
              <w:ind w:left="0" w:right="0"/>
              <w:jc w:val="center"/>
              <w:rPr>
                <w:rFonts w:ascii="宋体" w:eastAsia="宋体" w:hAnsi="宋体" w:cs="宋体" w:hint="eastAsia"/>
                <w:szCs w:val="21"/>
                <w:highlight w:val="none"/>
                <w:lang w:eastAsia="zh-CN"/>
              </w:rPr>
            </w:pPr>
            <w:r>
              <w:rPr>
                <w:rFonts w:ascii="宋体" w:hAnsi="宋体" w:cs="宋体" w:hint="eastAsia"/>
                <w:bCs/>
                <w:szCs w:val="21"/>
                <w:highlight w:val="none"/>
                <w:lang w:val="en-US" w:eastAsia="zh-CN"/>
              </w:rPr>
              <w:t>4</w:t>
            </w:r>
          </w:p>
        </w:tc>
        <w:tc>
          <w:tcPr>
            <w:tcW w:w="1532" w:type="dxa"/>
            <w:vAlign w:val="center"/>
          </w:tcPr>
          <w:p>
            <w:pPr>
              <w:keepNext w:val="0"/>
              <w:keepLines w:val="0"/>
              <w:suppressLineNumbers w:val="0"/>
              <w:snapToGrid w:val="0"/>
              <w:spacing w:before="0" w:beforeAutospacing="0" w:after="0" w:afterAutospacing="0" w:line="240" w:lineRule="auto"/>
              <w:ind w:left="0" w:right="0"/>
              <w:jc w:val="center"/>
              <w:rPr>
                <w:rFonts w:ascii="宋体" w:eastAsia="宋体" w:hAnsi="宋体" w:cs="宋体" w:hint="eastAsia"/>
                <w:szCs w:val="21"/>
                <w:highlight w:val="none"/>
              </w:rPr>
            </w:pPr>
            <w:r>
              <w:rPr>
                <w:rFonts w:ascii="宋体" w:eastAsia="宋体" w:hAnsi="宋体" w:cs="宋体" w:hint="eastAsia"/>
                <w:szCs w:val="21"/>
                <w:highlight w:val="none"/>
              </w:rPr>
              <w:t>诚信情况</w:t>
            </w:r>
          </w:p>
        </w:tc>
        <w:tc>
          <w:tcPr>
            <w:tcW w:w="1034" w:type="dxa"/>
            <w:vAlign w:val="center"/>
          </w:tcPr>
          <w:p>
            <w:pPr>
              <w:keepNext w:val="0"/>
              <w:keepLines w:val="0"/>
              <w:suppressLineNumbers w:val="0"/>
              <w:wordWrap w:val="0"/>
              <w:snapToGrid w:val="0"/>
              <w:spacing w:before="0" w:beforeAutospacing="0" w:after="0" w:afterAutospacing="0" w:line="240" w:lineRule="auto"/>
              <w:ind w:left="0" w:right="0"/>
              <w:jc w:val="center"/>
              <w:rPr>
                <w:rFonts w:ascii="宋体" w:eastAsia="宋体" w:hAnsi="宋体" w:cs="宋体" w:hint="eastAsia"/>
                <w:szCs w:val="21"/>
                <w:highlight w:val="none"/>
                <w:lang w:eastAsia="zh-CN"/>
              </w:rPr>
            </w:pPr>
            <w:r>
              <w:rPr>
                <w:rFonts w:ascii="宋体" w:hAnsi="宋体" w:cs="宋体" w:hint="eastAsia"/>
                <w:szCs w:val="21"/>
                <w:highlight w:val="none"/>
                <w:lang w:val="en-US" w:eastAsia="zh-CN"/>
              </w:rPr>
              <w:t>3</w:t>
            </w:r>
          </w:p>
        </w:tc>
        <w:tc>
          <w:tcPr>
            <w:tcW w:w="6361" w:type="dxa"/>
          </w:tcPr>
          <w:p>
            <w:pPr>
              <w:keepNext w:val="0"/>
              <w:keepLines w:val="0"/>
              <w:suppressLineNumbers w:val="0"/>
              <w:wordWrap w:val="0"/>
              <w:snapToGrid w:val="0"/>
              <w:spacing w:before="0" w:beforeAutospacing="0" w:after="0" w:afterAutospacing="0" w:line="240" w:lineRule="auto"/>
              <w:ind w:left="0" w:right="0"/>
              <w:rPr>
                <w:rFonts w:ascii="宋体" w:eastAsia="宋体" w:hAnsi="宋体" w:cs="宋体" w:hint="eastAsia"/>
                <w:b/>
                <w:szCs w:val="21"/>
                <w:highlight w:val="none"/>
              </w:rPr>
            </w:pPr>
            <w:r>
              <w:rPr>
                <w:rFonts w:ascii="宋体" w:eastAsia="宋体" w:hAnsi="宋体" w:cs="宋体" w:hint="eastAsia"/>
                <w:b/>
                <w:szCs w:val="21"/>
                <w:highlight w:val="none"/>
              </w:rPr>
              <w:t>（一）评分内容：</w:t>
            </w:r>
          </w:p>
          <w:p>
            <w:pPr>
              <w:keepNext w:val="0"/>
              <w:keepLines w:val="0"/>
              <w:suppressLineNumbers w:val="0"/>
              <w:wordWrap w:val="0"/>
              <w:snapToGrid w:val="0"/>
              <w:spacing w:before="0" w:beforeAutospacing="0" w:after="0" w:afterAutospacing="0" w:line="240" w:lineRule="auto"/>
              <w:ind w:left="0" w:right="0"/>
              <w:rPr>
                <w:rFonts w:ascii="宋体" w:eastAsia="宋体" w:hAnsi="宋体" w:cs="宋体" w:hint="eastAsia"/>
                <w:szCs w:val="21"/>
                <w:highlight w:val="none"/>
              </w:rPr>
            </w:pPr>
            <w:r>
              <w:rPr>
                <w:rFonts w:ascii="宋体" w:eastAsia="宋体" w:hAnsi="宋体" w:cs="宋体" w:hint="eastAsia"/>
                <w:szCs w:val="21"/>
                <w:highlight w:val="none"/>
              </w:rPr>
              <w:t>投标人在参与政府采购活动中存在诚信相关问题且在主管部门相关处理措施实施期限内的；投标人存在《深圳市财政局政府采购供应商信用信息管理办法》（深财规〔2023〕3号）列明的一般行政处罚信息、一般违法失信记录信息的，本项不得分，否则得满分。</w:t>
            </w:r>
          </w:p>
          <w:p>
            <w:pPr>
              <w:keepNext w:val="0"/>
              <w:keepLines w:val="0"/>
              <w:suppressLineNumbers w:val="0"/>
              <w:wordWrap w:val="0"/>
              <w:snapToGrid w:val="0"/>
              <w:spacing w:before="0" w:beforeAutospacing="0" w:after="0" w:afterAutospacing="0" w:line="240" w:lineRule="auto"/>
              <w:ind w:left="0" w:right="0"/>
              <w:rPr>
                <w:rFonts w:ascii="宋体" w:eastAsia="宋体" w:hAnsi="宋体" w:cs="宋体" w:hint="eastAsia"/>
                <w:b/>
                <w:szCs w:val="21"/>
                <w:highlight w:val="none"/>
              </w:rPr>
            </w:pPr>
            <w:r>
              <w:rPr>
                <w:rFonts w:ascii="宋体" w:eastAsia="宋体" w:hAnsi="宋体" w:cs="宋体" w:hint="eastAsia"/>
                <w:b/>
                <w:szCs w:val="21"/>
                <w:highlight w:val="none"/>
              </w:rPr>
              <w:t xml:space="preserve">（二）评分依据： </w:t>
            </w:r>
          </w:p>
          <w:p>
            <w:pPr>
              <w:keepNext w:val="0"/>
              <w:keepLines w:val="0"/>
              <w:suppressLineNumbers w:val="0"/>
              <w:snapToGrid w:val="0"/>
              <w:spacing w:before="0" w:beforeAutospacing="0" w:after="0" w:afterAutospacing="0" w:line="240" w:lineRule="auto"/>
              <w:ind w:left="0" w:right="0"/>
              <w:rPr>
                <w:rFonts w:ascii="宋体" w:eastAsia="宋体" w:hAnsi="宋体" w:cs="宋体" w:hint="eastAsia"/>
                <w:szCs w:val="21"/>
                <w:highlight w:val="none"/>
              </w:rPr>
            </w:pPr>
            <w:r>
              <w:rPr>
                <w:rFonts w:ascii="宋体" w:eastAsia="宋体" w:hAnsi="宋体" w:cs="宋体" w:hint="eastAsia"/>
                <w:szCs w:val="21"/>
                <w:highlight w:val="none"/>
              </w:rPr>
              <w:t>投标人无需提供任何证明材料，由工作人员向评审委员会提供相关信息。</w:t>
            </w:r>
          </w:p>
        </w:tc>
      </w:tr>
    </w:tbl>
    <w:p>
      <w:pPr>
        <w:ind w:firstLine="420" w:firstLineChars="200"/>
        <w:rPr>
          <w:rFonts w:ascii="宋体" w:eastAsia="宋体" w:hAnsi="宋体" w:cs="宋体"/>
          <w:color w:val="000000"/>
          <w:szCs w:val="21"/>
          <w:highlight w:val="none"/>
        </w:rPr>
      </w:pPr>
      <w:r>
        <w:rPr>
          <w:rFonts w:ascii="宋体" w:eastAsia="宋体" w:hAnsi="宋体" w:cs="宋体" w:hint="eastAsia"/>
          <w:szCs w:val="21"/>
          <w:highlight w:val="none"/>
        </w:rPr>
        <w:t>3.价格评价（30分）：</w:t>
      </w:r>
    </w:p>
    <w:p>
      <w:pPr>
        <w:ind w:firstLine="420" w:firstLineChars="200"/>
        <w:rPr>
          <w:rFonts w:ascii="宋体" w:eastAsia="宋体" w:hAnsi="宋体" w:cs="宋体"/>
          <w:b/>
          <w:bCs/>
          <w:szCs w:val="21"/>
          <w:highlight w:val="none"/>
        </w:rPr>
      </w:pPr>
      <w:r>
        <w:rPr>
          <w:rFonts w:ascii="宋体" w:eastAsia="宋体" w:hAnsi="宋体" w:cs="宋体" w:hint="eastAsia"/>
          <w:b/>
          <w:bCs/>
          <w:szCs w:val="21"/>
          <w:highlight w:val="none"/>
        </w:rPr>
        <w:t>（1）关于享受优惠政策的主体及价格扣除比例</w:t>
      </w:r>
    </w:p>
    <w:p>
      <w:pPr>
        <w:ind w:firstLine="420" w:firstLineChars="200"/>
        <w:rPr>
          <w:rFonts w:ascii="宋体" w:eastAsia="宋体" w:hAnsi="宋体" w:cs="宋体"/>
          <w:szCs w:val="21"/>
          <w:highlight w:val="none"/>
        </w:rPr>
      </w:pPr>
      <w:r>
        <w:rPr>
          <w:rFonts w:ascii="宋体" w:eastAsia="宋体" w:hAnsi="宋体" w:cs="宋体" w:hint="eastAsia"/>
          <w:szCs w:val="21"/>
          <w:highlight w:val="none"/>
        </w:rPr>
        <w:t>①投标人提供的货物（以招标文件用户需求书“货物需求明细”的“货物名称”一栏为准）全部均由优惠主体制造，则对其投标总价给予</w:t>
      </w:r>
      <w:r>
        <w:rPr>
          <w:rFonts w:ascii="宋体" w:eastAsia="宋体" w:hAnsi="宋体" w:cs="宋体" w:hint="eastAsia"/>
          <w:b/>
          <w:bCs/>
          <w:color w:val="FF0000"/>
          <w:szCs w:val="21"/>
          <w:highlight w:val="none"/>
          <w:u w:val="single"/>
          <w:lang w:val="en-US" w:eastAsia="zh-CN"/>
        </w:rPr>
        <w:t xml:space="preserve"> </w:t>
      </w:r>
      <w:r>
        <w:rPr>
          <w:rFonts w:ascii="宋体" w:eastAsia="宋体" w:hAnsi="宋体" w:cs="宋体" w:hint="eastAsia"/>
          <w:b/>
          <w:bCs/>
          <w:color w:val="FF0000"/>
          <w:szCs w:val="21"/>
          <w:highlight w:val="none"/>
          <w:u w:val="single"/>
        </w:rPr>
        <w:t>10 %</w:t>
      </w:r>
      <w:r>
        <w:rPr>
          <w:rFonts w:ascii="宋体" w:eastAsia="宋体" w:hAnsi="宋体" w:cs="宋体" w:hint="eastAsia"/>
          <w:szCs w:val="21"/>
          <w:highlight w:val="none"/>
        </w:rPr>
        <w:t>的扣除，用扣除后的价格参与评审。满足多项优惠政策的企业，不重复享受多项价格扣除政策。</w:t>
      </w:r>
    </w:p>
    <w:p>
      <w:pPr>
        <w:ind w:firstLine="420" w:firstLineChars="200"/>
        <w:rPr>
          <w:rFonts w:ascii="宋体" w:eastAsia="宋体" w:hAnsi="宋体" w:cs="宋体"/>
          <w:szCs w:val="21"/>
          <w:highlight w:val="none"/>
        </w:rPr>
      </w:pPr>
      <w:r>
        <w:rPr>
          <w:rFonts w:ascii="宋体" w:eastAsia="宋体" w:hAnsi="宋体" w:cs="宋体" w:hint="eastAsia"/>
          <w:szCs w:val="21"/>
          <w:highlight w:val="none"/>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rPr>
          <w:rFonts w:ascii="宋体" w:eastAsia="宋体" w:hAnsi="宋体" w:cs="宋体" w:hint="eastAsia"/>
          <w:szCs w:val="21"/>
          <w:highlight w:val="none"/>
          <w:lang w:eastAsia="zh-CN"/>
        </w:rPr>
        <w:t>（</w:t>
      </w:r>
      <w:r>
        <w:rPr>
          <w:rFonts w:ascii="宋体" w:eastAsia="宋体" w:hAnsi="宋体" w:cs="宋体" w:hint="eastAsia"/>
          <w:szCs w:val="21"/>
          <w:highlight w:val="none"/>
        </w:rPr>
        <w:t>b</w:t>
      </w:r>
      <w:r>
        <w:rPr>
          <w:rFonts w:ascii="宋体" w:eastAsia="宋体" w:hAnsi="宋体" w:cs="宋体" w:hint="eastAsia"/>
          <w:szCs w:val="21"/>
          <w:highlight w:val="none"/>
          <w:lang w:eastAsia="zh-CN"/>
        </w:rPr>
        <w:t>）</w:t>
      </w:r>
      <w:r>
        <w:rPr>
          <w:rFonts w:ascii="宋体" w:eastAsia="宋体" w:hAnsi="宋体" w:cs="宋体" w:hint="eastAsia"/>
          <w:szCs w:val="21"/>
          <w:highlight w:val="none"/>
        </w:rPr>
        <w:t>优惠主体制造是指货物由优惠主体生产且使用该优惠主体商号或者注册商标；投标人提供的货物既有优惠主体制造货物，又有非优惠主体制造货物的，不给予价格扣除。</w:t>
      </w:r>
    </w:p>
    <w:p>
      <w:pPr>
        <w:ind w:firstLine="420" w:firstLineChars="200"/>
        <w:rPr>
          <w:rFonts w:ascii="宋体" w:eastAsia="宋体" w:hAnsi="宋体" w:cs="宋体"/>
          <w:szCs w:val="21"/>
          <w:highlight w:val="none"/>
        </w:rPr>
      </w:pPr>
      <w:r>
        <w:rPr>
          <w:rFonts w:ascii="宋体" w:eastAsia="宋体" w:hAnsi="宋体" w:cs="宋体" w:hint="eastAsia"/>
          <w:szCs w:val="21"/>
          <w:highlight w:val="none"/>
        </w:rPr>
        <w:t>②根据《工业和信息化部、国家统计局、国家发展和改革委员会、财政部关于印发中小企业划型标准规定的通知》（工信部联企业〔2011〕300 号），本项目采购标的（货物）对应的中小企业划分标准所属行业为</w:t>
      </w:r>
      <w:r>
        <w:rPr>
          <w:rFonts w:ascii="宋体" w:eastAsia="宋体" w:hAnsi="宋体" w:cs="宋体" w:hint="eastAsia"/>
          <w:b/>
          <w:color w:val="FF0000"/>
          <w:szCs w:val="21"/>
          <w:highlight w:val="none"/>
          <w:u w:val="single"/>
        </w:rPr>
        <w:t>工业</w:t>
      </w:r>
      <w:r>
        <w:rPr>
          <w:rFonts w:ascii="宋体" w:eastAsia="宋体" w:hAnsi="宋体" w:cs="宋体" w:hint="eastAsia"/>
          <w:szCs w:val="21"/>
          <w:highlight w:val="none"/>
        </w:rPr>
        <w:t>。</w:t>
      </w:r>
    </w:p>
    <w:p>
      <w:pPr>
        <w:ind w:firstLine="420" w:firstLineChars="200"/>
        <w:rPr>
          <w:rFonts w:ascii="宋体" w:eastAsia="宋体" w:hAnsi="宋体" w:cs="宋体"/>
          <w:szCs w:val="21"/>
          <w:highlight w:val="none"/>
        </w:rPr>
      </w:pPr>
      <w:r>
        <w:rPr>
          <w:rFonts w:ascii="宋体" w:eastAsia="宋体" w:hAnsi="宋体" w:cs="宋体" w:hint="eastAsia"/>
          <w:szCs w:val="21"/>
          <w:highlight w:val="none"/>
        </w:rPr>
        <w:t>③小型企业、微型企业、残疾人福利性单位作为优惠主体的认定资料为《中小企业声明函</w:t>
      </w:r>
      <w:r>
        <w:rPr>
          <w:rFonts w:ascii="宋体" w:eastAsia="宋体" w:hAnsi="宋体" w:cs="宋体" w:hint="eastAsia"/>
          <w:szCs w:val="21"/>
          <w:highlight w:val="none"/>
          <w:lang w:eastAsia="zh-CN"/>
        </w:rPr>
        <w:t>》《</w:t>
      </w:r>
      <w:r>
        <w:rPr>
          <w:rFonts w:ascii="宋体" w:eastAsia="宋体" w:hAnsi="宋体" w:cs="宋体" w:hint="eastAsia"/>
          <w:szCs w:val="21"/>
          <w:highlight w:val="none"/>
        </w:rPr>
        <w:t>残疾人福利性单位声明函》；监狱企业作为优惠主体的认定资料为省级以上监狱管理局、戒毒管理局出具的监狱企业证明文件。声明函样式见本招标文件第一册专用条款第三章“投标文件格式、附件”中“四、投标人情况及资格证明文件”章节提供的格式）。</w:t>
      </w:r>
    </w:p>
    <w:p>
      <w:pPr>
        <w:ind w:left="420" w:leftChars="200"/>
        <w:rPr>
          <w:rFonts w:ascii="宋体" w:eastAsia="宋体" w:hAnsi="宋体" w:cs="宋体"/>
          <w:szCs w:val="21"/>
          <w:highlight w:val="none"/>
        </w:rPr>
      </w:pPr>
      <w:r>
        <w:rPr>
          <w:rFonts w:ascii="宋体" w:eastAsia="宋体" w:hAnsi="宋体" w:cs="宋体" w:hint="eastAsia"/>
          <w:szCs w:val="21"/>
          <w:highlight w:val="none"/>
        </w:rPr>
        <w:t>④享受价格扣除获得政府采购合同的，小微企业不得将合同分包给大中型企业。</w:t>
      </w:r>
    </w:p>
    <w:p>
      <w:pPr>
        <w:ind w:firstLine="420" w:firstLineChars="200"/>
        <w:rPr>
          <w:rFonts w:ascii="宋体" w:eastAsia="宋体" w:hAnsi="宋体" w:cs="宋体"/>
          <w:szCs w:val="21"/>
          <w:highlight w:val="none"/>
        </w:rPr>
      </w:pPr>
      <w:r>
        <w:rPr>
          <w:rFonts w:ascii="宋体" w:eastAsia="宋体" w:hAnsi="宋体" w:cs="宋体" w:hint="eastAsia"/>
          <w:szCs w:val="21"/>
          <w:highlight w:val="none"/>
        </w:rPr>
        <w:t>（2）投标人不得以低于成本的报价竞标。</w:t>
      </w:r>
    </w:p>
    <w:p>
      <w:pPr>
        <w:ind w:firstLine="420" w:firstLineChars="200"/>
        <w:rPr>
          <w:rFonts w:ascii="宋体" w:eastAsia="宋体" w:hAnsi="宋体" w:cs="宋体"/>
          <w:szCs w:val="21"/>
          <w:highlight w:val="none"/>
        </w:rPr>
      </w:pPr>
      <w:r>
        <w:rPr>
          <w:rFonts w:ascii="宋体" w:eastAsia="宋体" w:hAnsi="宋体" w:cs="宋体" w:hint="eastAsia"/>
          <w:szCs w:val="21"/>
          <w:highlight w:val="none"/>
        </w:rPr>
        <w:t>（3）如果评标委员会发现投标人的报价明显低于其他通过符合性审查投标人的报价，有可能影响产品质量或者不能诚信履约的，投标人不能合理说明或不能提供相关证明材料的，评标委员会将该投标作为投标无效处理。</w:t>
      </w:r>
    </w:p>
    <w:p>
      <w:pPr>
        <w:ind w:firstLine="420" w:firstLineChars="200"/>
        <w:rPr>
          <w:rFonts w:ascii="宋体" w:eastAsia="宋体" w:hAnsi="宋体" w:cs="宋体"/>
          <w:szCs w:val="21"/>
          <w:highlight w:val="none"/>
        </w:rPr>
      </w:pPr>
      <w:r>
        <w:rPr>
          <w:rFonts w:ascii="宋体" w:eastAsia="宋体" w:hAnsi="宋体" w:cs="宋体" w:hint="eastAsia"/>
          <w:szCs w:val="21"/>
          <w:highlight w:val="none"/>
        </w:rPr>
        <w:t>（4）评标价的确定：经投标文件符合性审查进行必要的价格更正及按上述条款的原则校核修正后的价</w:t>
      </w:r>
      <w:r>
        <w:rPr>
          <w:rFonts w:ascii="宋体" w:eastAsia="宋体" w:hAnsi="宋体" w:cs="宋体" w:hint="eastAsia"/>
          <w:color w:val="000000"/>
          <w:szCs w:val="21"/>
          <w:highlight w:val="none"/>
        </w:rPr>
        <w:t>格为评标价。</w:t>
      </w:r>
    </w:p>
    <w:p>
      <w:pPr>
        <w:ind w:firstLine="420" w:firstLineChars="200"/>
        <w:outlineLvl w:val="2"/>
        <w:rPr>
          <w:rFonts w:ascii="宋体" w:eastAsia="宋体" w:hAnsi="宋体" w:cs="宋体"/>
          <w:color w:val="000000"/>
          <w:szCs w:val="21"/>
          <w:highlight w:val="none"/>
        </w:rPr>
      </w:pPr>
      <w:r>
        <w:rPr>
          <w:rFonts w:ascii="宋体" w:eastAsia="宋体" w:hAnsi="宋体" w:cs="宋体" w:hint="eastAsia"/>
          <w:color w:val="000000"/>
          <w:szCs w:val="21"/>
          <w:highlight w:val="none"/>
        </w:rPr>
        <w:t>（5）计算价格评分（30分）</w:t>
      </w:r>
    </w:p>
    <w:p>
      <w:pPr>
        <w:ind w:firstLine="420" w:firstLineChars="200"/>
        <w:rPr>
          <w:rFonts w:ascii="宋体" w:eastAsia="宋体" w:hAnsi="宋体" w:cs="宋体"/>
          <w:highlight w:val="none"/>
        </w:rPr>
      </w:pPr>
      <w:r>
        <w:rPr>
          <w:rFonts w:ascii="宋体" w:eastAsia="宋体" w:hAnsi="宋体" w:cs="宋体" w:hint="eastAsia"/>
          <w:highlight w:val="none"/>
        </w:rPr>
        <w:t xml:space="preserve">采用低价优先法计算，即满足招标文件要求且投标价格最低的投标报价为评标基准价，其价格分为满分。其他投标人的价格分统一按照下列公式计算： </w:t>
      </w:r>
    </w:p>
    <w:p>
      <w:pPr>
        <w:ind w:firstLine="420" w:firstLineChars="200"/>
        <w:rPr>
          <w:rFonts w:ascii="宋体" w:eastAsia="宋体" w:hAnsi="宋体" w:cs="宋体"/>
          <w:szCs w:val="21"/>
          <w:highlight w:val="none"/>
        </w:rPr>
      </w:pPr>
      <w:r>
        <w:rPr>
          <w:rFonts w:ascii="宋体" w:eastAsia="宋体" w:hAnsi="宋体" w:cs="宋体" w:hint="eastAsia"/>
          <w:highlight w:val="none"/>
        </w:rPr>
        <w:t>投标报价得分=</w:t>
      </w:r>
      <w:r>
        <w:rPr>
          <w:rFonts w:ascii="宋体" w:hAnsi="宋体" w:cs="宋体" w:hint="eastAsia"/>
          <w:highlight w:val="none"/>
          <w:lang w:eastAsia="zh-CN"/>
        </w:rPr>
        <w:t>（</w:t>
      </w:r>
      <w:r>
        <w:rPr>
          <w:rFonts w:ascii="宋体" w:eastAsia="宋体" w:hAnsi="宋体" w:cs="宋体" w:hint="eastAsia"/>
          <w:highlight w:val="none"/>
        </w:rPr>
        <w:t>评标基准价／投标报价</w:t>
      </w:r>
      <w:r>
        <w:rPr>
          <w:rFonts w:ascii="宋体" w:hAnsi="宋体" w:cs="宋体" w:hint="eastAsia"/>
          <w:highlight w:val="none"/>
          <w:lang w:eastAsia="zh-CN"/>
        </w:rPr>
        <w:t>）</w:t>
      </w:r>
      <w:r>
        <w:rPr>
          <w:rFonts w:ascii="宋体" w:eastAsia="宋体" w:hAnsi="宋体" w:cs="宋体" w:hint="eastAsia"/>
          <w:highlight w:val="none"/>
        </w:rPr>
        <w:t>×30×100%</w:t>
      </w:r>
    </w:p>
    <w:p>
      <w:pPr>
        <w:ind w:firstLine="420" w:firstLineChars="200"/>
        <w:outlineLvl w:val="2"/>
        <w:rPr>
          <w:rFonts w:ascii="宋体" w:hAnsi="宋体" w:cs="宋体"/>
          <w:szCs w:val="21"/>
          <w:highlight w:val="none"/>
        </w:rPr>
      </w:pPr>
    </w:p>
    <w:p>
      <w:pPr>
        <w:ind w:firstLine="420" w:firstLineChars="200"/>
        <w:outlineLvl w:val="2"/>
        <w:rPr>
          <w:rFonts w:ascii="宋体" w:hAnsi="宋体" w:cs="宋体"/>
          <w:szCs w:val="21"/>
          <w:highlight w:val="none"/>
        </w:rPr>
      </w:pPr>
      <w:r>
        <w:rPr>
          <w:rFonts w:ascii="宋体" w:hAnsi="宋体" w:cs="宋体" w:hint="eastAsia"/>
          <w:szCs w:val="21"/>
          <w:highlight w:val="none"/>
        </w:rPr>
        <w:t>4.综合比较与评价：</w:t>
      </w:r>
    </w:p>
    <w:p>
      <w:pPr>
        <w:ind w:firstLine="420" w:firstLineChars="200"/>
        <w:rPr>
          <w:rFonts w:ascii="宋体" w:hAnsi="宋体" w:cs="宋体"/>
          <w:szCs w:val="21"/>
          <w:highlight w:val="none"/>
        </w:rPr>
      </w:pPr>
      <w:r>
        <w:rPr>
          <w:rFonts w:ascii="宋体" w:hAnsi="宋体" w:cs="宋体" w:hint="eastAsia"/>
          <w:szCs w:val="21"/>
          <w:highlight w:val="none"/>
        </w:rPr>
        <w:t xml:space="preserve">评标总得分＝F1×A1＋F2×A2＋……＋Fn×An </w:t>
      </w:r>
    </w:p>
    <w:p>
      <w:pPr>
        <w:ind w:firstLine="420" w:firstLineChars="200"/>
        <w:rPr>
          <w:rFonts w:ascii="宋体" w:hAnsi="宋体" w:cs="宋体"/>
          <w:szCs w:val="21"/>
          <w:highlight w:val="none"/>
        </w:rPr>
      </w:pPr>
      <w:r>
        <w:rPr>
          <w:rFonts w:ascii="宋体" w:hAnsi="宋体" w:cs="宋体" w:hint="eastAsia"/>
          <w:szCs w:val="21"/>
          <w:highlight w:val="none"/>
        </w:rPr>
        <w:t xml:space="preserve">F1、F2……Fn分别为各项评审因素的得分； </w:t>
      </w:r>
    </w:p>
    <w:p>
      <w:pPr>
        <w:ind w:firstLine="420" w:firstLineChars="200"/>
        <w:rPr>
          <w:rFonts w:ascii="宋体" w:hAnsi="宋体" w:cs="宋体"/>
          <w:szCs w:val="21"/>
          <w:highlight w:val="none"/>
        </w:rPr>
      </w:pPr>
      <w:r>
        <w:rPr>
          <w:rFonts w:ascii="宋体" w:hAnsi="宋体" w:cs="宋体" w:hint="eastAsia"/>
          <w:szCs w:val="21"/>
          <w:highlight w:val="none"/>
        </w:rPr>
        <w:t>A1、A2、……An 分别为各项评审因素所占的权重</w:t>
      </w:r>
      <w:r>
        <w:rPr>
          <w:rFonts w:ascii="宋体" w:hAnsi="宋体" w:cs="宋体" w:hint="eastAsia"/>
          <w:szCs w:val="21"/>
          <w:highlight w:val="none"/>
          <w:lang w:eastAsia="zh-CN"/>
        </w:rPr>
        <w:t>（</w:t>
      </w:r>
      <w:r>
        <w:rPr>
          <w:rFonts w:ascii="宋体" w:hAnsi="宋体" w:cs="宋体" w:hint="eastAsia"/>
          <w:szCs w:val="21"/>
          <w:highlight w:val="none"/>
        </w:rPr>
        <w:t>A1＋A2＋……＋An＝1</w:t>
      </w:r>
      <w:r>
        <w:rPr>
          <w:rFonts w:ascii="宋体" w:hAnsi="宋体" w:cs="宋体" w:hint="eastAsia"/>
          <w:szCs w:val="21"/>
          <w:highlight w:val="none"/>
          <w:lang w:eastAsia="zh-CN"/>
        </w:rPr>
        <w:t>）</w:t>
      </w:r>
      <w:r>
        <w:rPr>
          <w:rFonts w:ascii="宋体" w:hAnsi="宋体" w:cs="宋体" w:hint="eastAsia"/>
          <w:szCs w:val="21"/>
          <w:highlight w:val="none"/>
        </w:rPr>
        <w:t>。</w:t>
      </w:r>
    </w:p>
    <w:p>
      <w:pPr>
        <w:ind w:firstLine="420" w:firstLineChars="200"/>
        <w:rPr>
          <w:rFonts w:ascii="宋体" w:hAnsi="宋体" w:cs="宋体"/>
          <w:b/>
          <w:szCs w:val="21"/>
          <w:highlight w:val="none"/>
        </w:rPr>
      </w:pPr>
    </w:p>
    <w:p>
      <w:pPr>
        <w:ind w:firstLine="420" w:firstLineChars="200"/>
        <w:rPr>
          <w:rFonts w:ascii="宋体" w:hAnsi="宋体" w:cs="宋体"/>
          <w:b/>
          <w:szCs w:val="21"/>
          <w:highlight w:val="none"/>
        </w:rPr>
      </w:pPr>
      <w:r>
        <w:rPr>
          <w:rFonts w:ascii="宋体" w:hAnsi="宋体" w:cs="宋体" w:hint="eastAsia"/>
          <w:b/>
          <w:szCs w:val="21"/>
          <w:highlight w:val="none"/>
        </w:rPr>
        <w:t>（三）推荐中标候选人名单</w:t>
      </w:r>
    </w:p>
    <w:p>
      <w:pPr>
        <w:ind w:firstLine="420" w:firstLineChars="200"/>
        <w:rPr>
          <w:rFonts w:ascii="宋体" w:hAnsi="宋体" w:cs="宋体"/>
          <w:color w:val="000000"/>
          <w:szCs w:val="21"/>
          <w:highlight w:val="none"/>
        </w:rPr>
      </w:pPr>
      <w:r>
        <w:rPr>
          <w:rFonts w:ascii="宋体" w:hAnsi="宋体" w:cs="宋体" w:hint="eastAsia"/>
          <w:szCs w:val="21"/>
          <w:highlight w:val="none"/>
        </w:rPr>
        <w:t>评标委员会根据最终评审的结果，推荐综合总得分总分</w:t>
      </w:r>
      <w:r>
        <w:rPr>
          <w:rFonts w:ascii="宋体" w:hAnsi="宋体" w:cs="宋体" w:hint="eastAsia"/>
          <w:b/>
          <w:bCs/>
          <w:kern w:val="0"/>
          <w:szCs w:val="21"/>
          <w:highlight w:val="none"/>
          <w:u w:val="single"/>
        </w:rPr>
        <w:t>排名</w:t>
      </w:r>
      <w:r>
        <w:rPr>
          <w:rFonts w:ascii="宋体" w:hAnsi="宋体" w:cs="宋体" w:hint="eastAsia"/>
          <w:b/>
          <w:bCs/>
          <w:kern w:val="0"/>
          <w:szCs w:val="21"/>
          <w:highlight w:val="none"/>
          <w:u w:val="single"/>
          <w:lang w:val="en-US" w:eastAsia="zh-CN"/>
        </w:rPr>
        <w:t>前三</w:t>
      </w:r>
      <w:r>
        <w:rPr>
          <w:rFonts w:ascii="宋体" w:hAnsi="宋体" w:cs="宋体" w:hint="eastAsia"/>
          <w:szCs w:val="21"/>
          <w:highlight w:val="none"/>
        </w:rPr>
        <w:t>的投标人作为中标候选人。综合得分相同的，按投标报价由低到高顺序排列确定候选中标人。</w:t>
      </w:r>
      <w:r>
        <w:rPr>
          <w:rFonts w:ascii="宋体" w:hAnsi="宋体" w:cs="宋体" w:hint="eastAsia"/>
          <w:color w:val="000000"/>
          <w:szCs w:val="21"/>
          <w:highlight w:val="none"/>
        </w:rPr>
        <w:t xml:space="preserve">综合得分且投标报价相同的并列。                                       </w:t>
      </w:r>
    </w:p>
    <w:p>
      <w:pPr>
        <w:pStyle w:val="NormalIndent"/>
        <w:ind w:firstLine="420" w:firstLineChars="200"/>
        <w:rPr>
          <w:rFonts w:ascii="宋体" w:hAnsi="宋体" w:cs="宋体"/>
          <w:color w:val="FF0000"/>
          <w:szCs w:val="21"/>
          <w:highlight w:val="none"/>
        </w:rPr>
      </w:pPr>
      <w:r>
        <w:rPr>
          <w:rFonts w:ascii="宋体" w:hAnsi="宋体" w:cs="宋体" w:hint="eastAsia"/>
          <w:color w:val="000000"/>
          <w:szCs w:val="21"/>
          <w:highlight w:val="none"/>
        </w:rPr>
        <w:t>中标候选人并列的，采购人可委托评标委员会按下列顺序比较确定中标人：（1）</w:t>
      </w:r>
      <w:r>
        <w:rPr>
          <w:rFonts w:ascii="宋体" w:hAnsi="宋体" w:cs="宋体" w:hint="eastAsia"/>
          <w:color w:val="000000"/>
          <w:szCs w:val="21"/>
          <w:highlight w:val="none"/>
          <w:lang w:val="en-US" w:eastAsia="zh-CN"/>
        </w:rPr>
        <w:t>服务</w:t>
      </w:r>
      <w:r>
        <w:rPr>
          <w:rFonts w:ascii="宋体" w:hAnsi="宋体" w:cs="宋体" w:hint="eastAsia"/>
          <w:color w:val="000000"/>
          <w:szCs w:val="21"/>
          <w:highlight w:val="none"/>
        </w:rPr>
        <w:t>评分（由高到低）；（2）商务评分（由高到低）。如以上都相同的，名次由采购人采取随机抽取方式确定。</w:t>
      </w:r>
    </w:p>
    <w:p>
      <w:pPr>
        <w:pStyle w:val="NormalIndent"/>
        <w:ind w:firstLine="420" w:firstLineChars="200"/>
        <w:rPr>
          <w:rFonts w:ascii="宋体" w:hAnsi="宋体" w:cs="宋体"/>
          <w:color w:val="FF0000"/>
          <w:szCs w:val="21"/>
          <w:highlight w:val="none"/>
        </w:rPr>
      </w:pPr>
    </w:p>
    <w:p>
      <w:pPr>
        <w:pStyle w:val="NormalIndent"/>
        <w:ind w:firstLine="420" w:firstLineChars="200"/>
        <w:rPr>
          <w:rFonts w:ascii="宋体" w:hAnsi="宋体" w:cs="宋体"/>
          <w:b/>
          <w:szCs w:val="21"/>
          <w:highlight w:val="none"/>
        </w:rPr>
      </w:pPr>
      <w:r>
        <w:rPr>
          <w:rFonts w:ascii="宋体" w:hAnsi="宋体" w:cs="宋体" w:hint="eastAsia"/>
          <w:b/>
          <w:szCs w:val="21"/>
          <w:highlight w:val="none"/>
        </w:rPr>
        <w:t>十二、公开招标失败的后续处理</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38．公开招标失败的处理</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38.1本项目公开招标过程中若由于投标截止后实际递交投标文件的供应商数量不足、经评审委员会评审对招标文件作实质响应的供应商不足等原因造成公开招标失败，可由采购代理机构重新组织采购。</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38.2对公开招标失败的项目，评审委员会在出具该项目招标失败结论的同时，提出重新采购组织形式的建议，以及进一步完善招标文件的资格、技术、商务要求的修改建议。</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38.3重新组织采购有以下两种组织形式：</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（1）由采购代理机构重新组织公开招标；</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（2）根据实际情况需要向政府采购监督管理部门提出非公开招标方式申请，经政府采购监督管理部门批准，公开招标失败采购项目可转为竞争性谈判或单一来源谈判方式采购。</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38.4公开招标失败的采购项目重新组织公开招标，由采购代理机构重新按公开招标流程组织采购活动。</w:t>
      </w:r>
    </w:p>
    <w:p>
      <w:pPr>
        <w:pStyle w:val="NormalIndent"/>
        <w:ind w:firstLine="420" w:firstLineChars="200"/>
        <w:jc w:val="left"/>
        <w:rPr>
          <w:rFonts w:ascii="宋体" w:hAnsi="宋体" w:cs="宋体"/>
          <w:bCs/>
          <w:szCs w:val="21"/>
          <w:highlight w:val="none"/>
        </w:rPr>
      </w:pPr>
      <w:r>
        <w:rPr>
          <w:rFonts w:ascii="宋体" w:hAnsi="宋体" w:cs="宋体" w:hint="eastAsia"/>
          <w:bCs/>
          <w:szCs w:val="21"/>
          <w:highlight w:val="none"/>
        </w:rPr>
        <w:t>38.5公开招标失败的采购项目经政府采购监督管理部门批准转为竞争性谈判或单一来源谈判方式采购的，按规定要求组织政府采购工作。</w:t>
      </w:r>
    </w:p>
    <w:p>
      <w:pPr>
        <w:rPr>
          <w:rFonts w:ascii="宋体" w:hAnsi="宋体" w:cs="宋体"/>
          <w:kern w:val="0"/>
          <w:sz w:val="28"/>
          <w:szCs w:val="28"/>
          <w:highlight w:val="none"/>
        </w:rPr>
      </w:pPr>
      <w:bookmarkStart w:id="10" w:name="_Toc202251699"/>
      <w:bookmarkStart w:id="11" w:name="_Toc202816995"/>
      <w:bookmarkStart w:id="12" w:name="_Toc202252033"/>
      <w:bookmarkStart w:id="13" w:name="_Toc202254104"/>
      <w:bookmarkStart w:id="14" w:name="_Toc202251074"/>
      <w:bookmarkStart w:id="15" w:name="_Toc202819877"/>
      <w:bookmarkStart w:id="16" w:name="_Toc202820350"/>
      <w:r>
        <w:rPr>
          <w:rFonts w:ascii="宋体" w:hAnsi="宋体" w:cs="宋体" w:hint="eastAsia"/>
          <w:kern w:val="0"/>
          <w:sz w:val="28"/>
          <w:szCs w:val="28"/>
          <w:highlight w:val="none"/>
        </w:rPr>
        <w:br w:type="page"/>
      </w:r>
    </w:p>
    <w:p>
      <w:pPr>
        <w:pStyle w:val="Heading1"/>
        <w:spacing w:before="0" w:after="0" w:line="240" w:lineRule="auto"/>
        <w:jc w:val="center"/>
        <w:rPr>
          <w:rFonts w:ascii="宋体" w:hAnsi="宋体" w:cs="宋体"/>
          <w:bCs w:val="0"/>
          <w:kern w:val="0"/>
          <w:sz w:val="28"/>
          <w:szCs w:val="28"/>
          <w:highlight w:val="none"/>
        </w:rPr>
      </w:pPr>
      <w:r>
        <w:rPr>
          <w:rFonts w:ascii="宋体" w:hAnsi="宋体" w:cs="宋体" w:hint="eastAsia"/>
          <w:bCs w:val="0"/>
          <w:kern w:val="0"/>
          <w:sz w:val="28"/>
          <w:szCs w:val="28"/>
          <w:highlight w:val="none"/>
        </w:rPr>
        <w:t xml:space="preserve">第四部分 合同格式 </w:t>
      </w:r>
    </w:p>
    <w:p>
      <w:pPr>
        <w:jc w:val="center"/>
        <w:outlineLvl w:val="1"/>
        <w:rPr>
          <w:rFonts w:ascii="宋体" w:hAnsi="宋体" w:cs="宋体"/>
          <w:b/>
          <w:kern w:val="0"/>
          <w:sz w:val="28"/>
          <w:szCs w:val="28"/>
          <w:highlight w:val="none"/>
        </w:rPr>
      </w:pPr>
      <w:r>
        <w:rPr>
          <w:rFonts w:ascii="宋体" w:hAnsi="宋体" w:cs="宋体" w:hint="eastAsia"/>
          <w:b/>
          <w:kern w:val="0"/>
          <w:sz w:val="28"/>
          <w:szCs w:val="28"/>
          <w:highlight w:val="none"/>
        </w:rPr>
        <w:t>（仅供参考，以实际签订合同为准）</w:t>
      </w:r>
    </w:p>
    <w:p>
      <w:pPr>
        <w:jc w:val="center"/>
        <w:rPr>
          <w:rFonts w:ascii="宋体" w:hAnsi="宋体" w:cs="宋体"/>
          <w:b/>
          <w:bCs/>
          <w:spacing w:val="-20"/>
          <w:kern w:val="44"/>
          <w:sz w:val="48"/>
          <w:szCs w:val="48"/>
          <w:highlight w:val="none"/>
        </w:rPr>
      </w:pPr>
    </w:p>
    <w:p>
      <w:pPr>
        <w:wordWrap w:val="0"/>
        <w:jc w:val="right"/>
        <w:rPr>
          <w:rFonts w:ascii="宋体" w:eastAsia="宋体" w:hAnsi="宋体" w:cs="宋体" w:hint="eastAsia"/>
          <w:color w:val="000000" w:themeColor="text1"/>
          <w:spacing w:val="20"/>
          <w:sz w:val="30"/>
          <w:szCs w:val="30"/>
          <w:highlight w:val="none"/>
          <w:u w:val="single"/>
          <w14:textFill>
            <w14:solidFill>
              <w14:schemeClr w14:val="tx1"/>
            </w14:solidFill>
          </w14:textFill>
        </w:rPr>
      </w:pPr>
      <w:r>
        <w:rPr>
          <w:rFonts w:ascii="宋体" w:eastAsia="宋体" w:hAnsi="宋体" w:cs="宋体" w:hint="eastAsia"/>
          <w:color w:val="000000" w:themeColor="text1"/>
          <w:spacing w:val="20"/>
          <w:sz w:val="30"/>
          <w:szCs w:val="30"/>
          <w:highlight w:val="none"/>
          <w14:textFill>
            <w14:solidFill>
              <w14:schemeClr w14:val="tx1"/>
            </w14:solidFill>
          </w14:textFill>
        </w:rPr>
        <w:t>合同编号：</w:t>
      </w:r>
      <w:r>
        <w:rPr>
          <w:rFonts w:ascii="宋体" w:eastAsia="宋体" w:hAnsi="宋体" w:cs="宋体" w:hint="eastAsia"/>
          <w:color w:val="000000" w:themeColor="text1"/>
          <w:spacing w:val="20"/>
          <w:sz w:val="30"/>
          <w:szCs w:val="30"/>
          <w:highlight w:val="none"/>
          <w:u w:val="single"/>
          <w14:textFill>
            <w14:solidFill>
              <w14:schemeClr w14:val="tx1"/>
            </w14:solidFill>
          </w14:textFill>
        </w:rPr>
        <w:t xml:space="preserve">  </w:t>
      </w:r>
    </w:p>
    <w:p>
      <w:pPr>
        <w:jc w:val="center"/>
        <w:rPr>
          <w:rFonts w:ascii="宋体" w:eastAsia="宋体" w:hAnsi="宋体" w:cs="宋体" w:hint="eastAsia"/>
          <w:b/>
          <w:color w:val="000000" w:themeColor="text1"/>
          <w:spacing w:val="20"/>
          <w:sz w:val="32"/>
          <w:highlight w:val="none"/>
          <w14:textFill>
            <w14:solidFill>
              <w14:schemeClr w14:val="tx1"/>
            </w14:solidFill>
          </w14:textFill>
        </w:rPr>
      </w:pPr>
    </w:p>
    <w:p>
      <w:pPr>
        <w:jc w:val="center"/>
        <w:rPr>
          <w:rFonts w:ascii="宋体" w:eastAsia="宋体" w:hAnsi="宋体" w:cs="宋体" w:hint="eastAsia"/>
          <w:b/>
          <w:color w:val="000000" w:themeColor="text1"/>
          <w:spacing w:val="20"/>
          <w:sz w:val="44"/>
          <w:szCs w:val="44"/>
          <w:highlight w:val="none"/>
          <w14:textFill>
            <w14:solidFill>
              <w14:schemeClr w14:val="tx1"/>
            </w14:solidFill>
          </w14:textFill>
        </w:rPr>
      </w:pPr>
      <w:r>
        <w:rPr>
          <w:rFonts w:ascii="宋体" w:eastAsia="宋体" w:hAnsi="宋体" w:cs="宋体" w:hint="eastAsia"/>
          <w:b/>
          <w:color w:val="000000" w:themeColor="text1"/>
          <w:spacing w:val="20"/>
          <w:sz w:val="44"/>
          <w:szCs w:val="44"/>
          <w:highlight w:val="none"/>
          <w14:textFill>
            <w14:solidFill>
              <w14:schemeClr w14:val="tx1"/>
            </w14:solidFill>
          </w14:textFill>
        </w:rPr>
        <w:t>深圳市龙岗中心医院</w:t>
      </w:r>
    </w:p>
    <w:p>
      <w:pPr>
        <w:jc w:val="center"/>
        <w:rPr>
          <w:rFonts w:ascii="宋体" w:eastAsia="宋体" w:hAnsi="宋体" w:cs="宋体" w:hint="eastAsia"/>
          <w:b/>
          <w:color w:val="000000" w:themeColor="text1"/>
          <w:spacing w:val="20"/>
          <w:sz w:val="44"/>
          <w:szCs w:val="44"/>
          <w:highlight w:val="none"/>
          <w14:textFill>
            <w14:solidFill>
              <w14:schemeClr w14:val="tx1"/>
            </w14:solidFill>
          </w14:textFill>
        </w:rPr>
      </w:pPr>
      <w:r>
        <w:rPr>
          <w:rFonts w:ascii="宋体" w:eastAsia="宋体" w:hAnsi="宋体" w:cs="宋体" w:hint="eastAsia"/>
          <w:b/>
          <w:color w:val="000000" w:themeColor="text1"/>
          <w:sz w:val="44"/>
          <w:szCs w:val="44"/>
          <w:highlight w:val="none"/>
          <w14:textFill>
            <w14:solidFill>
              <w14:schemeClr w14:val="tx1"/>
            </w14:solidFill>
          </w14:textFill>
        </w:rPr>
        <w:t>供货安装</w:t>
      </w:r>
      <w:r>
        <w:rPr>
          <w:rFonts w:ascii="宋体" w:eastAsia="宋体" w:hAnsi="宋体" w:cs="宋体" w:hint="eastAsia"/>
          <w:b/>
          <w:color w:val="000000" w:themeColor="text1"/>
          <w:spacing w:val="20"/>
          <w:sz w:val="44"/>
          <w:szCs w:val="44"/>
          <w:highlight w:val="none"/>
          <w14:textFill>
            <w14:solidFill>
              <w14:schemeClr w14:val="tx1"/>
            </w14:solidFill>
          </w14:textFill>
        </w:rPr>
        <w:t>合同</w:t>
      </w:r>
    </w:p>
    <w:p>
      <w:pPr>
        <w:spacing w:line="500" w:lineRule="exact"/>
        <w:jc w:val="center"/>
        <w:rPr>
          <w:rFonts w:ascii="宋体" w:eastAsia="宋体" w:hAnsi="宋体" w:cs="宋体" w:hint="eastAsia"/>
          <w:b/>
          <w:color w:val="000000" w:themeColor="text1"/>
          <w:spacing w:val="20"/>
          <w:sz w:val="44"/>
          <w:szCs w:val="44"/>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420" w:firstLineChars="200"/>
        <w:textAlignment w:val="auto"/>
        <w:rPr>
          <w:rFonts w:ascii="宋体" w:eastAsia="宋体" w:hAnsi="宋体" w:cs="宋体" w:hint="eastAsia"/>
          <w:color w:val="000000" w:themeColor="text1"/>
          <w:sz w:val="21"/>
          <w:szCs w:val="21"/>
          <w:highlight w:val="none"/>
          <w:u w:val="single"/>
          <w14:textFill>
            <w14:solidFill>
              <w14:schemeClr w14:val="tx1"/>
            </w14:solidFill>
          </w14:textFill>
        </w:rPr>
      </w:pPr>
      <w:r>
        <w:rPr>
          <w:rFonts w:ascii="宋体" w:eastAsia="宋体" w:hAnsi="宋体" w:cs="宋体" w:hint="eastAsia"/>
          <w:color w:val="000000" w:themeColor="text1"/>
          <w:sz w:val="21"/>
          <w:szCs w:val="21"/>
          <w:highlight w:val="none"/>
          <w14:textFill>
            <w14:solidFill>
              <w14:schemeClr w14:val="tx1"/>
            </w14:solidFill>
          </w14:textFill>
        </w:rPr>
        <w:t>项目名称：</w:t>
      </w:r>
      <w:r>
        <w:rPr>
          <w:rFonts w:ascii="宋体" w:eastAsia="宋体" w:hAnsi="宋体" w:cs="宋体" w:hint="eastAsia"/>
          <w:color w:val="000000" w:themeColor="text1"/>
          <w:sz w:val="21"/>
          <w:szCs w:val="21"/>
          <w:highlight w:val="none"/>
          <w:u w:val="single"/>
          <w:lang w:eastAsia="zh-CN"/>
          <w14:textFill>
            <w14:solidFill>
              <w14:schemeClr w14:val="tx1"/>
            </w14:solidFill>
          </w14:textFill>
        </w:rPr>
        <w:t>深圳市龙岗中心医院检验科试剂冷库采购项目</w:t>
      </w:r>
      <w:r>
        <w:rPr>
          <w:rFonts w:ascii="宋体" w:eastAsia="宋体" w:hAnsi="宋体" w:cs="宋体" w:hint="eastAsia"/>
          <w:color w:val="000000" w:themeColor="text1"/>
          <w:sz w:val="21"/>
          <w:szCs w:val="21"/>
          <w:highlight w:val="none"/>
          <w:u w:val="single"/>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420" w:firstLineChars="200"/>
        <w:textAlignment w:val="auto"/>
        <w:rPr>
          <w:rFonts w:ascii="宋体" w:eastAsia="宋体" w:hAnsi="宋体" w:cs="宋体" w:hint="eastAsia"/>
          <w:color w:val="000000" w:themeColor="text1"/>
          <w:sz w:val="21"/>
          <w:szCs w:val="21"/>
          <w:highlight w:val="none"/>
          <w:u w:val="single"/>
          <w14:textFill>
            <w14:solidFill>
              <w14:schemeClr w14:val="tx1"/>
            </w14:solidFill>
          </w14:textFill>
        </w:rPr>
      </w:pPr>
      <w:r>
        <w:rPr>
          <w:rFonts w:ascii="宋体" w:eastAsia="宋体" w:hAnsi="宋体" w:cs="宋体" w:hint="eastAsia"/>
          <w:color w:val="000000" w:themeColor="text1"/>
          <w:sz w:val="21"/>
          <w:szCs w:val="21"/>
          <w:highlight w:val="none"/>
          <w14:textFill>
            <w14:solidFill>
              <w14:schemeClr w14:val="tx1"/>
            </w14:solidFill>
          </w14:textFill>
        </w:rPr>
        <w:t>招标编号：</w:t>
      </w:r>
      <w:r>
        <w:rPr>
          <w:rFonts w:ascii="宋体" w:eastAsia="宋体" w:hAnsi="宋体" w:cs="宋体" w:hint="eastAsia"/>
          <w:color w:val="000000" w:themeColor="text1"/>
          <w:sz w:val="21"/>
          <w:szCs w:val="21"/>
          <w:highlight w:val="none"/>
          <w:u w:val="single"/>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420" w:firstLineChars="200"/>
        <w:textAlignment w:val="auto"/>
        <w:rPr>
          <w:rFonts w:ascii="宋体" w:eastAsia="宋体" w:hAnsi="宋体" w:cs="宋体" w:hint="eastAsia"/>
          <w:color w:val="000000" w:themeColor="text1"/>
          <w:sz w:val="21"/>
          <w:szCs w:val="21"/>
          <w:highlight w:val="none"/>
          <w:u w:val="single"/>
          <w14:textFill>
            <w14:solidFill>
              <w14:schemeClr w14:val="tx1"/>
            </w14:solidFill>
          </w14:textFill>
        </w:rPr>
      </w:pPr>
      <w:r>
        <w:rPr>
          <w:rFonts w:ascii="宋体" w:eastAsia="宋体" w:hAnsi="宋体" w:cs="宋体" w:hint="eastAsia"/>
          <w:color w:val="000000" w:themeColor="text1"/>
          <w:sz w:val="21"/>
          <w:szCs w:val="21"/>
          <w:highlight w:val="none"/>
          <w14:textFill>
            <w14:solidFill>
              <w14:schemeClr w14:val="tx1"/>
            </w14:solidFill>
          </w14:textFill>
        </w:rPr>
        <w:t>采购单位（甲方）：</w:t>
      </w:r>
      <w:r>
        <w:rPr>
          <w:rFonts w:ascii="宋体" w:eastAsia="宋体" w:hAnsi="宋体" w:cs="宋体" w:hint="eastAsia"/>
          <w:color w:val="000000" w:themeColor="text1"/>
          <w:sz w:val="21"/>
          <w:szCs w:val="21"/>
          <w:highlight w:val="none"/>
          <w:u w:val="single"/>
          <w14:textFill>
            <w14:solidFill>
              <w14:schemeClr w14:val="tx1"/>
            </w14:solidFill>
          </w14:textFill>
        </w:rPr>
        <w:t>深圳市龙岗中心医院</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420" w:firstLineChars="200"/>
        <w:textAlignment w:val="auto"/>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14:textFill>
            <w14:solidFill>
              <w14:schemeClr w14:val="tx1"/>
            </w14:solidFill>
          </w14:textFill>
        </w:rPr>
        <w:t>供 应 商（乙方）：</w:t>
      </w:r>
      <w:r>
        <w:rPr>
          <w:rFonts w:ascii="宋体" w:eastAsia="宋体" w:hAnsi="宋体" w:cs="宋体" w:hint="eastAsia"/>
          <w:color w:val="000000" w:themeColor="text1"/>
          <w:sz w:val="21"/>
          <w:szCs w:val="21"/>
          <w:highlight w:val="none"/>
          <w:u w:val="single"/>
          <w14:textFill>
            <w14:solidFill>
              <w14:schemeClr w14:val="tx1"/>
            </w14:solidFill>
          </w14:textFill>
        </w:rPr>
        <w:t xml:space="preserve">   </w:t>
      </w:r>
      <w:r>
        <w:rPr>
          <w:rFonts w:ascii="宋体" w:eastAsia="宋体" w:hAnsi="宋体" w:cs="宋体" w:hint="eastAsia"/>
          <w:color w:val="000000" w:themeColor="text1"/>
          <w:sz w:val="21"/>
          <w:szCs w:val="21"/>
          <w:highlight w:val="none"/>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420" w:firstLineChars="200"/>
        <w:textAlignment w:val="auto"/>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14:textFill>
            <w14:solidFill>
              <w14:schemeClr w14:val="tx1"/>
            </w14:solidFill>
          </w14:textFill>
        </w:rPr>
        <w:t>根据《中华人民共和国政府采购法》《中华人民共和国民法典》《深圳经济特区政府采购条例》《深圳经济特区政府采购条例实施细则》等法律法规的规定，甲乙双方按照</w:t>
      </w:r>
      <w:r>
        <w:rPr>
          <w:rFonts w:ascii="宋体" w:eastAsia="宋体" w:hAnsi="宋体" w:cs="宋体" w:hint="eastAsia"/>
          <w:color w:val="000000" w:themeColor="text1"/>
          <w:sz w:val="21"/>
          <w:szCs w:val="21"/>
          <w:highlight w:val="none"/>
          <w:u w:val="single"/>
          <w14:textFill>
            <w14:solidFill>
              <w14:schemeClr w14:val="tx1"/>
            </w14:solidFill>
          </w14:textFill>
        </w:rPr>
        <w:t xml:space="preserve">　 年　月 </w:t>
      </w:r>
      <w:r>
        <w:rPr>
          <w:rFonts w:ascii="宋体" w:eastAsia="宋体" w:hAnsi="宋体" w:cs="宋体" w:hint="eastAsia"/>
          <w:color w:val="000000" w:themeColor="text1"/>
          <w:sz w:val="21"/>
          <w:szCs w:val="21"/>
          <w:highlight w:val="none"/>
          <w:u w:val="single"/>
          <w:lang w:val="en-US" w:eastAsia="zh-CN"/>
          <w14:textFill>
            <w14:solidFill>
              <w14:schemeClr w14:val="tx1"/>
            </w14:solidFill>
          </w14:textFill>
        </w:rPr>
        <w:t xml:space="preserve"> </w:t>
      </w:r>
      <w:r>
        <w:rPr>
          <w:rFonts w:ascii="宋体" w:eastAsia="宋体" w:hAnsi="宋体" w:cs="宋体" w:hint="eastAsia"/>
          <w:color w:val="000000" w:themeColor="text1"/>
          <w:sz w:val="21"/>
          <w:szCs w:val="21"/>
          <w:highlight w:val="none"/>
          <w:u w:val="single"/>
          <w14:textFill>
            <w14:solidFill>
              <w14:schemeClr w14:val="tx1"/>
            </w14:solidFill>
          </w14:textFill>
        </w:rPr>
        <w:t>日</w:t>
      </w:r>
      <w:r>
        <w:rPr>
          <w:rFonts w:ascii="宋体" w:eastAsia="宋体" w:hAnsi="宋体" w:cs="宋体" w:hint="eastAsia"/>
          <w:color w:val="000000" w:themeColor="text1"/>
          <w:sz w:val="21"/>
          <w:szCs w:val="21"/>
          <w:highlight w:val="none"/>
          <w14:textFill>
            <w14:solidFill>
              <w14:schemeClr w14:val="tx1"/>
            </w14:solidFill>
          </w14:textFill>
        </w:rPr>
        <w:t>龙岗中心医院采购结果并经双方协商一致签订本合同。</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firstLine="420" w:firstLineChars="200"/>
        <w:jc w:val="left"/>
        <w:textAlignment w:val="auto"/>
        <w:outlineLvl w:val="0"/>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b/>
          <w:color w:val="000000" w:themeColor="text1"/>
          <w:kern w:val="0"/>
          <w:sz w:val="21"/>
          <w:szCs w:val="21"/>
          <w:highlight w:val="none"/>
          <w:lang w:val="en-US" w:eastAsia="zh-CN" w:bidi="ar-SA"/>
          <w14:textFill>
            <w14:solidFill>
              <w14:schemeClr w14:val="tx1"/>
            </w14:solidFill>
          </w14:textFill>
        </w:rPr>
        <w:t>第一条 合同标的</w:t>
      </w:r>
      <w:r>
        <w:rPr>
          <w:rFonts w:ascii="宋体" w:eastAsia="宋体" w:hAnsi="宋体" w:cs="宋体" w:hint="eastAsia"/>
          <w:b/>
          <w:color w:val="000000" w:themeColor="text1"/>
          <w:sz w:val="21"/>
          <w:szCs w:val="21"/>
          <w:highlight w:val="none"/>
          <w14:textFill>
            <w14:solidFill>
              <w14:schemeClr w14:val="tx1"/>
            </w14:solidFill>
          </w14:textFill>
        </w:rPr>
        <w:t> ：</w:t>
      </w:r>
      <w:r>
        <w:rPr>
          <w:rFonts w:ascii="宋体" w:eastAsia="宋体" w:hAnsi="宋体" w:cs="宋体" w:hint="eastAsia"/>
          <w:color w:val="000000" w:themeColor="text1"/>
          <w:sz w:val="21"/>
          <w:szCs w:val="21"/>
          <w:highlight w:val="none"/>
          <w14:textFill>
            <w14:solidFill>
              <w14:schemeClr w14:val="tx1"/>
            </w14:solidFill>
          </w14:textFill>
        </w:rPr>
        <w:t>详</w:t>
      </w:r>
      <w:r>
        <w:rPr>
          <w:rFonts w:ascii="宋体" w:eastAsia="宋体" w:hAnsi="宋体" w:cs="宋体" w:hint="eastAsia"/>
          <w:color w:val="000000" w:themeColor="text1"/>
          <w:sz w:val="21"/>
          <w:szCs w:val="21"/>
          <w:highlight w:val="none"/>
          <w:u w:val="none"/>
          <w14:textFill>
            <w14:solidFill>
              <w14:schemeClr w14:val="tx1"/>
            </w14:solidFill>
          </w14:textFill>
        </w:rPr>
        <w:t>见</w:t>
      </w:r>
      <w:r>
        <w:rPr>
          <w:rFonts w:ascii="宋体" w:eastAsia="宋体" w:hAnsi="宋体" w:cs="宋体" w:hint="eastAsia"/>
          <w:color w:val="000000" w:themeColor="text1"/>
          <w:sz w:val="21"/>
          <w:szCs w:val="21"/>
          <w:highlight w:val="none"/>
          <w:u w:val="single"/>
          <w14:textFill>
            <w14:solidFill>
              <w14:schemeClr w14:val="tx1"/>
            </w14:solidFill>
          </w14:textFill>
        </w:rPr>
        <w:t>附件 “供货一览表”</w:t>
      </w:r>
      <w:r>
        <w:rPr>
          <w:rFonts w:ascii="宋体" w:eastAsia="宋体" w:hAnsi="宋体" w:cs="宋体" w:hint="eastAsia"/>
          <w:color w:val="000000" w:themeColor="text1"/>
          <w:sz w:val="21"/>
          <w:szCs w:val="21"/>
          <w:highlight w:val="none"/>
          <w14:textFill>
            <w14:solidFill>
              <w14:schemeClr w14:val="tx1"/>
            </w14:solidFill>
          </w14:textFill>
        </w:rPr>
        <w:t>。</w:t>
      </w:r>
    </w:p>
    <w:p>
      <w:pPr>
        <w:pStyle w:val="p0"/>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textAlignment w:val="auto"/>
        <w:outlineLvl w:val="0"/>
        <w:rPr>
          <w:rFonts w:ascii="宋体" w:eastAsia="宋体" w:hAnsi="宋体" w:cs="宋体" w:hint="eastAsia"/>
          <w:b/>
          <w:color w:val="000000" w:themeColor="text1"/>
          <w:sz w:val="21"/>
          <w:szCs w:val="21"/>
          <w:highlight w:val="none"/>
          <w14:textFill>
            <w14:solidFill>
              <w14:schemeClr w14:val="tx1"/>
            </w14:solidFill>
          </w14:textFill>
        </w:rPr>
      </w:pPr>
      <w:r>
        <w:rPr>
          <w:rFonts w:ascii="宋体" w:eastAsia="宋体" w:hAnsi="宋体" w:cs="宋体" w:hint="eastAsia"/>
          <w:b/>
          <w:color w:val="000000" w:themeColor="text1"/>
          <w:sz w:val="21"/>
          <w:szCs w:val="21"/>
          <w:highlight w:val="none"/>
          <w14:textFill>
            <w14:solidFill>
              <w14:schemeClr w14:val="tx1"/>
            </w14:solidFill>
          </w14:textFill>
        </w:rPr>
        <w:t>第二条  合同总价款</w:t>
      </w:r>
    </w:p>
    <w:p>
      <w:pPr>
        <w:pStyle w:val="p0"/>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textAlignment w:val="auto"/>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14:textFill>
            <w14:solidFill>
              <w14:schemeClr w14:val="tx1"/>
            </w14:solidFill>
          </w14:textFill>
        </w:rPr>
        <w:t>本合同总金额为（大写）人民币</w:t>
      </w:r>
      <w:r>
        <w:rPr>
          <w:rFonts w:ascii="宋体" w:eastAsia="宋体" w:hAnsi="宋体" w:cs="宋体" w:hint="eastAsia"/>
          <w:color w:val="000000" w:themeColor="text1"/>
          <w:sz w:val="21"/>
          <w:szCs w:val="21"/>
          <w:highlight w:val="none"/>
          <w:lang w:val="en-US" w:eastAsia="zh-CN"/>
          <w14:textFill>
            <w14:solidFill>
              <w14:schemeClr w14:val="tx1"/>
            </w14:solidFill>
          </w14:textFill>
        </w:rPr>
        <w:t xml:space="preserve">    </w:t>
      </w:r>
      <w:r>
        <w:rPr>
          <w:rFonts w:ascii="宋体" w:eastAsia="宋体" w:hAnsi="宋体" w:cs="宋体" w:hint="eastAsia"/>
          <w:color w:val="000000" w:themeColor="text1"/>
          <w:sz w:val="21"/>
          <w:szCs w:val="21"/>
          <w:highlight w:val="none"/>
          <w:u w:val="single"/>
          <w14:textFill>
            <w14:solidFill>
              <w14:schemeClr w14:val="tx1"/>
            </w14:solidFill>
          </w14:textFill>
        </w:rPr>
        <w:t xml:space="preserve">  </w:t>
      </w:r>
      <w:r>
        <w:rPr>
          <w:rFonts w:ascii="宋体" w:eastAsia="宋体" w:hAnsi="宋体" w:cs="宋体" w:hint="eastAsia"/>
          <w:color w:val="000000" w:themeColor="text1"/>
          <w:sz w:val="21"/>
          <w:szCs w:val="21"/>
          <w:highlight w:val="none"/>
          <w14:textFill>
            <w14:solidFill>
              <w14:schemeClr w14:val="tx1"/>
            </w14:solidFill>
          </w14:textFill>
        </w:rPr>
        <w:t>（人民币</w:t>
      </w:r>
      <w:r>
        <w:rPr>
          <w:rFonts w:ascii="宋体" w:eastAsia="宋体" w:hAnsi="宋体" w:cs="宋体" w:hint="eastAsia"/>
          <w:color w:val="000000" w:themeColor="text1"/>
          <w:sz w:val="21"/>
          <w:szCs w:val="21"/>
          <w:highlight w:val="none"/>
          <w:u w:val="single"/>
          <w14:textFill>
            <w14:solidFill>
              <w14:schemeClr w14:val="tx1"/>
            </w14:solidFill>
          </w14:textFill>
        </w:rPr>
        <w:t xml:space="preserve">  </w:t>
      </w:r>
      <w:r>
        <w:rPr>
          <w:rFonts w:ascii="宋体" w:eastAsia="宋体" w:hAnsi="宋体" w:cs="宋体" w:hint="eastAsia"/>
          <w:color w:val="000000" w:themeColor="text1"/>
          <w:sz w:val="21"/>
          <w:szCs w:val="21"/>
          <w:highlight w:val="none"/>
          <w14:textFill>
            <w14:solidFill>
              <w14:schemeClr w14:val="tx1"/>
            </w14:solidFill>
          </w14:textFill>
        </w:rPr>
        <w:t>元整）。</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420" w:firstLineChars="200"/>
        <w:textAlignment w:val="auto"/>
        <w:rPr>
          <w:rFonts w:ascii="宋体" w:eastAsia="宋体" w:hAnsi="宋体" w:cs="宋体" w:hint="eastAsia"/>
          <w:color w:val="000000" w:themeColor="text1"/>
          <w:kern w:val="0"/>
          <w:sz w:val="21"/>
          <w:szCs w:val="21"/>
          <w:highlight w:val="none"/>
          <w14:textFill>
            <w14:solidFill>
              <w14:schemeClr w14:val="tx1"/>
            </w14:solidFill>
          </w14:textFill>
        </w:rPr>
      </w:pPr>
      <w:r>
        <w:rPr>
          <w:rFonts w:ascii="宋体" w:eastAsia="宋体" w:hAnsi="宋体" w:cs="宋体" w:hint="eastAsia"/>
          <w:color w:val="000000" w:themeColor="text1"/>
          <w:kern w:val="0"/>
          <w:sz w:val="21"/>
          <w:szCs w:val="21"/>
          <w:highlight w:val="none"/>
          <w14:textFill>
            <w14:solidFill>
              <w14:schemeClr w14:val="tx1"/>
            </w14:solidFill>
          </w14:textFill>
        </w:rPr>
        <w:t>本合同金额包括货物价款，备件、专用工具、安装、调试、检验、技术培训、技术资料、包装、运输及验收合格之前及保修期内备品备件发生的所有含税费用（包括关税、增值税、商检费等一切费用）。</w:t>
      </w:r>
    </w:p>
    <w:p>
      <w:pPr>
        <w:pStyle w:val="p0"/>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textAlignment w:val="auto"/>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14:textFill>
            <w14:solidFill>
              <w14:schemeClr w14:val="tx1"/>
            </w14:solidFill>
          </w14:textFill>
        </w:rPr>
        <w:t>本合同总价款还包含乙方应当提供的伴随服务/售后服务费用。</w:t>
      </w:r>
    </w:p>
    <w:p>
      <w:pPr>
        <w:pStyle w:val="p0"/>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textAlignment w:val="auto"/>
        <w:outlineLvl w:val="0"/>
        <w:rPr>
          <w:rFonts w:ascii="宋体" w:eastAsia="宋体" w:hAnsi="宋体" w:cs="宋体" w:hint="eastAsia"/>
          <w:b/>
          <w:color w:val="000000" w:themeColor="text1"/>
          <w:sz w:val="21"/>
          <w:szCs w:val="21"/>
          <w:highlight w:val="none"/>
          <w14:textFill>
            <w14:solidFill>
              <w14:schemeClr w14:val="tx1"/>
            </w14:solidFill>
          </w14:textFill>
        </w:rPr>
      </w:pPr>
      <w:r>
        <w:rPr>
          <w:rFonts w:ascii="宋体" w:eastAsia="宋体" w:hAnsi="宋体" w:cs="宋体" w:hint="eastAsia"/>
          <w:b/>
          <w:color w:val="000000" w:themeColor="text1"/>
          <w:sz w:val="21"/>
          <w:szCs w:val="21"/>
          <w:highlight w:val="none"/>
          <w14:textFill>
            <w14:solidFill>
              <w14:schemeClr w14:val="tx1"/>
            </w14:solidFill>
          </w14:textFill>
        </w:rPr>
        <w:t>第三条  组成本合同的有关文件</w:t>
      </w:r>
    </w:p>
    <w:p>
      <w:pPr>
        <w:pStyle w:val="p0"/>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20" w:firstLineChars="200"/>
        <w:textAlignment w:val="auto"/>
        <w:outlineLvl w:val="9"/>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14:textFill>
            <w14:solidFill>
              <w14:schemeClr w14:val="tx1"/>
            </w14:solidFill>
          </w14:textFill>
        </w:rPr>
        <w:t>下列关于深圳市龙岗中心医院采购的招投标文件或与本次采购活动方式相适应的文件及有关附件是本合同不可分割的组成部分，与本合同具有同等法律效力，这些文件包括但不限于：</w:t>
      </w:r>
    </w:p>
    <w:p>
      <w:pPr>
        <w:pStyle w:val="p0"/>
        <w:keepNext w:val="0"/>
        <w:keepLines w:val="0"/>
        <w:pageBreakBefore w:val="0"/>
        <w:numPr>
          <w:ilvl w:val="0"/>
          <w:numId w:val="6"/>
        </w:numPr>
        <w:kinsoku/>
        <w:wordWrap/>
        <w:overflowPunct/>
        <w:topLinePunct w:val="0"/>
        <w:autoSpaceDE/>
        <w:autoSpaceDN/>
        <w:bidi w:val="0"/>
        <w:adjustRightInd/>
        <w:snapToGrid/>
        <w:spacing w:before="0" w:beforeAutospacing="0" w:after="0" w:afterAutospacing="0" w:line="240" w:lineRule="auto"/>
        <w:ind w:left="0" w:firstLine="420" w:firstLineChars="200"/>
        <w:textAlignment w:val="auto"/>
        <w:outlineLvl w:val="1"/>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14:textFill>
            <w14:solidFill>
              <w14:schemeClr w14:val="tx1"/>
            </w14:solidFill>
          </w14:textFill>
        </w:rPr>
        <w:t>乙方提供的投标文件（含澄清文件）和投标报价表；</w:t>
      </w:r>
    </w:p>
    <w:p>
      <w:pPr>
        <w:pStyle w:val="p0"/>
        <w:keepNext w:val="0"/>
        <w:keepLines w:val="0"/>
        <w:pageBreakBefore w:val="0"/>
        <w:numPr>
          <w:ilvl w:val="0"/>
          <w:numId w:val="6"/>
        </w:numPr>
        <w:kinsoku/>
        <w:wordWrap/>
        <w:overflowPunct/>
        <w:topLinePunct w:val="0"/>
        <w:autoSpaceDE/>
        <w:autoSpaceDN/>
        <w:bidi w:val="0"/>
        <w:adjustRightInd/>
        <w:snapToGrid/>
        <w:spacing w:before="0" w:beforeAutospacing="0" w:after="0" w:afterAutospacing="0" w:line="240" w:lineRule="auto"/>
        <w:ind w:left="0" w:firstLine="420" w:firstLineChars="200"/>
        <w:textAlignment w:val="auto"/>
        <w:outlineLvl w:val="1"/>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14:textFill>
            <w14:solidFill>
              <w14:schemeClr w14:val="tx1"/>
            </w14:solidFill>
          </w14:textFill>
        </w:rPr>
        <w:t>供货一览表；</w:t>
      </w:r>
    </w:p>
    <w:p>
      <w:pPr>
        <w:pStyle w:val="p0"/>
        <w:keepNext w:val="0"/>
        <w:keepLines w:val="0"/>
        <w:pageBreakBefore w:val="0"/>
        <w:numPr>
          <w:ilvl w:val="0"/>
          <w:numId w:val="6"/>
        </w:numPr>
        <w:kinsoku/>
        <w:wordWrap/>
        <w:overflowPunct/>
        <w:topLinePunct w:val="0"/>
        <w:autoSpaceDE/>
        <w:autoSpaceDN/>
        <w:bidi w:val="0"/>
        <w:adjustRightInd/>
        <w:snapToGrid/>
        <w:spacing w:before="0" w:beforeAutospacing="0" w:after="0" w:afterAutospacing="0" w:line="240" w:lineRule="auto"/>
        <w:ind w:left="0" w:firstLine="420" w:leftChars="0" w:firstLineChars="200"/>
        <w:textAlignment w:val="auto"/>
        <w:outlineLvl w:val="1"/>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14:textFill>
            <w14:solidFill>
              <w14:schemeClr w14:val="tx1"/>
            </w14:solidFill>
          </w14:textFill>
        </w:rPr>
        <w:t>中标或成交通知书；</w:t>
      </w:r>
    </w:p>
    <w:p>
      <w:pPr>
        <w:pStyle w:val="p0"/>
        <w:keepNext w:val="0"/>
        <w:keepLines w:val="0"/>
        <w:pageBreakBefore w:val="0"/>
        <w:numPr>
          <w:ilvl w:val="0"/>
          <w:numId w:val="6"/>
        </w:numPr>
        <w:kinsoku/>
        <w:wordWrap/>
        <w:overflowPunct/>
        <w:topLinePunct w:val="0"/>
        <w:autoSpaceDE/>
        <w:autoSpaceDN/>
        <w:bidi w:val="0"/>
        <w:adjustRightInd/>
        <w:snapToGrid/>
        <w:spacing w:before="0" w:beforeAutospacing="0" w:after="0" w:afterAutospacing="0" w:line="240" w:lineRule="auto"/>
        <w:ind w:left="0" w:firstLine="420" w:leftChars="0" w:firstLineChars="200"/>
        <w:textAlignment w:val="auto"/>
        <w:outlineLvl w:val="1"/>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14:textFill>
            <w14:solidFill>
              <w14:schemeClr w14:val="tx1"/>
            </w14:solidFill>
          </w14:textFill>
        </w:rPr>
        <w:t xml:space="preserve">甲乙双方商定的其他合同补充条款或协议。 </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420" w:firstLineChars="200"/>
        <w:textAlignment w:val="auto"/>
        <w:outlineLvl w:val="0"/>
        <w:rPr>
          <w:rFonts w:ascii="宋体" w:eastAsia="宋体" w:hAnsi="宋体" w:cs="宋体" w:hint="eastAsia"/>
          <w:b/>
          <w:color w:val="000000" w:themeColor="text1"/>
          <w:sz w:val="21"/>
          <w:szCs w:val="21"/>
          <w:highlight w:val="none"/>
          <w14:textFill>
            <w14:solidFill>
              <w14:schemeClr w14:val="tx1"/>
            </w14:solidFill>
          </w14:textFill>
        </w:rPr>
      </w:pPr>
      <w:r>
        <w:rPr>
          <w:rFonts w:ascii="宋体" w:eastAsia="宋体" w:hAnsi="宋体" w:cs="宋体" w:hint="eastAsia"/>
          <w:b/>
          <w:color w:val="000000" w:themeColor="text1"/>
          <w:sz w:val="21"/>
          <w:szCs w:val="21"/>
          <w:highlight w:val="none"/>
          <w14:textFill>
            <w14:solidFill>
              <w14:schemeClr w14:val="tx1"/>
            </w14:solidFill>
          </w14:textFill>
        </w:rPr>
        <w:t xml:space="preserve">第四条  权利保证  </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420" w:firstLineChars="200"/>
        <w:textAlignment w:val="auto"/>
        <w:rPr>
          <w:rFonts w:ascii="宋体" w:eastAsia="宋体" w:hAnsi="宋体" w:cs="宋体" w:hint="eastAsia"/>
          <w:b/>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14:textFill>
            <w14:solidFill>
              <w14:schemeClr w14:val="tx1"/>
            </w14:solidFill>
          </w14:textFill>
        </w:rPr>
        <w:t>乙方应保证甲方在使用、接受本合同货物和服务或其任何一部分时不受第三方提出侵犯其专利权、版权、商标权和工业设计权等知识产权以及所有权、使用权等物权方面的起诉。一旦出现侵权，由乙方负全部责任。</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420" w:firstLineChars="200"/>
        <w:textAlignment w:val="auto"/>
        <w:outlineLvl w:val="0"/>
        <w:rPr>
          <w:rFonts w:ascii="宋体" w:eastAsia="宋体" w:hAnsi="宋体" w:cs="宋体" w:hint="eastAsia"/>
          <w:b/>
          <w:color w:val="000000" w:themeColor="text1"/>
          <w:sz w:val="21"/>
          <w:szCs w:val="21"/>
          <w:highlight w:val="none"/>
          <w14:textFill>
            <w14:solidFill>
              <w14:schemeClr w14:val="tx1"/>
            </w14:solidFill>
          </w14:textFill>
        </w:rPr>
      </w:pPr>
      <w:r>
        <w:rPr>
          <w:rFonts w:ascii="宋体" w:eastAsia="宋体" w:hAnsi="宋体" w:cs="宋体" w:hint="eastAsia"/>
          <w:b/>
          <w:color w:val="000000" w:themeColor="text1"/>
          <w:sz w:val="21"/>
          <w:szCs w:val="21"/>
          <w:highlight w:val="none"/>
          <w14:textFill>
            <w14:solidFill>
              <w14:schemeClr w14:val="tx1"/>
            </w14:solidFill>
          </w14:textFill>
        </w:rPr>
        <w:t xml:space="preserve">第五条  质量保证  </w:t>
      </w:r>
    </w:p>
    <w:p>
      <w:pPr>
        <w:pStyle w:val="Heading2"/>
        <w:keepNext w:val="0"/>
        <w:keepLines w:val="0"/>
        <w:pageBreakBefore w:val="0"/>
        <w:numPr>
          <w:ilvl w:val="0"/>
          <w:numId w:val="7"/>
        </w:numPr>
        <w:kinsoku/>
        <w:wordWrap/>
        <w:overflowPunct/>
        <w:topLinePunct w:val="0"/>
        <w:autoSpaceDE/>
        <w:autoSpaceDN/>
        <w:bidi w:val="0"/>
        <w:adjustRightInd/>
        <w:snapToGrid/>
        <w:spacing w:beforeAutospacing="0" w:afterAutospacing="0" w:line="240" w:lineRule="auto"/>
        <w:ind w:left="0" w:firstLine="420" w:firstLineChars="200"/>
        <w:jc w:val="left"/>
        <w:textAlignment w:val="auto"/>
        <w:rPr>
          <w:rFonts w:ascii="宋体" w:eastAsia="宋体" w:hAnsi="宋体" w:cs="宋体" w:hint="eastAsia"/>
          <w:color w:val="000000" w:themeColor="text1"/>
          <w:kern w:val="2"/>
          <w:sz w:val="21"/>
          <w:szCs w:val="21"/>
          <w:highlight w:val="none"/>
          <w:lang w:val="en-US" w:eastAsia="zh-CN" w:bidi="ar-SA"/>
          <w14:textFill>
            <w14:solidFill>
              <w14:schemeClr w14:val="tx1"/>
            </w14:solidFill>
          </w14:textFill>
        </w:rPr>
      </w:pPr>
      <w:r>
        <w:rPr>
          <w:rFonts w:ascii="宋体" w:eastAsia="宋体" w:hAnsi="宋体" w:cs="宋体" w:hint="eastAsia"/>
          <w:color w:val="000000" w:themeColor="text1"/>
          <w:kern w:val="2"/>
          <w:sz w:val="21"/>
          <w:szCs w:val="21"/>
          <w:highlight w:val="none"/>
          <w:lang w:val="en-US" w:eastAsia="zh-CN" w:bidi="ar-SA"/>
          <w14:textFill>
            <w14:solidFill>
              <w14:schemeClr w14:val="tx1"/>
            </w14:solidFill>
          </w14:textFill>
        </w:rPr>
        <w:t>乙方所提供的货物型号、货物性能、技术规格、技术参数、质量标准等与投标文件和承诺相一致。</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420" w:firstLineChars="200"/>
        <w:textAlignment w:val="auto"/>
        <w:rPr>
          <w:rFonts w:ascii="宋体" w:eastAsia="宋体" w:hAnsi="宋体" w:cs="宋体" w:hint="eastAsia"/>
          <w:color w:val="000000" w:themeColor="text1"/>
          <w:sz w:val="21"/>
          <w:szCs w:val="21"/>
          <w:highlight w:val="none"/>
          <w14:textFill>
            <w14:solidFill>
              <w14:schemeClr w14:val="tx1"/>
            </w14:solidFill>
          </w14:textFill>
        </w:rPr>
      </w:pPr>
    </w:p>
    <w:p>
      <w:pPr>
        <w:pStyle w:val="Heading2"/>
        <w:keepNext w:val="0"/>
        <w:keepLines w:val="0"/>
        <w:pageBreakBefore w:val="0"/>
        <w:numPr>
          <w:ilvl w:val="0"/>
          <w:numId w:val="7"/>
        </w:numPr>
        <w:kinsoku/>
        <w:wordWrap/>
        <w:overflowPunct/>
        <w:topLinePunct w:val="0"/>
        <w:autoSpaceDE/>
        <w:autoSpaceDN/>
        <w:bidi w:val="0"/>
        <w:adjustRightInd/>
        <w:snapToGrid/>
        <w:spacing w:beforeAutospacing="0" w:afterAutospacing="0" w:line="240" w:lineRule="auto"/>
        <w:ind w:left="0" w:firstLine="420" w:firstLineChars="200"/>
        <w:jc w:val="left"/>
        <w:textAlignment w:val="auto"/>
        <w:rPr>
          <w:rFonts w:ascii="宋体" w:eastAsia="宋体" w:hAnsi="宋体" w:cs="宋体" w:hint="eastAsia"/>
          <w:color w:val="000000" w:themeColor="text1"/>
          <w:kern w:val="2"/>
          <w:sz w:val="21"/>
          <w:szCs w:val="21"/>
          <w:highlight w:val="none"/>
          <w:lang w:val="en-US" w:eastAsia="zh-CN" w:bidi="ar-SA"/>
          <w14:textFill>
            <w14:solidFill>
              <w14:schemeClr w14:val="tx1"/>
            </w14:solidFill>
          </w14:textFill>
        </w:rPr>
      </w:pPr>
      <w:r>
        <w:rPr>
          <w:rFonts w:ascii="宋体" w:eastAsia="宋体" w:hAnsi="宋体" w:cs="宋体" w:hint="eastAsia"/>
          <w:color w:val="000000" w:themeColor="text1"/>
          <w:kern w:val="2"/>
          <w:sz w:val="21"/>
          <w:szCs w:val="21"/>
          <w:highlight w:val="none"/>
          <w:lang w:val="en-US" w:eastAsia="zh-CN" w:bidi="ar-SA"/>
          <w14:textFill>
            <w14:solidFill>
              <w14:schemeClr w14:val="tx1"/>
            </w14:solidFill>
          </w14:textFill>
        </w:rPr>
        <w:t>产品标准规格参数</w:t>
      </w:r>
    </w:p>
    <w:tbl>
      <w:tblPr>
        <w:tblStyle w:val="TableGrid"/>
        <w:tblpPr w:leftFromText="180" w:rightFromText="180" w:vertAnchor="text" w:horzAnchor="page" w:tblpX="1282" w:tblpY="103"/>
        <w:tblOverlap w:val="never"/>
        <w:tblW w:w="949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0" w:type="dxa"/>
          <w:left w:w="108" w:type="dxa"/>
          <w:bottom w:w="0" w:type="dxa"/>
          <w:right w:w="108" w:type="dxa"/>
        </w:tblCellMar>
      </w:tblPr>
      <w:tblGrid>
        <w:gridCol w:w="637"/>
        <w:gridCol w:w="1425"/>
        <w:gridCol w:w="1320"/>
        <w:gridCol w:w="2100"/>
        <w:gridCol w:w="4008"/>
      </w:tblGrid>
      <w:tr>
        <w:tblPrEx>
          <w:tblW w:w="949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0" w:type="dxa"/>
            <w:left w:w="108" w:type="dxa"/>
            <w:bottom w:w="0" w:type="dxa"/>
            <w:right w:w="108" w:type="dxa"/>
          </w:tblCellMar>
        </w:tblPrEx>
        <w:tc>
          <w:tcPr>
            <w:tcW w:w="637" w:type="dxa"/>
            <w:vAlign w:val="center"/>
          </w:tcPr>
          <w:p>
            <w:pPr>
              <w:pStyle w:val="ListParagraph"/>
              <w:keepNext w:val="0"/>
              <w:keepLines w:val="0"/>
              <w:suppressLineNumbers w:val="0"/>
              <w:adjustRightInd w:val="0"/>
              <w:snapToGrid w:val="0"/>
              <w:spacing w:before="0" w:beforeAutospacing="0" w:after="0" w:afterAutospacing="0" w:line="240" w:lineRule="auto"/>
              <w:ind w:left="0" w:right="0" w:firstLine="0" w:firstLineChars="0"/>
              <w:jc w:val="center"/>
              <w:rPr>
                <w:rFonts w:ascii="宋体" w:eastAsia="宋体" w:hAnsi="宋体" w:cs="宋体" w:hint="eastAsia"/>
                <w:sz w:val="21"/>
                <w:szCs w:val="21"/>
                <w:highlight w:val="none"/>
              </w:rPr>
            </w:pPr>
            <w:r>
              <w:rPr>
                <w:rFonts w:ascii="宋体" w:eastAsia="宋体" w:hAnsi="宋体" w:cs="宋体" w:hint="eastAsia"/>
                <w:sz w:val="21"/>
                <w:szCs w:val="21"/>
                <w:highlight w:val="none"/>
              </w:rPr>
              <w:t>序号</w:t>
            </w:r>
          </w:p>
        </w:tc>
        <w:tc>
          <w:tcPr>
            <w:tcW w:w="1425" w:type="dxa"/>
            <w:vAlign w:val="center"/>
          </w:tcPr>
          <w:p>
            <w:pPr>
              <w:pStyle w:val="ListParagraph"/>
              <w:keepNext w:val="0"/>
              <w:keepLines w:val="0"/>
              <w:suppressLineNumbers w:val="0"/>
              <w:adjustRightInd w:val="0"/>
              <w:snapToGrid w:val="0"/>
              <w:spacing w:before="0" w:beforeAutospacing="0" w:after="0" w:afterAutospacing="0" w:line="240" w:lineRule="auto"/>
              <w:ind w:left="0" w:right="0" w:firstLine="0" w:firstLineChars="0"/>
              <w:jc w:val="center"/>
              <w:rPr>
                <w:rFonts w:ascii="宋体" w:eastAsia="宋体" w:hAnsi="宋体" w:cs="宋体" w:hint="eastAsia"/>
                <w:sz w:val="21"/>
                <w:szCs w:val="21"/>
                <w:highlight w:val="none"/>
              </w:rPr>
            </w:pPr>
            <w:r>
              <w:rPr>
                <w:rFonts w:ascii="宋体" w:eastAsia="宋体" w:hAnsi="宋体" w:cs="宋体" w:hint="eastAsia"/>
                <w:sz w:val="21"/>
                <w:szCs w:val="21"/>
                <w:highlight w:val="none"/>
              </w:rPr>
              <w:t>品名</w:t>
            </w:r>
          </w:p>
        </w:tc>
        <w:tc>
          <w:tcPr>
            <w:tcW w:w="1320" w:type="dxa"/>
            <w:vAlign w:val="center"/>
          </w:tcPr>
          <w:p>
            <w:pPr>
              <w:pStyle w:val="ListParagraph"/>
              <w:keepNext w:val="0"/>
              <w:keepLines w:val="0"/>
              <w:suppressLineNumbers w:val="0"/>
              <w:adjustRightInd w:val="0"/>
              <w:snapToGrid w:val="0"/>
              <w:spacing w:before="0" w:beforeAutospacing="0" w:after="0" w:afterAutospacing="0" w:line="240" w:lineRule="auto"/>
              <w:ind w:left="0" w:right="0" w:firstLine="0" w:firstLineChars="0"/>
              <w:jc w:val="center"/>
              <w:rPr>
                <w:rFonts w:ascii="宋体" w:eastAsia="宋体" w:hAnsi="宋体" w:cs="宋体" w:hint="eastAsia"/>
                <w:sz w:val="21"/>
                <w:szCs w:val="21"/>
                <w:highlight w:val="none"/>
              </w:rPr>
            </w:pPr>
            <w:r>
              <w:rPr>
                <w:rFonts w:ascii="宋体" w:eastAsia="宋体" w:hAnsi="宋体" w:cs="宋体" w:hint="eastAsia"/>
                <w:sz w:val="21"/>
                <w:szCs w:val="21"/>
                <w:highlight w:val="none"/>
              </w:rPr>
              <w:t>规格</w:t>
            </w:r>
          </w:p>
        </w:tc>
        <w:tc>
          <w:tcPr>
            <w:tcW w:w="2100" w:type="dxa"/>
            <w:vAlign w:val="center"/>
          </w:tcPr>
          <w:p>
            <w:pPr>
              <w:pStyle w:val="ListParagraph"/>
              <w:keepNext w:val="0"/>
              <w:keepLines w:val="0"/>
              <w:suppressLineNumbers w:val="0"/>
              <w:adjustRightInd w:val="0"/>
              <w:snapToGrid w:val="0"/>
              <w:spacing w:before="0" w:beforeAutospacing="0" w:after="0" w:afterAutospacing="0" w:line="240" w:lineRule="auto"/>
              <w:ind w:left="0" w:right="0" w:firstLine="0" w:firstLineChars="0"/>
              <w:jc w:val="center"/>
              <w:rPr>
                <w:rFonts w:ascii="宋体" w:eastAsia="宋体" w:hAnsi="宋体" w:cs="宋体" w:hint="eastAsia"/>
                <w:sz w:val="21"/>
                <w:szCs w:val="21"/>
                <w:highlight w:val="none"/>
              </w:rPr>
            </w:pPr>
            <w:r>
              <w:rPr>
                <w:rFonts w:ascii="宋体" w:eastAsia="宋体" w:hAnsi="宋体" w:cs="宋体" w:hint="eastAsia"/>
                <w:sz w:val="21"/>
                <w:szCs w:val="21"/>
                <w:highlight w:val="none"/>
              </w:rPr>
              <w:t>图示</w:t>
            </w:r>
          </w:p>
        </w:tc>
        <w:tc>
          <w:tcPr>
            <w:tcW w:w="4008" w:type="dxa"/>
            <w:vAlign w:val="center"/>
          </w:tcPr>
          <w:p>
            <w:pPr>
              <w:pStyle w:val="ListParagraph"/>
              <w:keepNext w:val="0"/>
              <w:keepLines w:val="0"/>
              <w:suppressLineNumbers w:val="0"/>
              <w:adjustRightInd w:val="0"/>
              <w:snapToGrid w:val="0"/>
              <w:spacing w:before="0" w:beforeAutospacing="0" w:after="0" w:afterAutospacing="0" w:line="240" w:lineRule="auto"/>
              <w:ind w:left="0" w:right="0" w:firstLine="0" w:firstLineChars="0"/>
              <w:jc w:val="center"/>
              <w:rPr>
                <w:rFonts w:ascii="宋体" w:eastAsia="宋体" w:hAnsi="宋体" w:cs="宋体" w:hint="eastAsia"/>
                <w:sz w:val="21"/>
                <w:szCs w:val="21"/>
                <w:highlight w:val="none"/>
              </w:rPr>
            </w:pPr>
            <w:r>
              <w:rPr>
                <w:rFonts w:ascii="宋体" w:eastAsia="宋体" w:hAnsi="宋体" w:cs="宋体" w:hint="eastAsia"/>
                <w:sz w:val="21"/>
                <w:szCs w:val="21"/>
                <w:highlight w:val="none"/>
              </w:rPr>
              <w:t>说明</w:t>
            </w:r>
          </w:p>
        </w:tc>
      </w:tr>
      <w:tr>
        <w:tblPrEx>
          <w:tblW w:w="9490" w:type="dxa"/>
          <w:tblInd w:w="0" w:type="dxa"/>
          <w:tblLayout w:type="fixed"/>
          <w:tblCellMar>
            <w:top w:w="170" w:type="dxa"/>
            <w:left w:w="108" w:type="dxa"/>
            <w:bottom w:w="0" w:type="dxa"/>
            <w:right w:w="108" w:type="dxa"/>
          </w:tblCellMar>
        </w:tblPrEx>
        <w:trPr>
          <w:trHeight w:val="91"/>
        </w:trPr>
        <w:tc>
          <w:tcPr>
            <w:tcW w:w="637" w:type="dxa"/>
            <w:vAlign w:val="center"/>
          </w:tcPr>
          <w:p>
            <w:pPr>
              <w:pStyle w:val="ListParagraph"/>
              <w:keepNext w:val="0"/>
              <w:keepLines w:val="0"/>
              <w:suppressLineNumbers w:val="0"/>
              <w:adjustRightInd w:val="0"/>
              <w:snapToGrid w:val="0"/>
              <w:spacing w:before="0" w:beforeAutospacing="0" w:after="0" w:afterAutospacing="0" w:line="240" w:lineRule="auto"/>
              <w:ind w:left="0" w:right="0" w:firstLine="0" w:firstLineChars="0"/>
              <w:jc w:val="center"/>
              <w:rPr>
                <w:rFonts w:ascii="宋体" w:eastAsia="宋体" w:hAnsi="宋体" w:cs="宋体" w:hint="eastAsia"/>
                <w:sz w:val="21"/>
                <w:szCs w:val="21"/>
                <w:highlight w:val="none"/>
                <w:lang w:eastAsia="zh-CN"/>
              </w:rPr>
            </w:pPr>
            <w:r>
              <w:rPr>
                <w:rFonts w:ascii="宋体" w:eastAsia="宋体" w:hAnsi="宋体" w:cs="宋体" w:hint="eastAsia"/>
                <w:sz w:val="21"/>
                <w:szCs w:val="21"/>
                <w:highlight w:val="none"/>
                <w:lang w:val="en-US" w:eastAsia="zh-CN"/>
              </w:rPr>
              <w:t>1</w:t>
            </w:r>
          </w:p>
        </w:tc>
        <w:tc>
          <w:tcPr>
            <w:tcW w:w="1425" w:type="dxa"/>
            <w:vAlign w:val="center"/>
          </w:tcPr>
          <w:p>
            <w:pPr>
              <w:pStyle w:val="ListParagraph"/>
              <w:keepNext w:val="0"/>
              <w:keepLines w:val="0"/>
              <w:suppressLineNumbers w:val="0"/>
              <w:adjustRightInd w:val="0"/>
              <w:snapToGrid w:val="0"/>
              <w:spacing w:before="0" w:beforeAutospacing="0" w:after="0" w:afterAutospacing="0" w:line="240" w:lineRule="auto"/>
              <w:ind w:left="0" w:right="0" w:firstLine="0" w:firstLineChars="0"/>
              <w:jc w:val="center"/>
              <w:rPr>
                <w:rFonts w:ascii="宋体" w:eastAsia="宋体" w:hAnsi="宋体" w:cs="宋体" w:hint="eastAsia"/>
                <w:sz w:val="21"/>
                <w:szCs w:val="21"/>
                <w:highlight w:val="none"/>
                <w:lang w:val="en-US"/>
              </w:rPr>
            </w:pPr>
            <w:r>
              <w:rPr>
                <w:rFonts w:ascii="宋体" w:eastAsia="宋体" w:hAnsi="宋体" w:cs="宋体" w:hint="eastAsia"/>
                <w:sz w:val="21"/>
                <w:szCs w:val="21"/>
                <w:highlight w:val="none"/>
                <w:lang w:eastAsia="zh-CN"/>
              </w:rPr>
              <w:t>检验科试剂冷库</w:t>
            </w:r>
          </w:p>
        </w:tc>
        <w:tc>
          <w:tcPr>
            <w:tcW w:w="1320" w:type="dxa"/>
            <w:vAlign w:val="center"/>
          </w:tcPr>
          <w:p>
            <w:pPr>
              <w:pStyle w:val="ListParagraph"/>
              <w:keepNext w:val="0"/>
              <w:keepLines w:val="0"/>
              <w:suppressLineNumbers w:val="0"/>
              <w:adjustRightInd w:val="0"/>
              <w:snapToGrid w:val="0"/>
              <w:spacing w:before="0" w:beforeAutospacing="0" w:after="0" w:afterAutospacing="0" w:line="240" w:lineRule="auto"/>
              <w:ind w:left="0" w:right="0" w:firstLine="0" w:firstLineChars="0"/>
              <w:jc w:val="center"/>
              <w:rPr>
                <w:rFonts w:ascii="宋体" w:eastAsia="宋体" w:hAnsi="宋体" w:cs="宋体" w:hint="eastAsia"/>
                <w:sz w:val="21"/>
                <w:szCs w:val="21"/>
                <w:highlight w:val="none"/>
                <w:lang w:val="en-US" w:eastAsia="zh-CN"/>
              </w:rPr>
            </w:pPr>
          </w:p>
        </w:tc>
        <w:tc>
          <w:tcPr>
            <w:tcW w:w="2100" w:type="dxa"/>
            <w:vAlign w:val="center"/>
          </w:tcPr>
          <w:p>
            <w:pPr>
              <w:pStyle w:val="ListParagraph"/>
              <w:keepNext w:val="0"/>
              <w:keepLines w:val="0"/>
              <w:suppressLineNumbers w:val="0"/>
              <w:adjustRightInd w:val="0"/>
              <w:snapToGrid w:val="0"/>
              <w:spacing w:before="0" w:beforeAutospacing="0" w:after="0" w:afterAutospacing="0" w:line="240" w:lineRule="auto"/>
              <w:ind w:left="0" w:right="0" w:firstLine="0" w:firstLineChars="0"/>
              <w:jc w:val="center"/>
              <w:rPr>
                <w:rFonts w:ascii="宋体" w:eastAsia="宋体" w:hAnsi="宋体" w:cs="宋体" w:hint="eastAsia"/>
                <w:sz w:val="21"/>
                <w:szCs w:val="21"/>
                <w:highlight w:val="none"/>
                <w:lang w:eastAsia="zh-CN"/>
              </w:rPr>
            </w:pPr>
          </w:p>
        </w:tc>
        <w:tc>
          <w:tcPr>
            <w:tcW w:w="4008" w:type="dxa"/>
            <w:vAlign w:val="center"/>
          </w:tcPr>
          <w:p>
            <w:pPr>
              <w:pStyle w:val="ListParagraph"/>
              <w:keepNext w:val="0"/>
              <w:keepLines w:val="0"/>
              <w:suppressLineNumbers w:val="0"/>
              <w:adjustRightInd w:val="0"/>
              <w:snapToGrid w:val="0"/>
              <w:spacing w:before="0" w:beforeAutospacing="0" w:after="0" w:afterAutospacing="0" w:line="240" w:lineRule="auto"/>
              <w:ind w:left="0" w:right="0" w:firstLine="0" w:firstLineChars="0"/>
              <w:jc w:val="center"/>
              <w:rPr>
                <w:rFonts w:ascii="宋体" w:eastAsia="宋体" w:hAnsi="宋体" w:cs="宋体" w:hint="eastAsia"/>
                <w:sz w:val="21"/>
                <w:szCs w:val="21"/>
                <w:highlight w:val="none"/>
                <w:lang w:val="en-US" w:eastAsia="zh-CN"/>
              </w:rPr>
            </w:pPr>
          </w:p>
        </w:tc>
      </w:tr>
      <w:tr>
        <w:tblPrEx>
          <w:tblW w:w="9490" w:type="dxa"/>
          <w:tblInd w:w="0" w:type="dxa"/>
          <w:tblLayout w:type="fixed"/>
          <w:tblCellMar>
            <w:top w:w="170" w:type="dxa"/>
            <w:left w:w="108" w:type="dxa"/>
            <w:bottom w:w="0" w:type="dxa"/>
            <w:right w:w="108" w:type="dxa"/>
          </w:tblCellMar>
        </w:tblPrEx>
        <w:trPr>
          <w:trHeight w:val="90"/>
        </w:trPr>
        <w:tc>
          <w:tcPr>
            <w:tcW w:w="637" w:type="dxa"/>
            <w:vAlign w:val="center"/>
          </w:tcPr>
          <w:p>
            <w:pPr>
              <w:pStyle w:val="ListParagraph"/>
              <w:keepNext w:val="0"/>
              <w:keepLines w:val="0"/>
              <w:suppressLineNumbers w:val="0"/>
              <w:adjustRightInd w:val="0"/>
              <w:snapToGrid w:val="0"/>
              <w:spacing w:before="0" w:beforeAutospacing="0" w:after="0" w:afterAutospacing="0" w:line="240" w:lineRule="auto"/>
              <w:ind w:left="0" w:right="0" w:firstLine="0" w:firstLineChars="0"/>
              <w:jc w:val="center"/>
              <w:rPr>
                <w:rFonts w:ascii="宋体" w:eastAsia="宋体" w:hAnsi="宋体" w:cs="宋体" w:hint="eastAsia"/>
                <w:b w:val="0"/>
                <w:bCs w:val="0"/>
                <w:sz w:val="21"/>
                <w:szCs w:val="21"/>
                <w:highlight w:val="none"/>
                <w:lang w:val="en-US" w:eastAsia="zh-CN"/>
              </w:rPr>
            </w:pPr>
            <w:r>
              <w:rPr>
                <w:rFonts w:ascii="宋体" w:eastAsia="宋体" w:hAnsi="宋体" w:cs="宋体" w:hint="eastAsia"/>
                <w:b w:val="0"/>
                <w:bCs w:val="0"/>
                <w:sz w:val="21"/>
                <w:szCs w:val="21"/>
                <w:highlight w:val="none"/>
                <w:lang w:val="en-US" w:eastAsia="zh-CN"/>
              </w:rPr>
              <w:t>2</w:t>
            </w:r>
          </w:p>
        </w:tc>
        <w:tc>
          <w:tcPr>
            <w:tcW w:w="1425" w:type="dxa"/>
            <w:vAlign w:val="center"/>
          </w:tcPr>
          <w:p>
            <w:pPr>
              <w:pStyle w:val="ListParagraph"/>
              <w:keepNext w:val="0"/>
              <w:keepLines w:val="0"/>
              <w:suppressLineNumbers w:val="0"/>
              <w:adjustRightInd w:val="0"/>
              <w:snapToGrid w:val="0"/>
              <w:spacing w:before="0" w:beforeAutospacing="0" w:after="0" w:afterAutospacing="0" w:line="240" w:lineRule="auto"/>
              <w:ind w:left="0" w:right="0" w:firstLine="0" w:firstLineChars="0"/>
              <w:jc w:val="both"/>
              <w:rPr>
                <w:rFonts w:ascii="宋体" w:eastAsia="宋体" w:hAnsi="宋体" w:cs="宋体" w:hint="eastAsia"/>
                <w:b w:val="0"/>
                <w:bCs w:val="0"/>
                <w:sz w:val="21"/>
                <w:szCs w:val="21"/>
                <w:highlight w:val="none"/>
                <w:lang w:val="en-US"/>
              </w:rPr>
            </w:pPr>
          </w:p>
        </w:tc>
        <w:tc>
          <w:tcPr>
            <w:tcW w:w="1320" w:type="dxa"/>
            <w:vAlign w:val="center"/>
          </w:tcPr>
          <w:p>
            <w:pPr>
              <w:pStyle w:val="ListParagraph"/>
              <w:keepNext w:val="0"/>
              <w:keepLines w:val="0"/>
              <w:suppressLineNumbers w:val="0"/>
              <w:adjustRightInd w:val="0"/>
              <w:snapToGrid w:val="0"/>
              <w:spacing w:before="0" w:beforeAutospacing="0" w:after="0" w:afterAutospacing="0" w:line="240" w:lineRule="auto"/>
              <w:ind w:left="0" w:right="0" w:firstLine="0" w:firstLineChars="0"/>
              <w:jc w:val="both"/>
              <w:rPr>
                <w:rFonts w:ascii="宋体" w:eastAsia="宋体" w:hAnsi="宋体" w:cs="宋体" w:hint="eastAsia"/>
                <w:b w:val="0"/>
                <w:bCs w:val="0"/>
                <w:color w:val="auto"/>
                <w:sz w:val="21"/>
                <w:szCs w:val="21"/>
                <w:highlight w:val="none"/>
                <w:lang w:val="en-US" w:eastAsia="zh-CN"/>
              </w:rPr>
            </w:pPr>
          </w:p>
        </w:tc>
        <w:tc>
          <w:tcPr>
            <w:tcW w:w="2100" w:type="dxa"/>
            <w:vAlign w:val="center"/>
          </w:tcPr>
          <w:p>
            <w:pPr>
              <w:pStyle w:val="ListParagraph"/>
              <w:keepNext w:val="0"/>
              <w:keepLines w:val="0"/>
              <w:suppressLineNumbers w:val="0"/>
              <w:adjustRightInd w:val="0"/>
              <w:snapToGrid w:val="0"/>
              <w:spacing w:before="0" w:beforeAutospacing="0" w:after="0" w:afterAutospacing="0" w:line="240" w:lineRule="auto"/>
              <w:ind w:left="0" w:right="0" w:firstLine="0" w:firstLineChars="0"/>
              <w:jc w:val="both"/>
              <w:rPr>
                <w:rFonts w:ascii="宋体" w:eastAsia="宋体" w:hAnsi="宋体" w:cs="宋体" w:hint="eastAsia"/>
                <w:position w:val="-74"/>
                <w:sz w:val="21"/>
                <w:szCs w:val="21"/>
                <w:highlight w:val="none"/>
              </w:rPr>
            </w:pPr>
          </w:p>
        </w:tc>
        <w:tc>
          <w:tcPr>
            <w:tcW w:w="4008" w:type="dxa"/>
            <w:vAlign w:val="center"/>
          </w:tcPr>
          <w:p>
            <w:pPr>
              <w:pStyle w:val="ListParagraph"/>
              <w:keepNext w:val="0"/>
              <w:keepLines w:val="0"/>
              <w:suppressLineNumbers w:val="0"/>
              <w:adjustRightInd w:val="0"/>
              <w:snapToGrid w:val="0"/>
              <w:spacing w:before="0" w:beforeAutospacing="0" w:after="0" w:afterAutospacing="0" w:line="240" w:lineRule="auto"/>
              <w:ind w:left="0" w:right="0" w:firstLine="0" w:firstLineChars="0"/>
              <w:jc w:val="both"/>
              <w:rPr>
                <w:rFonts w:ascii="宋体" w:eastAsia="宋体" w:hAnsi="宋体" w:cs="宋体" w:hint="eastAsia"/>
                <w:b/>
                <w:bCs/>
                <w:spacing w:val="-12"/>
                <w:sz w:val="21"/>
                <w:szCs w:val="21"/>
                <w:highlight w:val="none"/>
              </w:rPr>
            </w:pPr>
          </w:p>
        </w:tc>
      </w:tr>
      <w:tr>
        <w:tblPrEx>
          <w:tblW w:w="9490" w:type="dxa"/>
          <w:tblInd w:w="0" w:type="dxa"/>
          <w:tblLayout w:type="fixed"/>
          <w:tblCellMar>
            <w:top w:w="170" w:type="dxa"/>
            <w:left w:w="108" w:type="dxa"/>
            <w:bottom w:w="0" w:type="dxa"/>
            <w:right w:w="108" w:type="dxa"/>
          </w:tblCellMar>
        </w:tblPrEx>
        <w:trPr>
          <w:trHeight w:val="90"/>
        </w:trPr>
        <w:tc>
          <w:tcPr>
            <w:tcW w:w="637" w:type="dxa"/>
            <w:vAlign w:val="center"/>
          </w:tcPr>
          <w:p>
            <w:pPr>
              <w:pStyle w:val="ListParagraph"/>
              <w:keepNext w:val="0"/>
              <w:keepLines w:val="0"/>
              <w:suppressLineNumbers w:val="0"/>
              <w:adjustRightInd w:val="0"/>
              <w:snapToGrid w:val="0"/>
              <w:spacing w:before="0" w:beforeAutospacing="0" w:after="0" w:afterAutospacing="0" w:line="240" w:lineRule="auto"/>
              <w:ind w:left="0" w:right="0" w:firstLine="0" w:firstLineChars="0"/>
              <w:jc w:val="center"/>
              <w:rPr>
                <w:rFonts w:ascii="宋体" w:eastAsia="宋体" w:hAnsi="宋体" w:cs="宋体" w:hint="eastAsia"/>
                <w:b w:val="0"/>
                <w:bCs w:val="0"/>
                <w:sz w:val="21"/>
                <w:szCs w:val="21"/>
                <w:highlight w:val="none"/>
                <w:lang w:val="en-US" w:eastAsia="zh-CN"/>
              </w:rPr>
            </w:pPr>
            <w:r>
              <w:rPr>
                <w:rFonts w:ascii="宋体" w:eastAsia="宋体" w:hAnsi="宋体" w:cs="宋体" w:hint="eastAsia"/>
                <w:b w:val="0"/>
                <w:bCs w:val="0"/>
                <w:sz w:val="21"/>
                <w:szCs w:val="21"/>
                <w:highlight w:val="none"/>
                <w:lang w:val="en-US" w:eastAsia="zh-CN"/>
              </w:rPr>
              <w:t>...</w:t>
            </w:r>
          </w:p>
        </w:tc>
        <w:tc>
          <w:tcPr>
            <w:tcW w:w="1425" w:type="dxa"/>
            <w:vAlign w:val="center"/>
          </w:tcPr>
          <w:p>
            <w:pPr>
              <w:pStyle w:val="ListParagraph"/>
              <w:keepNext w:val="0"/>
              <w:keepLines w:val="0"/>
              <w:suppressLineNumbers w:val="0"/>
              <w:adjustRightInd w:val="0"/>
              <w:snapToGrid w:val="0"/>
              <w:spacing w:before="0" w:beforeAutospacing="0" w:after="0" w:afterAutospacing="0" w:line="240" w:lineRule="auto"/>
              <w:ind w:left="0" w:right="0" w:firstLine="0" w:firstLineChars="0"/>
              <w:jc w:val="both"/>
              <w:rPr>
                <w:rFonts w:ascii="宋体" w:eastAsia="宋体" w:hAnsi="宋体" w:cs="宋体" w:hint="eastAsia"/>
                <w:b w:val="0"/>
                <w:bCs w:val="0"/>
                <w:sz w:val="21"/>
                <w:szCs w:val="21"/>
                <w:highlight w:val="none"/>
                <w:lang w:val="en-US"/>
              </w:rPr>
            </w:pPr>
          </w:p>
        </w:tc>
        <w:tc>
          <w:tcPr>
            <w:tcW w:w="1320" w:type="dxa"/>
            <w:vAlign w:val="center"/>
          </w:tcPr>
          <w:p>
            <w:pPr>
              <w:pStyle w:val="ListParagraph"/>
              <w:keepNext w:val="0"/>
              <w:keepLines w:val="0"/>
              <w:suppressLineNumbers w:val="0"/>
              <w:adjustRightInd w:val="0"/>
              <w:snapToGrid w:val="0"/>
              <w:spacing w:before="0" w:beforeAutospacing="0" w:after="0" w:afterAutospacing="0" w:line="240" w:lineRule="auto"/>
              <w:ind w:left="0" w:right="0" w:firstLine="0" w:firstLineChars="0"/>
              <w:jc w:val="both"/>
              <w:rPr>
                <w:rFonts w:ascii="宋体" w:eastAsia="宋体" w:hAnsi="宋体" w:cs="宋体" w:hint="eastAsia"/>
                <w:b w:val="0"/>
                <w:bCs w:val="0"/>
                <w:color w:val="auto"/>
                <w:sz w:val="21"/>
                <w:szCs w:val="21"/>
                <w:highlight w:val="none"/>
                <w:lang w:val="en-US" w:eastAsia="zh-CN"/>
              </w:rPr>
            </w:pPr>
          </w:p>
        </w:tc>
        <w:tc>
          <w:tcPr>
            <w:tcW w:w="2100" w:type="dxa"/>
            <w:vAlign w:val="center"/>
          </w:tcPr>
          <w:p>
            <w:pPr>
              <w:pStyle w:val="ListParagraph"/>
              <w:keepNext w:val="0"/>
              <w:keepLines w:val="0"/>
              <w:suppressLineNumbers w:val="0"/>
              <w:adjustRightInd w:val="0"/>
              <w:snapToGrid w:val="0"/>
              <w:spacing w:before="0" w:beforeAutospacing="0" w:after="0" w:afterAutospacing="0" w:line="240" w:lineRule="auto"/>
              <w:ind w:left="0" w:right="0" w:firstLine="0" w:firstLineChars="0"/>
              <w:jc w:val="both"/>
              <w:rPr>
                <w:rFonts w:ascii="宋体" w:eastAsia="宋体" w:hAnsi="宋体" w:cs="宋体" w:hint="eastAsia"/>
                <w:position w:val="-74"/>
                <w:sz w:val="21"/>
                <w:szCs w:val="21"/>
                <w:highlight w:val="none"/>
              </w:rPr>
            </w:pPr>
          </w:p>
        </w:tc>
        <w:tc>
          <w:tcPr>
            <w:tcW w:w="4008" w:type="dxa"/>
            <w:vAlign w:val="center"/>
          </w:tcPr>
          <w:p>
            <w:pPr>
              <w:pStyle w:val="ListParagraph"/>
              <w:keepNext w:val="0"/>
              <w:keepLines w:val="0"/>
              <w:suppressLineNumbers w:val="0"/>
              <w:adjustRightInd w:val="0"/>
              <w:snapToGrid w:val="0"/>
              <w:spacing w:before="0" w:beforeAutospacing="0" w:after="0" w:afterAutospacing="0" w:line="240" w:lineRule="auto"/>
              <w:ind w:left="0" w:right="0" w:firstLine="0" w:firstLineChars="0"/>
              <w:jc w:val="both"/>
              <w:rPr>
                <w:rFonts w:ascii="宋体" w:eastAsia="宋体" w:hAnsi="宋体" w:cs="宋体" w:hint="eastAsia"/>
                <w:b/>
                <w:bCs/>
                <w:spacing w:val="-12"/>
                <w:sz w:val="21"/>
                <w:szCs w:val="21"/>
                <w:highlight w:val="none"/>
              </w:rPr>
            </w:pPr>
          </w:p>
        </w:tc>
      </w:tr>
    </w:tbl>
    <w:p>
      <w:pPr>
        <w:pStyle w:val="Heading2"/>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firstLine="420" w:leftChars="0" w:firstLineChars="200"/>
        <w:jc w:val="left"/>
        <w:textAlignment w:val="auto"/>
        <w:rPr>
          <w:rFonts w:ascii="宋体" w:eastAsia="宋体" w:hAnsi="宋体" w:cs="宋体" w:hint="eastAsia"/>
          <w:color w:val="000000" w:themeColor="text1"/>
          <w:kern w:val="2"/>
          <w:sz w:val="21"/>
          <w:szCs w:val="21"/>
          <w:highlight w:val="none"/>
          <w:lang w:val="en-US" w:eastAsia="zh-CN" w:bidi="ar-SA"/>
          <w14:textFill>
            <w14:solidFill>
              <w14:schemeClr w14:val="tx1"/>
            </w14:solidFill>
          </w14:textFill>
        </w:rPr>
      </w:pPr>
      <w:r>
        <w:rPr>
          <w:rFonts w:ascii="宋体" w:eastAsia="宋体" w:hAnsi="宋体" w:cs="宋体" w:hint="eastAsia"/>
          <w:color w:val="000000" w:themeColor="text1"/>
          <w:kern w:val="2"/>
          <w:sz w:val="21"/>
          <w:szCs w:val="21"/>
          <w:highlight w:val="none"/>
          <w:lang w:val="en-US" w:eastAsia="zh-CN" w:bidi="ar-SA"/>
          <w14:textFill>
            <w14:solidFill>
              <w14:schemeClr w14:val="tx1"/>
            </w14:solidFill>
          </w14:textFill>
        </w:rPr>
        <w:t>乙方所提供的合同货物必须是全新、未曾使用过的原装产品，且在正常安装、使用和保养条件下，其使用寿命期内各项指标均达到质量要求。不符合要求者，根据实际情况，经甲、乙方协商，可按以下办法处理：</w:t>
      </w:r>
    </w:p>
    <w:p>
      <w:pPr>
        <w:keepNext w:val="0"/>
        <w:keepLines w:val="0"/>
        <w:pageBreakBefore w:val="0"/>
        <w:widowControl w:val="0"/>
        <w:tabs>
          <w:tab w:val="left" w:pos="420"/>
        </w:tabs>
        <w:kinsoku/>
        <w:wordWrap/>
        <w:overflowPunct/>
        <w:topLinePunct w:val="0"/>
        <w:autoSpaceDE/>
        <w:autoSpaceDN/>
        <w:bidi w:val="0"/>
        <w:adjustRightInd/>
        <w:snapToGrid/>
        <w:spacing w:line="240" w:lineRule="auto"/>
        <w:ind w:left="0" w:firstLine="420" w:leftChars="0" w:firstLineChars="200"/>
        <w:textAlignment w:val="auto"/>
        <w:outlineLvl w:val="2"/>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14:textFill>
            <w14:solidFill>
              <w14:schemeClr w14:val="tx1"/>
            </w14:solidFill>
          </w14:textFill>
        </w:rPr>
        <w:t>（1）更换：由乙方承担所发生的全部费用。</w:t>
      </w:r>
    </w:p>
    <w:p>
      <w:pPr>
        <w:keepNext w:val="0"/>
        <w:keepLines w:val="0"/>
        <w:pageBreakBefore w:val="0"/>
        <w:widowControl w:val="0"/>
        <w:tabs>
          <w:tab w:val="left" w:pos="420"/>
        </w:tabs>
        <w:kinsoku/>
        <w:wordWrap/>
        <w:overflowPunct/>
        <w:topLinePunct w:val="0"/>
        <w:autoSpaceDE/>
        <w:autoSpaceDN/>
        <w:bidi w:val="0"/>
        <w:adjustRightInd/>
        <w:snapToGrid/>
        <w:spacing w:line="240" w:lineRule="auto"/>
        <w:ind w:left="0" w:firstLine="420" w:leftChars="0" w:firstLineChars="200"/>
        <w:textAlignment w:val="auto"/>
        <w:outlineLvl w:val="2"/>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14:textFill>
            <w14:solidFill>
              <w14:schemeClr w14:val="tx1"/>
            </w14:solidFill>
          </w14:textFill>
        </w:rPr>
        <w:t>（2）贬值处理：由甲方、乙方合议定价。</w:t>
      </w:r>
    </w:p>
    <w:p>
      <w:pPr>
        <w:keepNext w:val="0"/>
        <w:keepLines w:val="0"/>
        <w:pageBreakBefore w:val="0"/>
        <w:widowControl w:val="0"/>
        <w:tabs>
          <w:tab w:val="left" w:pos="420"/>
        </w:tabs>
        <w:kinsoku/>
        <w:wordWrap/>
        <w:overflowPunct/>
        <w:topLinePunct w:val="0"/>
        <w:autoSpaceDE/>
        <w:autoSpaceDN/>
        <w:bidi w:val="0"/>
        <w:adjustRightInd/>
        <w:snapToGrid/>
        <w:spacing w:line="240" w:lineRule="auto"/>
        <w:ind w:left="0" w:firstLine="420" w:leftChars="0" w:firstLineChars="200"/>
        <w:textAlignment w:val="auto"/>
        <w:outlineLvl w:val="2"/>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14:textFill>
            <w14:solidFill>
              <w14:schemeClr w14:val="tx1"/>
            </w14:solidFill>
          </w14:textFill>
        </w:rPr>
        <w:t>（3）退货处理：乙方应退还甲方支付的合同款，同时应承担该货物的直接费用（运输、保险、检验、货款利息及银行手续费等）。</w:t>
      </w:r>
    </w:p>
    <w:p>
      <w:pPr>
        <w:pStyle w:val="Heading2"/>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firstLine="420" w:leftChars="0" w:firstLineChars="200"/>
        <w:jc w:val="left"/>
        <w:textAlignment w:val="auto"/>
        <w:rPr>
          <w:rFonts w:ascii="宋体" w:eastAsia="宋体" w:hAnsi="宋体" w:cs="宋体" w:hint="eastAsia"/>
          <w:color w:val="000000" w:themeColor="text1"/>
          <w:kern w:val="2"/>
          <w:sz w:val="21"/>
          <w:szCs w:val="21"/>
          <w:highlight w:val="none"/>
          <w:lang w:val="en-US" w:eastAsia="zh-CN" w:bidi="ar-SA"/>
          <w14:textFill>
            <w14:solidFill>
              <w14:schemeClr w14:val="tx1"/>
            </w14:solidFill>
          </w14:textFill>
        </w:rPr>
      </w:pPr>
      <w:r>
        <w:rPr>
          <w:rFonts w:ascii="宋体" w:eastAsia="宋体" w:hAnsi="宋体" w:cs="宋体" w:hint="eastAsia"/>
          <w:color w:val="000000" w:themeColor="text1"/>
          <w:kern w:val="2"/>
          <w:sz w:val="21"/>
          <w:szCs w:val="21"/>
          <w:highlight w:val="none"/>
          <w:lang w:val="en-US" w:eastAsia="zh-CN" w:bidi="ar-SA"/>
          <w14:textFill>
            <w14:solidFill>
              <w14:schemeClr w14:val="tx1"/>
            </w14:solidFill>
          </w14:textFill>
        </w:rPr>
        <w:t xml:space="preserve">乙方提供的节能和环保产品是列入政府采购清单的产品。 </w:t>
      </w:r>
    </w:p>
    <w:p>
      <w:pPr>
        <w:keepNext w:val="0"/>
        <w:keepLines w:val="0"/>
        <w:pageBreakBefore w:val="0"/>
        <w:widowControl w:val="0"/>
        <w:kinsoku/>
        <w:wordWrap/>
        <w:overflowPunct/>
        <w:topLinePunct w:val="0"/>
        <w:autoSpaceDE/>
        <w:autoSpaceDN/>
        <w:bidi w:val="0"/>
        <w:adjustRightInd/>
        <w:snapToGrid/>
        <w:spacing w:line="240" w:lineRule="auto"/>
        <w:ind w:left="0" w:firstLine="420" w:leftChars="0" w:firstLineChars="200"/>
        <w:textAlignment w:val="auto"/>
        <w:outlineLvl w:val="0"/>
        <w:rPr>
          <w:rFonts w:ascii="宋体" w:eastAsia="宋体" w:hAnsi="宋体" w:cs="宋体" w:hint="eastAsia"/>
          <w:b/>
          <w:color w:val="000000" w:themeColor="text1"/>
          <w:sz w:val="21"/>
          <w:szCs w:val="21"/>
          <w:highlight w:val="none"/>
          <w14:textFill>
            <w14:solidFill>
              <w14:schemeClr w14:val="tx1"/>
            </w14:solidFill>
          </w14:textFill>
        </w:rPr>
      </w:pPr>
      <w:r>
        <w:rPr>
          <w:rFonts w:ascii="宋体" w:eastAsia="宋体" w:hAnsi="宋体" w:cs="宋体" w:hint="eastAsia"/>
          <w:b/>
          <w:color w:val="000000" w:themeColor="text1"/>
          <w:sz w:val="21"/>
          <w:szCs w:val="21"/>
          <w:highlight w:val="none"/>
          <w14:textFill>
            <w14:solidFill>
              <w14:schemeClr w14:val="tx1"/>
            </w14:solidFill>
          </w14:textFill>
        </w:rPr>
        <w:t>第</w:t>
      </w:r>
      <w:r>
        <w:rPr>
          <w:rFonts w:ascii="宋体" w:eastAsia="宋体" w:hAnsi="宋体" w:cs="宋体" w:hint="eastAsia"/>
          <w:b/>
          <w:color w:val="000000" w:themeColor="text1"/>
          <w:sz w:val="21"/>
          <w:szCs w:val="21"/>
          <w:highlight w:val="none"/>
          <w:lang w:val="en-US" w:eastAsia="zh-CN"/>
          <w14:textFill>
            <w14:solidFill>
              <w14:schemeClr w14:val="tx1"/>
            </w14:solidFill>
          </w14:textFill>
        </w:rPr>
        <w:t>六</w:t>
      </w:r>
      <w:r>
        <w:rPr>
          <w:rFonts w:ascii="宋体" w:eastAsia="宋体" w:hAnsi="宋体" w:cs="宋体" w:hint="eastAsia"/>
          <w:b/>
          <w:color w:val="000000" w:themeColor="text1"/>
          <w:sz w:val="21"/>
          <w:szCs w:val="21"/>
          <w:highlight w:val="none"/>
          <w14:textFill>
            <w14:solidFill>
              <w14:schemeClr w14:val="tx1"/>
            </w14:solidFill>
          </w14:textFill>
        </w:rPr>
        <w:t xml:space="preserve">条 交付和验收 </w:t>
      </w:r>
    </w:p>
    <w:p>
      <w:pPr>
        <w:pStyle w:val="Heading2"/>
        <w:keepNext w:val="0"/>
        <w:keepLines w:val="0"/>
        <w:pageBreakBefore w:val="0"/>
        <w:widowControl w:val="0"/>
        <w:numPr>
          <w:ilvl w:val="0"/>
          <w:numId w:val="8"/>
        </w:numPr>
        <w:kinsoku/>
        <w:wordWrap/>
        <w:overflowPunct/>
        <w:topLinePunct w:val="0"/>
        <w:autoSpaceDE/>
        <w:autoSpaceDN/>
        <w:bidi w:val="0"/>
        <w:adjustRightInd/>
        <w:snapToGrid/>
        <w:spacing w:line="240" w:lineRule="auto"/>
        <w:ind w:left="0" w:firstLine="420" w:leftChars="0" w:firstLineChars="200"/>
        <w:jc w:val="left"/>
        <w:textAlignment w:val="auto"/>
        <w:rPr>
          <w:rFonts w:ascii="宋体" w:eastAsia="宋体" w:hAnsi="宋体" w:cs="宋体" w:hint="eastAsia"/>
          <w:color w:val="000000" w:themeColor="text1"/>
          <w:kern w:val="2"/>
          <w:sz w:val="21"/>
          <w:szCs w:val="21"/>
          <w:highlight w:val="none"/>
          <w:lang w:val="en-US" w:eastAsia="zh-CN" w:bidi="ar-SA"/>
          <w14:textFill>
            <w14:solidFill>
              <w14:schemeClr w14:val="tx1"/>
            </w14:solidFill>
          </w14:textFill>
        </w:rPr>
      </w:pPr>
      <w:r>
        <w:rPr>
          <w:rFonts w:ascii="宋体" w:eastAsia="宋体" w:hAnsi="宋体" w:cs="宋体" w:hint="eastAsia"/>
          <w:color w:val="000000" w:themeColor="text1"/>
          <w:kern w:val="2"/>
          <w:sz w:val="21"/>
          <w:szCs w:val="21"/>
          <w:highlight w:val="none"/>
          <w:lang w:val="en-US" w:eastAsia="zh-CN" w:bidi="ar-SA"/>
          <w14:textFill>
            <w14:solidFill>
              <w14:schemeClr w14:val="tx1"/>
            </w14:solidFill>
          </w14:textFill>
        </w:rPr>
        <w:t>货到甲方指定地点，运费及保险费（货物运输保险）等首次所有费用均由乙方负责；首付款后45天内发货，具体发货时间另行通知，到货时间以物流为准。</w:t>
      </w:r>
    </w:p>
    <w:p>
      <w:pPr>
        <w:pStyle w:val="Heading2"/>
        <w:keepNext w:val="0"/>
        <w:keepLines w:val="0"/>
        <w:pageBreakBefore w:val="0"/>
        <w:widowControl w:val="0"/>
        <w:numPr>
          <w:ilvl w:val="0"/>
          <w:numId w:val="8"/>
        </w:numPr>
        <w:kinsoku/>
        <w:wordWrap/>
        <w:overflowPunct/>
        <w:topLinePunct w:val="0"/>
        <w:autoSpaceDE/>
        <w:autoSpaceDN/>
        <w:bidi w:val="0"/>
        <w:adjustRightInd/>
        <w:snapToGrid/>
        <w:spacing w:line="240" w:lineRule="auto"/>
        <w:ind w:left="0" w:firstLine="420" w:leftChars="0" w:firstLineChars="200"/>
        <w:jc w:val="left"/>
        <w:textAlignment w:val="auto"/>
        <w:rPr>
          <w:rFonts w:ascii="宋体" w:eastAsia="宋体" w:hAnsi="宋体" w:cs="宋体" w:hint="eastAsia"/>
          <w:color w:val="000000" w:themeColor="text1"/>
          <w:kern w:val="2"/>
          <w:sz w:val="21"/>
          <w:szCs w:val="21"/>
          <w:highlight w:val="none"/>
          <w:lang w:val="en-US" w:eastAsia="zh-CN" w:bidi="ar-SA"/>
          <w14:textFill>
            <w14:solidFill>
              <w14:schemeClr w14:val="tx1"/>
            </w14:solidFill>
          </w14:textFill>
        </w:rPr>
      </w:pPr>
      <w:r>
        <w:rPr>
          <w:rFonts w:ascii="宋体" w:eastAsia="宋体" w:hAnsi="宋体" w:cs="宋体" w:hint="eastAsia"/>
          <w:color w:val="000000" w:themeColor="text1"/>
          <w:kern w:val="2"/>
          <w:sz w:val="21"/>
          <w:szCs w:val="21"/>
          <w:highlight w:val="none"/>
          <w:lang w:val="en-US" w:eastAsia="zh-CN" w:bidi="ar-SA"/>
          <w14:textFill>
            <w14:solidFill>
              <w14:schemeClr w14:val="tx1"/>
            </w14:solidFill>
          </w14:textFill>
        </w:rPr>
        <w:t>每一包装单元内应附详细的装箱单和质量合格证，使用说明书（货物属于进口产品的，供货时应同时附上中文使用说明书）、质量检验证明书、随配附件和工具以及清单一并附于货物内。</w:t>
      </w:r>
    </w:p>
    <w:p>
      <w:pPr>
        <w:pStyle w:val="Heading2"/>
        <w:keepNext w:val="0"/>
        <w:keepLines w:val="0"/>
        <w:pageBreakBefore w:val="0"/>
        <w:widowControl w:val="0"/>
        <w:numPr>
          <w:ilvl w:val="0"/>
          <w:numId w:val="8"/>
        </w:numPr>
        <w:kinsoku/>
        <w:wordWrap/>
        <w:overflowPunct/>
        <w:topLinePunct w:val="0"/>
        <w:autoSpaceDE/>
        <w:autoSpaceDN/>
        <w:bidi w:val="0"/>
        <w:adjustRightInd/>
        <w:snapToGrid/>
        <w:spacing w:line="240" w:lineRule="auto"/>
        <w:ind w:left="0" w:firstLine="420" w:leftChars="0" w:firstLineChars="200"/>
        <w:jc w:val="left"/>
        <w:textAlignment w:val="auto"/>
        <w:rPr>
          <w:rFonts w:ascii="宋体" w:eastAsia="宋体" w:hAnsi="宋体" w:cs="宋体" w:hint="eastAsia"/>
          <w:color w:val="000000" w:themeColor="text1"/>
          <w:kern w:val="2"/>
          <w:sz w:val="21"/>
          <w:szCs w:val="21"/>
          <w:highlight w:val="none"/>
          <w:lang w:val="en-US" w:eastAsia="zh-CN" w:bidi="ar-SA"/>
          <w14:textFill>
            <w14:solidFill>
              <w14:schemeClr w14:val="tx1"/>
            </w14:solidFill>
          </w14:textFill>
        </w:rPr>
      </w:pPr>
      <w:r>
        <w:rPr>
          <w:rFonts w:ascii="宋体" w:eastAsia="宋体" w:hAnsi="宋体" w:cs="宋体" w:hint="eastAsia"/>
          <w:color w:val="000000" w:themeColor="text1"/>
          <w:kern w:val="2"/>
          <w:sz w:val="21"/>
          <w:szCs w:val="21"/>
          <w:highlight w:val="none"/>
          <w:lang w:val="en-US" w:eastAsia="zh-CN" w:bidi="ar-SA"/>
          <w14:textFill>
            <w14:solidFill>
              <w14:schemeClr w14:val="tx1"/>
            </w14:solidFill>
          </w14:textFill>
        </w:rPr>
        <w:t>乙方销售给甲方的设备，应符合该类产品中国相关法律法规规定的质量标准和行业标准的要求，必要时可通过双方都认可的第三方进行鉴定。</w:t>
      </w:r>
    </w:p>
    <w:p>
      <w:pPr>
        <w:pStyle w:val="Heading2"/>
        <w:keepNext w:val="0"/>
        <w:keepLines w:val="0"/>
        <w:pageBreakBefore w:val="0"/>
        <w:widowControl w:val="0"/>
        <w:numPr>
          <w:ilvl w:val="0"/>
          <w:numId w:val="8"/>
        </w:numPr>
        <w:kinsoku/>
        <w:wordWrap/>
        <w:overflowPunct/>
        <w:topLinePunct w:val="0"/>
        <w:autoSpaceDE/>
        <w:autoSpaceDN/>
        <w:bidi w:val="0"/>
        <w:adjustRightInd/>
        <w:snapToGrid/>
        <w:spacing w:line="240" w:lineRule="auto"/>
        <w:ind w:left="0" w:firstLine="420" w:leftChars="0" w:firstLineChars="200"/>
        <w:jc w:val="left"/>
        <w:textAlignment w:val="auto"/>
        <w:rPr>
          <w:rFonts w:ascii="宋体" w:eastAsia="宋体" w:hAnsi="宋体" w:cs="宋体" w:hint="eastAsia"/>
          <w:color w:val="000000" w:themeColor="text1"/>
          <w:kern w:val="2"/>
          <w:sz w:val="21"/>
          <w:szCs w:val="21"/>
          <w:highlight w:val="none"/>
          <w:lang w:val="en-US" w:eastAsia="zh-CN" w:bidi="ar-SA"/>
          <w14:textFill>
            <w14:solidFill>
              <w14:schemeClr w14:val="tx1"/>
            </w14:solidFill>
          </w14:textFill>
        </w:rPr>
      </w:pPr>
      <w:r>
        <w:rPr>
          <w:rFonts w:ascii="宋体" w:eastAsia="宋体" w:hAnsi="宋体" w:cs="宋体" w:hint="eastAsia"/>
          <w:color w:val="000000" w:themeColor="text1"/>
          <w:kern w:val="2"/>
          <w:sz w:val="21"/>
          <w:szCs w:val="21"/>
          <w:highlight w:val="none"/>
          <w:lang w:val="en-US" w:eastAsia="zh-CN" w:bidi="ar-SA"/>
          <w14:textFill>
            <w14:solidFill>
              <w14:schemeClr w14:val="tx1"/>
            </w14:solidFill>
          </w14:textFill>
        </w:rPr>
        <w:t>乙方提供的产品适应于远距离运输，确保安全无损运抵现场。货物在规定的交付期限内由乙方送达甲方指定的地点并开箱验货签收视为交付。若有任何问题，应当在3日内通知乙方。否则，视为交付的产品外包装、外观、数量等符合合同约定，交付完成。</w:t>
      </w:r>
    </w:p>
    <w:p>
      <w:pPr>
        <w:keepNext w:val="0"/>
        <w:keepLines w:val="0"/>
        <w:pageBreakBefore w:val="0"/>
        <w:widowControl w:val="0"/>
        <w:kinsoku/>
        <w:wordWrap/>
        <w:overflowPunct/>
        <w:topLinePunct w:val="0"/>
        <w:autoSpaceDE/>
        <w:autoSpaceDN/>
        <w:bidi w:val="0"/>
        <w:adjustRightInd/>
        <w:snapToGrid/>
        <w:spacing w:line="240" w:lineRule="auto"/>
        <w:ind w:left="0" w:firstLine="420" w:leftChars="0" w:firstLineChars="200"/>
        <w:textAlignment w:val="auto"/>
        <w:outlineLvl w:val="0"/>
        <w:rPr>
          <w:rFonts w:ascii="宋体" w:eastAsia="宋体" w:hAnsi="宋体" w:cs="宋体" w:hint="eastAsia"/>
          <w:b/>
          <w:color w:val="000000" w:themeColor="text1"/>
          <w:sz w:val="21"/>
          <w:szCs w:val="21"/>
          <w:highlight w:val="none"/>
          <w14:textFill>
            <w14:solidFill>
              <w14:schemeClr w14:val="tx1"/>
            </w14:solidFill>
          </w14:textFill>
        </w:rPr>
      </w:pPr>
      <w:r>
        <w:rPr>
          <w:rFonts w:ascii="宋体" w:eastAsia="宋体" w:hAnsi="宋体" w:cs="宋体" w:hint="eastAsia"/>
          <w:b/>
          <w:color w:val="000000" w:themeColor="text1"/>
          <w:sz w:val="21"/>
          <w:szCs w:val="21"/>
          <w:highlight w:val="none"/>
          <w14:textFill>
            <w14:solidFill>
              <w14:schemeClr w14:val="tx1"/>
            </w14:solidFill>
          </w14:textFill>
        </w:rPr>
        <w:t>第</w:t>
      </w:r>
      <w:r>
        <w:rPr>
          <w:rFonts w:ascii="宋体" w:eastAsia="宋体" w:hAnsi="宋体" w:cs="宋体" w:hint="eastAsia"/>
          <w:b/>
          <w:color w:val="000000" w:themeColor="text1"/>
          <w:sz w:val="21"/>
          <w:szCs w:val="21"/>
          <w:highlight w:val="none"/>
          <w:lang w:val="en-US" w:eastAsia="zh-CN"/>
          <w14:textFill>
            <w14:solidFill>
              <w14:schemeClr w14:val="tx1"/>
            </w14:solidFill>
          </w14:textFill>
        </w:rPr>
        <w:t>七</w:t>
      </w:r>
      <w:r>
        <w:rPr>
          <w:rFonts w:ascii="宋体" w:eastAsia="宋体" w:hAnsi="宋体" w:cs="宋体" w:hint="eastAsia"/>
          <w:b/>
          <w:color w:val="000000" w:themeColor="text1"/>
          <w:sz w:val="21"/>
          <w:szCs w:val="21"/>
          <w:highlight w:val="none"/>
          <w14:textFill>
            <w14:solidFill>
              <w14:schemeClr w14:val="tx1"/>
            </w14:solidFill>
          </w14:textFill>
        </w:rPr>
        <w:t>条 正式运营时间（交货时间）、安装、调试、培训和验收</w:t>
      </w:r>
    </w:p>
    <w:p>
      <w:pPr>
        <w:keepNext w:val="0"/>
        <w:keepLines w:val="0"/>
        <w:pageBreakBefore w:val="0"/>
        <w:widowControl w:val="0"/>
        <w:kinsoku/>
        <w:wordWrap/>
        <w:overflowPunct/>
        <w:topLinePunct w:val="0"/>
        <w:autoSpaceDE/>
        <w:autoSpaceDN/>
        <w:bidi w:val="0"/>
        <w:adjustRightInd/>
        <w:snapToGrid/>
        <w:spacing w:line="240" w:lineRule="auto"/>
        <w:ind w:left="0" w:firstLine="420" w:leftChars="0" w:firstLineChars="200"/>
        <w:textAlignment w:val="auto"/>
        <w:outlineLvl w:val="1"/>
        <w:rPr>
          <w:rFonts w:ascii="宋体" w:eastAsia="宋体" w:hAnsi="宋体" w:cs="宋体" w:hint="eastAsia"/>
          <w:color w:val="000000" w:themeColor="text1"/>
          <w:sz w:val="21"/>
          <w:szCs w:val="21"/>
          <w:highlight w:val="none"/>
          <w:lang w:val="en-US" w:eastAsia="zh-CN"/>
          <w14:textFill>
            <w14:solidFill>
              <w14:schemeClr w14:val="tx1"/>
            </w14:solidFill>
          </w14:textFill>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1.货物运达约定的交货地点后，甲方应对照货物生产商提供的、随货物运抵的货物清单，对照合同、备忘录、商务谈判记录等有效合法商务文件，对货物及其附属物件进行到货验收。符合响应文件和本合同规定的货物，甲方给予签收；对不符合响应文件和本合同规定的货物或货物有质量问题的货物不予签收，可立即要求退换，乙方不得拒绝和延误。</w:t>
      </w:r>
    </w:p>
    <w:p>
      <w:pPr>
        <w:keepNext w:val="0"/>
        <w:keepLines w:val="0"/>
        <w:pageBreakBefore w:val="0"/>
        <w:widowControl w:val="0"/>
        <w:kinsoku/>
        <w:wordWrap/>
        <w:overflowPunct/>
        <w:topLinePunct w:val="0"/>
        <w:autoSpaceDE/>
        <w:autoSpaceDN/>
        <w:bidi w:val="0"/>
        <w:adjustRightInd/>
        <w:snapToGrid/>
        <w:spacing w:line="240" w:lineRule="auto"/>
        <w:ind w:left="0" w:firstLine="420" w:leftChars="0" w:firstLineChars="200"/>
        <w:textAlignment w:val="auto"/>
        <w:outlineLvl w:val="1"/>
        <w:rPr>
          <w:rFonts w:ascii="宋体" w:eastAsia="宋体" w:hAnsi="宋体" w:cs="宋体" w:hint="eastAsia"/>
          <w:color w:val="auto"/>
          <w:sz w:val="21"/>
          <w:szCs w:val="21"/>
          <w:highlight w:val="none"/>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2.乙方交货前应对产品作出全面检查和对验收文件进行整理，并列出清单，作为甲方收货验收和使用的技术条件依据，检验的结果应随货物交甲方。</w:t>
      </w:r>
    </w:p>
    <w:p>
      <w:pPr>
        <w:keepNext w:val="0"/>
        <w:keepLines w:val="0"/>
        <w:pageBreakBefore w:val="0"/>
        <w:widowControl w:val="0"/>
        <w:kinsoku/>
        <w:wordWrap/>
        <w:overflowPunct/>
        <w:topLinePunct w:val="0"/>
        <w:autoSpaceDE/>
        <w:autoSpaceDN/>
        <w:bidi w:val="0"/>
        <w:adjustRightInd/>
        <w:snapToGrid/>
        <w:spacing w:line="240" w:lineRule="auto"/>
        <w:ind w:left="0" w:firstLine="420" w:leftChars="0" w:firstLineChars="200"/>
        <w:textAlignment w:val="auto"/>
        <w:outlineLvl w:val="1"/>
        <w:rPr>
          <w:rFonts w:ascii="宋体" w:eastAsia="宋体" w:hAnsi="宋体" w:cs="宋体" w:hint="eastAsia"/>
          <w:color w:val="000000" w:themeColor="text1"/>
          <w:sz w:val="21"/>
          <w:szCs w:val="21"/>
          <w:highlight w:val="none"/>
          <w:lang w:val="en-US" w:eastAsia="zh-CN"/>
          <w14:textFill>
            <w14:solidFill>
              <w14:schemeClr w14:val="tx1"/>
            </w14:solidFill>
          </w14:textFill>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3.甲方应提供必要安装条件（如场地、电源、水源等），乙方负责合同项下的安装、调试及培训工作。</w:t>
      </w:r>
    </w:p>
    <w:p>
      <w:pPr>
        <w:keepNext w:val="0"/>
        <w:keepLines w:val="0"/>
        <w:pageBreakBefore w:val="0"/>
        <w:widowControl w:val="0"/>
        <w:kinsoku/>
        <w:wordWrap/>
        <w:overflowPunct/>
        <w:topLinePunct w:val="0"/>
        <w:autoSpaceDE/>
        <w:autoSpaceDN/>
        <w:bidi w:val="0"/>
        <w:adjustRightInd/>
        <w:snapToGrid/>
        <w:spacing w:line="240" w:lineRule="auto"/>
        <w:ind w:left="0" w:firstLine="420" w:leftChars="0" w:firstLineChars="200"/>
        <w:textAlignment w:val="auto"/>
        <w:outlineLvl w:val="1"/>
        <w:rPr>
          <w:rFonts w:ascii="宋体" w:eastAsia="宋体" w:hAnsi="宋体" w:cs="宋体" w:hint="eastAsia"/>
          <w:color w:val="000000" w:themeColor="text1"/>
          <w:sz w:val="21"/>
          <w:szCs w:val="21"/>
          <w:highlight w:val="none"/>
          <w:lang w:val="en-US" w:eastAsia="zh-CN"/>
          <w14:textFill>
            <w14:solidFill>
              <w14:schemeClr w14:val="tx1"/>
            </w14:solidFill>
          </w14:textFill>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4.乙方安装时须对各安装场地内的其他设备、设施有良好的保护措施。若因安装行为改造或损坏场地内其他设备设施，产生的后果以及费用由乙方负责。</w:t>
      </w:r>
    </w:p>
    <w:p>
      <w:pPr>
        <w:keepNext w:val="0"/>
        <w:keepLines w:val="0"/>
        <w:pageBreakBefore w:val="0"/>
        <w:widowControl w:val="0"/>
        <w:kinsoku/>
        <w:wordWrap/>
        <w:overflowPunct/>
        <w:topLinePunct w:val="0"/>
        <w:autoSpaceDE/>
        <w:autoSpaceDN/>
        <w:bidi w:val="0"/>
        <w:adjustRightInd/>
        <w:snapToGrid/>
        <w:spacing w:line="240" w:lineRule="auto"/>
        <w:ind w:left="0" w:firstLine="420" w:leftChars="0" w:firstLineChars="200"/>
        <w:textAlignment w:val="auto"/>
        <w:outlineLvl w:val="1"/>
        <w:rPr>
          <w:rFonts w:ascii="宋体" w:eastAsia="宋体" w:hAnsi="宋体" w:cs="宋体" w:hint="eastAsia"/>
          <w:color w:val="000000" w:themeColor="text1"/>
          <w:sz w:val="21"/>
          <w:szCs w:val="21"/>
          <w:highlight w:val="none"/>
          <w:lang w:val="en-US" w:eastAsia="zh-CN"/>
          <w14:textFill>
            <w14:solidFill>
              <w14:schemeClr w14:val="tx1"/>
            </w14:solidFill>
          </w14:textFill>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5.乙方负责为甲方有关人员免费培训。培训时间、地点：深圳市龙岗中心医院。</w:t>
      </w:r>
    </w:p>
    <w:p>
      <w:pPr>
        <w:keepNext w:val="0"/>
        <w:keepLines w:val="0"/>
        <w:pageBreakBefore w:val="0"/>
        <w:widowControl w:val="0"/>
        <w:kinsoku/>
        <w:wordWrap/>
        <w:overflowPunct/>
        <w:topLinePunct w:val="0"/>
        <w:autoSpaceDE/>
        <w:autoSpaceDN/>
        <w:bidi w:val="0"/>
        <w:adjustRightInd/>
        <w:snapToGrid/>
        <w:spacing w:line="240" w:lineRule="auto"/>
        <w:ind w:left="0" w:firstLine="420" w:leftChars="0" w:firstLineChars="200"/>
        <w:textAlignment w:val="auto"/>
        <w:outlineLvl w:val="1"/>
        <w:rPr>
          <w:rFonts w:ascii="宋体" w:eastAsia="宋体" w:hAnsi="宋体" w:cs="宋体" w:hint="eastAsia"/>
          <w:color w:val="000000" w:themeColor="text1"/>
          <w:sz w:val="21"/>
          <w:szCs w:val="21"/>
          <w:highlight w:val="none"/>
          <w:lang w:val="en-US" w:eastAsia="zh-CN"/>
          <w14:textFill>
            <w14:solidFill>
              <w14:schemeClr w14:val="tx1"/>
            </w14:solidFill>
          </w14:textFill>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6.合同设备安装、调试、培训完成，乙方完善验收所需材料后</w:t>
      </w:r>
      <w:r>
        <w:rPr>
          <w:rFonts w:ascii="宋体" w:eastAsia="宋体" w:hAnsi="宋体" w:cs="宋体" w:hint="eastAsia"/>
          <w:color w:val="000000" w:themeColor="text1"/>
          <w:sz w:val="21"/>
          <w:szCs w:val="21"/>
          <w:highlight w:val="none"/>
          <w:u w:val="single"/>
          <w:lang w:val="en-US" w:eastAsia="zh-CN"/>
          <w14:textFill>
            <w14:solidFill>
              <w14:schemeClr w14:val="tx1"/>
            </w14:solidFill>
          </w14:textFill>
        </w:rPr>
        <w:t xml:space="preserve"> 10 </w:t>
      </w:r>
      <w:r>
        <w:rPr>
          <w:rFonts w:ascii="宋体" w:eastAsia="宋体" w:hAnsi="宋体" w:cs="宋体" w:hint="eastAsia"/>
          <w:color w:val="000000" w:themeColor="text1"/>
          <w:sz w:val="21"/>
          <w:szCs w:val="21"/>
          <w:highlight w:val="none"/>
          <w:lang w:val="en-US" w:eastAsia="zh-CN"/>
          <w14:textFill>
            <w14:solidFill>
              <w14:schemeClr w14:val="tx1"/>
            </w14:solidFill>
          </w14:textFill>
        </w:rPr>
        <w:t>个工作日内由甲、乙方共同按国家有关的规定、规范进行最终验收。验收报告甲、乙方各执一份。</w:t>
      </w:r>
    </w:p>
    <w:p>
      <w:pPr>
        <w:keepNext w:val="0"/>
        <w:keepLines w:val="0"/>
        <w:pageBreakBefore w:val="0"/>
        <w:widowControl w:val="0"/>
        <w:kinsoku/>
        <w:wordWrap/>
        <w:overflowPunct/>
        <w:topLinePunct w:val="0"/>
        <w:autoSpaceDE/>
        <w:autoSpaceDN/>
        <w:bidi w:val="0"/>
        <w:adjustRightInd/>
        <w:snapToGrid/>
        <w:spacing w:line="240" w:lineRule="auto"/>
        <w:ind w:left="0" w:firstLine="420" w:leftChars="0" w:firstLineChars="200"/>
        <w:textAlignment w:val="auto"/>
        <w:outlineLvl w:val="1"/>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7.甲方未在约定时间内组织验收并签署报告，且未出具产品不合格书面报告给到乙方，则自发货日起三个月止，乙方有权默认甲方验收，并等同签署验收报告。</w:t>
      </w:r>
    </w:p>
    <w:p>
      <w:pPr>
        <w:keepNext w:val="0"/>
        <w:keepLines w:val="0"/>
        <w:pageBreakBefore w:val="0"/>
        <w:widowControl w:val="0"/>
        <w:kinsoku/>
        <w:wordWrap/>
        <w:overflowPunct/>
        <w:topLinePunct w:val="0"/>
        <w:autoSpaceDE/>
        <w:autoSpaceDN/>
        <w:bidi w:val="0"/>
        <w:adjustRightInd/>
        <w:snapToGrid/>
        <w:spacing w:line="240" w:lineRule="auto"/>
        <w:ind w:left="0" w:firstLine="420" w:leftChars="0" w:firstLineChars="200"/>
        <w:textAlignment w:val="auto"/>
        <w:outlineLvl w:val="0"/>
        <w:rPr>
          <w:rFonts w:ascii="宋体" w:eastAsia="宋体" w:hAnsi="宋体" w:cs="宋体" w:hint="eastAsia"/>
          <w:b/>
          <w:color w:val="000000" w:themeColor="text1"/>
          <w:sz w:val="21"/>
          <w:szCs w:val="21"/>
          <w:highlight w:val="none"/>
          <w14:textFill>
            <w14:solidFill>
              <w14:schemeClr w14:val="tx1"/>
            </w14:solidFill>
          </w14:textFill>
        </w:rPr>
      </w:pPr>
      <w:r>
        <w:rPr>
          <w:rFonts w:ascii="宋体" w:eastAsia="宋体" w:hAnsi="宋体" w:cs="宋体" w:hint="eastAsia"/>
          <w:b/>
          <w:color w:val="000000" w:themeColor="text1"/>
          <w:sz w:val="21"/>
          <w:szCs w:val="21"/>
          <w:highlight w:val="none"/>
          <w14:textFill>
            <w14:solidFill>
              <w14:schemeClr w14:val="tx1"/>
            </w14:solidFill>
          </w14:textFill>
        </w:rPr>
        <w:t>第八条  伴随服务/售后服务</w:t>
      </w:r>
    </w:p>
    <w:p>
      <w:pPr>
        <w:keepNext w:val="0"/>
        <w:keepLines w:val="0"/>
        <w:pageBreakBefore w:val="0"/>
        <w:widowControl w:val="0"/>
        <w:kinsoku/>
        <w:wordWrap/>
        <w:overflowPunct/>
        <w:topLinePunct w:val="0"/>
        <w:autoSpaceDE/>
        <w:autoSpaceDN/>
        <w:bidi w:val="0"/>
        <w:adjustRightInd/>
        <w:snapToGrid/>
        <w:spacing w:line="240" w:lineRule="auto"/>
        <w:ind w:left="0" w:firstLine="420" w:leftChars="0" w:firstLineChars="200"/>
        <w:textAlignment w:val="auto"/>
        <w:outlineLvl w:val="1"/>
        <w:rPr>
          <w:rFonts w:ascii="宋体" w:eastAsia="宋体" w:hAnsi="宋体" w:cs="宋体" w:hint="eastAsia"/>
          <w:color w:val="000000" w:themeColor="text1"/>
          <w:sz w:val="21"/>
          <w:szCs w:val="21"/>
          <w:highlight w:val="none"/>
          <w:lang w:val="en-US" w:eastAsia="zh-CN"/>
          <w14:textFill>
            <w14:solidFill>
              <w14:schemeClr w14:val="tx1"/>
            </w14:solidFill>
          </w14:textFill>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1. 乙方负责对本合同的产品进行安装、调试，并提供为期【3年】的免费保修期，具体开始时间以安装调试完成并验收之日起，或者到货后3个月起（以先到者为准），按自然日顺延开始计算。</w:t>
      </w:r>
    </w:p>
    <w:p>
      <w:pPr>
        <w:keepNext w:val="0"/>
        <w:keepLines w:val="0"/>
        <w:pageBreakBefore w:val="0"/>
        <w:widowControl w:val="0"/>
        <w:kinsoku/>
        <w:wordWrap/>
        <w:overflowPunct/>
        <w:topLinePunct w:val="0"/>
        <w:autoSpaceDE/>
        <w:autoSpaceDN/>
        <w:bidi w:val="0"/>
        <w:adjustRightInd/>
        <w:snapToGrid/>
        <w:spacing w:line="240" w:lineRule="auto"/>
        <w:ind w:left="0" w:firstLine="420" w:leftChars="0" w:firstLineChars="200"/>
        <w:textAlignment w:val="auto"/>
        <w:outlineLvl w:val="1"/>
        <w:rPr>
          <w:rFonts w:ascii="宋体" w:eastAsia="宋体" w:hAnsi="宋体" w:cs="宋体" w:hint="eastAsia"/>
          <w:color w:val="000000" w:themeColor="text1"/>
          <w:sz w:val="21"/>
          <w:szCs w:val="21"/>
          <w:highlight w:val="none"/>
          <w:lang w:val="en-US" w:eastAsia="zh-CN"/>
          <w14:textFill>
            <w14:solidFill>
              <w14:schemeClr w14:val="tx1"/>
            </w14:solidFill>
          </w14:textFill>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2.《安装确认验收报告》签字确认后保修正式生效，保修期内乙方将对产品出现的问题提供免费的维修和售后技术服务支持，具体服务事项及响应时间详见附件一《安装实施和保修期服务条款》。</w:t>
      </w:r>
    </w:p>
    <w:p>
      <w:pPr>
        <w:keepNext w:val="0"/>
        <w:keepLines w:val="0"/>
        <w:pageBreakBefore w:val="0"/>
        <w:widowControl w:val="0"/>
        <w:kinsoku/>
        <w:wordWrap/>
        <w:overflowPunct/>
        <w:topLinePunct w:val="0"/>
        <w:autoSpaceDE/>
        <w:autoSpaceDN/>
        <w:bidi w:val="0"/>
        <w:adjustRightInd/>
        <w:snapToGrid/>
        <w:spacing w:line="240" w:lineRule="auto"/>
        <w:ind w:left="0" w:firstLine="420" w:leftChars="0" w:firstLineChars="200"/>
        <w:textAlignment w:val="auto"/>
        <w:outlineLvl w:val="1"/>
        <w:rPr>
          <w:rFonts w:ascii="宋体" w:eastAsia="宋体" w:hAnsi="宋体" w:cs="宋体" w:hint="eastAsia"/>
          <w:color w:val="000000" w:themeColor="text1"/>
          <w:sz w:val="21"/>
          <w:szCs w:val="21"/>
          <w:highlight w:val="none"/>
          <w:lang w:val="en-US" w:eastAsia="zh-CN"/>
          <w14:textFill>
            <w14:solidFill>
              <w14:schemeClr w14:val="tx1"/>
            </w14:solidFill>
          </w14:textFill>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3.保修期内，对于下列情况引起的服务需求，不在上述免费技术服务范围内，其中乙方不负责保修的范围以及乙方免责的内容包括：</w:t>
      </w:r>
    </w:p>
    <w:p>
      <w:pPr>
        <w:pStyle w:val="Heading3"/>
        <w:keepNext w:val="0"/>
        <w:keepLines w:val="0"/>
        <w:pageBreakBefore w:val="0"/>
        <w:widowControl w:val="0"/>
        <w:numPr>
          <w:ilvl w:val="1"/>
          <w:numId w:val="9"/>
        </w:numPr>
        <w:kinsoku/>
        <w:wordWrap/>
        <w:overflowPunct/>
        <w:topLinePunct w:val="0"/>
        <w:autoSpaceDE/>
        <w:autoSpaceDN/>
        <w:bidi w:val="0"/>
        <w:adjustRightInd/>
        <w:snapToGrid/>
        <w:spacing w:before="0" w:after="0" w:line="240" w:lineRule="auto"/>
        <w:ind w:left="0" w:firstLine="420" w:leftChars="0" w:firstLineChars="200"/>
        <w:jc w:val="left"/>
        <w:textAlignment w:val="auto"/>
        <w:outlineLvl w:val="2"/>
        <w:rPr>
          <w:rFonts w:ascii="宋体" w:eastAsia="宋体" w:hAnsi="宋体" w:cs="宋体" w:hint="eastAsia"/>
          <w:b w:val="0"/>
          <w:bCs/>
          <w:color w:val="auto"/>
          <w:sz w:val="21"/>
          <w:szCs w:val="21"/>
          <w:highlight w:val="none"/>
        </w:rPr>
      </w:pPr>
      <w:r>
        <w:rPr>
          <w:rFonts w:ascii="宋体" w:eastAsia="宋体" w:hAnsi="宋体" w:cs="宋体" w:hint="eastAsia"/>
          <w:b w:val="0"/>
          <w:bCs/>
          <w:color w:val="auto"/>
          <w:sz w:val="21"/>
          <w:szCs w:val="21"/>
          <w:highlight w:val="none"/>
        </w:rPr>
        <w:t>由于甲方或使用人员未遵循设备使用规范、人为损坏，或其他不当操作引起的设备故障及严重损坏；或甲方使用与设备规范要求不匹配的配件所引起的设备故障及损坏；或因使用场地环境不符合乙方提出的要求；或保管不当引起的设备故障及损坏，或不可抗因素（如地震、火灾、水灾、雷灾等自然灾害）引起产品损坏等，乙方不负有保修的责任；</w:t>
      </w:r>
    </w:p>
    <w:p>
      <w:pPr>
        <w:pStyle w:val="Heading3"/>
        <w:keepNext w:val="0"/>
        <w:keepLines w:val="0"/>
        <w:pageBreakBefore w:val="0"/>
        <w:widowControl w:val="0"/>
        <w:numPr>
          <w:ilvl w:val="1"/>
          <w:numId w:val="9"/>
        </w:numPr>
        <w:kinsoku/>
        <w:wordWrap/>
        <w:overflowPunct/>
        <w:topLinePunct w:val="0"/>
        <w:autoSpaceDE/>
        <w:autoSpaceDN/>
        <w:bidi w:val="0"/>
        <w:adjustRightInd/>
        <w:snapToGrid/>
        <w:spacing w:before="0" w:after="0" w:line="240" w:lineRule="auto"/>
        <w:ind w:left="0" w:firstLine="420" w:leftChars="0" w:firstLineChars="200"/>
        <w:jc w:val="left"/>
        <w:textAlignment w:val="auto"/>
        <w:outlineLvl w:val="2"/>
        <w:rPr>
          <w:rFonts w:ascii="宋体" w:eastAsia="宋体" w:hAnsi="宋体" w:cs="宋体" w:hint="eastAsia"/>
          <w:b w:val="0"/>
          <w:bCs/>
          <w:color w:val="auto"/>
          <w:sz w:val="21"/>
          <w:szCs w:val="21"/>
          <w:highlight w:val="none"/>
        </w:rPr>
      </w:pPr>
      <w:r>
        <w:rPr>
          <w:rFonts w:ascii="宋体" w:eastAsia="宋体" w:hAnsi="宋体" w:cs="宋体" w:hint="eastAsia"/>
          <w:b w:val="0"/>
          <w:bCs/>
          <w:color w:val="auto"/>
          <w:sz w:val="21"/>
          <w:szCs w:val="21"/>
          <w:highlight w:val="none"/>
        </w:rPr>
        <w:t>免费保修期间，除非乙方拒绝履行保修义务，否则未经乙方许可，甲方不得自行对该产品进行拆解或更换零配件，否则乙方将不对此产品提供免费维修服务；</w:t>
      </w:r>
    </w:p>
    <w:p>
      <w:pPr>
        <w:pStyle w:val="Heading3"/>
        <w:keepNext w:val="0"/>
        <w:keepLines w:val="0"/>
        <w:pageBreakBefore w:val="0"/>
        <w:widowControl w:val="0"/>
        <w:numPr>
          <w:ilvl w:val="1"/>
          <w:numId w:val="9"/>
        </w:numPr>
        <w:kinsoku/>
        <w:wordWrap/>
        <w:overflowPunct/>
        <w:topLinePunct w:val="0"/>
        <w:autoSpaceDE/>
        <w:autoSpaceDN/>
        <w:bidi w:val="0"/>
        <w:adjustRightInd/>
        <w:snapToGrid/>
        <w:spacing w:before="0" w:after="0" w:line="240" w:lineRule="auto"/>
        <w:ind w:left="0" w:firstLine="420" w:leftChars="0" w:firstLineChars="200"/>
        <w:jc w:val="left"/>
        <w:textAlignment w:val="auto"/>
        <w:outlineLvl w:val="2"/>
        <w:rPr>
          <w:rFonts w:ascii="宋体" w:eastAsia="宋体" w:hAnsi="宋体" w:cs="宋体" w:hint="eastAsia"/>
          <w:b w:val="0"/>
          <w:bCs/>
          <w:color w:val="auto"/>
          <w:sz w:val="21"/>
          <w:szCs w:val="21"/>
          <w:highlight w:val="none"/>
        </w:rPr>
      </w:pPr>
      <w:r>
        <w:rPr>
          <w:rFonts w:ascii="宋体" w:eastAsia="宋体" w:hAnsi="宋体" w:cs="宋体" w:hint="eastAsia"/>
          <w:b w:val="0"/>
          <w:bCs/>
          <w:color w:val="auto"/>
          <w:sz w:val="21"/>
          <w:szCs w:val="21"/>
          <w:highlight w:val="none"/>
        </w:rPr>
        <w:t>甲方不得使用非乙方提供或第三方零配件及耗材，或通过第三方单位对乙方设备进行维修、维护及升级，由于非乙方维修人员或未经乙方授权的技术服务机构拆修引起的设备故障，因此造成设备故障及损坏，乙方不负有保修的责任；</w:t>
      </w:r>
    </w:p>
    <w:p>
      <w:pPr>
        <w:pStyle w:val="Heading3"/>
        <w:keepNext w:val="0"/>
        <w:keepLines w:val="0"/>
        <w:pageBreakBefore w:val="0"/>
        <w:widowControl w:val="0"/>
        <w:numPr>
          <w:ilvl w:val="1"/>
          <w:numId w:val="9"/>
        </w:numPr>
        <w:kinsoku/>
        <w:wordWrap/>
        <w:overflowPunct/>
        <w:topLinePunct w:val="0"/>
        <w:autoSpaceDE/>
        <w:autoSpaceDN/>
        <w:bidi w:val="0"/>
        <w:adjustRightInd/>
        <w:snapToGrid/>
        <w:spacing w:before="0" w:after="0" w:line="240" w:lineRule="auto"/>
        <w:ind w:left="0" w:firstLine="420" w:leftChars="0" w:firstLineChars="200"/>
        <w:jc w:val="left"/>
        <w:textAlignment w:val="auto"/>
        <w:outlineLvl w:val="2"/>
        <w:rPr>
          <w:rFonts w:ascii="宋体" w:eastAsia="宋体" w:hAnsi="宋体" w:cs="宋体" w:hint="eastAsia"/>
          <w:b w:val="0"/>
          <w:bCs/>
          <w:color w:val="auto"/>
          <w:sz w:val="21"/>
          <w:szCs w:val="21"/>
          <w:highlight w:val="none"/>
        </w:rPr>
      </w:pPr>
      <w:r>
        <w:rPr>
          <w:rFonts w:ascii="宋体" w:eastAsia="宋体" w:hAnsi="宋体" w:cs="宋体" w:hint="eastAsia"/>
          <w:b w:val="0"/>
          <w:bCs/>
          <w:color w:val="auto"/>
          <w:sz w:val="21"/>
          <w:szCs w:val="21"/>
          <w:highlight w:val="none"/>
        </w:rPr>
        <w:t>如由于甲方自行所采购的第三方产品或设备的安装或系统运行及维护不当，造成项目结果未达到验收标准或项目延迟等，乙方不承担相关责任，同时甲方须先行验收乙方供货的部分。</w:t>
      </w:r>
    </w:p>
    <w:p>
      <w:pPr>
        <w:pStyle w:val="Heading3"/>
        <w:keepNext w:val="0"/>
        <w:keepLines w:val="0"/>
        <w:pageBreakBefore w:val="0"/>
        <w:widowControl w:val="0"/>
        <w:numPr>
          <w:ilvl w:val="1"/>
          <w:numId w:val="9"/>
        </w:numPr>
        <w:kinsoku/>
        <w:wordWrap/>
        <w:overflowPunct/>
        <w:topLinePunct w:val="0"/>
        <w:autoSpaceDE/>
        <w:autoSpaceDN/>
        <w:bidi w:val="0"/>
        <w:adjustRightInd/>
        <w:snapToGrid/>
        <w:spacing w:before="0" w:after="0" w:line="240" w:lineRule="auto"/>
        <w:ind w:left="0" w:firstLine="420" w:leftChars="0" w:firstLineChars="200"/>
        <w:jc w:val="left"/>
        <w:textAlignment w:val="auto"/>
        <w:outlineLvl w:val="2"/>
        <w:rPr>
          <w:rFonts w:ascii="宋体" w:eastAsia="宋体" w:hAnsi="宋体" w:cs="宋体" w:hint="eastAsia"/>
          <w:b w:val="0"/>
          <w:bCs/>
          <w:color w:val="auto"/>
          <w:sz w:val="21"/>
          <w:szCs w:val="21"/>
          <w:highlight w:val="none"/>
        </w:rPr>
      </w:pPr>
      <w:r>
        <w:rPr>
          <w:rFonts w:ascii="宋体" w:eastAsia="宋体" w:hAnsi="宋体" w:cs="宋体" w:hint="eastAsia"/>
          <w:b w:val="0"/>
          <w:bCs/>
          <w:color w:val="auto"/>
          <w:sz w:val="21"/>
          <w:szCs w:val="21"/>
          <w:highlight w:val="none"/>
        </w:rPr>
        <w:t>甲方须负责提供本项目运行所需的基础设施、基础服务和基础数据，保障基础设施、基础服务和基础数据符合项目系统运行要求，包括但不限于网络机房、配套供电、服务器、操作系统、数据库等。如由于这些设施和数据未能正常和及时准备完成，而造成项目延误或</w:t>
      </w:r>
      <w:r>
        <w:rPr>
          <w:rFonts w:ascii="宋体" w:eastAsia="宋体" w:hAnsi="宋体" w:cs="宋体" w:hint="eastAsia"/>
          <w:b w:val="0"/>
          <w:bCs/>
          <w:color w:val="auto"/>
          <w:sz w:val="21"/>
          <w:szCs w:val="21"/>
          <w:highlight w:val="none"/>
          <w:lang w:eastAsia="zh-CN"/>
        </w:rPr>
        <w:t>其他损失</w:t>
      </w:r>
      <w:r>
        <w:rPr>
          <w:rFonts w:ascii="宋体" w:eastAsia="宋体" w:hAnsi="宋体" w:cs="宋体" w:hint="eastAsia"/>
          <w:b w:val="0"/>
          <w:bCs/>
          <w:color w:val="auto"/>
          <w:sz w:val="21"/>
          <w:szCs w:val="21"/>
          <w:highlight w:val="none"/>
        </w:rPr>
        <w:t>，乙方不承担相关责任。</w:t>
      </w:r>
    </w:p>
    <w:p>
      <w:pPr>
        <w:pStyle w:val="Heading3"/>
        <w:keepNext w:val="0"/>
        <w:keepLines w:val="0"/>
        <w:pageBreakBefore w:val="0"/>
        <w:widowControl w:val="0"/>
        <w:numPr>
          <w:ilvl w:val="1"/>
          <w:numId w:val="9"/>
        </w:numPr>
        <w:kinsoku/>
        <w:wordWrap/>
        <w:overflowPunct/>
        <w:topLinePunct w:val="0"/>
        <w:autoSpaceDE/>
        <w:autoSpaceDN/>
        <w:bidi w:val="0"/>
        <w:adjustRightInd/>
        <w:snapToGrid/>
        <w:spacing w:before="0" w:after="0" w:line="240" w:lineRule="auto"/>
        <w:ind w:left="0" w:firstLine="420" w:leftChars="0" w:firstLineChars="200"/>
        <w:jc w:val="left"/>
        <w:textAlignment w:val="auto"/>
        <w:outlineLvl w:val="2"/>
        <w:rPr>
          <w:rFonts w:ascii="宋体" w:eastAsia="宋体" w:hAnsi="宋体" w:cs="宋体" w:hint="eastAsia"/>
          <w:b w:val="0"/>
          <w:bCs/>
          <w:color w:val="auto"/>
          <w:sz w:val="21"/>
          <w:szCs w:val="21"/>
          <w:highlight w:val="none"/>
        </w:rPr>
      </w:pPr>
      <w:r>
        <w:rPr>
          <w:rFonts w:ascii="宋体" w:eastAsia="宋体" w:hAnsi="宋体" w:cs="宋体" w:hint="eastAsia"/>
          <w:b w:val="0"/>
          <w:bCs/>
          <w:color w:val="auto"/>
          <w:sz w:val="21"/>
          <w:szCs w:val="21"/>
          <w:highlight w:val="none"/>
        </w:rPr>
        <w:t>本合同约定的乙方供货产品上线后，若甲方在本合同所约定的功能范围内正常使用所出现的问题，乙方将及时响应并积极解决问题；但若甲方超出合同范围使用或者因本合同范围所没有约定的功能造成的甲方的使用问题，乙方将不承担任何责任，但乙方将按照本合同的约定提供应有的技术支持或维护服务等帮助甲方解决问题。乙方免责的范围具体包括但不限于以下几点：</w:t>
      </w:r>
    </w:p>
    <w:p>
      <w:pPr>
        <w:pStyle w:val="Heading4"/>
        <w:keepNext w:val="0"/>
        <w:keepLines w:val="0"/>
        <w:pageBreakBefore w:val="0"/>
        <w:widowControl w:val="0"/>
        <w:numPr>
          <w:ilvl w:val="2"/>
          <w:numId w:val="10"/>
        </w:numPr>
        <w:kinsoku/>
        <w:wordWrap/>
        <w:overflowPunct/>
        <w:topLinePunct w:val="0"/>
        <w:autoSpaceDE/>
        <w:autoSpaceDN/>
        <w:bidi w:val="0"/>
        <w:adjustRightInd/>
        <w:snapToGrid/>
        <w:spacing w:before="0" w:after="0" w:line="240" w:lineRule="auto"/>
        <w:ind w:left="0" w:firstLine="420" w:leftChars="0" w:firstLineChars="200"/>
        <w:textAlignment w:val="auto"/>
        <w:outlineLvl w:val="3"/>
        <w:rPr>
          <w:rFonts w:ascii="宋体" w:eastAsia="宋体" w:hAnsi="宋体" w:cs="宋体" w:hint="eastAsia"/>
          <w:b w:val="0"/>
          <w:bCs/>
          <w:color w:val="auto"/>
          <w:sz w:val="21"/>
          <w:szCs w:val="21"/>
          <w:highlight w:val="none"/>
        </w:rPr>
      </w:pPr>
      <w:r>
        <w:rPr>
          <w:rFonts w:ascii="宋体" w:eastAsia="宋体" w:hAnsi="宋体" w:cs="宋体" w:hint="eastAsia"/>
          <w:b w:val="0"/>
          <w:bCs/>
          <w:color w:val="auto"/>
          <w:sz w:val="21"/>
          <w:szCs w:val="21"/>
          <w:highlight w:val="none"/>
        </w:rPr>
        <w:t>超出本合同约定的功能范围需求所导致的系统使用问题；</w:t>
      </w:r>
    </w:p>
    <w:p>
      <w:pPr>
        <w:pStyle w:val="Heading4"/>
        <w:keepNext w:val="0"/>
        <w:keepLines w:val="0"/>
        <w:pageBreakBefore w:val="0"/>
        <w:widowControl w:val="0"/>
        <w:numPr>
          <w:ilvl w:val="2"/>
          <w:numId w:val="10"/>
        </w:numPr>
        <w:kinsoku/>
        <w:wordWrap/>
        <w:overflowPunct/>
        <w:topLinePunct w:val="0"/>
        <w:autoSpaceDE/>
        <w:autoSpaceDN/>
        <w:bidi w:val="0"/>
        <w:adjustRightInd/>
        <w:snapToGrid/>
        <w:spacing w:before="0" w:after="0" w:line="240" w:lineRule="auto"/>
        <w:ind w:left="0" w:firstLine="420" w:leftChars="0" w:firstLineChars="200"/>
        <w:textAlignment w:val="auto"/>
        <w:outlineLvl w:val="3"/>
        <w:rPr>
          <w:rFonts w:ascii="宋体" w:eastAsia="宋体" w:hAnsi="宋体" w:cs="宋体" w:hint="eastAsia"/>
          <w:b w:val="0"/>
          <w:bCs/>
          <w:color w:val="auto"/>
          <w:sz w:val="21"/>
          <w:szCs w:val="21"/>
          <w:highlight w:val="none"/>
        </w:rPr>
      </w:pPr>
      <w:r>
        <w:rPr>
          <w:rFonts w:ascii="宋体" w:eastAsia="宋体" w:hAnsi="宋体" w:cs="宋体" w:hint="eastAsia"/>
          <w:b w:val="0"/>
          <w:bCs/>
          <w:color w:val="auto"/>
          <w:sz w:val="21"/>
          <w:szCs w:val="21"/>
          <w:highlight w:val="none"/>
        </w:rPr>
        <w:t>局域网及专线网等网络通信服务的质量问题所导致的系统使用问题；</w:t>
      </w:r>
    </w:p>
    <w:p>
      <w:pPr>
        <w:pStyle w:val="Heading4"/>
        <w:keepNext w:val="0"/>
        <w:keepLines w:val="0"/>
        <w:pageBreakBefore w:val="0"/>
        <w:widowControl w:val="0"/>
        <w:numPr>
          <w:ilvl w:val="2"/>
          <w:numId w:val="10"/>
        </w:numPr>
        <w:kinsoku/>
        <w:wordWrap/>
        <w:overflowPunct/>
        <w:topLinePunct w:val="0"/>
        <w:autoSpaceDE/>
        <w:autoSpaceDN/>
        <w:bidi w:val="0"/>
        <w:adjustRightInd/>
        <w:snapToGrid/>
        <w:spacing w:before="0" w:after="0" w:line="240" w:lineRule="auto"/>
        <w:ind w:left="0" w:firstLine="420" w:leftChars="0" w:firstLineChars="200"/>
        <w:textAlignment w:val="auto"/>
        <w:outlineLvl w:val="3"/>
        <w:rPr>
          <w:rFonts w:ascii="宋体" w:eastAsia="宋体" w:hAnsi="宋体" w:cs="宋体" w:hint="eastAsia"/>
          <w:b w:val="0"/>
          <w:bCs/>
          <w:color w:val="auto"/>
          <w:sz w:val="21"/>
          <w:szCs w:val="21"/>
          <w:highlight w:val="none"/>
        </w:rPr>
      </w:pPr>
      <w:r>
        <w:rPr>
          <w:rFonts w:ascii="宋体" w:eastAsia="宋体" w:hAnsi="宋体" w:cs="宋体" w:hint="eastAsia"/>
          <w:b w:val="0"/>
          <w:bCs/>
          <w:color w:val="auto"/>
          <w:sz w:val="21"/>
          <w:szCs w:val="21"/>
          <w:highlight w:val="none"/>
        </w:rPr>
        <w:t>本合同内未约定的非乙方供货范围的第三方设备包括但不限于服务器、电脑、交换机、网络设备等所引起的系统使用问题；</w:t>
      </w:r>
    </w:p>
    <w:p>
      <w:pPr>
        <w:pStyle w:val="Heading4"/>
        <w:keepNext w:val="0"/>
        <w:keepLines w:val="0"/>
        <w:pageBreakBefore w:val="0"/>
        <w:widowControl w:val="0"/>
        <w:numPr>
          <w:ilvl w:val="2"/>
          <w:numId w:val="10"/>
        </w:numPr>
        <w:kinsoku/>
        <w:wordWrap/>
        <w:overflowPunct/>
        <w:topLinePunct w:val="0"/>
        <w:autoSpaceDE/>
        <w:autoSpaceDN/>
        <w:bidi w:val="0"/>
        <w:adjustRightInd/>
        <w:snapToGrid/>
        <w:spacing w:before="0" w:after="0" w:line="240" w:lineRule="auto"/>
        <w:ind w:left="0" w:firstLine="420" w:leftChars="0" w:firstLineChars="200"/>
        <w:textAlignment w:val="auto"/>
        <w:outlineLvl w:val="3"/>
        <w:rPr>
          <w:rFonts w:ascii="宋体" w:eastAsia="宋体" w:hAnsi="宋体" w:cs="宋体" w:hint="eastAsia"/>
          <w:b w:val="0"/>
          <w:bCs/>
          <w:color w:val="auto"/>
          <w:sz w:val="21"/>
          <w:szCs w:val="21"/>
          <w:highlight w:val="none"/>
        </w:rPr>
      </w:pPr>
      <w:r>
        <w:rPr>
          <w:rFonts w:ascii="宋体" w:eastAsia="宋体" w:hAnsi="宋体" w:cs="宋体" w:hint="eastAsia"/>
          <w:b w:val="0"/>
          <w:bCs/>
          <w:color w:val="auto"/>
          <w:sz w:val="21"/>
          <w:szCs w:val="21"/>
          <w:highlight w:val="none"/>
        </w:rPr>
        <w:t>本合同内未约定的非乙方供货范围的第三方系统软件及应用软件包括但不限于：操作系统软件、数据库软件、浏览器软件、文本管理软件、办公Office软件、杀毒软件、防火墙软件等所引起的系统使用问题；</w:t>
      </w:r>
    </w:p>
    <w:p>
      <w:pPr>
        <w:pStyle w:val="Heading4"/>
        <w:keepNext w:val="0"/>
        <w:keepLines w:val="0"/>
        <w:pageBreakBefore w:val="0"/>
        <w:widowControl w:val="0"/>
        <w:numPr>
          <w:ilvl w:val="2"/>
          <w:numId w:val="10"/>
        </w:numPr>
        <w:kinsoku/>
        <w:wordWrap/>
        <w:overflowPunct/>
        <w:topLinePunct w:val="0"/>
        <w:autoSpaceDE/>
        <w:autoSpaceDN/>
        <w:bidi w:val="0"/>
        <w:adjustRightInd/>
        <w:snapToGrid/>
        <w:spacing w:before="0" w:after="0" w:line="240" w:lineRule="auto"/>
        <w:ind w:left="0" w:firstLine="420" w:leftChars="0" w:firstLineChars="200"/>
        <w:textAlignment w:val="auto"/>
        <w:outlineLvl w:val="3"/>
        <w:rPr>
          <w:rFonts w:ascii="宋体" w:eastAsia="宋体" w:hAnsi="宋体" w:cs="宋体" w:hint="eastAsia"/>
          <w:b w:val="0"/>
          <w:bCs/>
          <w:color w:val="auto"/>
          <w:sz w:val="21"/>
          <w:szCs w:val="21"/>
          <w:highlight w:val="none"/>
        </w:rPr>
      </w:pPr>
      <w:r>
        <w:rPr>
          <w:rFonts w:ascii="宋体" w:eastAsia="宋体" w:hAnsi="宋体" w:cs="宋体" w:hint="eastAsia"/>
          <w:b w:val="0"/>
          <w:bCs/>
          <w:color w:val="auto"/>
          <w:sz w:val="21"/>
          <w:szCs w:val="21"/>
          <w:highlight w:val="none"/>
        </w:rPr>
        <w:t>本合同内未约定的非乙方供货范围的产品、电脑及网络设备、网络服务、电信服务、电力供电服务等所引发的系统使用故障；</w:t>
      </w:r>
    </w:p>
    <w:p>
      <w:pPr>
        <w:pStyle w:val="Heading4"/>
        <w:keepNext w:val="0"/>
        <w:keepLines w:val="0"/>
        <w:pageBreakBefore w:val="0"/>
        <w:widowControl w:val="0"/>
        <w:numPr>
          <w:ilvl w:val="2"/>
          <w:numId w:val="10"/>
        </w:numPr>
        <w:kinsoku/>
        <w:wordWrap/>
        <w:overflowPunct/>
        <w:topLinePunct w:val="0"/>
        <w:autoSpaceDE/>
        <w:autoSpaceDN/>
        <w:bidi w:val="0"/>
        <w:adjustRightInd/>
        <w:snapToGrid/>
        <w:spacing w:before="0" w:after="0" w:line="240" w:lineRule="auto"/>
        <w:ind w:left="0" w:firstLine="420" w:leftChars="0" w:firstLineChars="200"/>
        <w:textAlignment w:val="auto"/>
        <w:outlineLvl w:val="3"/>
        <w:rPr>
          <w:rFonts w:ascii="宋体" w:eastAsia="宋体" w:hAnsi="宋体" w:cs="宋体" w:hint="eastAsia"/>
          <w:b w:val="0"/>
          <w:bCs/>
          <w:color w:val="auto"/>
          <w:sz w:val="21"/>
          <w:szCs w:val="21"/>
          <w:highlight w:val="none"/>
        </w:rPr>
      </w:pPr>
      <w:r>
        <w:rPr>
          <w:rFonts w:ascii="宋体" w:eastAsia="宋体" w:hAnsi="宋体" w:cs="宋体" w:hint="eastAsia"/>
          <w:b w:val="0"/>
          <w:bCs/>
          <w:color w:val="auto"/>
          <w:sz w:val="21"/>
          <w:szCs w:val="21"/>
          <w:highlight w:val="none"/>
        </w:rPr>
        <w:t>甲方的使用人员未按照乙方所规定的正常操作流程操作所引发的系统使用问题；</w:t>
      </w:r>
    </w:p>
    <w:p>
      <w:pPr>
        <w:pStyle w:val="Heading4"/>
        <w:keepNext w:val="0"/>
        <w:keepLines w:val="0"/>
        <w:pageBreakBefore w:val="0"/>
        <w:widowControl w:val="0"/>
        <w:numPr>
          <w:ilvl w:val="2"/>
          <w:numId w:val="10"/>
        </w:numPr>
        <w:kinsoku/>
        <w:wordWrap/>
        <w:overflowPunct/>
        <w:topLinePunct w:val="0"/>
        <w:autoSpaceDE/>
        <w:autoSpaceDN/>
        <w:bidi w:val="0"/>
        <w:adjustRightInd/>
        <w:snapToGrid/>
        <w:spacing w:before="0" w:after="0" w:line="240" w:lineRule="auto"/>
        <w:ind w:left="0" w:firstLine="420" w:leftChars="0" w:firstLineChars="200"/>
        <w:textAlignment w:val="auto"/>
        <w:outlineLvl w:val="3"/>
        <w:rPr>
          <w:rFonts w:ascii="宋体" w:eastAsia="宋体" w:hAnsi="宋体" w:cs="宋体" w:hint="eastAsia"/>
          <w:b w:val="0"/>
          <w:bCs/>
          <w:color w:val="auto"/>
          <w:sz w:val="21"/>
          <w:szCs w:val="21"/>
          <w:highlight w:val="none"/>
        </w:rPr>
      </w:pPr>
      <w:r>
        <w:rPr>
          <w:rFonts w:ascii="宋体" w:eastAsia="宋体" w:hAnsi="宋体" w:cs="宋体" w:hint="eastAsia"/>
          <w:b w:val="0"/>
          <w:bCs/>
          <w:color w:val="auto"/>
          <w:sz w:val="21"/>
          <w:szCs w:val="21"/>
          <w:highlight w:val="none"/>
        </w:rPr>
        <w:t>超出本合同约定的产品保修期所引发</w:t>
      </w:r>
      <w:r>
        <w:rPr>
          <w:rFonts w:ascii="宋体" w:eastAsia="宋体" w:hAnsi="宋体" w:cs="宋体" w:hint="eastAsia"/>
          <w:b w:val="0"/>
          <w:bCs/>
          <w:color w:val="auto"/>
          <w:sz w:val="21"/>
          <w:szCs w:val="21"/>
          <w:highlight w:val="none"/>
          <w:lang w:eastAsia="zh-CN"/>
        </w:rPr>
        <w:t>的</w:t>
      </w:r>
      <w:r>
        <w:rPr>
          <w:rFonts w:ascii="宋体" w:eastAsia="宋体" w:hAnsi="宋体" w:cs="宋体" w:hint="eastAsia"/>
          <w:b w:val="0"/>
          <w:bCs/>
          <w:color w:val="auto"/>
          <w:sz w:val="21"/>
          <w:szCs w:val="21"/>
          <w:highlight w:val="none"/>
        </w:rPr>
        <w:t>系统使用问题；</w:t>
      </w:r>
    </w:p>
    <w:p>
      <w:pPr>
        <w:pStyle w:val="Heading4"/>
        <w:keepNext w:val="0"/>
        <w:keepLines w:val="0"/>
        <w:pageBreakBefore w:val="0"/>
        <w:widowControl w:val="0"/>
        <w:numPr>
          <w:ilvl w:val="2"/>
          <w:numId w:val="10"/>
        </w:numPr>
        <w:kinsoku/>
        <w:wordWrap/>
        <w:overflowPunct/>
        <w:topLinePunct w:val="0"/>
        <w:autoSpaceDE/>
        <w:autoSpaceDN/>
        <w:bidi w:val="0"/>
        <w:adjustRightInd/>
        <w:snapToGrid/>
        <w:spacing w:before="0" w:after="0" w:line="240" w:lineRule="auto"/>
        <w:ind w:left="0" w:firstLine="420" w:leftChars="0" w:firstLineChars="200"/>
        <w:textAlignment w:val="auto"/>
        <w:outlineLvl w:val="3"/>
        <w:rPr>
          <w:rFonts w:ascii="宋体" w:eastAsia="宋体" w:hAnsi="宋体" w:cs="宋体" w:hint="eastAsia"/>
          <w:b w:val="0"/>
          <w:bCs/>
          <w:color w:val="auto"/>
          <w:sz w:val="21"/>
          <w:szCs w:val="21"/>
          <w:highlight w:val="none"/>
        </w:rPr>
      </w:pPr>
      <w:r>
        <w:rPr>
          <w:rFonts w:ascii="宋体" w:eastAsia="宋体" w:hAnsi="宋体" w:cs="宋体" w:hint="eastAsia"/>
          <w:b w:val="0"/>
          <w:bCs/>
          <w:color w:val="auto"/>
          <w:sz w:val="21"/>
          <w:szCs w:val="21"/>
          <w:highlight w:val="none"/>
        </w:rPr>
        <w:t>非乙方人员造成的人为破坏或由不可抗力所引起的系统故障问题。</w:t>
      </w:r>
    </w:p>
    <w:p>
      <w:pPr>
        <w:keepNext w:val="0"/>
        <w:keepLines w:val="0"/>
        <w:pageBreakBefore w:val="0"/>
        <w:widowControl w:val="0"/>
        <w:kinsoku/>
        <w:wordWrap/>
        <w:overflowPunct/>
        <w:topLinePunct w:val="0"/>
        <w:autoSpaceDE/>
        <w:autoSpaceDN/>
        <w:bidi w:val="0"/>
        <w:adjustRightInd/>
        <w:snapToGrid/>
        <w:spacing w:line="240" w:lineRule="auto"/>
        <w:ind w:left="0" w:firstLine="420" w:leftChars="0" w:firstLineChars="200"/>
        <w:textAlignment w:val="auto"/>
        <w:outlineLvl w:val="1"/>
        <w:rPr>
          <w:rFonts w:ascii="宋体" w:eastAsia="宋体" w:hAnsi="宋体" w:cs="宋体" w:hint="eastAsia"/>
          <w:color w:val="000000" w:themeColor="text1"/>
          <w:sz w:val="21"/>
          <w:szCs w:val="21"/>
          <w:highlight w:val="none"/>
          <w:lang w:val="en-US" w:eastAsia="zh-CN"/>
          <w14:textFill>
            <w14:solidFill>
              <w14:schemeClr w14:val="tx1"/>
            </w14:solidFill>
          </w14:textFill>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4.在年度保修期满后乙方可为甲方提供有偿的技术维护服务，合同期内不受时间限制</w:t>
      </w:r>
    </w:p>
    <w:p>
      <w:pPr>
        <w:keepNext w:val="0"/>
        <w:keepLines w:val="0"/>
        <w:pageBreakBefore w:val="0"/>
        <w:widowControl w:val="0"/>
        <w:numPr>
          <w:ilvl w:val="0"/>
          <w:numId w:val="11"/>
        </w:numPr>
        <w:kinsoku/>
        <w:wordWrap/>
        <w:overflowPunct/>
        <w:topLinePunct w:val="0"/>
        <w:autoSpaceDE/>
        <w:autoSpaceDN/>
        <w:bidi w:val="0"/>
        <w:adjustRightInd/>
        <w:snapToGrid/>
        <w:spacing w:line="240" w:lineRule="auto"/>
        <w:ind w:left="0" w:firstLine="420" w:leftChars="0" w:firstLineChars="200"/>
        <w:textAlignment w:val="auto"/>
        <w:outlineLvl w:val="2"/>
        <w:rPr>
          <w:rFonts w:ascii="宋体" w:eastAsia="宋体" w:hAnsi="宋体" w:cs="宋体" w:hint="eastAsia"/>
          <w:color w:val="000000" w:themeColor="text1"/>
          <w:sz w:val="21"/>
          <w:szCs w:val="21"/>
          <w:highlight w:val="none"/>
          <w14:textFill>
            <w14:solidFill>
              <w14:schemeClr w14:val="tx1"/>
            </w14:solidFill>
          </w14:textFill>
        </w:rPr>
      </w:pPr>
      <w:bookmarkStart w:id="17" w:name="OLE_LINK9"/>
      <w:r>
        <w:rPr>
          <w:rFonts w:ascii="宋体" w:eastAsia="宋体" w:hAnsi="宋体" w:cs="宋体" w:hint="eastAsia"/>
          <w:b/>
          <w:bCs/>
          <w:color w:val="000000" w:themeColor="text1"/>
          <w:sz w:val="21"/>
          <w:szCs w:val="21"/>
          <w:highlight w:val="none"/>
          <w:lang w:val="en-US" w:eastAsia="zh-CN"/>
          <w14:textFill>
            <w14:solidFill>
              <w14:schemeClr w14:val="tx1"/>
            </w14:solidFill>
          </w14:textFill>
        </w:rPr>
        <w:t>年度技术服务模式</w:t>
      </w:r>
      <w:r>
        <w:rPr>
          <w:rFonts w:ascii="宋体" w:eastAsia="宋体" w:hAnsi="宋体" w:cs="宋体" w:hint="eastAsia"/>
          <w:b/>
          <w:bCs/>
          <w:sz w:val="21"/>
          <w:szCs w:val="21"/>
          <w:highlight w:val="none"/>
        </w:rPr>
        <w:t>：</w:t>
      </w:r>
      <w:r>
        <w:rPr>
          <w:rFonts w:ascii="宋体" w:eastAsia="宋体" w:hAnsi="宋体" w:cs="宋体" w:hint="eastAsia"/>
          <w:color w:val="000000" w:themeColor="text1"/>
          <w:sz w:val="21"/>
          <w:szCs w:val="21"/>
          <w:highlight w:val="none"/>
          <w:lang w:val="en-US" w:eastAsia="zh-CN"/>
          <w14:textFill>
            <w14:solidFill>
              <w14:schemeClr w14:val="tx1"/>
            </w14:solidFill>
          </w14:textFill>
        </w:rPr>
        <w:t>从签署年度维保协议起开始计算，按自然年核算，乙方对出现问题的产品进行免费的维修和技术支持，包含现场维修服务或零配件更换（仅限于年度维修范围内配件），等同于上述保修期内技术维护内容，乙方免责范围除外；技术维护费用按产品总金额【8%】收取，也可按单次购买维修维保，并按成本价标准收取维修及零件费用，必要时双方可签署技术服务协议。</w:t>
      </w:r>
      <w:bookmarkEnd w:id="17"/>
    </w:p>
    <w:p>
      <w:pPr>
        <w:keepNext w:val="0"/>
        <w:keepLines w:val="0"/>
        <w:pageBreakBefore w:val="0"/>
        <w:widowControl w:val="0"/>
        <w:kinsoku/>
        <w:wordWrap/>
        <w:overflowPunct/>
        <w:topLinePunct w:val="0"/>
        <w:autoSpaceDE/>
        <w:autoSpaceDN/>
        <w:bidi w:val="0"/>
        <w:adjustRightInd/>
        <w:snapToGrid/>
        <w:spacing w:line="240" w:lineRule="auto"/>
        <w:ind w:left="0" w:firstLine="420" w:leftChars="0" w:firstLineChars="200"/>
        <w:textAlignment w:val="auto"/>
        <w:outlineLvl w:val="0"/>
        <w:rPr>
          <w:rFonts w:ascii="宋体" w:eastAsia="宋体" w:hAnsi="宋体" w:cs="宋体" w:hint="eastAsia"/>
          <w:b/>
          <w:color w:val="000000" w:themeColor="text1"/>
          <w:sz w:val="21"/>
          <w:szCs w:val="21"/>
          <w:highlight w:val="none"/>
          <w14:textFill>
            <w14:solidFill>
              <w14:schemeClr w14:val="tx1"/>
            </w14:solidFill>
          </w14:textFill>
        </w:rPr>
      </w:pPr>
      <w:r>
        <w:rPr>
          <w:rFonts w:ascii="宋体" w:eastAsia="宋体" w:hAnsi="宋体" w:cs="宋体" w:hint="eastAsia"/>
          <w:b/>
          <w:color w:val="000000" w:themeColor="text1"/>
          <w:sz w:val="21"/>
          <w:szCs w:val="21"/>
          <w:highlight w:val="none"/>
          <w14:textFill>
            <w14:solidFill>
              <w14:schemeClr w14:val="tx1"/>
            </w14:solidFill>
          </w14:textFill>
        </w:rPr>
        <w:t>第九条   付款方式</w:t>
      </w:r>
    </w:p>
    <w:p>
      <w:pPr>
        <w:keepNext w:val="0"/>
        <w:keepLines w:val="0"/>
        <w:pageBreakBefore w:val="0"/>
        <w:widowControl w:val="0"/>
        <w:kinsoku/>
        <w:wordWrap/>
        <w:overflowPunct/>
        <w:topLinePunct w:val="0"/>
        <w:autoSpaceDE/>
        <w:autoSpaceDN/>
        <w:bidi w:val="0"/>
        <w:adjustRightInd/>
        <w:snapToGrid/>
        <w:spacing w:line="240" w:lineRule="auto"/>
        <w:ind w:left="0" w:firstLine="420" w:leftChars="0" w:firstLineChars="200"/>
        <w:textAlignment w:val="auto"/>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14:textFill>
            <w14:solidFill>
              <w14:schemeClr w14:val="tx1"/>
            </w14:solidFill>
          </w14:textFill>
        </w:rPr>
        <w:t>付款方式：合同总金额为：￥</w:t>
      </w:r>
      <w:r>
        <w:rPr>
          <w:rFonts w:ascii="宋体" w:eastAsia="宋体" w:hAnsi="宋体" w:cs="宋体" w:hint="eastAsia"/>
          <w:color w:val="000000" w:themeColor="text1"/>
          <w:sz w:val="21"/>
          <w:szCs w:val="21"/>
          <w:highlight w:val="none"/>
          <w:u w:val="single"/>
          <w:lang w:val="en-US" w:eastAsia="zh-CN"/>
          <w14:textFill>
            <w14:solidFill>
              <w14:schemeClr w14:val="tx1"/>
            </w14:solidFill>
          </w14:textFill>
        </w:rPr>
        <w:t xml:space="preserve">     </w:t>
      </w:r>
      <w:r>
        <w:rPr>
          <w:rFonts w:ascii="宋体" w:eastAsia="宋体" w:hAnsi="宋体" w:cs="宋体" w:hint="eastAsia"/>
          <w:color w:val="000000" w:themeColor="text1"/>
          <w:sz w:val="21"/>
          <w:szCs w:val="21"/>
          <w:highlight w:val="none"/>
          <w:u w:val="none"/>
          <w:lang w:val="en-US" w:eastAsia="zh-CN"/>
          <w14:textFill>
            <w14:solidFill>
              <w14:schemeClr w14:val="tx1"/>
            </w14:solidFill>
          </w14:textFill>
        </w:rPr>
        <w:t>元</w:t>
      </w:r>
      <w:r>
        <w:rPr>
          <w:rFonts w:ascii="宋体" w:eastAsia="宋体" w:hAnsi="宋体" w:cs="宋体" w:hint="eastAsia"/>
          <w:color w:val="000000" w:themeColor="text1"/>
          <w:sz w:val="21"/>
          <w:szCs w:val="21"/>
          <w:highlight w:val="none"/>
          <w14:textFill>
            <w14:solidFill>
              <w14:schemeClr w14:val="tx1"/>
            </w14:solidFill>
          </w14:textFill>
        </w:rPr>
        <w:t>（大写：</w:t>
      </w:r>
      <w:r>
        <w:rPr>
          <w:rFonts w:ascii="宋体" w:eastAsia="宋体" w:hAnsi="宋体" w:cs="宋体" w:hint="eastAsia"/>
          <w:color w:val="000000" w:themeColor="text1"/>
          <w:sz w:val="21"/>
          <w:szCs w:val="21"/>
          <w:highlight w:val="none"/>
          <w:lang w:val="en-US" w:eastAsia="zh-CN"/>
          <w14:textFill>
            <w14:solidFill>
              <w14:schemeClr w14:val="tx1"/>
            </w14:solidFill>
          </w14:textFill>
        </w:rPr>
        <w:t>人民币</w:t>
      </w:r>
      <w:r>
        <w:rPr>
          <w:rFonts w:ascii="宋体" w:eastAsia="宋体" w:hAnsi="宋体" w:cs="宋体" w:hint="eastAsia"/>
          <w:color w:val="000000" w:themeColor="text1"/>
          <w:sz w:val="21"/>
          <w:szCs w:val="21"/>
          <w:highlight w:val="none"/>
          <w:u w:val="single"/>
          <w:lang w:val="en-US" w:eastAsia="zh-CN"/>
          <w14:textFill>
            <w14:solidFill>
              <w14:schemeClr w14:val="tx1"/>
            </w14:solidFill>
          </w14:textFill>
        </w:rPr>
        <w:t xml:space="preserve">     </w:t>
      </w:r>
      <w:r>
        <w:rPr>
          <w:rFonts w:ascii="宋体" w:eastAsia="宋体" w:hAnsi="宋体" w:cs="宋体" w:hint="eastAsia"/>
          <w:color w:val="000000" w:themeColor="text1"/>
          <w:sz w:val="21"/>
          <w:szCs w:val="21"/>
          <w:highlight w:val="none"/>
          <w14:textFill>
            <w14:solidFill>
              <w14:schemeClr w14:val="tx1"/>
            </w14:solidFill>
          </w14:textFill>
        </w:rPr>
        <w:t>），经双方协商确定，甲方按以下方式分期向乙方支付货款：</w:t>
      </w:r>
    </w:p>
    <w:p>
      <w:pPr>
        <w:keepNext w:val="0"/>
        <w:keepLines w:val="0"/>
        <w:pageBreakBefore w:val="0"/>
        <w:widowControl w:val="0"/>
        <w:kinsoku/>
        <w:wordWrap/>
        <w:overflowPunct/>
        <w:topLinePunct w:val="0"/>
        <w:autoSpaceDE/>
        <w:autoSpaceDN/>
        <w:bidi w:val="0"/>
        <w:adjustRightInd/>
        <w:snapToGrid/>
        <w:spacing w:line="240" w:lineRule="auto"/>
        <w:ind w:left="0" w:firstLine="420" w:leftChars="0" w:firstLineChars="200"/>
        <w:textAlignment w:val="auto"/>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14:textFill>
            <w14:solidFill>
              <w14:schemeClr w14:val="tx1"/>
            </w14:solidFill>
          </w14:textFill>
        </w:rPr>
        <w:t>首付款：在合同签订后，甲方在</w:t>
      </w:r>
      <w:r>
        <w:rPr>
          <w:rFonts w:ascii="宋体" w:eastAsia="宋体" w:hAnsi="宋体" w:cs="宋体" w:hint="eastAsia"/>
          <w:color w:val="000000" w:themeColor="text1"/>
          <w:sz w:val="21"/>
          <w:szCs w:val="21"/>
          <w:highlight w:val="none"/>
          <w:lang w:val="en-US" w:eastAsia="zh-CN"/>
          <w14:textFill>
            <w14:solidFill>
              <w14:schemeClr w14:val="tx1"/>
            </w14:solidFill>
          </w14:textFill>
        </w:rPr>
        <w:t>收到发票后</w:t>
      </w:r>
      <w:r>
        <w:rPr>
          <w:rFonts w:ascii="宋体" w:eastAsia="宋体" w:hAnsi="宋体" w:cs="宋体" w:hint="eastAsia"/>
          <w:color w:val="000000" w:themeColor="text1"/>
          <w:sz w:val="21"/>
          <w:szCs w:val="21"/>
          <w:highlight w:val="none"/>
          <w14:textFill>
            <w14:solidFill>
              <w14:schemeClr w14:val="tx1"/>
            </w14:solidFill>
          </w14:textFill>
        </w:rPr>
        <w:t>10个工作日内支付合同总额的</w:t>
      </w:r>
      <w:r>
        <w:rPr>
          <w:rFonts w:ascii="宋体" w:eastAsia="宋体" w:hAnsi="宋体" w:cs="宋体" w:hint="eastAsia"/>
          <w:color w:val="000000" w:themeColor="text1"/>
          <w:sz w:val="21"/>
          <w:szCs w:val="21"/>
          <w:highlight w:val="none"/>
          <w:lang w:val="en-US" w:eastAsia="zh-CN"/>
          <w14:textFill>
            <w14:solidFill>
              <w14:schemeClr w14:val="tx1"/>
            </w14:solidFill>
          </w14:textFill>
        </w:rPr>
        <w:t>30</w:t>
      </w:r>
      <w:r>
        <w:rPr>
          <w:rFonts w:ascii="宋体" w:eastAsia="宋体" w:hAnsi="宋体" w:cs="宋体" w:hint="eastAsia"/>
          <w:color w:val="000000" w:themeColor="text1"/>
          <w:sz w:val="21"/>
          <w:szCs w:val="21"/>
          <w:highlight w:val="none"/>
          <w14:textFill>
            <w14:solidFill>
              <w14:schemeClr w14:val="tx1"/>
            </w14:solidFill>
          </w14:textFill>
        </w:rPr>
        <w:t>％，即：￥</w:t>
      </w:r>
      <w:r>
        <w:rPr>
          <w:rFonts w:ascii="宋体" w:eastAsia="宋体" w:hAnsi="宋体" w:cs="宋体" w:hint="eastAsia"/>
          <w:color w:val="000000" w:themeColor="text1"/>
          <w:sz w:val="21"/>
          <w:szCs w:val="21"/>
          <w:highlight w:val="none"/>
          <w:u w:val="single"/>
          <w:lang w:val="en-US" w:eastAsia="zh-CN"/>
          <w14:textFill>
            <w14:solidFill>
              <w14:schemeClr w14:val="tx1"/>
            </w14:solidFill>
          </w14:textFill>
        </w:rPr>
        <w:t xml:space="preserve">     </w:t>
      </w:r>
      <w:r>
        <w:rPr>
          <w:rFonts w:ascii="宋体" w:eastAsia="宋体" w:hAnsi="宋体" w:cs="宋体" w:hint="eastAsia"/>
          <w:color w:val="000000" w:themeColor="text1"/>
          <w:sz w:val="21"/>
          <w:szCs w:val="21"/>
          <w:highlight w:val="none"/>
          <w:u w:val="none"/>
          <w:lang w:val="en-US" w:eastAsia="zh-CN"/>
          <w14:textFill>
            <w14:solidFill>
              <w14:schemeClr w14:val="tx1"/>
            </w14:solidFill>
          </w14:textFill>
        </w:rPr>
        <w:t>元</w:t>
      </w:r>
      <w:r>
        <w:rPr>
          <w:rFonts w:ascii="宋体" w:eastAsia="宋体" w:hAnsi="宋体" w:cs="宋体" w:hint="eastAsia"/>
          <w:color w:val="000000" w:themeColor="text1"/>
          <w:sz w:val="21"/>
          <w:szCs w:val="21"/>
          <w:highlight w:val="none"/>
          <w14:textFill>
            <w14:solidFill>
              <w14:schemeClr w14:val="tx1"/>
            </w14:solidFill>
          </w14:textFill>
        </w:rPr>
        <w:t>（大写：人民币</w:t>
      </w:r>
      <w:r>
        <w:rPr>
          <w:rFonts w:ascii="宋体" w:eastAsia="宋体" w:hAnsi="宋体" w:cs="宋体" w:hint="eastAsia"/>
          <w:color w:val="000000" w:themeColor="text1"/>
          <w:sz w:val="21"/>
          <w:szCs w:val="21"/>
          <w:highlight w:val="none"/>
          <w:u w:val="single"/>
          <w:lang w:val="en-US" w:eastAsia="zh-CN"/>
          <w14:textFill>
            <w14:solidFill>
              <w14:schemeClr w14:val="tx1"/>
            </w14:solidFill>
          </w14:textFill>
        </w:rPr>
        <w:t xml:space="preserve">     </w:t>
      </w:r>
      <w:r>
        <w:rPr>
          <w:rFonts w:ascii="宋体" w:eastAsia="宋体" w:hAnsi="宋体" w:cs="宋体" w:hint="eastAsia"/>
          <w:color w:val="000000" w:themeColor="text1"/>
          <w:sz w:val="21"/>
          <w:szCs w:val="21"/>
          <w:highlight w:val="none"/>
          <w14:textFill>
            <w14:solidFill>
              <w14:schemeClr w14:val="tx1"/>
            </w14:solidFill>
          </w14:textFill>
        </w:rPr>
        <w:t>）给乙方，乙方收到款项后订货。</w:t>
      </w:r>
    </w:p>
    <w:p>
      <w:pPr>
        <w:keepNext w:val="0"/>
        <w:keepLines w:val="0"/>
        <w:pageBreakBefore w:val="0"/>
        <w:widowControl w:val="0"/>
        <w:kinsoku/>
        <w:wordWrap/>
        <w:overflowPunct/>
        <w:topLinePunct w:val="0"/>
        <w:autoSpaceDE/>
        <w:autoSpaceDN/>
        <w:bidi w:val="0"/>
        <w:adjustRightInd/>
        <w:snapToGrid/>
        <w:spacing w:line="240" w:lineRule="auto"/>
        <w:ind w:left="0" w:firstLine="420" w:leftChars="0" w:firstLineChars="200"/>
        <w:textAlignment w:val="auto"/>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进度款</w:t>
      </w:r>
      <w:r>
        <w:rPr>
          <w:rFonts w:ascii="宋体" w:eastAsia="宋体" w:hAnsi="宋体" w:cs="宋体" w:hint="eastAsia"/>
          <w:color w:val="000000" w:themeColor="text1"/>
          <w:sz w:val="21"/>
          <w:szCs w:val="21"/>
          <w:highlight w:val="none"/>
          <w14:textFill>
            <w14:solidFill>
              <w14:schemeClr w14:val="tx1"/>
            </w14:solidFill>
          </w14:textFill>
        </w:rPr>
        <w:t>：设备到达甲方指定地点后，由甲方对</w:t>
      </w:r>
      <w:r>
        <w:rPr>
          <w:rFonts w:ascii="宋体" w:eastAsia="宋体" w:hAnsi="宋体" w:cs="宋体" w:hint="eastAsia"/>
          <w:color w:val="000000" w:themeColor="text1"/>
          <w:sz w:val="21"/>
          <w:szCs w:val="21"/>
          <w:highlight w:val="none"/>
          <w:lang w:val="en-US" w:eastAsia="zh-CN"/>
          <w14:textFill>
            <w14:solidFill>
              <w14:schemeClr w14:val="tx1"/>
            </w14:solidFill>
          </w14:textFill>
        </w:rPr>
        <w:t>设备完成全部交货并确认安装完成</w:t>
      </w:r>
      <w:r>
        <w:rPr>
          <w:rFonts w:ascii="宋体" w:eastAsia="宋体" w:hAnsi="宋体" w:cs="宋体" w:hint="eastAsia"/>
          <w:color w:val="000000" w:themeColor="text1"/>
          <w:sz w:val="21"/>
          <w:szCs w:val="21"/>
          <w:highlight w:val="none"/>
          <w14:textFill>
            <w14:solidFill>
              <w14:schemeClr w14:val="tx1"/>
            </w14:solidFill>
          </w14:textFill>
        </w:rPr>
        <w:t>，甲方在</w:t>
      </w:r>
      <w:r>
        <w:rPr>
          <w:rFonts w:ascii="宋体" w:eastAsia="宋体" w:hAnsi="宋体" w:cs="宋体" w:hint="eastAsia"/>
          <w:color w:val="000000" w:themeColor="text1"/>
          <w:sz w:val="21"/>
          <w:szCs w:val="21"/>
          <w:highlight w:val="none"/>
          <w:lang w:val="en-US" w:eastAsia="zh-CN"/>
          <w14:textFill>
            <w14:solidFill>
              <w14:schemeClr w14:val="tx1"/>
            </w14:solidFill>
          </w14:textFill>
        </w:rPr>
        <w:t>收到发票后5</w:t>
      </w:r>
      <w:r>
        <w:rPr>
          <w:rFonts w:ascii="宋体" w:eastAsia="宋体" w:hAnsi="宋体" w:cs="宋体" w:hint="eastAsia"/>
          <w:color w:val="000000" w:themeColor="text1"/>
          <w:sz w:val="21"/>
          <w:szCs w:val="21"/>
          <w:highlight w:val="none"/>
          <w14:textFill>
            <w14:solidFill>
              <w14:schemeClr w14:val="tx1"/>
            </w14:solidFill>
          </w14:textFill>
        </w:rPr>
        <w:t xml:space="preserve">个工作日内支付合同总额 </w:t>
      </w:r>
      <w:r>
        <w:rPr>
          <w:rFonts w:ascii="宋体" w:eastAsia="宋体" w:hAnsi="宋体" w:cs="宋体" w:hint="eastAsia"/>
          <w:color w:val="000000" w:themeColor="text1"/>
          <w:sz w:val="21"/>
          <w:szCs w:val="21"/>
          <w:highlight w:val="none"/>
          <w:lang w:val="en-US" w:eastAsia="zh-CN"/>
          <w14:textFill>
            <w14:solidFill>
              <w14:schemeClr w14:val="tx1"/>
            </w14:solidFill>
          </w14:textFill>
        </w:rPr>
        <w:t>40</w:t>
      </w:r>
      <w:r>
        <w:rPr>
          <w:rFonts w:ascii="宋体" w:eastAsia="宋体" w:hAnsi="宋体" w:cs="宋体" w:hint="eastAsia"/>
          <w:color w:val="000000" w:themeColor="text1"/>
          <w:sz w:val="21"/>
          <w:szCs w:val="21"/>
          <w:highlight w:val="none"/>
          <w14:textFill>
            <w14:solidFill>
              <w14:schemeClr w14:val="tx1"/>
            </w14:solidFill>
          </w14:textFill>
        </w:rPr>
        <w:t>％即：￥</w:t>
      </w:r>
      <w:r>
        <w:rPr>
          <w:rFonts w:ascii="宋体" w:eastAsia="宋体" w:hAnsi="宋体" w:cs="宋体" w:hint="eastAsia"/>
          <w:color w:val="000000" w:themeColor="text1"/>
          <w:sz w:val="21"/>
          <w:szCs w:val="21"/>
          <w:highlight w:val="none"/>
          <w:u w:val="single"/>
          <w:lang w:val="en-US" w:eastAsia="zh-CN"/>
          <w14:textFill>
            <w14:solidFill>
              <w14:schemeClr w14:val="tx1"/>
            </w14:solidFill>
          </w14:textFill>
        </w:rPr>
        <w:t xml:space="preserve">     </w:t>
      </w:r>
      <w:r>
        <w:rPr>
          <w:rFonts w:ascii="宋体" w:eastAsia="宋体" w:hAnsi="宋体" w:cs="宋体" w:hint="eastAsia"/>
          <w:color w:val="000000" w:themeColor="text1"/>
          <w:sz w:val="21"/>
          <w:szCs w:val="21"/>
          <w:highlight w:val="none"/>
          <w:lang w:val="en-US" w:eastAsia="zh-CN"/>
          <w14:textFill>
            <w14:solidFill>
              <w14:schemeClr w14:val="tx1"/>
            </w14:solidFill>
          </w14:textFill>
        </w:rPr>
        <w:t xml:space="preserve"> </w:t>
      </w:r>
      <w:r>
        <w:rPr>
          <w:rFonts w:ascii="宋体" w:eastAsia="宋体" w:hAnsi="宋体" w:cs="宋体" w:hint="eastAsia"/>
          <w:color w:val="000000" w:themeColor="text1"/>
          <w:sz w:val="21"/>
          <w:szCs w:val="21"/>
          <w:highlight w:val="none"/>
          <w:u w:val="none"/>
          <w:lang w:val="en-US" w:eastAsia="zh-CN"/>
          <w14:textFill>
            <w14:solidFill>
              <w14:schemeClr w14:val="tx1"/>
            </w14:solidFill>
          </w14:textFill>
        </w:rPr>
        <w:t>元</w:t>
      </w:r>
      <w:r>
        <w:rPr>
          <w:rFonts w:ascii="宋体" w:eastAsia="宋体" w:hAnsi="宋体" w:cs="宋体" w:hint="eastAsia"/>
          <w:color w:val="000000" w:themeColor="text1"/>
          <w:sz w:val="21"/>
          <w:szCs w:val="21"/>
          <w:highlight w:val="none"/>
          <w14:textFill>
            <w14:solidFill>
              <w14:schemeClr w14:val="tx1"/>
            </w14:solidFill>
          </w14:textFill>
        </w:rPr>
        <w:t>（大写：</w:t>
      </w:r>
      <w:r>
        <w:rPr>
          <w:rFonts w:ascii="宋体" w:eastAsia="宋体" w:hAnsi="宋体" w:cs="宋体" w:hint="eastAsia"/>
          <w:color w:val="000000" w:themeColor="text1"/>
          <w:sz w:val="21"/>
          <w:szCs w:val="21"/>
          <w:highlight w:val="none"/>
          <w:lang w:val="en-US" w:eastAsia="zh-CN"/>
          <w14:textFill>
            <w14:solidFill>
              <w14:schemeClr w14:val="tx1"/>
            </w14:solidFill>
          </w14:textFill>
        </w:rPr>
        <w:t>人民币</w:t>
      </w:r>
      <w:r>
        <w:rPr>
          <w:rFonts w:ascii="宋体" w:eastAsia="宋体" w:hAnsi="宋体" w:cs="宋体" w:hint="eastAsia"/>
          <w:color w:val="000000" w:themeColor="text1"/>
          <w:sz w:val="21"/>
          <w:szCs w:val="21"/>
          <w:highlight w:val="none"/>
          <w:u w:val="single"/>
          <w:lang w:val="en-US" w:eastAsia="zh-CN"/>
          <w14:textFill>
            <w14:solidFill>
              <w14:schemeClr w14:val="tx1"/>
            </w14:solidFill>
          </w14:textFill>
        </w:rPr>
        <w:t xml:space="preserve">     </w:t>
      </w:r>
      <w:r>
        <w:rPr>
          <w:rFonts w:ascii="宋体" w:eastAsia="宋体" w:hAnsi="宋体" w:cs="宋体" w:hint="eastAsia"/>
          <w:color w:val="000000" w:themeColor="text1"/>
          <w:sz w:val="21"/>
          <w:szCs w:val="21"/>
          <w:highlight w:val="none"/>
          <w14:textFill>
            <w14:solidFill>
              <w14:schemeClr w14:val="tx1"/>
            </w14:solidFill>
          </w14:textFill>
        </w:rPr>
        <w:t>）给乙方。</w:t>
      </w:r>
    </w:p>
    <w:p>
      <w:pPr>
        <w:keepNext w:val="0"/>
        <w:keepLines w:val="0"/>
        <w:pageBreakBefore w:val="0"/>
        <w:widowControl w:val="0"/>
        <w:kinsoku/>
        <w:wordWrap/>
        <w:overflowPunct/>
        <w:topLinePunct w:val="0"/>
        <w:autoSpaceDE/>
        <w:autoSpaceDN/>
        <w:bidi w:val="0"/>
        <w:adjustRightInd/>
        <w:snapToGrid/>
        <w:spacing w:line="240" w:lineRule="auto"/>
        <w:ind w:left="0" w:firstLine="420" w:leftChars="0" w:firstLineChars="200"/>
        <w:textAlignment w:val="auto"/>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14:textFill>
            <w14:solidFill>
              <w14:schemeClr w14:val="tx1"/>
            </w14:solidFill>
          </w14:textFill>
        </w:rPr>
        <w:t>验收款：全部供货</w:t>
      </w:r>
      <w:r>
        <w:rPr>
          <w:rFonts w:ascii="宋体" w:eastAsia="宋体" w:hAnsi="宋体" w:cs="宋体" w:hint="eastAsia"/>
          <w:color w:val="000000" w:themeColor="text1"/>
          <w:sz w:val="21"/>
          <w:szCs w:val="21"/>
          <w:highlight w:val="none"/>
          <w:lang w:val="en-US" w:eastAsia="zh-CN"/>
          <w14:textFill>
            <w14:solidFill>
              <w14:schemeClr w14:val="tx1"/>
            </w14:solidFill>
          </w14:textFill>
        </w:rPr>
        <w:t>完成安装对接</w:t>
      </w:r>
      <w:r>
        <w:rPr>
          <w:rFonts w:ascii="宋体" w:eastAsia="宋体" w:hAnsi="宋体" w:cs="宋体" w:hint="eastAsia"/>
          <w:color w:val="000000" w:themeColor="text1"/>
          <w:sz w:val="21"/>
          <w:szCs w:val="21"/>
          <w:highlight w:val="none"/>
          <w:lang w:eastAsia="zh-CN"/>
          <w14:textFill>
            <w14:solidFill>
              <w14:schemeClr w14:val="tx1"/>
            </w14:solidFill>
          </w14:textFill>
        </w:rPr>
        <w:t>，</w:t>
      </w:r>
      <w:r>
        <w:rPr>
          <w:rFonts w:ascii="宋体" w:eastAsia="宋体" w:hAnsi="宋体" w:cs="宋体" w:hint="eastAsia"/>
          <w:color w:val="000000" w:themeColor="text1"/>
          <w:sz w:val="21"/>
          <w:szCs w:val="21"/>
          <w:highlight w:val="none"/>
          <w:lang w:val="en-US" w:eastAsia="zh-CN"/>
          <w14:textFill>
            <w14:solidFill>
              <w14:schemeClr w14:val="tx1"/>
            </w14:solidFill>
          </w14:textFill>
        </w:rPr>
        <w:t>流程调试，使用培训</w:t>
      </w:r>
      <w:r>
        <w:rPr>
          <w:rFonts w:ascii="宋体" w:eastAsia="宋体" w:hAnsi="宋体" w:cs="宋体" w:hint="eastAsia"/>
          <w:color w:val="000000" w:themeColor="text1"/>
          <w:sz w:val="21"/>
          <w:szCs w:val="21"/>
          <w:highlight w:val="none"/>
          <w14:textFill>
            <w14:solidFill>
              <w14:schemeClr w14:val="tx1"/>
            </w14:solidFill>
          </w14:textFill>
        </w:rPr>
        <w:t>，甲方对设备质量进行确认和验收并签署《</w:t>
      </w:r>
      <w:r>
        <w:rPr>
          <w:rFonts w:ascii="宋体" w:eastAsia="宋体" w:hAnsi="宋体" w:cs="宋体" w:hint="eastAsia"/>
          <w:color w:val="000000" w:themeColor="text1"/>
          <w:sz w:val="21"/>
          <w:szCs w:val="21"/>
          <w:highlight w:val="none"/>
          <w:lang w:val="en-US" w:eastAsia="zh-CN"/>
          <w14:textFill>
            <w14:solidFill>
              <w14:schemeClr w14:val="tx1"/>
            </w14:solidFill>
          </w14:textFill>
        </w:rPr>
        <w:t>项目</w:t>
      </w:r>
      <w:r>
        <w:rPr>
          <w:rFonts w:ascii="宋体" w:eastAsia="宋体" w:hAnsi="宋体" w:cs="宋体" w:hint="eastAsia"/>
          <w:color w:val="000000" w:themeColor="text1"/>
          <w:sz w:val="21"/>
          <w:szCs w:val="21"/>
          <w:highlight w:val="none"/>
          <w14:textFill>
            <w14:solidFill>
              <w14:schemeClr w14:val="tx1"/>
            </w14:solidFill>
          </w14:textFill>
        </w:rPr>
        <w:t>验收报告》后，</w:t>
      </w:r>
      <w:r>
        <w:rPr>
          <w:rFonts w:ascii="宋体" w:eastAsia="宋体" w:hAnsi="宋体" w:cs="宋体" w:hint="eastAsia"/>
          <w:color w:val="000000" w:themeColor="text1"/>
          <w:sz w:val="21"/>
          <w:szCs w:val="21"/>
          <w:highlight w:val="none"/>
          <w:lang w:val="en-US" w:eastAsia="zh-CN"/>
          <w14:textFill>
            <w14:solidFill>
              <w14:schemeClr w14:val="tx1"/>
            </w14:solidFill>
          </w14:textFill>
        </w:rPr>
        <w:t>甲</w:t>
      </w:r>
      <w:r>
        <w:rPr>
          <w:rFonts w:ascii="宋体" w:eastAsia="宋体" w:hAnsi="宋体" w:cs="宋体" w:hint="eastAsia"/>
          <w:color w:val="000000" w:themeColor="text1"/>
          <w:sz w:val="21"/>
          <w:szCs w:val="21"/>
          <w:highlight w:val="none"/>
          <w14:textFill>
            <w14:solidFill>
              <w14:schemeClr w14:val="tx1"/>
            </w14:solidFill>
          </w14:textFill>
        </w:rPr>
        <w:t>方应在</w:t>
      </w:r>
      <w:r>
        <w:rPr>
          <w:rFonts w:ascii="宋体" w:eastAsia="宋体" w:hAnsi="宋体" w:cs="宋体" w:hint="eastAsia"/>
          <w:color w:val="000000" w:themeColor="text1"/>
          <w:sz w:val="21"/>
          <w:szCs w:val="21"/>
          <w:highlight w:val="none"/>
          <w:lang w:val="en-US" w:eastAsia="zh-CN"/>
          <w14:textFill>
            <w14:solidFill>
              <w14:schemeClr w14:val="tx1"/>
            </w14:solidFill>
          </w14:textFill>
        </w:rPr>
        <w:t>收到发票后5</w:t>
      </w:r>
      <w:r>
        <w:rPr>
          <w:rFonts w:ascii="宋体" w:eastAsia="宋体" w:hAnsi="宋体" w:cs="宋体" w:hint="eastAsia"/>
          <w:color w:val="000000" w:themeColor="text1"/>
          <w:sz w:val="21"/>
          <w:szCs w:val="21"/>
          <w:highlight w:val="none"/>
          <w14:textFill>
            <w14:solidFill>
              <w14:schemeClr w14:val="tx1"/>
            </w14:solidFill>
          </w14:textFill>
        </w:rPr>
        <w:t xml:space="preserve">个工作日内支付合同总额 </w:t>
      </w:r>
      <w:r>
        <w:rPr>
          <w:rFonts w:ascii="宋体" w:eastAsia="宋体" w:hAnsi="宋体" w:cs="宋体" w:hint="eastAsia"/>
          <w:color w:val="000000" w:themeColor="text1"/>
          <w:sz w:val="21"/>
          <w:szCs w:val="21"/>
          <w:highlight w:val="none"/>
          <w:lang w:val="en-US" w:eastAsia="zh-CN"/>
          <w14:textFill>
            <w14:solidFill>
              <w14:schemeClr w14:val="tx1"/>
            </w14:solidFill>
          </w14:textFill>
        </w:rPr>
        <w:t>30</w:t>
      </w:r>
      <w:r>
        <w:rPr>
          <w:rFonts w:ascii="宋体" w:eastAsia="宋体" w:hAnsi="宋体" w:cs="宋体" w:hint="eastAsia"/>
          <w:color w:val="000000" w:themeColor="text1"/>
          <w:sz w:val="21"/>
          <w:szCs w:val="21"/>
          <w:highlight w:val="none"/>
          <w14:textFill>
            <w14:solidFill>
              <w14:schemeClr w14:val="tx1"/>
            </w14:solidFill>
          </w14:textFill>
        </w:rPr>
        <w:t>％即：￥</w:t>
      </w:r>
      <w:r>
        <w:rPr>
          <w:rFonts w:ascii="宋体" w:eastAsia="宋体" w:hAnsi="宋体" w:cs="宋体" w:hint="eastAsia"/>
          <w:color w:val="000000" w:themeColor="text1"/>
          <w:sz w:val="21"/>
          <w:szCs w:val="21"/>
          <w:highlight w:val="none"/>
          <w:u w:val="single"/>
          <w:lang w:val="en-US" w:eastAsia="zh-CN"/>
          <w14:textFill>
            <w14:solidFill>
              <w14:schemeClr w14:val="tx1"/>
            </w14:solidFill>
          </w14:textFill>
        </w:rPr>
        <w:t xml:space="preserve">     </w:t>
      </w:r>
      <w:r>
        <w:rPr>
          <w:rFonts w:ascii="宋体" w:eastAsia="宋体" w:hAnsi="宋体" w:cs="宋体" w:hint="eastAsia"/>
          <w:color w:val="000000" w:themeColor="text1"/>
          <w:sz w:val="21"/>
          <w:szCs w:val="21"/>
          <w:highlight w:val="none"/>
          <w:u w:val="none"/>
          <w:lang w:val="en-US" w:eastAsia="zh-CN"/>
          <w14:textFill>
            <w14:solidFill>
              <w14:schemeClr w14:val="tx1"/>
            </w14:solidFill>
          </w14:textFill>
        </w:rPr>
        <w:t>元</w:t>
      </w:r>
      <w:r>
        <w:rPr>
          <w:rFonts w:ascii="宋体" w:eastAsia="宋体" w:hAnsi="宋体" w:cs="宋体" w:hint="eastAsia"/>
          <w:color w:val="000000" w:themeColor="text1"/>
          <w:sz w:val="21"/>
          <w:szCs w:val="21"/>
          <w:highlight w:val="none"/>
          <w14:textFill>
            <w14:solidFill>
              <w14:schemeClr w14:val="tx1"/>
            </w14:solidFill>
          </w14:textFill>
        </w:rPr>
        <w:t>（大写：人民币</w:t>
      </w:r>
      <w:r>
        <w:rPr>
          <w:rFonts w:ascii="宋体" w:eastAsia="宋体" w:hAnsi="宋体" w:cs="宋体" w:hint="eastAsia"/>
          <w:color w:val="000000" w:themeColor="text1"/>
          <w:sz w:val="21"/>
          <w:szCs w:val="21"/>
          <w:highlight w:val="none"/>
          <w:u w:val="single"/>
          <w:lang w:val="en-US" w:eastAsia="zh-CN"/>
          <w14:textFill>
            <w14:solidFill>
              <w14:schemeClr w14:val="tx1"/>
            </w14:solidFill>
          </w14:textFill>
        </w:rPr>
        <w:t xml:space="preserve">     </w:t>
      </w:r>
      <w:r>
        <w:rPr>
          <w:rFonts w:ascii="宋体" w:eastAsia="宋体" w:hAnsi="宋体" w:cs="宋体" w:hint="eastAsia"/>
          <w:color w:val="000000" w:themeColor="text1"/>
          <w:sz w:val="21"/>
          <w:szCs w:val="21"/>
          <w:highlight w:val="none"/>
          <w14:textFill>
            <w14:solidFill>
              <w14:schemeClr w14:val="tx1"/>
            </w14:solidFill>
          </w14:textFill>
        </w:rPr>
        <w:t>）给乙方。</w:t>
      </w:r>
    </w:p>
    <w:p>
      <w:pPr>
        <w:keepNext w:val="0"/>
        <w:keepLines w:val="0"/>
        <w:pageBreakBefore w:val="0"/>
        <w:widowControl w:val="0"/>
        <w:kinsoku/>
        <w:wordWrap/>
        <w:overflowPunct/>
        <w:topLinePunct w:val="0"/>
        <w:autoSpaceDE/>
        <w:autoSpaceDN/>
        <w:bidi w:val="0"/>
        <w:adjustRightInd/>
        <w:snapToGrid/>
        <w:spacing w:line="240" w:lineRule="auto"/>
        <w:ind w:left="0" w:firstLine="420" w:leftChars="0" w:firstLineChars="200"/>
        <w:textAlignment w:val="auto"/>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14:textFill>
            <w14:solidFill>
              <w14:schemeClr w14:val="tx1"/>
            </w14:solidFill>
          </w14:textFill>
        </w:rPr>
        <w:t>注意：以上销售产品均开具本合同总金额</w:t>
      </w:r>
      <w:r>
        <w:rPr>
          <w:rFonts w:ascii="宋体" w:eastAsia="宋体" w:hAnsi="宋体" w:cs="宋体" w:hint="eastAsia"/>
          <w:color w:val="000000" w:themeColor="text1"/>
          <w:sz w:val="21"/>
          <w:szCs w:val="21"/>
          <w:highlight w:val="none"/>
          <w:lang w:val="en-US" w:eastAsia="zh-CN"/>
          <w14:textFill>
            <w14:solidFill>
              <w14:schemeClr w14:val="tx1"/>
            </w14:solidFill>
          </w14:textFill>
        </w:rPr>
        <w:t>13</w:t>
      </w:r>
      <w:r>
        <w:rPr>
          <w:rFonts w:ascii="宋体" w:eastAsia="宋体" w:hAnsi="宋体" w:cs="宋体" w:hint="eastAsia"/>
          <w:color w:val="000000" w:themeColor="text1"/>
          <w:sz w:val="21"/>
          <w:szCs w:val="21"/>
          <w:highlight w:val="none"/>
          <w14:textFill>
            <w14:solidFill>
              <w14:schemeClr w14:val="tx1"/>
            </w14:solidFill>
          </w14:textFill>
        </w:rPr>
        <w:t xml:space="preserve">％增值税专用发票；    </w:t>
      </w:r>
    </w:p>
    <w:p>
      <w:pPr>
        <w:keepNext w:val="0"/>
        <w:keepLines w:val="0"/>
        <w:pageBreakBefore w:val="0"/>
        <w:widowControl w:val="0"/>
        <w:kinsoku/>
        <w:wordWrap/>
        <w:overflowPunct/>
        <w:topLinePunct w:val="0"/>
        <w:autoSpaceDE/>
        <w:autoSpaceDN/>
        <w:bidi w:val="0"/>
        <w:adjustRightInd/>
        <w:snapToGrid/>
        <w:spacing w:line="240" w:lineRule="auto"/>
        <w:ind w:left="0" w:firstLine="420" w:leftChars="0" w:firstLineChars="200"/>
        <w:textAlignment w:val="auto"/>
        <w:outlineLvl w:val="0"/>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b/>
          <w:color w:val="000000" w:themeColor="text1"/>
          <w:sz w:val="21"/>
          <w:szCs w:val="21"/>
          <w:highlight w:val="none"/>
          <w14:textFill>
            <w14:solidFill>
              <w14:schemeClr w14:val="tx1"/>
            </w14:solidFill>
          </w14:textFill>
        </w:rPr>
        <w:t>第十条  违约责任</w:t>
      </w:r>
    </w:p>
    <w:p>
      <w:pPr>
        <w:keepNext w:val="0"/>
        <w:keepLines w:val="0"/>
        <w:pageBreakBefore w:val="0"/>
        <w:widowControl w:val="0"/>
        <w:kinsoku/>
        <w:wordWrap/>
        <w:overflowPunct/>
        <w:topLinePunct w:val="0"/>
        <w:autoSpaceDE/>
        <w:autoSpaceDN/>
        <w:bidi w:val="0"/>
        <w:adjustRightInd/>
        <w:snapToGrid/>
        <w:spacing w:line="240" w:lineRule="auto"/>
        <w:ind w:left="0" w:firstLine="420" w:leftChars="0" w:firstLineChars="200"/>
        <w:textAlignment w:val="auto"/>
        <w:outlineLvl w:val="1"/>
        <w:rPr>
          <w:rFonts w:ascii="宋体" w:eastAsia="宋体" w:hAnsi="宋体" w:cs="宋体" w:hint="eastAsia"/>
          <w:b/>
          <w:bCs w:val="0"/>
          <w:color w:val="000000" w:themeColor="text1"/>
          <w:sz w:val="21"/>
          <w:szCs w:val="21"/>
          <w:highlight w:val="none"/>
          <w14:textFill>
            <w14:solidFill>
              <w14:schemeClr w14:val="tx1"/>
            </w14:solidFill>
          </w14:textFill>
        </w:rPr>
      </w:pPr>
      <w:r>
        <w:rPr>
          <w:rFonts w:ascii="宋体" w:eastAsia="宋体" w:hAnsi="宋体" w:cs="宋体" w:hint="eastAsia"/>
          <w:b/>
          <w:bCs w:val="0"/>
          <w:color w:val="000000" w:themeColor="text1"/>
          <w:sz w:val="21"/>
          <w:szCs w:val="21"/>
          <w:highlight w:val="none"/>
          <w:lang w:val="en-US" w:eastAsia="zh-CN"/>
          <w14:textFill>
            <w14:solidFill>
              <w14:schemeClr w14:val="tx1"/>
            </w14:solidFill>
          </w14:textFill>
        </w:rPr>
        <w:t>1.</w:t>
      </w:r>
      <w:r>
        <w:rPr>
          <w:rFonts w:ascii="宋体" w:eastAsia="宋体" w:hAnsi="宋体" w:cs="宋体" w:hint="eastAsia"/>
          <w:b/>
          <w:bCs w:val="0"/>
          <w:color w:val="000000" w:themeColor="text1"/>
          <w:sz w:val="21"/>
          <w:szCs w:val="21"/>
          <w:highlight w:val="none"/>
          <w14:textFill>
            <w14:solidFill>
              <w14:schemeClr w14:val="tx1"/>
            </w14:solidFill>
          </w14:textFill>
        </w:rPr>
        <w:t>甲方违约责任</w:t>
      </w:r>
    </w:p>
    <w:p>
      <w:pPr>
        <w:keepNext w:val="0"/>
        <w:keepLines w:val="0"/>
        <w:pageBreakBefore w:val="0"/>
        <w:widowControl w:val="0"/>
        <w:numPr>
          <w:ilvl w:val="0"/>
          <w:numId w:val="12"/>
        </w:numPr>
        <w:kinsoku/>
        <w:wordWrap/>
        <w:overflowPunct/>
        <w:topLinePunct w:val="0"/>
        <w:autoSpaceDE/>
        <w:autoSpaceDN/>
        <w:bidi w:val="0"/>
        <w:adjustRightInd/>
        <w:snapToGrid/>
        <w:spacing w:line="240" w:lineRule="auto"/>
        <w:ind w:left="0" w:firstLine="420" w:leftChars="0" w:firstLineChars="200"/>
        <w:textAlignment w:val="auto"/>
        <w:outlineLvl w:val="2"/>
        <w:rPr>
          <w:rFonts w:ascii="宋体" w:eastAsia="宋体" w:hAnsi="宋体" w:cs="宋体" w:hint="eastAsia"/>
          <w:b w:val="0"/>
          <w:bCs/>
          <w:color w:val="000000" w:themeColor="text1"/>
          <w:sz w:val="21"/>
          <w:szCs w:val="21"/>
          <w:highlight w:val="none"/>
          <w14:textFill>
            <w14:solidFill>
              <w14:schemeClr w14:val="tx1"/>
            </w14:solidFill>
          </w14:textFill>
        </w:rPr>
      </w:pPr>
      <w:r>
        <w:rPr>
          <w:rFonts w:ascii="宋体" w:eastAsia="宋体" w:hAnsi="宋体" w:cs="宋体" w:hint="eastAsia"/>
          <w:b w:val="0"/>
          <w:bCs/>
          <w:color w:val="000000" w:themeColor="text1"/>
          <w:sz w:val="21"/>
          <w:szCs w:val="21"/>
          <w:highlight w:val="none"/>
          <w14:textFill>
            <w14:solidFill>
              <w14:schemeClr w14:val="tx1"/>
            </w14:solidFill>
          </w14:textFill>
        </w:rPr>
        <w:t>在产品生产过程中，若甲方单方变更产品要求，乙方可予以拒绝；并可要求甲方按换货部分货款总值的5%支付违约金。</w:t>
      </w:r>
    </w:p>
    <w:p>
      <w:pPr>
        <w:keepNext w:val="0"/>
        <w:keepLines w:val="0"/>
        <w:pageBreakBefore w:val="0"/>
        <w:widowControl w:val="0"/>
        <w:numPr>
          <w:ilvl w:val="0"/>
          <w:numId w:val="12"/>
        </w:numPr>
        <w:kinsoku/>
        <w:wordWrap/>
        <w:overflowPunct/>
        <w:topLinePunct w:val="0"/>
        <w:autoSpaceDE/>
        <w:autoSpaceDN/>
        <w:bidi w:val="0"/>
        <w:adjustRightInd/>
        <w:snapToGrid/>
        <w:spacing w:line="240" w:lineRule="auto"/>
        <w:ind w:left="0" w:firstLine="420" w:leftChars="0" w:firstLineChars="200"/>
        <w:textAlignment w:val="auto"/>
        <w:outlineLvl w:val="2"/>
        <w:rPr>
          <w:rFonts w:ascii="宋体" w:eastAsia="宋体" w:hAnsi="宋体" w:cs="宋体" w:hint="eastAsia"/>
          <w:b w:val="0"/>
          <w:bCs/>
          <w:color w:val="000000" w:themeColor="text1"/>
          <w:sz w:val="21"/>
          <w:szCs w:val="21"/>
          <w:highlight w:val="none"/>
          <w14:textFill>
            <w14:solidFill>
              <w14:schemeClr w14:val="tx1"/>
            </w14:solidFill>
          </w14:textFill>
        </w:rPr>
      </w:pPr>
      <w:r>
        <w:rPr>
          <w:rFonts w:ascii="宋体" w:eastAsia="宋体" w:hAnsi="宋体" w:cs="宋体" w:hint="eastAsia"/>
          <w:b w:val="0"/>
          <w:bCs/>
          <w:color w:val="000000" w:themeColor="text1"/>
          <w:sz w:val="21"/>
          <w:szCs w:val="21"/>
          <w:highlight w:val="none"/>
          <w14:textFill>
            <w14:solidFill>
              <w14:schemeClr w14:val="tx1"/>
            </w14:solidFill>
          </w14:textFill>
        </w:rPr>
        <w:t>甲方无故迟延收货、未按合同规定的验收办法和时间验收、不配合验货、不配合安装或不提供验收合格报告的，每延期一天，按照迟延提货金额的万分之五偿付乙方违约金。</w:t>
      </w:r>
    </w:p>
    <w:p>
      <w:pPr>
        <w:keepNext w:val="0"/>
        <w:keepLines w:val="0"/>
        <w:pageBreakBefore w:val="0"/>
        <w:widowControl w:val="0"/>
        <w:numPr>
          <w:ilvl w:val="0"/>
          <w:numId w:val="12"/>
        </w:numPr>
        <w:kinsoku/>
        <w:wordWrap/>
        <w:overflowPunct/>
        <w:topLinePunct w:val="0"/>
        <w:autoSpaceDE/>
        <w:autoSpaceDN/>
        <w:bidi w:val="0"/>
        <w:adjustRightInd/>
        <w:snapToGrid/>
        <w:spacing w:line="240" w:lineRule="auto"/>
        <w:ind w:left="0" w:firstLine="420" w:leftChars="0" w:firstLineChars="200"/>
        <w:textAlignment w:val="auto"/>
        <w:outlineLvl w:val="2"/>
        <w:rPr>
          <w:rFonts w:ascii="宋体" w:eastAsia="宋体" w:hAnsi="宋体" w:cs="宋体" w:hint="eastAsia"/>
          <w:b w:val="0"/>
          <w:bCs/>
          <w:color w:val="000000" w:themeColor="text1"/>
          <w:sz w:val="21"/>
          <w:szCs w:val="21"/>
          <w:highlight w:val="none"/>
          <w14:textFill>
            <w14:solidFill>
              <w14:schemeClr w14:val="tx1"/>
            </w14:solidFill>
          </w14:textFill>
        </w:rPr>
      </w:pPr>
      <w:r>
        <w:rPr>
          <w:rFonts w:ascii="宋体" w:eastAsia="宋体" w:hAnsi="宋体" w:cs="宋体" w:hint="eastAsia"/>
          <w:b w:val="0"/>
          <w:bCs/>
          <w:color w:val="000000" w:themeColor="text1"/>
          <w:sz w:val="21"/>
          <w:szCs w:val="21"/>
          <w:highlight w:val="none"/>
          <w14:textFill>
            <w14:solidFill>
              <w14:schemeClr w14:val="tx1"/>
            </w14:solidFill>
          </w14:textFill>
        </w:rPr>
        <w:t>甲方迟延履行付款义务的，则应由造成延时付款方在收到乙方书面通知付款要求后10个工作日内予以支付，无合理理由仍拒付合同款的，则每迟延一日，应向乙方支付应付金额万分之五的滞纳金，因甲方无法按时付款导致乙方延时服务，乙方对此不承担违约责任。</w:t>
      </w:r>
    </w:p>
    <w:p>
      <w:pPr>
        <w:keepNext w:val="0"/>
        <w:keepLines w:val="0"/>
        <w:pageBreakBefore w:val="0"/>
        <w:widowControl w:val="0"/>
        <w:numPr>
          <w:ilvl w:val="0"/>
          <w:numId w:val="12"/>
        </w:numPr>
        <w:kinsoku/>
        <w:wordWrap/>
        <w:overflowPunct/>
        <w:topLinePunct w:val="0"/>
        <w:autoSpaceDE/>
        <w:autoSpaceDN/>
        <w:bidi w:val="0"/>
        <w:adjustRightInd/>
        <w:snapToGrid/>
        <w:spacing w:line="240" w:lineRule="auto"/>
        <w:ind w:left="0" w:firstLine="420" w:leftChars="0" w:firstLineChars="200"/>
        <w:textAlignment w:val="auto"/>
        <w:outlineLvl w:val="2"/>
        <w:rPr>
          <w:rFonts w:ascii="宋体" w:eastAsia="宋体" w:hAnsi="宋体" w:cs="宋体" w:hint="eastAsia"/>
          <w:b w:val="0"/>
          <w:bCs/>
          <w:color w:val="000000" w:themeColor="text1"/>
          <w:sz w:val="21"/>
          <w:szCs w:val="21"/>
          <w:highlight w:val="none"/>
          <w14:textFill>
            <w14:solidFill>
              <w14:schemeClr w14:val="tx1"/>
            </w14:solidFill>
          </w14:textFill>
        </w:rPr>
      </w:pPr>
      <w:r>
        <w:rPr>
          <w:rFonts w:ascii="宋体" w:eastAsia="宋体" w:hAnsi="宋体" w:cs="宋体" w:hint="eastAsia"/>
          <w:b w:val="0"/>
          <w:bCs/>
          <w:color w:val="000000" w:themeColor="text1"/>
          <w:sz w:val="21"/>
          <w:szCs w:val="21"/>
          <w:highlight w:val="none"/>
          <w14:textFill>
            <w14:solidFill>
              <w14:schemeClr w14:val="tx1"/>
            </w14:solidFill>
          </w14:textFill>
        </w:rPr>
        <w:t>合同期间，如因甲方原因造成交货及安装延误等造成损失时，由甲方自行承担相应的费用责任。在保修期内，未经乙方许可，甲方不得邀请第三方单位对协议设备进行维修、更换、升级产品，否则乙方有权不予保修。</w:t>
      </w:r>
    </w:p>
    <w:p>
      <w:pPr>
        <w:keepNext w:val="0"/>
        <w:keepLines w:val="0"/>
        <w:pageBreakBefore w:val="0"/>
        <w:widowControl w:val="0"/>
        <w:kinsoku/>
        <w:wordWrap/>
        <w:overflowPunct/>
        <w:topLinePunct w:val="0"/>
        <w:autoSpaceDE/>
        <w:autoSpaceDN/>
        <w:bidi w:val="0"/>
        <w:adjustRightInd/>
        <w:snapToGrid/>
        <w:spacing w:line="240" w:lineRule="auto"/>
        <w:ind w:left="0" w:firstLine="420" w:leftChars="0" w:firstLineChars="200"/>
        <w:textAlignment w:val="auto"/>
        <w:outlineLvl w:val="1"/>
        <w:rPr>
          <w:rFonts w:ascii="宋体" w:eastAsia="宋体" w:hAnsi="宋体" w:cs="宋体" w:hint="eastAsia"/>
          <w:b/>
          <w:bCs w:val="0"/>
          <w:color w:val="000000" w:themeColor="text1"/>
          <w:sz w:val="21"/>
          <w:szCs w:val="21"/>
          <w:highlight w:val="none"/>
          <w:lang w:val="en-US" w:eastAsia="zh-CN"/>
          <w14:textFill>
            <w14:solidFill>
              <w14:schemeClr w14:val="tx1"/>
            </w14:solidFill>
          </w14:textFill>
        </w:rPr>
      </w:pPr>
      <w:r>
        <w:rPr>
          <w:rFonts w:ascii="宋体" w:eastAsia="宋体" w:hAnsi="宋体" w:cs="宋体" w:hint="eastAsia"/>
          <w:b/>
          <w:bCs w:val="0"/>
          <w:color w:val="000000" w:themeColor="text1"/>
          <w:sz w:val="21"/>
          <w:szCs w:val="21"/>
          <w:highlight w:val="none"/>
          <w:lang w:val="en-US" w:eastAsia="zh-CN"/>
          <w14:textFill>
            <w14:solidFill>
              <w14:schemeClr w14:val="tx1"/>
            </w14:solidFill>
          </w14:textFill>
        </w:rPr>
        <w:t>2.乙方的违约责任</w:t>
      </w:r>
    </w:p>
    <w:p>
      <w:pPr>
        <w:keepNext w:val="0"/>
        <w:keepLines w:val="0"/>
        <w:pageBreakBefore w:val="0"/>
        <w:widowControl w:val="0"/>
        <w:numPr>
          <w:ilvl w:val="0"/>
          <w:numId w:val="13"/>
        </w:numPr>
        <w:kinsoku/>
        <w:wordWrap/>
        <w:overflowPunct/>
        <w:topLinePunct w:val="0"/>
        <w:autoSpaceDE/>
        <w:autoSpaceDN/>
        <w:bidi w:val="0"/>
        <w:adjustRightInd/>
        <w:snapToGrid/>
        <w:spacing w:line="240" w:lineRule="auto"/>
        <w:ind w:left="0" w:firstLine="420" w:leftChars="0" w:firstLineChars="200"/>
        <w:textAlignment w:val="auto"/>
        <w:outlineLvl w:val="2"/>
        <w:rPr>
          <w:rFonts w:ascii="宋体" w:eastAsia="宋体" w:hAnsi="宋体" w:cs="宋体" w:hint="eastAsia"/>
          <w:b w:val="0"/>
          <w:bCs/>
          <w:color w:val="000000" w:themeColor="text1"/>
          <w:sz w:val="21"/>
          <w:szCs w:val="21"/>
          <w:highlight w:val="none"/>
          <w14:textFill>
            <w14:solidFill>
              <w14:schemeClr w14:val="tx1"/>
            </w14:solidFill>
          </w14:textFill>
        </w:rPr>
      </w:pPr>
      <w:r>
        <w:rPr>
          <w:rFonts w:ascii="宋体" w:eastAsia="宋体" w:hAnsi="宋体" w:cs="宋体" w:hint="eastAsia"/>
          <w:b w:val="0"/>
          <w:bCs/>
          <w:color w:val="000000" w:themeColor="text1"/>
          <w:sz w:val="21"/>
          <w:szCs w:val="21"/>
          <w:highlight w:val="none"/>
          <w14:textFill>
            <w14:solidFill>
              <w14:schemeClr w14:val="tx1"/>
            </w14:solidFill>
          </w14:textFill>
        </w:rPr>
        <w:t>产品不符合规定，甲方不同意收货的，由乙方负责处理，并承担因此造成的损失。</w:t>
      </w:r>
    </w:p>
    <w:p>
      <w:pPr>
        <w:keepNext w:val="0"/>
        <w:keepLines w:val="0"/>
        <w:pageBreakBefore w:val="0"/>
        <w:widowControl w:val="0"/>
        <w:numPr>
          <w:ilvl w:val="0"/>
          <w:numId w:val="13"/>
        </w:numPr>
        <w:kinsoku/>
        <w:wordWrap/>
        <w:overflowPunct/>
        <w:topLinePunct w:val="0"/>
        <w:autoSpaceDE/>
        <w:autoSpaceDN/>
        <w:bidi w:val="0"/>
        <w:adjustRightInd/>
        <w:snapToGrid/>
        <w:spacing w:line="240" w:lineRule="auto"/>
        <w:ind w:left="0" w:firstLine="420" w:leftChars="0" w:firstLineChars="200"/>
        <w:textAlignment w:val="auto"/>
        <w:outlineLvl w:val="2"/>
        <w:rPr>
          <w:rFonts w:ascii="宋体" w:eastAsia="宋体" w:hAnsi="宋体" w:cs="宋体" w:hint="eastAsia"/>
          <w:b w:val="0"/>
          <w:bCs/>
          <w:color w:val="000000" w:themeColor="text1"/>
          <w:sz w:val="21"/>
          <w:szCs w:val="21"/>
          <w:highlight w:val="none"/>
          <w14:textFill>
            <w14:solidFill>
              <w14:schemeClr w14:val="tx1"/>
            </w14:solidFill>
          </w14:textFill>
        </w:rPr>
      </w:pPr>
      <w:r>
        <w:rPr>
          <w:rFonts w:ascii="宋体" w:eastAsia="宋体" w:hAnsi="宋体" w:cs="宋体" w:hint="eastAsia"/>
          <w:b w:val="0"/>
          <w:bCs/>
          <w:color w:val="000000" w:themeColor="text1"/>
          <w:sz w:val="21"/>
          <w:szCs w:val="21"/>
          <w:highlight w:val="none"/>
          <w14:textFill>
            <w14:solidFill>
              <w14:schemeClr w14:val="tx1"/>
            </w14:solidFill>
          </w14:textFill>
        </w:rPr>
        <w:t>未按合同规定的数量交货，而甲方仍有需要的，应照数补交，按延期交货处理；若迟延15日仍不能交货的，应偿付甲方未交货总额 30％的违约金。若迟延30日以上仍未完成交货的，甲方有权单方面解除合同并要求乙方支付总价款30%的违约金。</w:t>
      </w:r>
    </w:p>
    <w:p>
      <w:pPr>
        <w:keepNext w:val="0"/>
        <w:keepLines w:val="0"/>
        <w:pageBreakBefore w:val="0"/>
        <w:widowControl w:val="0"/>
        <w:numPr>
          <w:ilvl w:val="0"/>
          <w:numId w:val="13"/>
        </w:numPr>
        <w:kinsoku/>
        <w:wordWrap/>
        <w:overflowPunct/>
        <w:topLinePunct w:val="0"/>
        <w:autoSpaceDE/>
        <w:autoSpaceDN/>
        <w:bidi w:val="0"/>
        <w:adjustRightInd/>
        <w:snapToGrid/>
        <w:spacing w:line="240" w:lineRule="auto"/>
        <w:ind w:left="0" w:firstLine="420" w:leftChars="0" w:firstLineChars="200"/>
        <w:textAlignment w:val="auto"/>
        <w:outlineLvl w:val="2"/>
        <w:rPr>
          <w:rFonts w:ascii="宋体" w:eastAsia="宋体" w:hAnsi="宋体" w:cs="宋体" w:hint="eastAsia"/>
          <w:b w:val="0"/>
          <w:bCs/>
          <w:color w:val="000000" w:themeColor="text1"/>
          <w:sz w:val="21"/>
          <w:szCs w:val="21"/>
          <w:highlight w:val="none"/>
          <w14:textFill>
            <w14:solidFill>
              <w14:schemeClr w14:val="tx1"/>
            </w14:solidFill>
          </w14:textFill>
        </w:rPr>
      </w:pPr>
      <w:r>
        <w:rPr>
          <w:rFonts w:ascii="宋体" w:eastAsia="宋体" w:hAnsi="宋体" w:cs="宋体" w:hint="eastAsia"/>
          <w:b w:val="0"/>
          <w:bCs/>
          <w:color w:val="000000" w:themeColor="text1"/>
          <w:sz w:val="21"/>
          <w:szCs w:val="21"/>
          <w:highlight w:val="none"/>
          <w14:textFill>
            <w14:solidFill>
              <w14:schemeClr w14:val="tx1"/>
            </w14:solidFill>
          </w14:textFill>
        </w:rPr>
        <w:t>合同期间，如因乙方原因造成交货及安装延误等造成损失时，由乙方自行承担相应的费用责任，每逾期一日，按应付金额的万分之五支付给甲方违约金，赔偿金额不能超出应付总额的20%。乙方根据甲方需求供货，乙方未供货部分不承担违约责任。</w:t>
      </w:r>
    </w:p>
    <w:p>
      <w:pPr>
        <w:keepNext w:val="0"/>
        <w:keepLines w:val="0"/>
        <w:pageBreakBefore w:val="0"/>
        <w:widowControl w:val="0"/>
        <w:numPr>
          <w:ilvl w:val="0"/>
          <w:numId w:val="13"/>
        </w:numPr>
        <w:kinsoku/>
        <w:wordWrap/>
        <w:overflowPunct/>
        <w:topLinePunct w:val="0"/>
        <w:autoSpaceDE/>
        <w:autoSpaceDN/>
        <w:bidi w:val="0"/>
        <w:adjustRightInd/>
        <w:snapToGrid/>
        <w:spacing w:line="240" w:lineRule="auto"/>
        <w:ind w:left="0" w:firstLine="420" w:leftChars="0" w:firstLineChars="200"/>
        <w:textAlignment w:val="auto"/>
        <w:outlineLvl w:val="2"/>
        <w:rPr>
          <w:rFonts w:ascii="宋体" w:eastAsia="宋体" w:hAnsi="宋体" w:cs="宋体" w:hint="eastAsia"/>
          <w:b w:val="0"/>
          <w:bCs/>
          <w:color w:val="000000" w:themeColor="text1"/>
          <w:sz w:val="21"/>
          <w:szCs w:val="21"/>
          <w:highlight w:val="none"/>
          <w14:textFill>
            <w14:solidFill>
              <w14:schemeClr w14:val="tx1"/>
            </w14:solidFill>
          </w14:textFill>
        </w:rPr>
      </w:pPr>
      <w:r>
        <w:rPr>
          <w:rFonts w:ascii="宋体" w:eastAsia="宋体" w:hAnsi="宋体" w:cs="宋体" w:hint="eastAsia"/>
          <w:b w:val="0"/>
          <w:bCs/>
          <w:color w:val="000000" w:themeColor="text1"/>
          <w:sz w:val="21"/>
          <w:szCs w:val="21"/>
          <w:highlight w:val="none"/>
          <w14:textFill>
            <w14:solidFill>
              <w14:schemeClr w14:val="tx1"/>
            </w14:solidFill>
          </w14:textFill>
        </w:rPr>
        <w:t>乙方交货、安装或调试延误，导致未按约定完工，影响甲方设备按时投入使用时，每逾期一天应按合同总价款的万分之五向甲方支付违约金，赔偿金额不能超出应付总额的20%。该违约金甲方可在支付合同价款时予以扣除。</w:t>
      </w:r>
    </w:p>
    <w:p>
      <w:pPr>
        <w:keepNext w:val="0"/>
        <w:keepLines w:val="0"/>
        <w:pageBreakBefore w:val="0"/>
        <w:widowControl w:val="0"/>
        <w:kinsoku/>
        <w:wordWrap/>
        <w:overflowPunct/>
        <w:topLinePunct w:val="0"/>
        <w:autoSpaceDE/>
        <w:autoSpaceDN/>
        <w:bidi w:val="0"/>
        <w:adjustRightInd/>
        <w:snapToGrid/>
        <w:spacing w:line="240" w:lineRule="auto"/>
        <w:ind w:left="0" w:firstLine="420" w:leftChars="0" w:firstLineChars="200"/>
        <w:textAlignment w:val="auto"/>
        <w:outlineLvl w:val="0"/>
        <w:rPr>
          <w:rFonts w:ascii="宋体" w:eastAsia="宋体" w:hAnsi="宋体" w:cs="宋体" w:hint="eastAsia"/>
          <w:b/>
          <w:color w:val="000000" w:themeColor="text1"/>
          <w:sz w:val="21"/>
          <w:szCs w:val="21"/>
          <w:highlight w:val="none"/>
          <w14:textFill>
            <w14:solidFill>
              <w14:schemeClr w14:val="tx1"/>
            </w14:solidFill>
          </w14:textFill>
        </w:rPr>
      </w:pPr>
      <w:r>
        <w:rPr>
          <w:rFonts w:ascii="宋体" w:eastAsia="宋体" w:hAnsi="宋体" w:cs="宋体" w:hint="eastAsia"/>
          <w:b/>
          <w:color w:val="000000" w:themeColor="text1"/>
          <w:sz w:val="21"/>
          <w:szCs w:val="21"/>
          <w:highlight w:val="none"/>
          <w14:textFill>
            <w14:solidFill>
              <w14:schemeClr w14:val="tx1"/>
            </w14:solidFill>
          </w14:textFill>
        </w:rPr>
        <w:t>第十</w:t>
      </w:r>
      <w:r>
        <w:rPr>
          <w:rFonts w:ascii="宋体" w:eastAsia="宋体" w:hAnsi="宋体" w:cs="宋体" w:hint="eastAsia"/>
          <w:b/>
          <w:color w:val="000000" w:themeColor="text1"/>
          <w:sz w:val="21"/>
          <w:szCs w:val="21"/>
          <w:highlight w:val="none"/>
          <w:lang w:val="en-US" w:eastAsia="zh-CN"/>
          <w14:textFill>
            <w14:solidFill>
              <w14:schemeClr w14:val="tx1"/>
            </w14:solidFill>
          </w14:textFill>
        </w:rPr>
        <w:t>一</w:t>
      </w:r>
      <w:r>
        <w:rPr>
          <w:rFonts w:ascii="宋体" w:eastAsia="宋体" w:hAnsi="宋体" w:cs="宋体" w:hint="eastAsia"/>
          <w:b/>
          <w:color w:val="000000" w:themeColor="text1"/>
          <w:sz w:val="21"/>
          <w:szCs w:val="21"/>
          <w:highlight w:val="none"/>
          <w14:textFill>
            <w14:solidFill>
              <w14:schemeClr w14:val="tx1"/>
            </w14:solidFill>
          </w14:textFill>
        </w:rPr>
        <w:t>条  免责条款</w:t>
      </w:r>
    </w:p>
    <w:p>
      <w:pPr>
        <w:keepNext w:val="0"/>
        <w:keepLines w:val="0"/>
        <w:pageBreakBefore w:val="0"/>
        <w:widowControl w:val="0"/>
        <w:numPr>
          <w:ilvl w:val="0"/>
          <w:numId w:val="14"/>
        </w:numPr>
        <w:kinsoku/>
        <w:wordWrap/>
        <w:overflowPunct/>
        <w:topLinePunct w:val="0"/>
        <w:autoSpaceDE/>
        <w:autoSpaceDN/>
        <w:bidi w:val="0"/>
        <w:adjustRightInd/>
        <w:snapToGrid/>
        <w:spacing w:line="240" w:lineRule="auto"/>
        <w:ind w:left="0" w:firstLine="420" w:leftChars="0" w:firstLineChars="200"/>
        <w:textAlignment w:val="auto"/>
        <w:outlineLvl w:val="1"/>
        <w:rPr>
          <w:rFonts w:ascii="宋体" w:eastAsia="宋体" w:hAnsi="宋体" w:cs="宋体" w:hint="eastAsia"/>
          <w:b w:val="0"/>
          <w:bCs/>
          <w:color w:val="000000" w:themeColor="text1"/>
          <w:sz w:val="21"/>
          <w:szCs w:val="21"/>
          <w:highlight w:val="none"/>
          <w14:textFill>
            <w14:solidFill>
              <w14:schemeClr w14:val="tx1"/>
            </w14:solidFill>
          </w14:textFill>
        </w:rPr>
      </w:pPr>
      <w:r>
        <w:rPr>
          <w:rFonts w:ascii="宋体" w:eastAsia="宋体" w:hAnsi="宋体" w:cs="宋体" w:hint="eastAsia"/>
          <w:b w:val="0"/>
          <w:bCs/>
          <w:color w:val="000000" w:themeColor="text1"/>
          <w:sz w:val="21"/>
          <w:szCs w:val="21"/>
          <w:highlight w:val="none"/>
          <w14:textFill>
            <w14:solidFill>
              <w14:schemeClr w14:val="tx1"/>
            </w14:solidFill>
          </w14:textFill>
        </w:rPr>
        <w:t>不可抗力是指当事人不能预见，对其发生和后果不能避免并不能克服的客观情况（详见</w:t>
      </w:r>
      <w:r>
        <w:rPr>
          <w:rFonts w:ascii="宋体" w:eastAsia="宋体" w:hAnsi="宋体" w:cs="宋体" w:hint="eastAsia"/>
          <w:b w:val="0"/>
          <w:bCs/>
          <w:color w:val="000000" w:themeColor="text1"/>
          <w:sz w:val="21"/>
          <w:szCs w:val="21"/>
          <w:highlight w:val="none"/>
          <w:lang w:eastAsia="zh-CN"/>
          <w14:textFill>
            <w14:solidFill>
              <w14:schemeClr w14:val="tx1"/>
            </w14:solidFill>
          </w14:textFill>
        </w:rPr>
        <w:t>中华人民共和国</w:t>
      </w:r>
      <w:r>
        <w:rPr>
          <w:rFonts w:ascii="宋体" w:eastAsia="宋体" w:hAnsi="宋体" w:cs="宋体" w:hint="eastAsia"/>
          <w:b w:val="0"/>
          <w:bCs/>
          <w:color w:val="000000" w:themeColor="text1"/>
          <w:sz w:val="21"/>
          <w:szCs w:val="21"/>
          <w:highlight w:val="none"/>
          <w14:textFill>
            <w14:solidFill>
              <w14:schemeClr w14:val="tx1"/>
            </w14:solidFill>
          </w14:textFill>
        </w:rPr>
        <w:t>的民事法律中关于不可抗力的相关条文）。</w:t>
      </w:r>
    </w:p>
    <w:p>
      <w:pPr>
        <w:keepNext w:val="0"/>
        <w:keepLines w:val="0"/>
        <w:pageBreakBefore w:val="0"/>
        <w:widowControl w:val="0"/>
        <w:numPr>
          <w:ilvl w:val="0"/>
          <w:numId w:val="14"/>
        </w:numPr>
        <w:kinsoku/>
        <w:wordWrap/>
        <w:overflowPunct/>
        <w:topLinePunct w:val="0"/>
        <w:autoSpaceDE/>
        <w:autoSpaceDN/>
        <w:bidi w:val="0"/>
        <w:adjustRightInd/>
        <w:snapToGrid/>
        <w:spacing w:line="240" w:lineRule="auto"/>
        <w:ind w:left="0" w:firstLine="420" w:leftChars="0" w:firstLineChars="200"/>
        <w:textAlignment w:val="auto"/>
        <w:outlineLvl w:val="1"/>
        <w:rPr>
          <w:rFonts w:ascii="宋体" w:eastAsia="宋体" w:hAnsi="宋体" w:cs="宋体" w:hint="eastAsia"/>
          <w:b w:val="0"/>
          <w:bCs/>
          <w:color w:val="000000" w:themeColor="text1"/>
          <w:sz w:val="21"/>
          <w:szCs w:val="21"/>
          <w:highlight w:val="none"/>
          <w14:textFill>
            <w14:solidFill>
              <w14:schemeClr w14:val="tx1"/>
            </w14:solidFill>
          </w14:textFill>
        </w:rPr>
      </w:pPr>
      <w:r>
        <w:rPr>
          <w:rFonts w:ascii="宋体" w:eastAsia="宋体" w:hAnsi="宋体" w:cs="宋体" w:hint="eastAsia"/>
          <w:b w:val="0"/>
          <w:bCs/>
          <w:color w:val="000000" w:themeColor="text1"/>
          <w:sz w:val="21"/>
          <w:szCs w:val="21"/>
          <w:highlight w:val="none"/>
          <w14:textFill>
            <w14:solidFill>
              <w14:schemeClr w14:val="tx1"/>
            </w14:solidFill>
          </w14:textFill>
        </w:rPr>
        <w:t>在本合同规定的履行期限内，任何一方由于不可抗力的原因不能履行或不能完全履行本合同的，应在24小时之内书面向对方通报理由，经有关主管部门证明后，可以允许延期履行，部分履行或不履行，并在双方协商的情况下进行处理。</w:t>
      </w:r>
    </w:p>
    <w:p>
      <w:pPr>
        <w:keepNext w:val="0"/>
        <w:keepLines w:val="0"/>
        <w:pageBreakBefore w:val="0"/>
        <w:widowControl w:val="0"/>
        <w:kinsoku/>
        <w:wordWrap/>
        <w:overflowPunct/>
        <w:topLinePunct w:val="0"/>
        <w:autoSpaceDE/>
        <w:autoSpaceDN/>
        <w:bidi w:val="0"/>
        <w:adjustRightInd/>
        <w:snapToGrid/>
        <w:spacing w:line="240" w:lineRule="auto"/>
        <w:ind w:left="0" w:firstLine="420" w:leftChars="0" w:firstLineChars="200"/>
        <w:textAlignment w:val="auto"/>
        <w:outlineLvl w:val="0"/>
        <w:rPr>
          <w:rFonts w:ascii="宋体" w:eastAsia="宋体" w:hAnsi="宋体" w:cs="宋体" w:hint="eastAsia"/>
          <w:b/>
          <w:color w:val="000000" w:themeColor="text1"/>
          <w:sz w:val="21"/>
          <w:szCs w:val="21"/>
          <w:highlight w:val="none"/>
          <w14:textFill>
            <w14:solidFill>
              <w14:schemeClr w14:val="tx1"/>
            </w14:solidFill>
          </w14:textFill>
        </w:rPr>
      </w:pPr>
      <w:r>
        <w:rPr>
          <w:rFonts w:ascii="宋体" w:eastAsia="宋体" w:hAnsi="宋体" w:cs="宋体" w:hint="eastAsia"/>
          <w:b/>
          <w:color w:val="000000" w:themeColor="text1"/>
          <w:sz w:val="21"/>
          <w:szCs w:val="21"/>
          <w:highlight w:val="none"/>
          <w14:textFill>
            <w14:solidFill>
              <w14:schemeClr w14:val="tx1"/>
            </w14:solidFill>
          </w14:textFill>
        </w:rPr>
        <w:t>第十</w:t>
      </w:r>
      <w:r>
        <w:rPr>
          <w:rFonts w:ascii="宋体" w:eastAsia="宋体" w:hAnsi="宋体" w:cs="宋体" w:hint="eastAsia"/>
          <w:b/>
          <w:color w:val="000000" w:themeColor="text1"/>
          <w:sz w:val="21"/>
          <w:szCs w:val="21"/>
          <w:highlight w:val="none"/>
          <w:lang w:val="en-US" w:eastAsia="zh-CN"/>
          <w14:textFill>
            <w14:solidFill>
              <w14:schemeClr w14:val="tx1"/>
            </w14:solidFill>
          </w14:textFill>
        </w:rPr>
        <w:t>二</w:t>
      </w:r>
      <w:r>
        <w:rPr>
          <w:rFonts w:ascii="宋体" w:eastAsia="宋体" w:hAnsi="宋体" w:cs="宋体" w:hint="eastAsia"/>
          <w:b/>
          <w:color w:val="000000" w:themeColor="text1"/>
          <w:sz w:val="21"/>
          <w:szCs w:val="21"/>
          <w:highlight w:val="none"/>
          <w14:textFill>
            <w14:solidFill>
              <w14:schemeClr w14:val="tx1"/>
            </w14:solidFill>
          </w14:textFill>
        </w:rPr>
        <w:t>条</w:t>
      </w:r>
      <w:r>
        <w:rPr>
          <w:rFonts w:ascii="宋体" w:eastAsia="宋体" w:hAnsi="宋体" w:cs="宋体" w:hint="eastAsia"/>
          <w:b/>
          <w:color w:val="000000" w:themeColor="text1"/>
          <w:sz w:val="21"/>
          <w:szCs w:val="21"/>
          <w:highlight w:val="none"/>
          <w:lang w:val="en-US" w:eastAsia="zh-CN"/>
          <w14:textFill>
            <w14:solidFill>
              <w14:schemeClr w14:val="tx1"/>
            </w14:solidFill>
          </w14:textFill>
        </w:rPr>
        <w:t xml:space="preserve">  </w:t>
      </w:r>
      <w:r>
        <w:rPr>
          <w:rFonts w:ascii="宋体" w:eastAsia="宋体" w:hAnsi="宋体" w:cs="宋体" w:hint="eastAsia"/>
          <w:b/>
          <w:color w:val="000000" w:themeColor="text1"/>
          <w:sz w:val="21"/>
          <w:szCs w:val="21"/>
          <w:highlight w:val="none"/>
          <w14:textFill>
            <w14:solidFill>
              <w14:schemeClr w14:val="tx1"/>
            </w14:solidFill>
          </w14:textFill>
        </w:rPr>
        <w:t>标的物所有权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420" w:leftChars="0" w:firstLineChars="200"/>
        <w:textAlignment w:val="auto"/>
        <w:outlineLvl w:val="1"/>
        <w:rPr>
          <w:rFonts w:ascii="宋体" w:eastAsia="宋体" w:hAnsi="宋体" w:cs="宋体" w:hint="eastAsia"/>
          <w:b w:val="0"/>
          <w:bCs/>
          <w:color w:val="000000" w:themeColor="text1"/>
          <w:sz w:val="21"/>
          <w:szCs w:val="21"/>
          <w:highlight w:val="none"/>
          <w14:textFill>
            <w14:solidFill>
              <w14:schemeClr w14:val="tx1"/>
            </w14:solidFill>
          </w14:textFill>
        </w:rPr>
      </w:pPr>
      <w:r>
        <w:rPr>
          <w:rFonts w:ascii="宋体" w:eastAsia="宋体" w:hAnsi="宋体" w:cs="宋体" w:hint="eastAsia"/>
          <w:b w:val="0"/>
          <w:bCs/>
          <w:color w:val="000000" w:themeColor="text1"/>
          <w:sz w:val="21"/>
          <w:szCs w:val="21"/>
          <w:highlight w:val="none"/>
          <w14:textFill>
            <w14:solidFill>
              <w14:schemeClr w14:val="tx1"/>
            </w14:solidFill>
          </w14:textFill>
        </w:rPr>
        <w:t>甲方未付清货款前设备所有权仍属乙方；</w:t>
      </w:r>
    </w:p>
    <w:p>
      <w:pPr>
        <w:keepNext w:val="0"/>
        <w:keepLines w:val="0"/>
        <w:pageBreakBefore w:val="0"/>
        <w:widowControl w:val="0"/>
        <w:kinsoku/>
        <w:wordWrap/>
        <w:overflowPunct/>
        <w:topLinePunct w:val="0"/>
        <w:autoSpaceDE/>
        <w:autoSpaceDN/>
        <w:bidi w:val="0"/>
        <w:adjustRightInd/>
        <w:snapToGrid/>
        <w:spacing w:line="240" w:lineRule="auto"/>
        <w:ind w:left="0" w:firstLine="420" w:leftChars="0" w:firstLineChars="200"/>
        <w:textAlignment w:val="auto"/>
        <w:outlineLvl w:val="0"/>
        <w:rPr>
          <w:rFonts w:ascii="宋体" w:eastAsia="宋体" w:hAnsi="宋体" w:cs="宋体" w:hint="eastAsia"/>
          <w:b/>
          <w:color w:val="000000" w:themeColor="text1"/>
          <w:sz w:val="21"/>
          <w:szCs w:val="21"/>
          <w:highlight w:val="none"/>
          <w14:textFill>
            <w14:solidFill>
              <w14:schemeClr w14:val="tx1"/>
            </w14:solidFill>
          </w14:textFill>
        </w:rPr>
      </w:pPr>
      <w:r>
        <w:rPr>
          <w:rFonts w:ascii="宋体" w:eastAsia="宋体" w:hAnsi="宋体" w:cs="宋体" w:hint="eastAsia"/>
          <w:b/>
          <w:color w:val="000000" w:themeColor="text1"/>
          <w:sz w:val="21"/>
          <w:szCs w:val="21"/>
          <w:highlight w:val="none"/>
          <w14:textFill>
            <w14:solidFill>
              <w14:schemeClr w14:val="tx1"/>
            </w14:solidFill>
          </w14:textFill>
        </w:rPr>
        <w:t>第十三条  合同争议解决</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420" w:leftChars="0" w:firstLineChars="200"/>
        <w:textAlignment w:val="auto"/>
        <w:outlineLvl w:val="1"/>
        <w:rPr>
          <w:rFonts w:ascii="宋体" w:eastAsia="宋体" w:hAnsi="宋体" w:cs="宋体" w:hint="eastAsia"/>
          <w:b w:val="0"/>
          <w:bCs/>
          <w:color w:val="000000" w:themeColor="text1"/>
          <w:sz w:val="21"/>
          <w:szCs w:val="21"/>
          <w:highlight w:val="none"/>
          <w:lang w:val="en-US" w:eastAsia="zh-CN"/>
          <w14:textFill>
            <w14:solidFill>
              <w14:schemeClr w14:val="tx1"/>
            </w14:solidFill>
          </w14:textFill>
        </w:rPr>
      </w:pPr>
      <w:r>
        <w:rPr>
          <w:rFonts w:ascii="宋体" w:eastAsia="宋体" w:hAnsi="宋体" w:cs="宋体" w:hint="eastAsia"/>
          <w:b w:val="0"/>
          <w:bCs/>
          <w:color w:val="000000" w:themeColor="text1"/>
          <w:sz w:val="21"/>
          <w:szCs w:val="21"/>
          <w:highlight w:val="none"/>
          <w:lang w:val="en-US" w:eastAsia="zh-CN"/>
          <w14:textFill>
            <w14:solidFill>
              <w14:schemeClr w14:val="tx1"/>
            </w14:solidFill>
          </w14:textFill>
        </w:rPr>
        <w:t>甲方应尊重乙方产品的知识产权，并予以积极，有效地保护。</w:t>
      </w:r>
    </w:p>
    <w:p>
      <w:pPr>
        <w:keepNext w:val="0"/>
        <w:keepLines w:val="0"/>
        <w:pageBreakBefore w:val="0"/>
        <w:widowControl w:val="0"/>
        <w:kinsoku/>
        <w:wordWrap/>
        <w:overflowPunct/>
        <w:topLinePunct w:val="0"/>
        <w:autoSpaceDE/>
        <w:autoSpaceDN/>
        <w:bidi w:val="0"/>
        <w:adjustRightInd/>
        <w:snapToGrid/>
        <w:spacing w:line="240" w:lineRule="auto"/>
        <w:ind w:left="0" w:firstLine="420" w:leftChars="0" w:firstLineChars="200"/>
        <w:textAlignment w:val="auto"/>
        <w:outlineLvl w:val="0"/>
        <w:rPr>
          <w:rFonts w:ascii="宋体" w:eastAsia="宋体" w:hAnsi="宋体" w:cs="宋体" w:hint="eastAsia"/>
          <w:b/>
          <w:color w:val="000000" w:themeColor="text1"/>
          <w:sz w:val="21"/>
          <w:szCs w:val="21"/>
          <w:highlight w:val="none"/>
          <w14:textFill>
            <w14:solidFill>
              <w14:schemeClr w14:val="tx1"/>
            </w14:solidFill>
          </w14:textFill>
        </w:rPr>
      </w:pPr>
      <w:r>
        <w:rPr>
          <w:rFonts w:ascii="宋体" w:eastAsia="宋体" w:hAnsi="宋体" w:cs="宋体" w:hint="eastAsia"/>
          <w:b/>
          <w:color w:val="000000" w:themeColor="text1"/>
          <w:sz w:val="21"/>
          <w:szCs w:val="21"/>
          <w:highlight w:val="none"/>
          <w14:textFill>
            <w14:solidFill>
              <w14:schemeClr w14:val="tx1"/>
            </w14:solidFill>
          </w14:textFill>
        </w:rPr>
        <w:t>第十</w:t>
      </w:r>
      <w:r>
        <w:rPr>
          <w:rFonts w:ascii="宋体" w:eastAsia="宋体" w:hAnsi="宋体" w:cs="宋体" w:hint="eastAsia"/>
          <w:b/>
          <w:color w:val="000000" w:themeColor="text1"/>
          <w:sz w:val="21"/>
          <w:szCs w:val="21"/>
          <w:highlight w:val="none"/>
          <w:lang w:val="en-US" w:eastAsia="zh-CN"/>
          <w14:textFill>
            <w14:solidFill>
              <w14:schemeClr w14:val="tx1"/>
            </w14:solidFill>
          </w14:textFill>
        </w:rPr>
        <w:t>四</w:t>
      </w:r>
      <w:r>
        <w:rPr>
          <w:rFonts w:ascii="宋体" w:eastAsia="宋体" w:hAnsi="宋体" w:cs="宋体" w:hint="eastAsia"/>
          <w:b/>
          <w:color w:val="000000" w:themeColor="text1"/>
          <w:sz w:val="21"/>
          <w:szCs w:val="21"/>
          <w:highlight w:val="none"/>
          <w14:textFill>
            <w14:solidFill>
              <w14:schemeClr w14:val="tx1"/>
            </w14:solidFill>
          </w14:textFill>
        </w:rPr>
        <w:t>条  合同争议解决</w:t>
      </w:r>
    </w:p>
    <w:p>
      <w:pPr>
        <w:keepNext w:val="0"/>
        <w:keepLines w:val="0"/>
        <w:pageBreakBefore w:val="0"/>
        <w:widowControl w:val="0"/>
        <w:kinsoku/>
        <w:wordWrap/>
        <w:overflowPunct/>
        <w:topLinePunct w:val="0"/>
        <w:autoSpaceDE/>
        <w:autoSpaceDN/>
        <w:bidi w:val="0"/>
        <w:adjustRightInd/>
        <w:snapToGrid/>
        <w:spacing w:line="240" w:lineRule="auto"/>
        <w:ind w:left="0" w:firstLine="420" w:leftChars="0" w:firstLineChars="200"/>
        <w:textAlignment w:val="auto"/>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14:textFill>
            <w14:solidFill>
              <w14:schemeClr w14:val="tx1"/>
            </w14:solidFill>
          </w14:textFill>
        </w:rPr>
        <w:t>1</w:t>
      </w:r>
      <w:r>
        <w:rPr>
          <w:rFonts w:ascii="宋体" w:eastAsia="宋体" w:hAnsi="宋体" w:cs="宋体" w:hint="eastAsia"/>
          <w:color w:val="000000" w:themeColor="text1"/>
          <w:sz w:val="21"/>
          <w:szCs w:val="21"/>
          <w:highlight w:val="none"/>
          <w:lang w:val="en-US" w:eastAsia="zh-CN"/>
          <w14:textFill>
            <w14:solidFill>
              <w14:schemeClr w14:val="tx1"/>
            </w14:solidFill>
          </w14:textFill>
        </w:rPr>
        <w:t>.</w:t>
      </w:r>
      <w:r>
        <w:rPr>
          <w:rFonts w:ascii="宋体" w:eastAsia="宋体" w:hAnsi="宋体" w:cs="宋体" w:hint="eastAsia"/>
          <w:color w:val="000000" w:themeColor="text1"/>
          <w:sz w:val="21"/>
          <w:szCs w:val="21"/>
          <w:highlight w:val="none"/>
          <w14:textFill>
            <w14:solidFill>
              <w14:schemeClr w14:val="tx1"/>
            </w14:solidFill>
          </w14:textFill>
        </w:rPr>
        <w:t>本合同主体及其附件履行过程中所发生的一切争议，双方可通过友好协商解决。如协商不能解决，起诉方可在当地人民法院提出诉讼。一方因违约给对方造成损害的，除应当对该等损害进行赔偿外，还应当对为确定和追索损害而支出的合理交通费、住宿费、鉴定费、保全保险费、律师费等费用进行赔偿。</w:t>
      </w:r>
    </w:p>
    <w:p>
      <w:pPr>
        <w:keepNext w:val="0"/>
        <w:keepLines w:val="0"/>
        <w:pageBreakBefore w:val="0"/>
        <w:widowControl w:val="0"/>
        <w:kinsoku/>
        <w:wordWrap/>
        <w:overflowPunct/>
        <w:topLinePunct w:val="0"/>
        <w:autoSpaceDE/>
        <w:autoSpaceDN/>
        <w:bidi w:val="0"/>
        <w:adjustRightInd/>
        <w:snapToGrid/>
        <w:spacing w:line="240" w:lineRule="auto"/>
        <w:ind w:left="0" w:firstLine="420" w:leftChars="0" w:firstLineChars="200"/>
        <w:textAlignment w:val="auto"/>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2.</w:t>
      </w:r>
      <w:r>
        <w:rPr>
          <w:rFonts w:ascii="宋体" w:eastAsia="宋体" w:hAnsi="宋体" w:cs="宋体" w:hint="eastAsia"/>
          <w:color w:val="000000" w:themeColor="text1"/>
          <w:sz w:val="21"/>
          <w:szCs w:val="21"/>
          <w:highlight w:val="none"/>
          <w14:textFill>
            <w14:solidFill>
              <w14:schemeClr w14:val="tx1"/>
            </w14:solidFill>
          </w14:textFill>
        </w:rPr>
        <w:t>双方确认本协议书上所记载的住所为各自接受书面通知、信函、以及司法文书的地址，并对此承担法律责任。</w:t>
      </w:r>
    </w:p>
    <w:p>
      <w:pPr>
        <w:keepNext w:val="0"/>
        <w:keepLines w:val="0"/>
        <w:pageBreakBefore w:val="0"/>
        <w:widowControl w:val="0"/>
        <w:kinsoku/>
        <w:wordWrap/>
        <w:overflowPunct/>
        <w:topLinePunct w:val="0"/>
        <w:autoSpaceDE/>
        <w:autoSpaceDN/>
        <w:bidi w:val="0"/>
        <w:adjustRightInd/>
        <w:snapToGrid/>
        <w:spacing w:line="240" w:lineRule="auto"/>
        <w:ind w:left="0" w:firstLine="420" w:leftChars="0" w:firstLineChars="200"/>
        <w:textAlignment w:val="auto"/>
        <w:outlineLvl w:val="0"/>
        <w:rPr>
          <w:rFonts w:ascii="宋体" w:eastAsia="宋体" w:hAnsi="宋体" w:cs="宋体" w:hint="eastAsia"/>
          <w:b/>
          <w:color w:val="000000" w:themeColor="text1"/>
          <w:sz w:val="21"/>
          <w:szCs w:val="21"/>
          <w:highlight w:val="none"/>
          <w14:textFill>
            <w14:solidFill>
              <w14:schemeClr w14:val="tx1"/>
            </w14:solidFill>
          </w14:textFill>
        </w:rPr>
      </w:pPr>
      <w:r>
        <w:rPr>
          <w:rFonts w:ascii="宋体" w:eastAsia="宋体" w:hAnsi="宋体" w:cs="宋体" w:hint="eastAsia"/>
          <w:b/>
          <w:color w:val="000000" w:themeColor="text1"/>
          <w:sz w:val="21"/>
          <w:szCs w:val="21"/>
          <w:highlight w:val="none"/>
          <w14:textFill>
            <w14:solidFill>
              <w14:schemeClr w14:val="tx1"/>
            </w14:solidFill>
          </w14:textFill>
        </w:rPr>
        <w:t>第十</w:t>
      </w:r>
      <w:r>
        <w:rPr>
          <w:rFonts w:ascii="宋体" w:eastAsia="宋体" w:hAnsi="宋体" w:cs="宋体" w:hint="eastAsia"/>
          <w:b/>
          <w:color w:val="000000" w:themeColor="text1"/>
          <w:sz w:val="21"/>
          <w:szCs w:val="21"/>
          <w:highlight w:val="none"/>
          <w:lang w:val="en-US" w:eastAsia="zh-CN"/>
          <w14:textFill>
            <w14:solidFill>
              <w14:schemeClr w14:val="tx1"/>
            </w14:solidFill>
          </w14:textFill>
        </w:rPr>
        <w:t>五</w:t>
      </w:r>
      <w:r>
        <w:rPr>
          <w:rFonts w:ascii="宋体" w:eastAsia="宋体" w:hAnsi="宋体" w:cs="宋体" w:hint="eastAsia"/>
          <w:b/>
          <w:color w:val="000000" w:themeColor="text1"/>
          <w:sz w:val="21"/>
          <w:szCs w:val="21"/>
          <w:highlight w:val="none"/>
          <w14:textFill>
            <w14:solidFill>
              <w14:schemeClr w14:val="tx1"/>
            </w14:solidFill>
          </w14:textFill>
        </w:rPr>
        <w:t>条   本合同附件</w:t>
      </w:r>
    </w:p>
    <w:p>
      <w:pPr>
        <w:keepNext w:val="0"/>
        <w:keepLines w:val="0"/>
        <w:pageBreakBefore w:val="0"/>
        <w:widowControl w:val="0"/>
        <w:kinsoku/>
        <w:wordWrap/>
        <w:overflowPunct/>
        <w:topLinePunct w:val="0"/>
        <w:autoSpaceDE/>
        <w:autoSpaceDN/>
        <w:bidi w:val="0"/>
        <w:adjustRightInd/>
        <w:snapToGrid/>
        <w:spacing w:line="240" w:lineRule="auto"/>
        <w:ind w:left="0" w:firstLine="420" w:leftChars="0" w:firstLineChars="200"/>
        <w:textAlignment w:val="auto"/>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14:textFill>
            <w14:solidFill>
              <w14:schemeClr w14:val="tx1"/>
            </w14:solidFill>
          </w14:textFill>
        </w:rPr>
        <w:t>以下附件及乙方投标时提供的投标文件和其他相关资料作为本合同的补充内容，具有同等法律效力。</w:t>
      </w:r>
    </w:p>
    <w:p>
      <w:pPr>
        <w:keepNext w:val="0"/>
        <w:keepLines w:val="0"/>
        <w:pageBreakBefore w:val="0"/>
        <w:widowControl w:val="0"/>
        <w:kinsoku/>
        <w:wordWrap/>
        <w:overflowPunct/>
        <w:topLinePunct w:val="0"/>
        <w:autoSpaceDE/>
        <w:autoSpaceDN/>
        <w:bidi w:val="0"/>
        <w:adjustRightInd/>
        <w:snapToGrid/>
        <w:spacing w:line="240" w:lineRule="auto"/>
        <w:ind w:left="0" w:firstLine="420" w:leftChars="0" w:firstLineChars="200"/>
        <w:textAlignment w:val="auto"/>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14:textFill>
            <w14:solidFill>
              <w14:schemeClr w14:val="tx1"/>
            </w14:solidFill>
          </w14:textFill>
        </w:rPr>
        <w:t>附件1：安装实施和保修期服务条款</w:t>
      </w:r>
    </w:p>
    <w:p>
      <w:pPr>
        <w:keepNext w:val="0"/>
        <w:keepLines w:val="0"/>
        <w:pageBreakBefore w:val="0"/>
        <w:widowControl w:val="0"/>
        <w:kinsoku/>
        <w:wordWrap/>
        <w:overflowPunct/>
        <w:topLinePunct w:val="0"/>
        <w:autoSpaceDE/>
        <w:autoSpaceDN/>
        <w:bidi w:val="0"/>
        <w:adjustRightInd/>
        <w:snapToGrid/>
        <w:spacing w:line="240" w:lineRule="auto"/>
        <w:ind w:left="0" w:firstLine="420" w:leftChars="0" w:firstLineChars="200"/>
        <w:textAlignment w:val="auto"/>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14:textFill>
            <w14:solidFill>
              <w14:schemeClr w14:val="tx1"/>
            </w14:solidFill>
          </w14:textFill>
        </w:rPr>
        <w:t>附件2：货物清单</w:t>
      </w:r>
    </w:p>
    <w:p>
      <w:pPr>
        <w:pStyle w:val="NormalIndent"/>
        <w:keepNext w:val="0"/>
        <w:keepLines w:val="0"/>
        <w:pageBreakBefore w:val="0"/>
        <w:widowControl w:val="0"/>
        <w:kinsoku/>
        <w:wordWrap/>
        <w:overflowPunct/>
        <w:topLinePunct w:val="0"/>
        <w:autoSpaceDE/>
        <w:autoSpaceDN/>
        <w:bidi w:val="0"/>
        <w:adjustRightInd/>
        <w:snapToGrid/>
        <w:spacing w:line="240" w:lineRule="auto"/>
        <w:ind w:left="0" w:firstLine="420" w:leftChars="0" w:firstLineChars="200"/>
        <w:textAlignment w:val="auto"/>
        <w:rPr>
          <w:rFonts w:ascii="宋体" w:eastAsia="宋体" w:hAnsi="宋体" w:cs="宋体" w:hint="eastAsia"/>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left="0" w:firstLine="420" w:leftChars="0" w:firstLineChars="200"/>
        <w:textAlignment w:val="auto"/>
        <w:outlineLvl w:val="0"/>
        <w:rPr>
          <w:rFonts w:ascii="宋体" w:eastAsia="宋体" w:hAnsi="宋体" w:cs="宋体" w:hint="eastAsia"/>
          <w:b/>
          <w:color w:val="000000" w:themeColor="text1"/>
          <w:sz w:val="21"/>
          <w:szCs w:val="21"/>
          <w:highlight w:val="none"/>
          <w14:textFill>
            <w14:solidFill>
              <w14:schemeClr w14:val="tx1"/>
            </w14:solidFill>
          </w14:textFill>
        </w:rPr>
      </w:pPr>
      <w:r>
        <w:rPr>
          <w:rFonts w:ascii="宋体" w:eastAsia="宋体" w:hAnsi="宋体" w:cs="宋体" w:hint="eastAsia"/>
          <w:b/>
          <w:color w:val="000000" w:themeColor="text1"/>
          <w:sz w:val="21"/>
          <w:szCs w:val="21"/>
          <w:highlight w:val="none"/>
          <w14:textFill>
            <w14:solidFill>
              <w14:schemeClr w14:val="tx1"/>
            </w14:solidFill>
          </w14:textFill>
        </w:rPr>
        <w:t>第十</w:t>
      </w:r>
      <w:r>
        <w:rPr>
          <w:rFonts w:ascii="宋体" w:eastAsia="宋体" w:hAnsi="宋体" w:cs="宋体" w:hint="eastAsia"/>
          <w:b/>
          <w:color w:val="000000" w:themeColor="text1"/>
          <w:sz w:val="21"/>
          <w:szCs w:val="21"/>
          <w:highlight w:val="none"/>
          <w:lang w:val="en-US" w:eastAsia="zh-CN"/>
          <w14:textFill>
            <w14:solidFill>
              <w14:schemeClr w14:val="tx1"/>
            </w14:solidFill>
          </w14:textFill>
        </w:rPr>
        <w:t>六</w:t>
      </w:r>
      <w:r>
        <w:rPr>
          <w:rFonts w:ascii="宋体" w:eastAsia="宋体" w:hAnsi="宋体" w:cs="宋体" w:hint="eastAsia"/>
          <w:b/>
          <w:color w:val="000000" w:themeColor="text1"/>
          <w:sz w:val="21"/>
          <w:szCs w:val="21"/>
          <w:highlight w:val="none"/>
          <w14:textFill>
            <w14:solidFill>
              <w14:schemeClr w14:val="tx1"/>
            </w14:solidFill>
          </w14:textFill>
        </w:rPr>
        <w:t>条  合同生效及其它</w:t>
      </w:r>
    </w:p>
    <w:p>
      <w:pPr>
        <w:keepNext w:val="0"/>
        <w:keepLines w:val="0"/>
        <w:pageBreakBefore w:val="0"/>
        <w:widowControl w:val="0"/>
        <w:kinsoku/>
        <w:wordWrap/>
        <w:overflowPunct/>
        <w:topLinePunct w:val="0"/>
        <w:autoSpaceDE/>
        <w:autoSpaceDN/>
        <w:bidi w:val="0"/>
        <w:adjustRightInd/>
        <w:snapToGrid/>
        <w:spacing w:line="240" w:lineRule="auto"/>
        <w:ind w:left="0" w:firstLine="420" w:leftChars="0" w:firstLineChars="200"/>
        <w:textAlignment w:val="auto"/>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14:textFill>
            <w14:solidFill>
              <w14:schemeClr w14:val="tx1"/>
            </w14:solidFill>
          </w14:textFill>
        </w:rPr>
        <w:t>1.合同经双方法定代表人或授权委托代表人签字并加盖单位公章、骑缝章之日起生效</w:t>
      </w:r>
      <w:r>
        <w:rPr>
          <w:rFonts w:ascii="宋体" w:eastAsia="宋体" w:hAnsi="宋体" w:cs="宋体" w:hint="eastAsia"/>
          <w:color w:val="000000" w:themeColor="text1"/>
          <w:sz w:val="21"/>
          <w:szCs w:val="21"/>
          <w:highlight w:val="none"/>
          <w:lang w:eastAsia="zh-CN"/>
          <w14:textFill>
            <w14:solidFill>
              <w14:schemeClr w14:val="tx1"/>
            </w14:solidFill>
          </w14:textFill>
        </w:rPr>
        <w:t>，有效期自生效之日起至双方均履行完毕约定义务止</w:t>
      </w:r>
      <w:r>
        <w:rPr>
          <w:rFonts w:ascii="宋体" w:eastAsia="宋体" w:hAnsi="宋体" w:cs="宋体" w:hint="eastAsia"/>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left="0" w:firstLine="420" w:leftChars="0" w:firstLineChars="200"/>
        <w:textAlignment w:val="auto"/>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14:textFill>
            <w14:solidFill>
              <w14:schemeClr w14:val="tx1"/>
            </w14:solidFill>
          </w14:textFill>
        </w:rPr>
        <w:t>2.本合同未尽事宜，双方协商解决，遵照《中华人民共和国民法典》有关条文执行，双方可另行签订补充协议，补充协议与本合同具有同等法律效力。</w:t>
      </w:r>
    </w:p>
    <w:p>
      <w:pPr>
        <w:keepNext w:val="0"/>
        <w:keepLines w:val="0"/>
        <w:pageBreakBefore w:val="0"/>
        <w:widowControl w:val="0"/>
        <w:kinsoku/>
        <w:wordWrap/>
        <w:overflowPunct/>
        <w:topLinePunct w:val="0"/>
        <w:autoSpaceDE/>
        <w:autoSpaceDN/>
        <w:bidi w:val="0"/>
        <w:adjustRightInd/>
        <w:snapToGrid/>
        <w:spacing w:line="240" w:lineRule="auto"/>
        <w:ind w:left="0" w:firstLine="420" w:leftChars="0" w:firstLineChars="200"/>
        <w:textAlignment w:val="auto"/>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14:textFill>
            <w14:solidFill>
              <w14:schemeClr w14:val="tx1"/>
            </w14:solidFill>
          </w14:textFill>
        </w:rPr>
        <w:t>3.本合同正本一式四份，具有同等法律效力，甲方执叁份，乙方执壹份。</w:t>
      </w:r>
    </w:p>
    <w:p>
      <w:pPr>
        <w:spacing w:line="240" w:lineRule="auto"/>
        <w:rPr>
          <w:rFonts w:ascii="宋体" w:eastAsia="宋体" w:hAnsi="宋体" w:cs="宋体" w:hint="eastAsia"/>
          <w:color w:val="000000" w:themeColor="text1"/>
          <w:kern w:val="0"/>
          <w:sz w:val="21"/>
          <w:szCs w:val="21"/>
          <w:highlight w:val="none"/>
          <w14:textFill>
            <w14:solidFill>
              <w14:schemeClr w14:val="tx1"/>
            </w14:solidFill>
          </w14:textFill>
        </w:rPr>
      </w:pPr>
      <w:r>
        <w:rPr>
          <w:rFonts w:ascii="宋体" w:eastAsia="宋体" w:hAnsi="宋体" w:cs="宋体" w:hint="eastAsia"/>
          <w:color w:val="000000" w:themeColor="text1"/>
          <w:kern w:val="0"/>
          <w:sz w:val="21"/>
          <w:szCs w:val="21"/>
          <w:highlight w:val="none"/>
          <w14:textFill>
            <w14:solidFill>
              <w14:schemeClr w14:val="tx1"/>
            </w14:solidFill>
          </w14:textFill>
        </w:rPr>
        <w:t>（以下无正文）</w:t>
      </w:r>
    </w:p>
    <w:p>
      <w:pPr>
        <w:rPr>
          <w:rFonts w:ascii="宋体" w:eastAsia="宋体" w:hAnsi="宋体" w:cs="宋体" w:hint="eastAsia"/>
          <w:color w:val="000000" w:themeColor="text1"/>
          <w:kern w:val="0"/>
          <w:sz w:val="21"/>
          <w:szCs w:val="21"/>
          <w:highlight w:val="none"/>
          <w14:textFill>
            <w14:solidFill>
              <w14:schemeClr w14:val="tx1"/>
            </w14:solidFill>
          </w14:textFill>
        </w:rPr>
      </w:pPr>
      <w:r>
        <w:rPr>
          <w:rFonts w:ascii="宋体" w:eastAsia="宋体" w:hAnsi="宋体" w:cs="宋体" w:hint="eastAsia"/>
          <w:color w:val="000000" w:themeColor="text1"/>
          <w:kern w:val="0"/>
          <w:sz w:val="21"/>
          <w:szCs w:val="21"/>
          <w:highlight w:val="none"/>
          <w14:textFill>
            <w14:solidFill>
              <w14:schemeClr w14:val="tx1"/>
            </w14:solidFill>
          </w14:textFill>
        </w:rPr>
        <w:br w:type="page"/>
      </w:r>
    </w:p>
    <w:tbl>
      <w:tblPr>
        <w:tblStyle w:val="TableGrid"/>
        <w:tblW w:w="8836" w:type="dxa"/>
        <w:tblInd w:w="0" w:type="dxa"/>
        <w:tblBorders>
          <w:top w:val="nil"/>
          <w:left w:val="nil"/>
          <w:bottom w:val="nil"/>
          <w:right w:val="nil"/>
          <w:insideH w:val="nil"/>
          <w:insideV w:val="nil"/>
        </w:tblBorders>
        <w:tblLayout w:type="fixed"/>
        <w:tblCellMar>
          <w:top w:w="0" w:type="dxa"/>
          <w:left w:w="108" w:type="dxa"/>
          <w:bottom w:w="0" w:type="dxa"/>
          <w:right w:w="108" w:type="dxa"/>
        </w:tblCellMar>
      </w:tblPr>
      <w:tblGrid>
        <w:gridCol w:w="4419"/>
        <w:gridCol w:w="4417"/>
      </w:tblGrid>
      <w:tr>
        <w:tblPrEx>
          <w:tblW w:w="8836" w:type="dxa"/>
          <w:tblInd w:w="0" w:type="dxa"/>
          <w:tblBorders>
            <w:top w:val="nil"/>
            <w:left w:val="nil"/>
            <w:bottom w:val="nil"/>
            <w:right w:val="nil"/>
            <w:insideH w:val="nil"/>
            <w:insideV w:val="nil"/>
          </w:tblBorders>
          <w:tblLayout w:type="fixed"/>
          <w:tblCellMar>
            <w:top w:w="0" w:type="dxa"/>
            <w:left w:w="108" w:type="dxa"/>
            <w:bottom w:w="0" w:type="dxa"/>
            <w:right w:w="108" w:type="dxa"/>
          </w:tblCellMar>
        </w:tblPrEx>
        <w:tc>
          <w:tcPr>
            <w:tcW w:w="4419" w:type="dxa"/>
          </w:tcPr>
          <w:p>
            <w:pPr>
              <w:keepNext w:val="0"/>
              <w:keepLines w:val="0"/>
              <w:suppressLineNumbers w:val="0"/>
              <w:spacing w:before="0" w:beforeAutospacing="0" w:after="0" w:afterAutospacing="0" w:line="240" w:lineRule="auto"/>
              <w:ind w:left="0" w:right="0"/>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14:textFill>
                  <w14:solidFill>
                    <w14:schemeClr w14:val="tx1"/>
                  </w14:solidFill>
                </w14:textFill>
              </w:rPr>
              <w:t xml:space="preserve">甲方：深圳市龙岗中心医院            </w:t>
            </w:r>
          </w:p>
          <w:p>
            <w:pPr>
              <w:keepNext w:val="0"/>
              <w:keepLines w:val="0"/>
              <w:suppressLineNumbers w:val="0"/>
              <w:spacing w:before="0" w:beforeAutospacing="0" w:after="0" w:afterAutospacing="0" w:line="240" w:lineRule="auto"/>
              <w:ind w:left="0" w:right="0"/>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14:textFill>
                  <w14:solidFill>
                    <w14:schemeClr w14:val="tx1"/>
                  </w14:solidFill>
                </w14:textFill>
              </w:rPr>
              <w:t xml:space="preserve">地址：深圳市龙岗区龙岗大道      </w:t>
            </w:r>
          </w:p>
          <w:p>
            <w:pPr>
              <w:keepNext w:val="0"/>
              <w:keepLines w:val="0"/>
              <w:suppressLineNumbers w:val="0"/>
              <w:spacing w:before="0" w:beforeAutospacing="0" w:after="0" w:afterAutospacing="0" w:line="240" w:lineRule="auto"/>
              <w:ind w:left="0" w:right="0"/>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14:textFill>
                  <w14:solidFill>
                    <w14:schemeClr w14:val="tx1"/>
                  </w14:solidFill>
                </w14:textFill>
              </w:rPr>
              <w:t xml:space="preserve">      （龙岗段）6082号</w:t>
            </w:r>
          </w:p>
          <w:p>
            <w:pPr>
              <w:keepNext w:val="0"/>
              <w:keepLines w:val="0"/>
              <w:suppressLineNumbers w:val="0"/>
              <w:spacing w:before="0" w:beforeAutospacing="0" w:after="0" w:afterAutospacing="0" w:line="240" w:lineRule="auto"/>
              <w:ind w:left="0" w:right="0"/>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14:textFill>
                  <w14:solidFill>
                    <w14:schemeClr w14:val="tx1"/>
                  </w14:solidFill>
                </w14:textFill>
              </w:rPr>
              <w:t xml:space="preserve">法定代表人：                        </w:t>
            </w:r>
          </w:p>
          <w:p>
            <w:pPr>
              <w:keepNext w:val="0"/>
              <w:keepLines w:val="0"/>
              <w:suppressLineNumbers w:val="0"/>
              <w:spacing w:before="0" w:beforeAutospacing="0" w:after="0" w:afterAutospacing="0" w:line="240" w:lineRule="auto"/>
              <w:ind w:left="0" w:right="0"/>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14:textFill>
                  <w14:solidFill>
                    <w14:schemeClr w14:val="tx1"/>
                  </w14:solidFill>
                </w14:textFill>
              </w:rPr>
              <w:t xml:space="preserve">委托代理人：                        </w:t>
            </w:r>
          </w:p>
          <w:p>
            <w:pPr>
              <w:keepNext w:val="0"/>
              <w:keepLines w:val="0"/>
              <w:suppressLineNumbers w:val="0"/>
              <w:spacing w:before="0" w:beforeAutospacing="0" w:after="0" w:afterAutospacing="0" w:line="240" w:lineRule="auto"/>
              <w:ind w:left="0" w:right="0"/>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14:textFill>
                  <w14:solidFill>
                    <w14:schemeClr w14:val="tx1"/>
                  </w14:solidFill>
                </w14:textFill>
              </w:rPr>
              <w:t xml:space="preserve">电话：0755-84806933                 </w:t>
            </w:r>
          </w:p>
          <w:p>
            <w:pPr>
              <w:keepNext w:val="0"/>
              <w:keepLines w:val="0"/>
              <w:suppressLineNumbers w:val="0"/>
              <w:spacing w:before="0" w:beforeAutospacing="0" w:after="0" w:afterAutospacing="0" w:line="240" w:lineRule="auto"/>
              <w:ind w:left="0" w:right="0"/>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14:textFill>
                  <w14:solidFill>
                    <w14:schemeClr w14:val="tx1"/>
                  </w14:solidFill>
                </w14:textFill>
              </w:rPr>
              <w:t xml:space="preserve">开户银行：深圳农村商业银行大和支行 </w:t>
            </w:r>
          </w:p>
          <w:p>
            <w:pPr>
              <w:keepNext w:val="0"/>
              <w:keepLines w:val="0"/>
              <w:suppressLineNumbers w:val="0"/>
              <w:spacing w:before="0" w:beforeAutospacing="0" w:after="0" w:afterAutospacing="0" w:line="240" w:lineRule="auto"/>
              <w:ind w:left="0" w:right="0"/>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14:textFill>
                  <w14:solidFill>
                    <w14:schemeClr w14:val="tx1"/>
                  </w14:solidFill>
                </w14:textFill>
              </w:rPr>
              <w:t xml:space="preserve">账    号：000070583741              </w:t>
            </w:r>
          </w:p>
          <w:p>
            <w:pPr>
              <w:keepNext w:val="0"/>
              <w:keepLines w:val="0"/>
              <w:suppressLineNumbers w:val="0"/>
              <w:spacing w:before="0" w:beforeAutospacing="0" w:after="0" w:afterAutospacing="0" w:line="240" w:lineRule="auto"/>
              <w:ind w:left="0" w:right="0"/>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14:textFill>
                  <w14:solidFill>
                    <w14:schemeClr w14:val="tx1"/>
                  </w14:solidFill>
                </w14:textFill>
              </w:rPr>
              <w:t>统一社会信用代码：</w:t>
            </w:r>
          </w:p>
          <w:p>
            <w:pPr>
              <w:keepNext w:val="0"/>
              <w:keepLines w:val="0"/>
              <w:suppressLineNumbers w:val="0"/>
              <w:spacing w:before="0" w:beforeAutospacing="0" w:after="0" w:afterAutospacing="0" w:line="240" w:lineRule="auto"/>
              <w:ind w:left="0" w:right="0"/>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14:textFill>
                  <w14:solidFill>
                    <w14:schemeClr w14:val="tx1"/>
                  </w14:solidFill>
                </w14:textFill>
              </w:rPr>
              <w:t>124403074558354773</w:t>
            </w:r>
          </w:p>
          <w:p>
            <w:pPr>
              <w:keepNext w:val="0"/>
              <w:keepLines w:val="0"/>
              <w:suppressLineNumbers w:val="0"/>
              <w:spacing w:before="0" w:beforeAutospacing="0" w:after="0" w:afterAutospacing="0" w:line="240" w:lineRule="auto"/>
              <w:ind w:left="0" w:right="0"/>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14:textFill>
                  <w14:solidFill>
                    <w14:schemeClr w14:val="tx1"/>
                  </w14:solidFill>
                </w14:textFill>
              </w:rPr>
              <w:t xml:space="preserve">纳税识别号：440307455835477               </w:t>
            </w:r>
          </w:p>
          <w:p>
            <w:pPr>
              <w:pStyle w:val="NormalIndent"/>
              <w:keepNext w:val="0"/>
              <w:keepLines w:val="0"/>
              <w:suppressLineNumbers w:val="0"/>
              <w:spacing w:before="0" w:beforeAutospacing="0" w:after="0" w:afterAutospacing="0" w:line="240" w:lineRule="auto"/>
              <w:ind w:left="0" w:right="0"/>
              <w:rPr>
                <w:rFonts w:ascii="宋体" w:eastAsia="宋体" w:hAnsi="宋体" w:cs="宋体" w:hint="eastAsia"/>
                <w:color w:val="000000" w:themeColor="text1"/>
                <w:sz w:val="21"/>
                <w:szCs w:val="21"/>
                <w:highlight w:val="none"/>
                <w14:textFill>
                  <w14:solidFill>
                    <w14:schemeClr w14:val="tx1"/>
                  </w14:solidFill>
                </w14:textFill>
              </w:rPr>
            </w:pPr>
          </w:p>
        </w:tc>
        <w:tc>
          <w:tcPr>
            <w:tcW w:w="4417" w:type="dxa"/>
          </w:tcPr>
          <w:p>
            <w:pPr>
              <w:keepNext w:val="0"/>
              <w:keepLines w:val="0"/>
              <w:suppressLineNumbers w:val="0"/>
              <w:spacing w:before="0" w:beforeAutospacing="0" w:after="0" w:afterAutospacing="0" w:line="240" w:lineRule="auto"/>
              <w:ind w:left="0" w:right="0"/>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14:textFill>
                  <w14:solidFill>
                    <w14:schemeClr w14:val="tx1"/>
                  </w14:solidFill>
                </w14:textFill>
              </w:rPr>
              <w:t xml:space="preserve">乙方：          </w:t>
            </w:r>
          </w:p>
          <w:p>
            <w:pPr>
              <w:keepNext w:val="0"/>
              <w:keepLines w:val="0"/>
              <w:suppressLineNumbers w:val="0"/>
              <w:spacing w:before="0" w:beforeAutospacing="0" w:after="0" w:afterAutospacing="0" w:line="240" w:lineRule="auto"/>
              <w:ind w:left="840" w:right="0" w:hanging="630" w:hangingChars="300"/>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14:textFill>
                  <w14:solidFill>
                    <w14:schemeClr w14:val="tx1"/>
                  </w14:solidFill>
                </w14:textFill>
              </w:rPr>
              <w:t>地址：</w:t>
            </w:r>
          </w:p>
          <w:p>
            <w:pPr>
              <w:keepNext w:val="0"/>
              <w:keepLines w:val="0"/>
              <w:suppressLineNumbers w:val="0"/>
              <w:spacing w:before="0" w:beforeAutospacing="0" w:after="0" w:afterAutospacing="0" w:line="240" w:lineRule="auto"/>
              <w:ind w:left="0" w:right="0"/>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14:textFill>
                  <w14:solidFill>
                    <w14:schemeClr w14:val="tx1"/>
                  </w14:solidFill>
                </w14:textFill>
              </w:rPr>
              <w:t xml:space="preserve">法定代表人：                        </w:t>
            </w:r>
          </w:p>
          <w:p>
            <w:pPr>
              <w:keepNext w:val="0"/>
              <w:keepLines w:val="0"/>
              <w:suppressLineNumbers w:val="0"/>
              <w:spacing w:before="0" w:beforeAutospacing="0" w:after="0" w:afterAutospacing="0" w:line="240" w:lineRule="auto"/>
              <w:ind w:left="0" w:right="0"/>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14:textFill>
                  <w14:solidFill>
                    <w14:schemeClr w14:val="tx1"/>
                  </w14:solidFill>
                </w14:textFill>
              </w:rPr>
              <w:t xml:space="preserve">委托代理人：                        </w:t>
            </w:r>
          </w:p>
          <w:p>
            <w:pPr>
              <w:keepNext w:val="0"/>
              <w:keepLines w:val="0"/>
              <w:suppressLineNumbers w:val="0"/>
              <w:spacing w:before="0" w:beforeAutospacing="0" w:after="0" w:afterAutospacing="0" w:line="240" w:lineRule="auto"/>
              <w:ind w:left="0" w:right="0"/>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14:textFill>
                  <w14:solidFill>
                    <w14:schemeClr w14:val="tx1"/>
                  </w14:solidFill>
                </w14:textFill>
              </w:rPr>
              <w:t xml:space="preserve">电话：             </w:t>
            </w:r>
          </w:p>
          <w:p>
            <w:pPr>
              <w:keepNext w:val="0"/>
              <w:keepLines w:val="0"/>
              <w:suppressLineNumbers w:val="0"/>
              <w:spacing w:before="0" w:beforeAutospacing="0" w:after="0" w:afterAutospacing="0" w:line="240" w:lineRule="auto"/>
              <w:ind w:left="0" w:right="0"/>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14:textFill>
                  <w14:solidFill>
                    <w14:schemeClr w14:val="tx1"/>
                  </w14:solidFill>
                </w14:textFill>
              </w:rPr>
              <w:t>开户银行：</w:t>
            </w:r>
          </w:p>
          <w:p>
            <w:pPr>
              <w:keepNext w:val="0"/>
              <w:keepLines w:val="0"/>
              <w:suppressLineNumbers w:val="0"/>
              <w:spacing w:before="0" w:beforeAutospacing="0" w:after="0" w:afterAutospacing="0" w:line="240" w:lineRule="auto"/>
              <w:ind w:left="0" w:right="0"/>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14:textFill>
                  <w14:solidFill>
                    <w14:schemeClr w14:val="tx1"/>
                  </w14:solidFill>
                </w14:textFill>
              </w:rPr>
              <w:t xml:space="preserve">账    号：            </w:t>
            </w:r>
          </w:p>
          <w:p>
            <w:pPr>
              <w:keepNext w:val="0"/>
              <w:keepLines w:val="0"/>
              <w:suppressLineNumbers w:val="0"/>
              <w:spacing w:before="0" w:beforeAutospacing="0" w:after="0" w:afterAutospacing="0" w:line="240" w:lineRule="auto"/>
              <w:ind w:left="0" w:right="0"/>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14:textFill>
                  <w14:solidFill>
                    <w14:schemeClr w14:val="tx1"/>
                  </w14:solidFill>
                </w14:textFill>
              </w:rPr>
              <w:t>统一社会信用代码：</w:t>
            </w:r>
          </w:p>
          <w:p>
            <w:pPr>
              <w:pStyle w:val="NormalIndent"/>
              <w:keepNext w:val="0"/>
              <w:keepLines w:val="0"/>
              <w:suppressLineNumbers w:val="0"/>
              <w:spacing w:before="0" w:beforeAutospacing="0" w:after="0" w:afterAutospacing="0" w:line="240" w:lineRule="auto"/>
              <w:ind w:left="0" w:right="0" w:firstLine="0"/>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14:textFill>
                  <w14:solidFill>
                    <w14:schemeClr w14:val="tx1"/>
                  </w14:solidFill>
                </w14:textFill>
              </w:rPr>
              <w:t xml:space="preserve">纳税识别号：  </w:t>
            </w:r>
          </w:p>
        </w:tc>
      </w:tr>
    </w:tbl>
    <w:p>
      <w:pPr>
        <w:pStyle w:val="NormalIndent"/>
        <w:spacing w:line="240" w:lineRule="auto"/>
        <w:ind w:firstLine="0"/>
        <w:rPr>
          <w:rFonts w:ascii="宋体" w:eastAsia="宋体" w:hAnsi="宋体" w:cs="宋体" w:hint="eastAsia"/>
          <w:color w:val="000000" w:themeColor="text1"/>
          <w:sz w:val="21"/>
          <w:szCs w:val="21"/>
          <w:highlight w:val="none"/>
          <w14:textFill>
            <w14:solidFill>
              <w14:schemeClr w14:val="tx1"/>
            </w14:solidFill>
          </w14:textFill>
        </w:rPr>
      </w:pPr>
    </w:p>
    <w:p>
      <w:pPr>
        <w:spacing w:line="240" w:lineRule="auto"/>
        <w:ind w:firstLine="1995" w:firstLineChars="950"/>
        <w:rPr>
          <w:rFonts w:ascii="宋体" w:eastAsia="宋体" w:hAnsi="宋体" w:cs="宋体" w:hint="eastAsia"/>
          <w:color w:val="000000" w:themeColor="text1"/>
          <w:sz w:val="21"/>
          <w:szCs w:val="21"/>
          <w:highlight w:val="none"/>
          <w14:textFill>
            <w14:solidFill>
              <w14:schemeClr w14:val="tx1"/>
            </w14:solidFill>
          </w14:textFill>
        </w:rPr>
      </w:pPr>
    </w:p>
    <w:p>
      <w:pPr>
        <w:spacing w:line="240" w:lineRule="auto"/>
        <w:ind w:firstLine="1995" w:firstLineChars="950"/>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14:textFill>
            <w14:solidFill>
              <w14:schemeClr w14:val="tx1"/>
            </w14:solidFill>
          </w14:textFill>
        </w:rPr>
        <w:t>签约时间：      年   月   日</w:t>
      </w:r>
    </w:p>
    <w:p>
      <w:pPr>
        <w:spacing w:line="240" w:lineRule="auto"/>
        <w:ind w:firstLine="1995" w:firstLineChars="950"/>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14:textFill>
            <w14:solidFill>
              <w14:schemeClr w14:val="tx1"/>
            </w14:solidFill>
          </w14:textFill>
        </w:rPr>
        <w:t>签约地址：深圳市龙岗中心医院</w:t>
      </w:r>
      <w:r>
        <w:rPr>
          <w:rFonts w:ascii="宋体" w:eastAsia="宋体" w:hAnsi="宋体" w:cs="宋体" w:hint="eastAsia"/>
          <w:color w:val="000000" w:themeColor="text1"/>
          <w:sz w:val="21"/>
          <w:szCs w:val="21"/>
          <w:highlight w:val="none"/>
          <w14:textFill>
            <w14:solidFill>
              <w14:schemeClr w14:val="tx1"/>
            </w14:solidFill>
          </w14:textFill>
        </w:rPr>
        <w:tab/>
      </w:r>
    </w:p>
    <w:p>
      <w:pPr>
        <w:pStyle w:val="ListParagraph"/>
        <w:adjustRightInd w:val="0"/>
        <w:snapToGrid w:val="0"/>
        <w:spacing w:after="156" w:afterLines="50" w:line="312" w:lineRule="auto"/>
        <w:ind w:firstLine="0" w:firstLineChars="0"/>
        <w:rPr>
          <w:rFonts w:ascii="宋体" w:eastAsia="宋体" w:hAnsi="宋体" w:cs="宋体" w:hint="eastAsia"/>
          <w:b/>
          <w:color w:val="auto"/>
          <w:sz w:val="24"/>
          <w:szCs w:val="24"/>
          <w:highlight w:val="none"/>
        </w:rPr>
      </w:pPr>
      <w:r>
        <w:rPr>
          <w:rFonts w:ascii="宋体" w:eastAsia="宋体" w:hAnsi="宋体" w:cs="宋体" w:hint="eastAsia"/>
          <w:color w:val="000000" w:themeColor="text1"/>
          <w:sz w:val="24"/>
          <w:highlight w:val="none"/>
          <w14:textFill>
            <w14:solidFill>
              <w14:schemeClr w14:val="tx1"/>
            </w14:solidFill>
          </w14:textFill>
        </w:rPr>
        <w:br w:type="page"/>
      </w:r>
      <w:r>
        <w:rPr>
          <w:rFonts w:ascii="宋体" w:eastAsia="宋体" w:hAnsi="宋体" w:cs="宋体" w:hint="eastAsia"/>
          <w:b/>
          <w:color w:val="auto"/>
          <w:sz w:val="24"/>
          <w:szCs w:val="24"/>
          <w:highlight w:val="none"/>
        </w:rPr>
        <w:t>附件一</w:t>
      </w:r>
    </w:p>
    <w:p>
      <w:pPr>
        <w:adjustRightInd w:val="0"/>
        <w:snapToGrid w:val="0"/>
        <w:spacing w:line="312" w:lineRule="auto"/>
        <w:jc w:val="center"/>
        <w:rPr>
          <w:rFonts w:ascii="宋体" w:eastAsia="宋体" w:hAnsi="宋体" w:cs="宋体" w:hint="eastAsia"/>
          <w:b/>
          <w:bCs/>
          <w:color w:val="auto"/>
          <w:sz w:val="24"/>
          <w:szCs w:val="24"/>
          <w:highlight w:val="none"/>
        </w:rPr>
      </w:pPr>
      <w:bookmarkStart w:id="18" w:name="OLE_LINK4"/>
      <w:bookmarkStart w:id="19" w:name="OLE_LINK5"/>
      <w:r>
        <w:rPr>
          <w:rFonts w:ascii="宋体" w:eastAsia="宋体" w:hAnsi="宋体" w:cs="宋体" w:hint="eastAsia"/>
          <w:b/>
          <w:bCs/>
          <w:color w:val="auto"/>
          <w:sz w:val="24"/>
          <w:szCs w:val="24"/>
          <w:highlight w:val="none"/>
        </w:rPr>
        <w:t>安装实施和保修期服务条款</w:t>
      </w:r>
      <w:bookmarkEnd w:id="18"/>
    </w:p>
    <w:p>
      <w:pPr>
        <w:adjustRightInd w:val="0"/>
        <w:snapToGrid w:val="0"/>
        <w:spacing w:line="240" w:lineRule="auto"/>
        <w:ind w:left="-420" w:firstLine="420" w:leftChars="-200" w:firstLineChars="200"/>
        <w:rPr>
          <w:rFonts w:ascii="宋体" w:eastAsia="宋体" w:hAnsi="宋体" w:cs="宋体" w:hint="eastAsia"/>
          <w:color w:val="auto"/>
          <w:sz w:val="21"/>
          <w:szCs w:val="21"/>
          <w:highlight w:val="none"/>
        </w:rPr>
      </w:pPr>
      <w:bookmarkEnd w:id="19"/>
      <w:r>
        <w:rPr>
          <w:rFonts w:ascii="宋体" w:eastAsia="宋体" w:hAnsi="宋体" w:cs="宋体" w:hint="eastAsia"/>
          <w:color w:val="auto"/>
          <w:sz w:val="21"/>
          <w:szCs w:val="21"/>
          <w:highlight w:val="none"/>
        </w:rPr>
        <w:t>本合同所定的智能产品设备保修期内乙方为甲方提供免费技术支持与售后服务；以安装实施后客户验收之日，即：签订《安装及验收报告》起执行，保修期后，乙方将提供有偿的技术支持与售后服务，三方可另行签订设备保修合同。</w:t>
      </w:r>
    </w:p>
    <w:p>
      <w:pPr>
        <w:adjustRightInd w:val="0"/>
        <w:snapToGrid w:val="0"/>
        <w:spacing w:line="240" w:lineRule="auto"/>
        <w:ind w:firstLine="420" w:firstLineChars="200"/>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经甲、乙双方协商一致，约定此《智能产品销售合同》项下相关保修约定如下：</w:t>
      </w:r>
    </w:p>
    <w:p>
      <w:pPr>
        <w:numPr>
          <w:ilvl w:val="0"/>
          <w:numId w:val="15"/>
        </w:numPr>
        <w:adjustRightInd w:val="0"/>
        <w:snapToGrid w:val="0"/>
        <w:spacing w:line="240" w:lineRule="auto"/>
        <w:rPr>
          <w:rFonts w:ascii="宋体" w:eastAsia="宋体" w:hAnsi="宋体" w:cs="宋体" w:hint="eastAsia"/>
          <w:b/>
          <w:bCs/>
          <w:color w:val="auto"/>
          <w:sz w:val="21"/>
          <w:szCs w:val="21"/>
          <w:highlight w:val="none"/>
        </w:rPr>
      </w:pPr>
      <w:r>
        <w:rPr>
          <w:rFonts w:ascii="宋体" w:eastAsia="宋体" w:hAnsi="宋体" w:cs="宋体" w:hint="eastAsia"/>
          <w:b/>
          <w:bCs/>
          <w:color w:val="auto"/>
          <w:sz w:val="21"/>
          <w:szCs w:val="21"/>
          <w:highlight w:val="none"/>
        </w:rPr>
        <w:t>安装实施服务</w:t>
      </w:r>
    </w:p>
    <w:p>
      <w:pPr>
        <w:numPr>
          <w:ilvl w:val="0"/>
          <w:numId w:val="16"/>
        </w:numPr>
        <w:adjustRightInd w:val="0"/>
        <w:snapToGrid w:val="0"/>
        <w:spacing w:line="240" w:lineRule="auto"/>
        <w:rPr>
          <w:rFonts w:ascii="宋体" w:eastAsia="宋体" w:hAnsi="宋体" w:cs="宋体" w:hint="eastAsia"/>
          <w:color w:val="auto"/>
          <w:sz w:val="21"/>
          <w:szCs w:val="21"/>
          <w:highlight w:val="none"/>
        </w:rPr>
      </w:pPr>
      <w:r>
        <w:rPr>
          <w:rFonts w:ascii="宋体" w:eastAsia="宋体" w:hAnsi="宋体" w:cs="宋体" w:hint="eastAsia"/>
          <w:b/>
          <w:bCs/>
          <w:color w:val="auto"/>
          <w:sz w:val="21"/>
          <w:szCs w:val="21"/>
          <w:highlight w:val="none"/>
        </w:rPr>
        <w:t>实施准备：</w:t>
      </w:r>
      <w:r>
        <w:rPr>
          <w:rFonts w:ascii="宋体" w:eastAsia="宋体" w:hAnsi="宋体" w:cs="宋体" w:hint="eastAsia"/>
          <w:color w:val="auto"/>
          <w:sz w:val="21"/>
          <w:szCs w:val="21"/>
          <w:highlight w:val="none"/>
        </w:rPr>
        <w:t>包括安装场地、设备运行环境准备。</w:t>
      </w:r>
    </w:p>
    <w:p>
      <w:pPr>
        <w:numPr>
          <w:ilvl w:val="0"/>
          <w:numId w:val="16"/>
        </w:numPr>
        <w:adjustRightInd w:val="0"/>
        <w:snapToGrid w:val="0"/>
        <w:spacing w:line="240" w:lineRule="auto"/>
        <w:rPr>
          <w:rFonts w:ascii="宋体" w:eastAsia="宋体" w:hAnsi="宋体" w:cs="宋体" w:hint="eastAsia"/>
          <w:color w:val="auto"/>
          <w:sz w:val="21"/>
          <w:szCs w:val="21"/>
          <w:highlight w:val="none"/>
        </w:rPr>
      </w:pPr>
      <w:r>
        <w:rPr>
          <w:rFonts w:ascii="宋体" w:eastAsia="宋体" w:hAnsi="宋体" w:cs="宋体" w:hint="eastAsia"/>
          <w:b/>
          <w:bCs/>
          <w:color w:val="auto"/>
          <w:sz w:val="21"/>
          <w:szCs w:val="21"/>
          <w:highlight w:val="none"/>
        </w:rPr>
        <w:t>安装实施：</w:t>
      </w:r>
      <w:r>
        <w:rPr>
          <w:rFonts w:ascii="宋体" w:eastAsia="宋体" w:hAnsi="宋体" w:cs="宋体" w:hint="eastAsia"/>
          <w:color w:val="auto"/>
          <w:sz w:val="21"/>
          <w:szCs w:val="21"/>
          <w:highlight w:val="none"/>
        </w:rPr>
        <w:t>乙方工程师进现场进行设备安装、设备调试等工作，并对甲方或用户的使用人员、维护人员等进行相关培训。</w:t>
      </w:r>
    </w:p>
    <w:p>
      <w:pPr>
        <w:numPr>
          <w:ilvl w:val="0"/>
          <w:numId w:val="16"/>
        </w:numPr>
        <w:adjustRightInd w:val="0"/>
        <w:snapToGrid w:val="0"/>
        <w:spacing w:line="240" w:lineRule="auto"/>
        <w:rPr>
          <w:rFonts w:ascii="宋体" w:eastAsia="宋体" w:hAnsi="宋体" w:cs="宋体" w:hint="eastAsia"/>
          <w:color w:val="auto"/>
          <w:sz w:val="21"/>
          <w:szCs w:val="21"/>
          <w:highlight w:val="none"/>
        </w:rPr>
      </w:pPr>
      <w:r>
        <w:rPr>
          <w:rFonts w:ascii="宋体" w:eastAsia="宋体" w:hAnsi="宋体" w:cs="宋体" w:hint="eastAsia"/>
          <w:b/>
          <w:bCs/>
          <w:color w:val="auto"/>
          <w:sz w:val="21"/>
          <w:szCs w:val="21"/>
          <w:highlight w:val="none"/>
        </w:rPr>
        <w:t>验收阶段：</w:t>
      </w:r>
      <w:r>
        <w:rPr>
          <w:rFonts w:ascii="宋体" w:eastAsia="宋体" w:hAnsi="宋体" w:cs="宋体" w:hint="eastAsia"/>
          <w:color w:val="auto"/>
          <w:sz w:val="21"/>
          <w:szCs w:val="21"/>
          <w:highlight w:val="none"/>
        </w:rPr>
        <w:t>设备调试与试运行稳定后，乙方提交《安装及验收报告》由甲方或用户进行签字确定，视为设备正式投入使用。</w:t>
      </w:r>
    </w:p>
    <w:p>
      <w:pPr>
        <w:numPr>
          <w:ilvl w:val="0"/>
          <w:numId w:val="15"/>
        </w:numPr>
        <w:adjustRightInd w:val="0"/>
        <w:snapToGrid w:val="0"/>
        <w:spacing w:line="240" w:lineRule="auto"/>
        <w:rPr>
          <w:rFonts w:ascii="宋体" w:eastAsia="宋体" w:hAnsi="宋体" w:cs="宋体" w:hint="eastAsia"/>
          <w:b/>
          <w:bCs/>
          <w:color w:val="auto"/>
          <w:sz w:val="21"/>
          <w:szCs w:val="21"/>
          <w:highlight w:val="none"/>
        </w:rPr>
      </w:pPr>
      <w:r>
        <w:rPr>
          <w:rFonts w:ascii="宋体" w:eastAsia="宋体" w:hAnsi="宋体" w:cs="宋体" w:hint="eastAsia"/>
          <w:b/>
          <w:bCs/>
          <w:color w:val="auto"/>
          <w:sz w:val="21"/>
          <w:szCs w:val="21"/>
          <w:highlight w:val="none"/>
        </w:rPr>
        <w:t xml:space="preserve">保修服务 </w:t>
      </w:r>
    </w:p>
    <w:p>
      <w:pPr>
        <w:pStyle w:val="ListParagraph"/>
        <w:numPr>
          <w:ilvl w:val="0"/>
          <w:numId w:val="17"/>
        </w:numPr>
        <w:adjustRightInd w:val="0"/>
        <w:snapToGrid w:val="0"/>
        <w:spacing w:line="240" w:lineRule="auto"/>
        <w:ind w:firstLineChars="0"/>
        <w:rPr>
          <w:rFonts w:ascii="宋体" w:eastAsia="宋体" w:hAnsi="宋体" w:cs="宋体" w:hint="eastAsia"/>
          <w:b/>
          <w:color w:val="auto"/>
          <w:sz w:val="21"/>
          <w:szCs w:val="21"/>
          <w:highlight w:val="none"/>
        </w:rPr>
      </w:pPr>
      <w:r>
        <w:rPr>
          <w:rFonts w:ascii="宋体" w:eastAsia="宋体" w:hAnsi="宋体" w:cs="宋体" w:hint="eastAsia"/>
          <w:b/>
          <w:color w:val="auto"/>
          <w:sz w:val="21"/>
          <w:szCs w:val="21"/>
          <w:highlight w:val="none"/>
        </w:rPr>
        <w:t>保修期服务内容</w:t>
      </w:r>
    </w:p>
    <w:p>
      <w:pPr>
        <w:numPr>
          <w:ilvl w:val="0"/>
          <w:numId w:val="18"/>
        </w:numPr>
        <w:adjustRightInd w:val="0"/>
        <w:snapToGrid w:val="0"/>
        <w:spacing w:line="240" w:lineRule="auto"/>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设备清洁与保养服务内容包括：安装设备产品、设备检修；每年至少两次免费巡检服务，预见性故障发现与排除处理等。如在保修期内发生因乙方原因导致的设备无法正常使用的故障，且在7天内乙方未能排除故障，则保修期根据维修周期的天数顺延。</w:t>
      </w:r>
    </w:p>
    <w:p>
      <w:pPr>
        <w:numPr>
          <w:ilvl w:val="0"/>
          <w:numId w:val="18"/>
        </w:numPr>
        <w:adjustRightInd w:val="0"/>
        <w:snapToGrid w:val="0"/>
        <w:spacing w:line="240" w:lineRule="auto"/>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出现设备故障，乙方对故障进行维修分析解决，免费更换配件部分，确保故障维修后的设备能正常运行。</w:t>
      </w:r>
    </w:p>
    <w:p>
      <w:pPr>
        <w:numPr>
          <w:ilvl w:val="0"/>
          <w:numId w:val="18"/>
        </w:numPr>
        <w:adjustRightInd w:val="0"/>
        <w:snapToGrid w:val="0"/>
        <w:spacing w:line="240" w:lineRule="auto"/>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如使用人员变动或其它情况需乙方特别派驻人员到现场进行使用培训的，双方需就培训服务天数及费用另行协商。</w:t>
      </w:r>
    </w:p>
    <w:p>
      <w:pPr>
        <w:numPr>
          <w:ilvl w:val="0"/>
          <w:numId w:val="18"/>
        </w:numPr>
        <w:adjustRightInd w:val="0"/>
        <w:snapToGrid w:val="0"/>
        <w:spacing w:line="240" w:lineRule="auto"/>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如因使用客户要求进行移机及相关服务，即：更换设备使用物理地址，需约定，甲方向乙方支付相关费用，并签订书面移机协议，乙方根据协议提供移机服务，并对移机后的设备进行检测，已确保设备移机后的正常使用。</w:t>
      </w:r>
    </w:p>
    <w:p>
      <w:pPr>
        <w:pStyle w:val="ListParagraph"/>
        <w:numPr>
          <w:ilvl w:val="0"/>
          <w:numId w:val="17"/>
        </w:numPr>
        <w:adjustRightInd w:val="0"/>
        <w:snapToGrid w:val="0"/>
        <w:spacing w:line="240" w:lineRule="auto"/>
        <w:ind w:firstLineChars="0"/>
        <w:rPr>
          <w:rFonts w:ascii="宋体" w:eastAsia="宋体" w:hAnsi="宋体" w:cs="宋体" w:hint="eastAsia"/>
          <w:b/>
          <w:color w:val="auto"/>
          <w:sz w:val="21"/>
          <w:szCs w:val="21"/>
          <w:highlight w:val="none"/>
        </w:rPr>
      </w:pPr>
      <w:r>
        <w:rPr>
          <w:rFonts w:ascii="宋体" w:eastAsia="宋体" w:hAnsi="宋体" w:cs="宋体" w:hint="eastAsia"/>
          <w:b/>
          <w:color w:val="auto"/>
          <w:sz w:val="21"/>
          <w:szCs w:val="21"/>
          <w:highlight w:val="none"/>
        </w:rPr>
        <w:t>服务响应时间</w:t>
      </w:r>
    </w:p>
    <w:p>
      <w:pPr>
        <w:numPr>
          <w:ilvl w:val="0"/>
          <w:numId w:val="19"/>
        </w:numPr>
        <w:adjustRightInd w:val="0"/>
        <w:snapToGrid w:val="0"/>
        <w:spacing w:line="240" w:lineRule="auto"/>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保修期内的设备发生故障，乙方在接到甲方或用户通知后，</w:t>
      </w:r>
      <w:r>
        <w:rPr>
          <w:rFonts w:ascii="宋体" w:eastAsia="宋体" w:hAnsi="宋体" w:cs="宋体" w:hint="eastAsia"/>
          <w:color w:val="auto"/>
          <w:sz w:val="21"/>
          <w:szCs w:val="21"/>
          <w:highlight w:val="none"/>
          <w:lang w:val="en-US" w:eastAsia="zh-CN"/>
        </w:rPr>
        <w:t>1</w:t>
      </w:r>
      <w:r>
        <w:rPr>
          <w:rFonts w:ascii="宋体" w:eastAsia="宋体" w:hAnsi="宋体" w:cs="宋体" w:hint="eastAsia"/>
          <w:color w:val="auto"/>
          <w:sz w:val="21"/>
          <w:szCs w:val="21"/>
          <w:highlight w:val="none"/>
        </w:rPr>
        <w:t>小时之内进行响应，如故障需到现场进行排除，乙方在</w:t>
      </w:r>
      <w:r>
        <w:rPr>
          <w:rFonts w:ascii="宋体" w:eastAsia="宋体" w:hAnsi="宋体" w:cs="宋体" w:hint="eastAsia"/>
          <w:color w:val="auto"/>
          <w:sz w:val="21"/>
          <w:szCs w:val="21"/>
          <w:highlight w:val="none"/>
          <w:lang w:val="en-US" w:eastAsia="zh-CN"/>
        </w:rPr>
        <w:t>2小时</w:t>
      </w:r>
      <w:r>
        <w:rPr>
          <w:rFonts w:ascii="宋体" w:eastAsia="宋体" w:hAnsi="宋体" w:cs="宋体" w:hint="eastAsia"/>
          <w:color w:val="auto"/>
          <w:sz w:val="21"/>
          <w:szCs w:val="21"/>
          <w:highlight w:val="none"/>
        </w:rPr>
        <w:t>内到达客户现场进行维修；</w:t>
      </w:r>
    </w:p>
    <w:p>
      <w:pPr>
        <w:numPr>
          <w:ilvl w:val="0"/>
          <w:numId w:val="19"/>
        </w:numPr>
        <w:adjustRightInd w:val="0"/>
        <w:snapToGrid w:val="0"/>
        <w:spacing w:line="240" w:lineRule="auto"/>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培训服务甲方需要至少提前十个工作日预约，乙方应在五个工作日内响应，派驻相关人士进行用户培训。</w:t>
      </w:r>
    </w:p>
    <w:p>
      <w:pPr>
        <w:numPr>
          <w:ilvl w:val="0"/>
          <w:numId w:val="19"/>
        </w:numPr>
        <w:adjustRightInd w:val="0"/>
        <w:snapToGrid w:val="0"/>
        <w:spacing w:line="240" w:lineRule="auto"/>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移机指导与设备移机后检测服务甲方需要提前十个工作日预约，乙方应在五个工作日内响应并约定移机时间。</w:t>
      </w:r>
    </w:p>
    <w:p>
      <w:pPr>
        <w:pStyle w:val="ListParagraph"/>
        <w:numPr>
          <w:ilvl w:val="0"/>
          <w:numId w:val="17"/>
        </w:numPr>
        <w:adjustRightInd w:val="0"/>
        <w:snapToGrid w:val="0"/>
        <w:spacing w:after="156" w:afterLines="50" w:line="240" w:lineRule="auto"/>
        <w:ind w:firstLineChars="0"/>
        <w:rPr>
          <w:rFonts w:ascii="宋体" w:eastAsia="宋体" w:hAnsi="宋体" w:cs="宋体" w:hint="eastAsia"/>
          <w:color w:val="auto"/>
          <w:sz w:val="24"/>
          <w:szCs w:val="24"/>
          <w:highlight w:val="none"/>
        </w:rPr>
      </w:pPr>
      <w:r>
        <w:rPr>
          <w:rFonts w:ascii="宋体" w:eastAsia="宋体" w:hAnsi="宋体" w:cs="宋体" w:hint="eastAsia"/>
          <w:color w:val="auto"/>
          <w:sz w:val="21"/>
          <w:szCs w:val="21"/>
          <w:highlight w:val="none"/>
        </w:rPr>
        <w:t>保修期满后进入付费质保期，乙方将为甲方或使用客户提供有偿售后服务，就相关约定签订书面设备保修合同。</w:t>
      </w:r>
    </w:p>
    <w:p>
      <w:pPr>
        <w:rPr>
          <w:rFonts w:ascii="宋体" w:eastAsia="宋体" w:hAnsi="宋体" w:cs="宋体" w:hint="eastAsia"/>
          <w:color w:val="000000" w:themeColor="text1"/>
          <w:sz w:val="28"/>
          <w:szCs w:val="28"/>
          <w:highlight w:val="none"/>
          <w14:textFill>
            <w14:solidFill>
              <w14:schemeClr w14:val="tx1"/>
            </w14:solidFill>
          </w14:textFill>
        </w:rPr>
      </w:pPr>
      <w:r>
        <w:rPr>
          <w:rFonts w:ascii="宋体" w:eastAsia="宋体" w:hAnsi="宋体" w:cs="宋体" w:hint="eastAsia"/>
          <w:color w:val="000000" w:themeColor="text1"/>
          <w:sz w:val="28"/>
          <w:szCs w:val="28"/>
          <w:highlight w:val="none"/>
          <w14:textFill>
            <w14:solidFill>
              <w14:schemeClr w14:val="tx1"/>
            </w14:solidFill>
          </w14:textFill>
        </w:rPr>
        <w:br w:type="page"/>
      </w:r>
    </w:p>
    <w:p>
      <w:pPr>
        <w:rPr>
          <w:rFonts w:ascii="宋体" w:eastAsia="宋体" w:hAnsi="宋体" w:cs="宋体" w:hint="eastAsia"/>
          <w:color w:val="000000" w:themeColor="text1"/>
          <w:sz w:val="28"/>
          <w:szCs w:val="28"/>
          <w:highlight w:val="none"/>
          <w14:textFill>
            <w14:solidFill>
              <w14:schemeClr w14:val="tx1"/>
            </w14:solidFill>
          </w14:textFill>
        </w:rPr>
      </w:pPr>
      <w:r>
        <w:rPr>
          <w:rFonts w:ascii="宋体" w:eastAsia="宋体" w:hAnsi="宋体" w:cs="宋体" w:hint="eastAsia"/>
          <w:color w:val="000000" w:themeColor="text1"/>
          <w:sz w:val="28"/>
          <w:szCs w:val="28"/>
          <w:highlight w:val="none"/>
          <w14:textFill>
            <w14:solidFill>
              <w14:schemeClr w14:val="tx1"/>
            </w14:solidFill>
          </w14:textFill>
        </w:rPr>
        <w:t>附件2：货物清单、产品详细配置清单</w:t>
      </w:r>
    </w:p>
    <w:p>
      <w:pPr>
        <w:spacing w:line="460" w:lineRule="exact"/>
        <w:jc w:val="center"/>
        <w:rPr>
          <w:rFonts w:ascii="宋体" w:eastAsia="宋体" w:hAnsi="宋体" w:cs="宋体" w:hint="eastAsia"/>
          <w:bCs/>
          <w:color w:val="000000" w:themeColor="text1"/>
          <w:sz w:val="44"/>
          <w:szCs w:val="44"/>
          <w:highlight w:val="none"/>
          <w14:textFill>
            <w14:solidFill>
              <w14:schemeClr w14:val="tx1"/>
            </w14:solidFill>
          </w14:textFill>
        </w:rPr>
      </w:pPr>
    </w:p>
    <w:p>
      <w:pPr>
        <w:spacing w:line="460" w:lineRule="exact"/>
        <w:jc w:val="center"/>
        <w:rPr>
          <w:rFonts w:ascii="宋体" w:eastAsia="宋体" w:hAnsi="宋体" w:cs="宋体" w:hint="eastAsia"/>
          <w:b/>
          <w:bCs w:val="0"/>
          <w:color w:val="000000" w:themeColor="text1"/>
          <w:sz w:val="44"/>
          <w:szCs w:val="44"/>
          <w:highlight w:val="none"/>
          <w14:textFill>
            <w14:solidFill>
              <w14:schemeClr w14:val="tx1"/>
            </w14:solidFill>
          </w14:textFill>
        </w:rPr>
      </w:pPr>
      <w:r>
        <w:rPr>
          <w:rFonts w:ascii="宋体" w:eastAsia="宋体" w:hAnsi="宋体" w:cs="宋体" w:hint="eastAsia"/>
          <w:b/>
          <w:bCs w:val="0"/>
          <w:color w:val="000000" w:themeColor="text1"/>
          <w:sz w:val="44"/>
          <w:szCs w:val="44"/>
          <w:highlight w:val="none"/>
          <w14:textFill>
            <w14:solidFill>
              <w14:schemeClr w14:val="tx1"/>
            </w14:solidFill>
          </w14:textFill>
        </w:rPr>
        <w:t>供货一览表</w:t>
      </w:r>
    </w:p>
    <w:p>
      <w:pPr>
        <w:ind w:firstLine="420" w:firstLineChars="200"/>
        <w:jc w:val="center"/>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kern w:val="0"/>
          <w:sz w:val="28"/>
          <w:szCs w:val="28"/>
          <w:highlight w:val="none"/>
          <w14:textFill>
            <w14:solidFill>
              <w14:schemeClr w14:val="tx1"/>
            </w14:solidFill>
          </w14:textFill>
        </w:rPr>
        <w:t xml:space="preserve">                              </w:t>
      </w:r>
      <w:r>
        <w:rPr>
          <w:rFonts w:ascii="宋体" w:eastAsia="宋体" w:hAnsi="宋体" w:cs="宋体" w:hint="eastAsia"/>
          <w:color w:val="000000" w:themeColor="text1"/>
          <w:kern w:val="0"/>
          <w:sz w:val="21"/>
          <w:szCs w:val="21"/>
          <w:highlight w:val="none"/>
          <w14:textFill>
            <w14:solidFill>
              <w14:schemeClr w14:val="tx1"/>
            </w14:solidFill>
          </w14:textFill>
        </w:rPr>
        <w:t xml:space="preserve">      货币单位：人民币/元</w:t>
      </w:r>
    </w:p>
    <w:tbl>
      <w:tblPr>
        <w:tblStyle w:val="TableNormal"/>
        <w:tblpPr w:leftFromText="180" w:rightFromText="180" w:vertAnchor="text" w:horzAnchor="margin" w:tblpXSpec="center" w:tblpY="205"/>
        <w:tblW w:w="10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99"/>
        <w:gridCol w:w="23"/>
        <w:gridCol w:w="1416"/>
        <w:gridCol w:w="691"/>
        <w:gridCol w:w="600"/>
        <w:gridCol w:w="1259"/>
        <w:gridCol w:w="983"/>
        <w:gridCol w:w="600"/>
        <w:gridCol w:w="486"/>
        <w:gridCol w:w="799"/>
        <w:gridCol w:w="1156"/>
        <w:gridCol w:w="1200"/>
        <w:gridCol w:w="769"/>
      </w:tblGrid>
      <w:tr>
        <w:tblPrEx>
          <w:tblW w:w="10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489"/>
          <w:jc w:val="center"/>
        </w:trPr>
        <w:tc>
          <w:tcPr>
            <w:tcW w:w="799" w:type="dxa"/>
            <w:vAlign w:val="center"/>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14:textFill>
                  <w14:solidFill>
                    <w14:schemeClr w14:val="tx1"/>
                  </w14:solidFill>
                </w14:textFill>
              </w:rPr>
            </w:pPr>
            <w:r>
              <w:rPr>
                <w:rFonts w:ascii="宋体" w:eastAsia="宋体" w:hAnsi="宋体" w:cs="宋体" w:hint="eastAsia"/>
                <w:color w:val="000000" w:themeColor="text1"/>
                <w:kern w:val="0"/>
                <w:sz w:val="21"/>
                <w:szCs w:val="21"/>
                <w:highlight w:val="none"/>
                <w14:textFill>
                  <w14:solidFill>
                    <w14:schemeClr w14:val="tx1"/>
                  </w14:solidFill>
                </w14:textFill>
              </w:rPr>
              <w:t>序号</w:t>
            </w:r>
          </w:p>
        </w:tc>
        <w:tc>
          <w:tcPr>
            <w:tcW w:w="1439" w:type="dxa"/>
            <w:gridSpan w:val="2"/>
          </w:tcPr>
          <w:p>
            <w:pPr>
              <w:keepNext w:val="0"/>
              <w:keepLines w:val="0"/>
              <w:suppressLineNumbers w:val="0"/>
              <w:adjustRightInd w:val="0"/>
              <w:snapToGrid w:val="0"/>
              <w:spacing w:before="0" w:beforeAutospacing="0" w:after="0" w:afterAutospacing="0" w:line="300" w:lineRule="auto"/>
              <w:ind w:left="0" w:right="0"/>
              <w:rPr>
                <w:rFonts w:ascii="宋体" w:eastAsia="宋体" w:hAnsi="宋体" w:cs="宋体" w:hint="eastAsia"/>
                <w:color w:val="000000" w:themeColor="text1"/>
                <w:kern w:val="0"/>
                <w:sz w:val="21"/>
                <w:szCs w:val="21"/>
                <w:highlight w:val="none"/>
                <w14:textFill>
                  <w14:solidFill>
                    <w14:schemeClr w14:val="tx1"/>
                  </w14:solidFill>
                </w14:textFill>
              </w:rPr>
            </w:pPr>
            <w:r>
              <w:rPr>
                <w:rFonts w:ascii="宋体" w:eastAsia="宋体" w:hAnsi="宋体" w:cs="宋体" w:hint="eastAsia"/>
                <w:color w:val="000000" w:themeColor="text1"/>
                <w:kern w:val="0"/>
                <w:sz w:val="21"/>
                <w:szCs w:val="21"/>
                <w:highlight w:val="none"/>
                <w14:textFill>
                  <w14:solidFill>
                    <w14:schemeClr w14:val="tx1"/>
                  </w14:solidFill>
                </w14:textFill>
              </w:rPr>
              <w:t>货物名称</w:t>
            </w:r>
          </w:p>
        </w:tc>
        <w:tc>
          <w:tcPr>
            <w:tcW w:w="691" w:type="dxa"/>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14:textFill>
                  <w14:solidFill>
                    <w14:schemeClr w14:val="tx1"/>
                  </w14:solidFill>
                </w14:textFill>
              </w:rPr>
            </w:pPr>
            <w:r>
              <w:rPr>
                <w:rFonts w:ascii="宋体" w:eastAsia="宋体" w:hAnsi="宋体" w:cs="宋体" w:hint="eastAsia"/>
                <w:color w:val="000000" w:themeColor="text1"/>
                <w:kern w:val="0"/>
                <w:sz w:val="21"/>
                <w:szCs w:val="21"/>
                <w:highlight w:val="none"/>
                <w14:textFill>
                  <w14:solidFill>
                    <w14:schemeClr w14:val="tx1"/>
                  </w14:solidFill>
                </w14:textFill>
              </w:rPr>
              <w:t>品牌</w:t>
            </w:r>
          </w:p>
        </w:tc>
        <w:tc>
          <w:tcPr>
            <w:tcW w:w="600" w:type="dxa"/>
            <w:vAlign w:val="center"/>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14:textFill>
                  <w14:solidFill>
                    <w14:schemeClr w14:val="tx1"/>
                  </w14:solidFill>
                </w14:textFill>
              </w:rPr>
            </w:pPr>
            <w:r>
              <w:rPr>
                <w:rFonts w:ascii="宋体" w:eastAsia="宋体" w:hAnsi="宋体" w:cs="宋体" w:hint="eastAsia"/>
                <w:color w:val="000000" w:themeColor="text1"/>
                <w:kern w:val="0"/>
                <w:sz w:val="21"/>
                <w:szCs w:val="21"/>
                <w:highlight w:val="none"/>
                <w14:textFill>
                  <w14:solidFill>
                    <w14:schemeClr w14:val="tx1"/>
                  </w14:solidFill>
                </w14:textFill>
              </w:rPr>
              <w:t>型号</w:t>
            </w:r>
          </w:p>
        </w:tc>
        <w:tc>
          <w:tcPr>
            <w:tcW w:w="1259" w:type="dxa"/>
            <w:vAlign w:val="center"/>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14:textFill>
                  <w14:solidFill>
                    <w14:schemeClr w14:val="tx1"/>
                  </w14:solidFill>
                </w14:textFill>
              </w:rPr>
            </w:pPr>
            <w:r>
              <w:rPr>
                <w:rFonts w:ascii="宋体" w:eastAsia="宋体" w:hAnsi="宋体" w:cs="宋体" w:hint="eastAsia"/>
                <w:color w:val="000000" w:themeColor="text1"/>
                <w:kern w:val="0"/>
                <w:sz w:val="21"/>
                <w:szCs w:val="21"/>
                <w:highlight w:val="none"/>
                <w14:textFill>
                  <w14:solidFill>
                    <w14:schemeClr w14:val="tx1"/>
                  </w14:solidFill>
                </w14:textFill>
              </w:rPr>
              <w:t>技术指标</w:t>
            </w:r>
          </w:p>
        </w:tc>
        <w:tc>
          <w:tcPr>
            <w:tcW w:w="983" w:type="dxa"/>
            <w:vAlign w:val="center"/>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14:textFill>
                  <w14:solidFill>
                    <w14:schemeClr w14:val="tx1"/>
                  </w14:solidFill>
                </w14:textFill>
              </w:rPr>
            </w:pPr>
            <w:r>
              <w:rPr>
                <w:rFonts w:ascii="宋体" w:eastAsia="宋体" w:hAnsi="宋体" w:cs="宋体" w:hint="eastAsia"/>
                <w:color w:val="000000" w:themeColor="text1"/>
                <w:kern w:val="0"/>
                <w:sz w:val="21"/>
                <w:szCs w:val="21"/>
                <w:highlight w:val="none"/>
                <w14:textFill>
                  <w14:solidFill>
                    <w14:schemeClr w14:val="tx1"/>
                  </w14:solidFill>
                </w14:textFill>
              </w:rPr>
              <w:t>制造商</w:t>
            </w:r>
          </w:p>
        </w:tc>
        <w:tc>
          <w:tcPr>
            <w:tcW w:w="600" w:type="dxa"/>
            <w:vAlign w:val="center"/>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14:textFill>
                  <w14:solidFill>
                    <w14:schemeClr w14:val="tx1"/>
                  </w14:solidFill>
                </w14:textFill>
              </w:rPr>
            </w:pPr>
            <w:r>
              <w:rPr>
                <w:rFonts w:ascii="宋体" w:eastAsia="宋体" w:hAnsi="宋体" w:cs="宋体" w:hint="eastAsia"/>
                <w:color w:val="000000" w:themeColor="text1"/>
                <w:kern w:val="0"/>
                <w:sz w:val="21"/>
                <w:szCs w:val="21"/>
                <w:highlight w:val="none"/>
                <w14:textFill>
                  <w14:solidFill>
                    <w14:schemeClr w14:val="tx1"/>
                  </w14:solidFill>
                </w14:textFill>
              </w:rPr>
              <w:t>产地</w:t>
            </w:r>
          </w:p>
        </w:tc>
        <w:tc>
          <w:tcPr>
            <w:tcW w:w="486" w:type="dxa"/>
            <w:vAlign w:val="center"/>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14:textFill>
                  <w14:solidFill>
                    <w14:schemeClr w14:val="tx1"/>
                  </w14:solidFill>
                </w14:textFill>
              </w:rPr>
            </w:pPr>
            <w:r>
              <w:rPr>
                <w:rFonts w:ascii="宋体" w:eastAsia="宋体" w:hAnsi="宋体" w:cs="宋体" w:hint="eastAsia"/>
                <w:color w:val="000000" w:themeColor="text1"/>
                <w:kern w:val="0"/>
                <w:sz w:val="21"/>
                <w:szCs w:val="21"/>
                <w:highlight w:val="none"/>
                <w14:textFill>
                  <w14:solidFill>
                    <w14:schemeClr w14:val="tx1"/>
                  </w14:solidFill>
                </w14:textFill>
              </w:rPr>
              <w:t>数量</w:t>
            </w:r>
          </w:p>
        </w:tc>
        <w:tc>
          <w:tcPr>
            <w:tcW w:w="799" w:type="dxa"/>
            <w:vAlign w:val="center"/>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14:textFill>
                  <w14:solidFill>
                    <w14:schemeClr w14:val="tx1"/>
                  </w14:solidFill>
                </w14:textFill>
              </w:rPr>
            </w:pPr>
            <w:r>
              <w:rPr>
                <w:rFonts w:ascii="宋体" w:eastAsia="宋体" w:hAnsi="宋体" w:cs="宋体" w:hint="eastAsia"/>
                <w:color w:val="000000" w:themeColor="text1"/>
                <w:kern w:val="0"/>
                <w:sz w:val="21"/>
                <w:szCs w:val="21"/>
                <w:highlight w:val="none"/>
                <w14:textFill>
                  <w14:solidFill>
                    <w14:schemeClr w14:val="tx1"/>
                  </w14:solidFill>
                </w14:textFill>
              </w:rPr>
              <w:t>单位</w:t>
            </w:r>
          </w:p>
        </w:tc>
        <w:tc>
          <w:tcPr>
            <w:tcW w:w="1156" w:type="dxa"/>
            <w:vAlign w:val="center"/>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14:textFill>
                  <w14:solidFill>
                    <w14:schemeClr w14:val="tx1"/>
                  </w14:solidFill>
                </w14:textFill>
              </w:rPr>
            </w:pPr>
            <w:r>
              <w:rPr>
                <w:rFonts w:ascii="宋体" w:eastAsia="宋体" w:hAnsi="宋体" w:cs="宋体" w:hint="eastAsia"/>
                <w:color w:val="000000" w:themeColor="text1"/>
                <w:kern w:val="0"/>
                <w:sz w:val="21"/>
                <w:szCs w:val="21"/>
                <w:highlight w:val="none"/>
                <w14:textFill>
                  <w14:solidFill>
                    <w14:schemeClr w14:val="tx1"/>
                  </w14:solidFill>
                </w14:textFill>
              </w:rPr>
              <w:t>单价</w:t>
            </w:r>
          </w:p>
        </w:tc>
        <w:tc>
          <w:tcPr>
            <w:tcW w:w="1200" w:type="dxa"/>
            <w:vAlign w:val="center"/>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14:textFill>
                  <w14:solidFill>
                    <w14:schemeClr w14:val="tx1"/>
                  </w14:solidFill>
                </w14:textFill>
              </w:rPr>
            </w:pPr>
            <w:r>
              <w:rPr>
                <w:rFonts w:ascii="宋体" w:eastAsia="宋体" w:hAnsi="宋体" w:cs="宋体" w:hint="eastAsia"/>
                <w:color w:val="000000" w:themeColor="text1"/>
                <w:kern w:val="0"/>
                <w:sz w:val="21"/>
                <w:szCs w:val="21"/>
                <w:highlight w:val="none"/>
                <w14:textFill>
                  <w14:solidFill>
                    <w14:schemeClr w14:val="tx1"/>
                  </w14:solidFill>
                </w14:textFill>
              </w:rPr>
              <w:t>金额</w:t>
            </w:r>
          </w:p>
        </w:tc>
        <w:tc>
          <w:tcPr>
            <w:tcW w:w="769" w:type="dxa"/>
            <w:vAlign w:val="center"/>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14:textFill>
                  <w14:solidFill>
                    <w14:schemeClr w14:val="tx1"/>
                  </w14:solidFill>
                </w14:textFill>
              </w:rPr>
            </w:pPr>
            <w:r>
              <w:rPr>
                <w:rFonts w:ascii="宋体" w:eastAsia="宋体" w:hAnsi="宋体" w:cs="宋体" w:hint="eastAsia"/>
                <w:color w:val="000000" w:themeColor="text1"/>
                <w:kern w:val="0"/>
                <w:sz w:val="21"/>
                <w:szCs w:val="21"/>
                <w:highlight w:val="none"/>
                <w14:textFill>
                  <w14:solidFill>
                    <w14:schemeClr w14:val="tx1"/>
                  </w14:solidFill>
                </w14:textFill>
              </w:rPr>
              <w:t>备注</w:t>
            </w:r>
          </w:p>
        </w:tc>
      </w:tr>
      <w:tr>
        <w:tblPrEx>
          <w:tblW w:w="10781" w:type="dxa"/>
          <w:jc w:val="center"/>
          <w:tblLayout w:type="fixed"/>
          <w:tblCellMar>
            <w:top w:w="0" w:type="dxa"/>
            <w:left w:w="108" w:type="dxa"/>
            <w:bottom w:w="0" w:type="dxa"/>
            <w:right w:w="108" w:type="dxa"/>
          </w:tblCellMar>
        </w:tblPrEx>
        <w:trPr>
          <w:cantSplit/>
          <w:trHeight w:val="929"/>
          <w:jc w:val="center"/>
        </w:trPr>
        <w:tc>
          <w:tcPr>
            <w:tcW w:w="799" w:type="dxa"/>
            <w:vAlign w:val="center"/>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14:textFill>
                  <w14:solidFill>
                    <w14:schemeClr w14:val="tx1"/>
                  </w14:solidFill>
                </w14:textFill>
              </w:rPr>
            </w:pPr>
            <w:r>
              <w:rPr>
                <w:rFonts w:ascii="宋体" w:eastAsia="宋体" w:hAnsi="宋体" w:cs="宋体" w:hint="eastAsia"/>
                <w:color w:val="000000" w:themeColor="text1"/>
                <w:kern w:val="0"/>
                <w:sz w:val="21"/>
                <w:szCs w:val="21"/>
                <w:highlight w:val="none"/>
                <w14:textFill>
                  <w14:solidFill>
                    <w14:schemeClr w14:val="tx1"/>
                  </w14:solidFill>
                </w14:textFill>
              </w:rPr>
              <w:t>1</w:t>
            </w:r>
          </w:p>
        </w:tc>
        <w:tc>
          <w:tcPr>
            <w:tcW w:w="1439" w:type="dxa"/>
            <w:gridSpan w:val="2"/>
            <w:vAlign w:val="center"/>
          </w:tcPr>
          <w:p>
            <w:pPr>
              <w:keepNext w:val="0"/>
              <w:keepLines w:val="0"/>
              <w:widowControl/>
              <w:suppressLineNumbers w:val="0"/>
              <w:spacing w:before="0" w:beforeAutospacing="0" w:after="0" w:afterAutospacing="0"/>
              <w:ind w:left="0" w:right="0" w:leftChars="0" w:rightChars="0"/>
              <w:jc w:val="center"/>
              <w:rPr>
                <w:rFonts w:ascii="宋体" w:eastAsia="宋体" w:hAnsi="宋体" w:cs="宋体" w:hint="eastAsia"/>
                <w:color w:val="000000" w:themeColor="text1"/>
                <w:kern w:val="0"/>
                <w:sz w:val="21"/>
                <w:szCs w:val="21"/>
                <w:highlight w:val="none"/>
                <w14:textFill>
                  <w14:solidFill>
                    <w14:schemeClr w14:val="tx1"/>
                  </w14:solidFill>
                </w14:textFill>
              </w:rPr>
            </w:pPr>
            <w:r>
              <w:rPr>
                <w:rFonts w:ascii="宋体" w:eastAsia="宋体" w:hAnsi="宋体" w:cs="宋体" w:hint="eastAsia"/>
                <w:b w:val="0"/>
                <w:bCs w:val="0"/>
                <w:kern w:val="0"/>
                <w:sz w:val="21"/>
                <w:szCs w:val="21"/>
                <w:highlight w:val="none"/>
              </w:rPr>
              <w:t>智慧物联网冷库 　</w:t>
            </w:r>
          </w:p>
        </w:tc>
        <w:tc>
          <w:tcPr>
            <w:tcW w:w="691" w:type="dxa"/>
            <w:vAlign w:val="center"/>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14:textFill>
                  <w14:solidFill>
                    <w14:schemeClr w14:val="tx1"/>
                  </w14:solidFill>
                </w14:textFill>
              </w:rPr>
            </w:pPr>
          </w:p>
        </w:tc>
        <w:tc>
          <w:tcPr>
            <w:tcW w:w="600" w:type="dxa"/>
            <w:vAlign w:val="center"/>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14:textFill>
                  <w14:solidFill>
                    <w14:schemeClr w14:val="tx1"/>
                  </w14:solidFill>
                </w14:textFill>
              </w:rPr>
            </w:pPr>
          </w:p>
        </w:tc>
        <w:tc>
          <w:tcPr>
            <w:tcW w:w="1259" w:type="dxa"/>
            <w:vAlign w:val="center"/>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14:textFill>
                  <w14:solidFill>
                    <w14:schemeClr w14:val="tx1"/>
                  </w14:solidFill>
                </w14:textFill>
              </w:rPr>
            </w:pPr>
          </w:p>
        </w:tc>
        <w:tc>
          <w:tcPr>
            <w:tcW w:w="983" w:type="dxa"/>
            <w:vAlign w:val="center"/>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14:textFill>
                  <w14:solidFill>
                    <w14:schemeClr w14:val="tx1"/>
                  </w14:solidFill>
                </w14:textFill>
              </w:rPr>
            </w:pPr>
          </w:p>
        </w:tc>
        <w:tc>
          <w:tcPr>
            <w:tcW w:w="600" w:type="dxa"/>
            <w:vAlign w:val="center"/>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14:textFill>
                  <w14:solidFill>
                    <w14:schemeClr w14:val="tx1"/>
                  </w14:solidFill>
                </w14:textFill>
              </w:rPr>
            </w:pPr>
          </w:p>
        </w:tc>
        <w:tc>
          <w:tcPr>
            <w:tcW w:w="486" w:type="dxa"/>
            <w:vAlign w:val="center"/>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14:textFill>
                  <w14:solidFill>
                    <w14:schemeClr w14:val="tx1"/>
                  </w14:solidFill>
                </w14:textFill>
              </w:rPr>
            </w:pPr>
          </w:p>
        </w:tc>
        <w:tc>
          <w:tcPr>
            <w:tcW w:w="799" w:type="dxa"/>
            <w:vAlign w:val="center"/>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14:textFill>
                  <w14:solidFill>
                    <w14:schemeClr w14:val="tx1"/>
                  </w14:solidFill>
                </w14:textFill>
              </w:rPr>
            </w:pPr>
          </w:p>
        </w:tc>
        <w:tc>
          <w:tcPr>
            <w:tcW w:w="1156" w:type="dxa"/>
            <w:vAlign w:val="center"/>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14:textFill>
                  <w14:solidFill>
                    <w14:schemeClr w14:val="tx1"/>
                  </w14:solidFill>
                </w14:textFill>
              </w:rPr>
            </w:pPr>
          </w:p>
        </w:tc>
        <w:tc>
          <w:tcPr>
            <w:tcW w:w="1200" w:type="dxa"/>
            <w:vAlign w:val="center"/>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14:textFill>
                  <w14:solidFill>
                    <w14:schemeClr w14:val="tx1"/>
                  </w14:solidFill>
                </w14:textFill>
              </w:rPr>
            </w:pPr>
          </w:p>
        </w:tc>
        <w:tc>
          <w:tcPr>
            <w:tcW w:w="769" w:type="dxa"/>
            <w:vAlign w:val="center"/>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14:textFill>
                  <w14:solidFill>
                    <w14:schemeClr w14:val="tx1"/>
                  </w14:solidFill>
                </w14:textFill>
              </w:rPr>
            </w:pPr>
          </w:p>
        </w:tc>
      </w:tr>
      <w:tr>
        <w:tblPrEx>
          <w:tblW w:w="10781" w:type="dxa"/>
          <w:jc w:val="center"/>
          <w:tblLayout w:type="fixed"/>
          <w:tblCellMar>
            <w:top w:w="0" w:type="dxa"/>
            <w:left w:w="108" w:type="dxa"/>
            <w:bottom w:w="0" w:type="dxa"/>
            <w:right w:w="108" w:type="dxa"/>
          </w:tblCellMar>
        </w:tblPrEx>
        <w:trPr>
          <w:cantSplit/>
          <w:trHeight w:val="469"/>
          <w:jc w:val="center"/>
        </w:trPr>
        <w:tc>
          <w:tcPr>
            <w:tcW w:w="799" w:type="dxa"/>
            <w:vAlign w:val="center"/>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14:textFill>
                  <w14:solidFill>
                    <w14:schemeClr w14:val="tx1"/>
                  </w14:solidFill>
                </w14:textFill>
              </w:rPr>
            </w:pPr>
            <w:r>
              <w:rPr>
                <w:rFonts w:ascii="宋体" w:eastAsia="宋体" w:hAnsi="宋体" w:cs="宋体" w:hint="eastAsia"/>
                <w:color w:val="000000" w:themeColor="text1"/>
                <w:kern w:val="0"/>
                <w:sz w:val="21"/>
                <w:szCs w:val="21"/>
                <w:highlight w:val="none"/>
                <w14:textFill>
                  <w14:solidFill>
                    <w14:schemeClr w14:val="tx1"/>
                  </w14:solidFill>
                </w14:textFill>
              </w:rPr>
              <w:t>2</w:t>
            </w:r>
          </w:p>
        </w:tc>
        <w:tc>
          <w:tcPr>
            <w:tcW w:w="1439" w:type="dxa"/>
            <w:gridSpan w:val="2"/>
            <w:vAlign w:val="center"/>
          </w:tcPr>
          <w:p>
            <w:pPr>
              <w:keepNext w:val="0"/>
              <w:keepLines w:val="0"/>
              <w:widowControl/>
              <w:suppressLineNumbers w:val="0"/>
              <w:spacing w:before="0" w:beforeAutospacing="0" w:after="0" w:afterAutospacing="0"/>
              <w:ind w:left="0" w:right="0" w:leftChars="0" w:rightChars="0"/>
              <w:jc w:val="center"/>
              <w:rPr>
                <w:rFonts w:ascii="宋体" w:eastAsia="宋体" w:hAnsi="宋体" w:cs="宋体" w:hint="eastAsia"/>
                <w:color w:val="000000" w:themeColor="text1"/>
                <w:kern w:val="0"/>
                <w:sz w:val="21"/>
                <w:szCs w:val="21"/>
                <w:highlight w:val="none"/>
                <w14:textFill>
                  <w14:solidFill>
                    <w14:schemeClr w14:val="tx1"/>
                  </w14:solidFill>
                </w14:textFill>
              </w:rPr>
            </w:pPr>
            <w:r>
              <w:rPr>
                <w:rFonts w:ascii="宋体" w:eastAsia="宋体" w:hAnsi="宋体" w:cs="宋体" w:hint="eastAsia"/>
                <w:b w:val="0"/>
                <w:bCs w:val="0"/>
                <w:kern w:val="0"/>
                <w:sz w:val="21"/>
                <w:szCs w:val="21"/>
                <w:highlight w:val="none"/>
              </w:rPr>
              <w:t>智能常温库　</w:t>
            </w:r>
          </w:p>
        </w:tc>
        <w:tc>
          <w:tcPr>
            <w:tcW w:w="691" w:type="dxa"/>
            <w:vAlign w:val="center"/>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14:textFill>
                  <w14:solidFill>
                    <w14:schemeClr w14:val="tx1"/>
                  </w14:solidFill>
                </w14:textFill>
              </w:rPr>
            </w:pPr>
          </w:p>
        </w:tc>
        <w:tc>
          <w:tcPr>
            <w:tcW w:w="600" w:type="dxa"/>
            <w:vAlign w:val="center"/>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14:textFill>
                  <w14:solidFill>
                    <w14:schemeClr w14:val="tx1"/>
                  </w14:solidFill>
                </w14:textFill>
              </w:rPr>
            </w:pPr>
          </w:p>
        </w:tc>
        <w:tc>
          <w:tcPr>
            <w:tcW w:w="1259" w:type="dxa"/>
            <w:vAlign w:val="center"/>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14:textFill>
                  <w14:solidFill>
                    <w14:schemeClr w14:val="tx1"/>
                  </w14:solidFill>
                </w14:textFill>
              </w:rPr>
            </w:pPr>
          </w:p>
        </w:tc>
        <w:tc>
          <w:tcPr>
            <w:tcW w:w="983" w:type="dxa"/>
            <w:vAlign w:val="center"/>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14:textFill>
                  <w14:solidFill>
                    <w14:schemeClr w14:val="tx1"/>
                  </w14:solidFill>
                </w14:textFill>
              </w:rPr>
            </w:pPr>
          </w:p>
        </w:tc>
        <w:tc>
          <w:tcPr>
            <w:tcW w:w="600" w:type="dxa"/>
            <w:vAlign w:val="center"/>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14:textFill>
                  <w14:solidFill>
                    <w14:schemeClr w14:val="tx1"/>
                  </w14:solidFill>
                </w14:textFill>
              </w:rPr>
            </w:pPr>
          </w:p>
        </w:tc>
        <w:tc>
          <w:tcPr>
            <w:tcW w:w="486" w:type="dxa"/>
            <w:vAlign w:val="center"/>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14:textFill>
                  <w14:solidFill>
                    <w14:schemeClr w14:val="tx1"/>
                  </w14:solidFill>
                </w14:textFill>
              </w:rPr>
            </w:pPr>
          </w:p>
        </w:tc>
        <w:tc>
          <w:tcPr>
            <w:tcW w:w="799" w:type="dxa"/>
            <w:vAlign w:val="center"/>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14:textFill>
                  <w14:solidFill>
                    <w14:schemeClr w14:val="tx1"/>
                  </w14:solidFill>
                </w14:textFill>
              </w:rPr>
            </w:pPr>
          </w:p>
        </w:tc>
        <w:tc>
          <w:tcPr>
            <w:tcW w:w="1156" w:type="dxa"/>
            <w:vAlign w:val="center"/>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14:textFill>
                  <w14:solidFill>
                    <w14:schemeClr w14:val="tx1"/>
                  </w14:solidFill>
                </w14:textFill>
              </w:rPr>
            </w:pPr>
          </w:p>
        </w:tc>
        <w:tc>
          <w:tcPr>
            <w:tcW w:w="1200" w:type="dxa"/>
            <w:vAlign w:val="center"/>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14:textFill>
                  <w14:solidFill>
                    <w14:schemeClr w14:val="tx1"/>
                  </w14:solidFill>
                </w14:textFill>
              </w:rPr>
            </w:pPr>
          </w:p>
        </w:tc>
        <w:tc>
          <w:tcPr>
            <w:tcW w:w="769" w:type="dxa"/>
            <w:vAlign w:val="center"/>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14:textFill>
                  <w14:solidFill>
                    <w14:schemeClr w14:val="tx1"/>
                  </w14:solidFill>
                </w14:textFill>
              </w:rPr>
            </w:pPr>
          </w:p>
        </w:tc>
      </w:tr>
      <w:tr>
        <w:tblPrEx>
          <w:tblW w:w="10781" w:type="dxa"/>
          <w:jc w:val="center"/>
          <w:tblLayout w:type="fixed"/>
          <w:tblCellMar>
            <w:top w:w="0" w:type="dxa"/>
            <w:left w:w="108" w:type="dxa"/>
            <w:bottom w:w="0" w:type="dxa"/>
            <w:right w:w="108" w:type="dxa"/>
          </w:tblCellMar>
        </w:tblPrEx>
        <w:trPr>
          <w:cantSplit/>
          <w:trHeight w:val="469"/>
          <w:jc w:val="center"/>
        </w:trPr>
        <w:tc>
          <w:tcPr>
            <w:tcW w:w="799" w:type="dxa"/>
            <w:vAlign w:val="center"/>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lang w:val="en-US" w:eastAsia="zh-CN"/>
                <w14:textFill>
                  <w14:solidFill>
                    <w14:schemeClr w14:val="tx1"/>
                  </w14:solidFill>
                </w14:textFill>
              </w:rPr>
            </w:pPr>
            <w:r>
              <w:rPr>
                <w:rFonts w:ascii="宋体" w:eastAsia="宋体" w:hAnsi="宋体" w:cs="宋体" w:hint="eastAsia"/>
                <w:color w:val="000000" w:themeColor="text1"/>
                <w:kern w:val="0"/>
                <w:sz w:val="21"/>
                <w:szCs w:val="21"/>
                <w:highlight w:val="none"/>
                <w:lang w:val="en-US" w:eastAsia="zh-CN"/>
                <w14:textFill>
                  <w14:solidFill>
                    <w14:schemeClr w14:val="tx1"/>
                  </w14:solidFill>
                </w14:textFill>
              </w:rPr>
              <w:t>3</w:t>
            </w:r>
          </w:p>
        </w:tc>
        <w:tc>
          <w:tcPr>
            <w:tcW w:w="1439" w:type="dxa"/>
            <w:gridSpan w:val="2"/>
            <w:vAlign w:val="center"/>
          </w:tcPr>
          <w:p>
            <w:pPr>
              <w:keepNext w:val="0"/>
              <w:keepLines w:val="0"/>
              <w:widowControl/>
              <w:suppressLineNumbers w:val="0"/>
              <w:spacing w:before="0" w:beforeAutospacing="0" w:after="0" w:afterAutospacing="0"/>
              <w:ind w:left="0" w:right="0" w:leftChars="0" w:rightChars="0"/>
              <w:jc w:val="center"/>
              <w:rPr>
                <w:rFonts w:ascii="宋体" w:eastAsia="宋体" w:hAnsi="宋体" w:cs="宋体" w:hint="eastAsia"/>
                <w:color w:val="000000" w:themeColor="text1"/>
                <w:kern w:val="0"/>
                <w:sz w:val="21"/>
                <w:szCs w:val="21"/>
                <w:highlight w:val="none"/>
                <w14:textFill>
                  <w14:solidFill>
                    <w14:schemeClr w14:val="tx1"/>
                  </w14:solidFill>
                </w14:textFill>
              </w:rPr>
            </w:pPr>
            <w:r>
              <w:rPr>
                <w:rFonts w:ascii="宋体" w:eastAsia="宋体" w:hAnsi="宋体" w:cs="宋体" w:hint="eastAsia"/>
                <w:b w:val="0"/>
                <w:bCs w:val="0"/>
                <w:kern w:val="0"/>
                <w:sz w:val="21"/>
                <w:szCs w:val="21"/>
                <w:highlight w:val="none"/>
                <w:lang w:val="en-US" w:eastAsia="zh-CN"/>
              </w:rPr>
              <w:t>智能试剂柜（冷藏）</w:t>
            </w:r>
            <w:r>
              <w:rPr>
                <w:rFonts w:ascii="宋体" w:eastAsia="宋体" w:hAnsi="宋体" w:cs="宋体" w:hint="eastAsia"/>
                <w:b w:val="0"/>
                <w:bCs w:val="0"/>
                <w:kern w:val="0"/>
                <w:sz w:val="21"/>
                <w:szCs w:val="21"/>
                <w:highlight w:val="none"/>
              </w:rPr>
              <w:t>　</w:t>
            </w:r>
          </w:p>
        </w:tc>
        <w:tc>
          <w:tcPr>
            <w:tcW w:w="691" w:type="dxa"/>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14:textFill>
                  <w14:solidFill>
                    <w14:schemeClr w14:val="tx1"/>
                  </w14:solidFill>
                </w14:textFill>
              </w:rPr>
            </w:pPr>
          </w:p>
        </w:tc>
        <w:tc>
          <w:tcPr>
            <w:tcW w:w="600" w:type="dxa"/>
            <w:vAlign w:val="center"/>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14:textFill>
                  <w14:solidFill>
                    <w14:schemeClr w14:val="tx1"/>
                  </w14:solidFill>
                </w14:textFill>
              </w:rPr>
            </w:pPr>
          </w:p>
        </w:tc>
        <w:tc>
          <w:tcPr>
            <w:tcW w:w="1259" w:type="dxa"/>
            <w:vAlign w:val="center"/>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14:textFill>
                  <w14:solidFill>
                    <w14:schemeClr w14:val="tx1"/>
                  </w14:solidFill>
                </w14:textFill>
              </w:rPr>
            </w:pPr>
          </w:p>
        </w:tc>
        <w:tc>
          <w:tcPr>
            <w:tcW w:w="983" w:type="dxa"/>
            <w:vAlign w:val="center"/>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14:textFill>
                  <w14:solidFill>
                    <w14:schemeClr w14:val="tx1"/>
                  </w14:solidFill>
                </w14:textFill>
              </w:rPr>
            </w:pPr>
          </w:p>
        </w:tc>
        <w:tc>
          <w:tcPr>
            <w:tcW w:w="600" w:type="dxa"/>
            <w:vAlign w:val="center"/>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14:textFill>
                  <w14:solidFill>
                    <w14:schemeClr w14:val="tx1"/>
                  </w14:solidFill>
                </w14:textFill>
              </w:rPr>
            </w:pPr>
          </w:p>
        </w:tc>
        <w:tc>
          <w:tcPr>
            <w:tcW w:w="486" w:type="dxa"/>
            <w:vAlign w:val="center"/>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14:textFill>
                  <w14:solidFill>
                    <w14:schemeClr w14:val="tx1"/>
                  </w14:solidFill>
                </w14:textFill>
              </w:rPr>
            </w:pPr>
          </w:p>
        </w:tc>
        <w:tc>
          <w:tcPr>
            <w:tcW w:w="799" w:type="dxa"/>
            <w:vAlign w:val="center"/>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14:textFill>
                  <w14:solidFill>
                    <w14:schemeClr w14:val="tx1"/>
                  </w14:solidFill>
                </w14:textFill>
              </w:rPr>
            </w:pPr>
          </w:p>
        </w:tc>
        <w:tc>
          <w:tcPr>
            <w:tcW w:w="1156" w:type="dxa"/>
            <w:vAlign w:val="center"/>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14:textFill>
                  <w14:solidFill>
                    <w14:schemeClr w14:val="tx1"/>
                  </w14:solidFill>
                </w14:textFill>
              </w:rPr>
            </w:pPr>
          </w:p>
        </w:tc>
        <w:tc>
          <w:tcPr>
            <w:tcW w:w="1200" w:type="dxa"/>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14:textFill>
                  <w14:solidFill>
                    <w14:schemeClr w14:val="tx1"/>
                  </w14:solidFill>
                </w14:textFill>
              </w:rPr>
            </w:pPr>
          </w:p>
        </w:tc>
        <w:tc>
          <w:tcPr>
            <w:tcW w:w="769" w:type="dxa"/>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14:textFill>
                  <w14:solidFill>
                    <w14:schemeClr w14:val="tx1"/>
                  </w14:solidFill>
                </w14:textFill>
              </w:rPr>
            </w:pPr>
          </w:p>
        </w:tc>
      </w:tr>
      <w:tr>
        <w:tblPrEx>
          <w:tblW w:w="10781" w:type="dxa"/>
          <w:jc w:val="center"/>
          <w:tblLayout w:type="fixed"/>
          <w:tblCellMar>
            <w:top w:w="0" w:type="dxa"/>
            <w:left w:w="108" w:type="dxa"/>
            <w:bottom w:w="0" w:type="dxa"/>
            <w:right w:w="108" w:type="dxa"/>
          </w:tblCellMar>
        </w:tblPrEx>
        <w:trPr>
          <w:cantSplit/>
          <w:trHeight w:val="469"/>
          <w:jc w:val="center"/>
        </w:trPr>
        <w:tc>
          <w:tcPr>
            <w:tcW w:w="799" w:type="dxa"/>
            <w:vAlign w:val="center"/>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lang w:val="en-US" w:eastAsia="zh-CN"/>
                <w14:textFill>
                  <w14:solidFill>
                    <w14:schemeClr w14:val="tx1"/>
                  </w14:solidFill>
                </w14:textFill>
              </w:rPr>
            </w:pPr>
            <w:r>
              <w:rPr>
                <w:rFonts w:ascii="宋体" w:eastAsia="宋体" w:hAnsi="宋体" w:cs="宋体" w:hint="eastAsia"/>
                <w:color w:val="000000" w:themeColor="text1"/>
                <w:kern w:val="0"/>
                <w:sz w:val="21"/>
                <w:szCs w:val="21"/>
                <w:highlight w:val="none"/>
                <w:lang w:val="en-US" w:eastAsia="zh-CN"/>
                <w14:textFill>
                  <w14:solidFill>
                    <w14:schemeClr w14:val="tx1"/>
                  </w14:solidFill>
                </w14:textFill>
              </w:rPr>
              <w:t>4</w:t>
            </w:r>
          </w:p>
        </w:tc>
        <w:tc>
          <w:tcPr>
            <w:tcW w:w="1439" w:type="dxa"/>
            <w:gridSpan w:val="2"/>
            <w:vAlign w:val="center"/>
          </w:tcPr>
          <w:p>
            <w:pPr>
              <w:keepNext w:val="0"/>
              <w:keepLines w:val="0"/>
              <w:widowControl/>
              <w:suppressLineNumbers w:val="0"/>
              <w:spacing w:before="0" w:beforeAutospacing="0" w:after="0" w:afterAutospacing="0"/>
              <w:ind w:left="0" w:right="0" w:leftChars="0" w:rightChars="0"/>
              <w:jc w:val="center"/>
              <w:rPr>
                <w:rFonts w:ascii="宋体" w:eastAsia="宋体" w:hAnsi="宋体" w:cs="宋体" w:hint="eastAsia"/>
                <w:color w:val="000000" w:themeColor="text1"/>
                <w:kern w:val="0"/>
                <w:sz w:val="21"/>
                <w:szCs w:val="21"/>
                <w:highlight w:val="none"/>
                <w14:textFill>
                  <w14:solidFill>
                    <w14:schemeClr w14:val="tx1"/>
                  </w14:solidFill>
                </w14:textFill>
              </w:rPr>
            </w:pPr>
            <w:r>
              <w:rPr>
                <w:rFonts w:ascii="宋体" w:eastAsia="宋体" w:hAnsi="宋体" w:cs="宋体" w:hint="eastAsia"/>
                <w:b w:val="0"/>
                <w:bCs w:val="0"/>
                <w:kern w:val="0"/>
                <w:sz w:val="21"/>
                <w:szCs w:val="21"/>
                <w:highlight w:val="none"/>
                <w:lang w:val="en-US" w:eastAsia="zh-CN"/>
              </w:rPr>
              <w:t>智能试剂柜（冷冻）</w:t>
            </w:r>
          </w:p>
        </w:tc>
        <w:tc>
          <w:tcPr>
            <w:tcW w:w="691" w:type="dxa"/>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14:textFill>
                  <w14:solidFill>
                    <w14:schemeClr w14:val="tx1"/>
                  </w14:solidFill>
                </w14:textFill>
              </w:rPr>
            </w:pPr>
          </w:p>
        </w:tc>
        <w:tc>
          <w:tcPr>
            <w:tcW w:w="600" w:type="dxa"/>
            <w:vAlign w:val="center"/>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14:textFill>
                  <w14:solidFill>
                    <w14:schemeClr w14:val="tx1"/>
                  </w14:solidFill>
                </w14:textFill>
              </w:rPr>
            </w:pPr>
          </w:p>
        </w:tc>
        <w:tc>
          <w:tcPr>
            <w:tcW w:w="1259" w:type="dxa"/>
            <w:vAlign w:val="center"/>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14:textFill>
                  <w14:solidFill>
                    <w14:schemeClr w14:val="tx1"/>
                  </w14:solidFill>
                </w14:textFill>
              </w:rPr>
            </w:pPr>
          </w:p>
        </w:tc>
        <w:tc>
          <w:tcPr>
            <w:tcW w:w="983" w:type="dxa"/>
            <w:vAlign w:val="center"/>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14:textFill>
                  <w14:solidFill>
                    <w14:schemeClr w14:val="tx1"/>
                  </w14:solidFill>
                </w14:textFill>
              </w:rPr>
            </w:pPr>
          </w:p>
        </w:tc>
        <w:tc>
          <w:tcPr>
            <w:tcW w:w="600" w:type="dxa"/>
            <w:vAlign w:val="center"/>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14:textFill>
                  <w14:solidFill>
                    <w14:schemeClr w14:val="tx1"/>
                  </w14:solidFill>
                </w14:textFill>
              </w:rPr>
            </w:pPr>
          </w:p>
        </w:tc>
        <w:tc>
          <w:tcPr>
            <w:tcW w:w="486" w:type="dxa"/>
            <w:vAlign w:val="center"/>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14:textFill>
                  <w14:solidFill>
                    <w14:schemeClr w14:val="tx1"/>
                  </w14:solidFill>
                </w14:textFill>
              </w:rPr>
            </w:pPr>
          </w:p>
        </w:tc>
        <w:tc>
          <w:tcPr>
            <w:tcW w:w="799" w:type="dxa"/>
            <w:vAlign w:val="center"/>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14:textFill>
                  <w14:solidFill>
                    <w14:schemeClr w14:val="tx1"/>
                  </w14:solidFill>
                </w14:textFill>
              </w:rPr>
            </w:pPr>
          </w:p>
        </w:tc>
        <w:tc>
          <w:tcPr>
            <w:tcW w:w="1156" w:type="dxa"/>
            <w:vAlign w:val="center"/>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14:textFill>
                  <w14:solidFill>
                    <w14:schemeClr w14:val="tx1"/>
                  </w14:solidFill>
                </w14:textFill>
              </w:rPr>
            </w:pPr>
          </w:p>
        </w:tc>
        <w:tc>
          <w:tcPr>
            <w:tcW w:w="1200" w:type="dxa"/>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14:textFill>
                  <w14:solidFill>
                    <w14:schemeClr w14:val="tx1"/>
                  </w14:solidFill>
                </w14:textFill>
              </w:rPr>
            </w:pPr>
          </w:p>
        </w:tc>
        <w:tc>
          <w:tcPr>
            <w:tcW w:w="769" w:type="dxa"/>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14:textFill>
                  <w14:solidFill>
                    <w14:schemeClr w14:val="tx1"/>
                  </w14:solidFill>
                </w14:textFill>
              </w:rPr>
            </w:pPr>
          </w:p>
        </w:tc>
      </w:tr>
      <w:tr>
        <w:tblPrEx>
          <w:tblW w:w="10781" w:type="dxa"/>
          <w:jc w:val="center"/>
          <w:tblLayout w:type="fixed"/>
          <w:tblCellMar>
            <w:top w:w="0" w:type="dxa"/>
            <w:left w:w="108" w:type="dxa"/>
            <w:bottom w:w="0" w:type="dxa"/>
            <w:right w:w="108" w:type="dxa"/>
          </w:tblCellMar>
        </w:tblPrEx>
        <w:trPr>
          <w:cantSplit/>
          <w:trHeight w:val="469"/>
          <w:jc w:val="center"/>
        </w:trPr>
        <w:tc>
          <w:tcPr>
            <w:tcW w:w="799" w:type="dxa"/>
            <w:vAlign w:val="center"/>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lang w:val="en-US" w:eastAsia="zh-CN"/>
                <w14:textFill>
                  <w14:solidFill>
                    <w14:schemeClr w14:val="tx1"/>
                  </w14:solidFill>
                </w14:textFill>
              </w:rPr>
            </w:pPr>
            <w:r>
              <w:rPr>
                <w:rFonts w:ascii="宋体" w:eastAsia="宋体" w:hAnsi="宋体" w:cs="宋体" w:hint="eastAsia"/>
                <w:color w:val="000000" w:themeColor="text1"/>
                <w:kern w:val="0"/>
                <w:sz w:val="21"/>
                <w:szCs w:val="21"/>
                <w:highlight w:val="none"/>
                <w:lang w:val="en-US" w:eastAsia="zh-CN"/>
                <w14:textFill>
                  <w14:solidFill>
                    <w14:schemeClr w14:val="tx1"/>
                  </w14:solidFill>
                </w14:textFill>
              </w:rPr>
              <w:t>5</w:t>
            </w:r>
          </w:p>
        </w:tc>
        <w:tc>
          <w:tcPr>
            <w:tcW w:w="1439" w:type="dxa"/>
            <w:gridSpan w:val="2"/>
            <w:vAlign w:val="center"/>
          </w:tcPr>
          <w:p>
            <w:pPr>
              <w:keepNext w:val="0"/>
              <w:keepLines w:val="0"/>
              <w:widowControl/>
              <w:suppressLineNumbers w:val="0"/>
              <w:spacing w:before="0" w:beforeAutospacing="0" w:after="0" w:afterAutospacing="0"/>
              <w:ind w:left="0" w:right="0" w:leftChars="0" w:rightChars="0"/>
              <w:jc w:val="center"/>
              <w:rPr>
                <w:rFonts w:ascii="宋体" w:eastAsia="宋体" w:hAnsi="宋体" w:cs="宋体" w:hint="eastAsia"/>
                <w:color w:val="000000" w:themeColor="text1"/>
                <w:kern w:val="0"/>
                <w:sz w:val="21"/>
                <w:szCs w:val="21"/>
                <w:highlight w:val="none"/>
                <w14:textFill>
                  <w14:solidFill>
                    <w14:schemeClr w14:val="tx1"/>
                  </w14:solidFill>
                </w14:textFill>
              </w:rPr>
            </w:pPr>
            <w:r>
              <w:rPr>
                <w:rFonts w:ascii="宋体" w:eastAsia="宋体" w:hAnsi="宋体" w:cs="宋体" w:hint="eastAsia"/>
                <w:b w:val="0"/>
                <w:bCs w:val="0"/>
                <w:kern w:val="0"/>
                <w:sz w:val="21"/>
                <w:szCs w:val="21"/>
                <w:highlight w:val="none"/>
                <w:lang w:val="en-US" w:eastAsia="zh-CN"/>
              </w:rPr>
              <w:t>智能自助机</w:t>
            </w:r>
          </w:p>
        </w:tc>
        <w:tc>
          <w:tcPr>
            <w:tcW w:w="691" w:type="dxa"/>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14:textFill>
                  <w14:solidFill>
                    <w14:schemeClr w14:val="tx1"/>
                  </w14:solidFill>
                </w14:textFill>
              </w:rPr>
            </w:pPr>
          </w:p>
        </w:tc>
        <w:tc>
          <w:tcPr>
            <w:tcW w:w="600" w:type="dxa"/>
            <w:vAlign w:val="center"/>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14:textFill>
                  <w14:solidFill>
                    <w14:schemeClr w14:val="tx1"/>
                  </w14:solidFill>
                </w14:textFill>
              </w:rPr>
            </w:pPr>
          </w:p>
        </w:tc>
        <w:tc>
          <w:tcPr>
            <w:tcW w:w="1259" w:type="dxa"/>
            <w:vAlign w:val="center"/>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14:textFill>
                  <w14:solidFill>
                    <w14:schemeClr w14:val="tx1"/>
                  </w14:solidFill>
                </w14:textFill>
              </w:rPr>
            </w:pPr>
          </w:p>
        </w:tc>
        <w:tc>
          <w:tcPr>
            <w:tcW w:w="983" w:type="dxa"/>
            <w:vAlign w:val="center"/>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14:textFill>
                  <w14:solidFill>
                    <w14:schemeClr w14:val="tx1"/>
                  </w14:solidFill>
                </w14:textFill>
              </w:rPr>
            </w:pPr>
          </w:p>
        </w:tc>
        <w:tc>
          <w:tcPr>
            <w:tcW w:w="600" w:type="dxa"/>
            <w:vAlign w:val="center"/>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14:textFill>
                  <w14:solidFill>
                    <w14:schemeClr w14:val="tx1"/>
                  </w14:solidFill>
                </w14:textFill>
              </w:rPr>
            </w:pPr>
          </w:p>
        </w:tc>
        <w:tc>
          <w:tcPr>
            <w:tcW w:w="486" w:type="dxa"/>
            <w:vAlign w:val="center"/>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14:textFill>
                  <w14:solidFill>
                    <w14:schemeClr w14:val="tx1"/>
                  </w14:solidFill>
                </w14:textFill>
              </w:rPr>
            </w:pPr>
          </w:p>
        </w:tc>
        <w:tc>
          <w:tcPr>
            <w:tcW w:w="799" w:type="dxa"/>
            <w:vAlign w:val="center"/>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14:textFill>
                  <w14:solidFill>
                    <w14:schemeClr w14:val="tx1"/>
                  </w14:solidFill>
                </w14:textFill>
              </w:rPr>
            </w:pPr>
          </w:p>
        </w:tc>
        <w:tc>
          <w:tcPr>
            <w:tcW w:w="1156" w:type="dxa"/>
            <w:vAlign w:val="center"/>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14:textFill>
                  <w14:solidFill>
                    <w14:schemeClr w14:val="tx1"/>
                  </w14:solidFill>
                </w14:textFill>
              </w:rPr>
            </w:pPr>
          </w:p>
        </w:tc>
        <w:tc>
          <w:tcPr>
            <w:tcW w:w="1200" w:type="dxa"/>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14:textFill>
                  <w14:solidFill>
                    <w14:schemeClr w14:val="tx1"/>
                  </w14:solidFill>
                </w14:textFill>
              </w:rPr>
            </w:pPr>
          </w:p>
        </w:tc>
        <w:tc>
          <w:tcPr>
            <w:tcW w:w="769" w:type="dxa"/>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14:textFill>
                  <w14:solidFill>
                    <w14:schemeClr w14:val="tx1"/>
                  </w14:solidFill>
                </w14:textFill>
              </w:rPr>
            </w:pPr>
          </w:p>
        </w:tc>
      </w:tr>
      <w:tr>
        <w:tblPrEx>
          <w:tblW w:w="10781" w:type="dxa"/>
          <w:jc w:val="center"/>
          <w:tblLayout w:type="fixed"/>
          <w:tblCellMar>
            <w:top w:w="0" w:type="dxa"/>
            <w:left w:w="108" w:type="dxa"/>
            <w:bottom w:w="0" w:type="dxa"/>
            <w:right w:w="108" w:type="dxa"/>
          </w:tblCellMar>
        </w:tblPrEx>
        <w:trPr>
          <w:cantSplit/>
          <w:trHeight w:val="469"/>
          <w:jc w:val="center"/>
        </w:trPr>
        <w:tc>
          <w:tcPr>
            <w:tcW w:w="799" w:type="dxa"/>
            <w:vAlign w:val="center"/>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lang w:val="en-US" w:eastAsia="zh-CN"/>
                <w14:textFill>
                  <w14:solidFill>
                    <w14:schemeClr w14:val="tx1"/>
                  </w14:solidFill>
                </w14:textFill>
              </w:rPr>
            </w:pPr>
            <w:r>
              <w:rPr>
                <w:rFonts w:ascii="宋体" w:eastAsia="宋体" w:hAnsi="宋体" w:cs="宋体" w:hint="eastAsia"/>
                <w:color w:val="000000" w:themeColor="text1"/>
                <w:kern w:val="0"/>
                <w:sz w:val="21"/>
                <w:szCs w:val="21"/>
                <w:highlight w:val="none"/>
                <w:lang w:val="en-US" w:eastAsia="zh-CN"/>
                <w14:textFill>
                  <w14:solidFill>
                    <w14:schemeClr w14:val="tx1"/>
                  </w14:solidFill>
                </w14:textFill>
              </w:rPr>
              <w:t>6</w:t>
            </w:r>
          </w:p>
        </w:tc>
        <w:tc>
          <w:tcPr>
            <w:tcW w:w="1439" w:type="dxa"/>
            <w:gridSpan w:val="2"/>
            <w:vAlign w:val="center"/>
          </w:tcPr>
          <w:p>
            <w:pPr>
              <w:keepNext w:val="0"/>
              <w:keepLines w:val="0"/>
              <w:widowControl/>
              <w:suppressLineNumbers w:val="0"/>
              <w:spacing w:before="0" w:beforeAutospacing="0" w:after="0" w:afterAutospacing="0"/>
              <w:ind w:left="0" w:right="0" w:leftChars="0" w:rightChars="0"/>
              <w:jc w:val="center"/>
              <w:rPr>
                <w:rFonts w:ascii="宋体" w:eastAsia="宋体" w:hAnsi="宋体" w:cs="宋体" w:hint="eastAsia"/>
                <w:color w:val="000000" w:themeColor="text1"/>
                <w:kern w:val="0"/>
                <w:sz w:val="21"/>
                <w:szCs w:val="21"/>
                <w:highlight w:val="none"/>
                <w14:textFill>
                  <w14:solidFill>
                    <w14:schemeClr w14:val="tx1"/>
                  </w14:solidFill>
                </w14:textFill>
              </w:rPr>
            </w:pPr>
            <w:r>
              <w:rPr>
                <w:rFonts w:ascii="宋体" w:eastAsia="宋体" w:hAnsi="宋体" w:cs="宋体" w:hint="eastAsia"/>
                <w:b w:val="0"/>
                <w:bCs w:val="0"/>
                <w:kern w:val="0"/>
                <w:sz w:val="21"/>
                <w:szCs w:val="21"/>
                <w:highlight w:val="none"/>
                <w:lang w:val="en-US" w:eastAsia="zh-CN"/>
              </w:rPr>
              <w:t>智能作业车</w:t>
            </w:r>
          </w:p>
        </w:tc>
        <w:tc>
          <w:tcPr>
            <w:tcW w:w="691" w:type="dxa"/>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14:textFill>
                  <w14:solidFill>
                    <w14:schemeClr w14:val="tx1"/>
                  </w14:solidFill>
                </w14:textFill>
              </w:rPr>
            </w:pPr>
          </w:p>
        </w:tc>
        <w:tc>
          <w:tcPr>
            <w:tcW w:w="600" w:type="dxa"/>
            <w:vAlign w:val="center"/>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14:textFill>
                  <w14:solidFill>
                    <w14:schemeClr w14:val="tx1"/>
                  </w14:solidFill>
                </w14:textFill>
              </w:rPr>
            </w:pPr>
          </w:p>
        </w:tc>
        <w:tc>
          <w:tcPr>
            <w:tcW w:w="1259" w:type="dxa"/>
            <w:vAlign w:val="center"/>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14:textFill>
                  <w14:solidFill>
                    <w14:schemeClr w14:val="tx1"/>
                  </w14:solidFill>
                </w14:textFill>
              </w:rPr>
            </w:pPr>
          </w:p>
        </w:tc>
        <w:tc>
          <w:tcPr>
            <w:tcW w:w="983" w:type="dxa"/>
            <w:vAlign w:val="center"/>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14:textFill>
                  <w14:solidFill>
                    <w14:schemeClr w14:val="tx1"/>
                  </w14:solidFill>
                </w14:textFill>
              </w:rPr>
            </w:pPr>
          </w:p>
        </w:tc>
        <w:tc>
          <w:tcPr>
            <w:tcW w:w="600" w:type="dxa"/>
            <w:vAlign w:val="center"/>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14:textFill>
                  <w14:solidFill>
                    <w14:schemeClr w14:val="tx1"/>
                  </w14:solidFill>
                </w14:textFill>
              </w:rPr>
            </w:pPr>
          </w:p>
        </w:tc>
        <w:tc>
          <w:tcPr>
            <w:tcW w:w="486" w:type="dxa"/>
            <w:vAlign w:val="center"/>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14:textFill>
                  <w14:solidFill>
                    <w14:schemeClr w14:val="tx1"/>
                  </w14:solidFill>
                </w14:textFill>
              </w:rPr>
            </w:pPr>
          </w:p>
        </w:tc>
        <w:tc>
          <w:tcPr>
            <w:tcW w:w="799" w:type="dxa"/>
            <w:vAlign w:val="center"/>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14:textFill>
                  <w14:solidFill>
                    <w14:schemeClr w14:val="tx1"/>
                  </w14:solidFill>
                </w14:textFill>
              </w:rPr>
            </w:pPr>
          </w:p>
        </w:tc>
        <w:tc>
          <w:tcPr>
            <w:tcW w:w="1156" w:type="dxa"/>
            <w:vAlign w:val="center"/>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14:textFill>
                  <w14:solidFill>
                    <w14:schemeClr w14:val="tx1"/>
                  </w14:solidFill>
                </w14:textFill>
              </w:rPr>
            </w:pPr>
          </w:p>
        </w:tc>
        <w:tc>
          <w:tcPr>
            <w:tcW w:w="1200" w:type="dxa"/>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14:textFill>
                  <w14:solidFill>
                    <w14:schemeClr w14:val="tx1"/>
                  </w14:solidFill>
                </w14:textFill>
              </w:rPr>
            </w:pPr>
          </w:p>
        </w:tc>
        <w:tc>
          <w:tcPr>
            <w:tcW w:w="769" w:type="dxa"/>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14:textFill>
                  <w14:solidFill>
                    <w14:schemeClr w14:val="tx1"/>
                  </w14:solidFill>
                </w14:textFill>
              </w:rPr>
            </w:pPr>
          </w:p>
        </w:tc>
      </w:tr>
      <w:tr>
        <w:tblPrEx>
          <w:tblW w:w="10781" w:type="dxa"/>
          <w:jc w:val="center"/>
          <w:tblLayout w:type="fixed"/>
          <w:tblCellMar>
            <w:top w:w="0" w:type="dxa"/>
            <w:left w:w="108" w:type="dxa"/>
            <w:bottom w:w="0" w:type="dxa"/>
            <w:right w:w="108" w:type="dxa"/>
          </w:tblCellMar>
        </w:tblPrEx>
        <w:trPr>
          <w:cantSplit/>
          <w:trHeight w:val="469"/>
          <w:jc w:val="center"/>
        </w:trPr>
        <w:tc>
          <w:tcPr>
            <w:tcW w:w="799" w:type="dxa"/>
            <w:vAlign w:val="center"/>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lang w:val="en-US" w:eastAsia="zh-CN"/>
                <w14:textFill>
                  <w14:solidFill>
                    <w14:schemeClr w14:val="tx1"/>
                  </w14:solidFill>
                </w14:textFill>
              </w:rPr>
            </w:pPr>
            <w:r>
              <w:rPr>
                <w:rFonts w:ascii="宋体" w:eastAsia="宋体" w:hAnsi="宋体" w:cs="宋体" w:hint="eastAsia"/>
                <w:color w:val="000000" w:themeColor="text1"/>
                <w:kern w:val="0"/>
                <w:sz w:val="21"/>
                <w:szCs w:val="21"/>
                <w:highlight w:val="none"/>
                <w:lang w:val="en-US" w:eastAsia="zh-CN"/>
                <w14:textFill>
                  <w14:solidFill>
                    <w14:schemeClr w14:val="tx1"/>
                  </w14:solidFill>
                </w14:textFill>
              </w:rPr>
              <w:t>7</w:t>
            </w:r>
          </w:p>
        </w:tc>
        <w:tc>
          <w:tcPr>
            <w:tcW w:w="1439" w:type="dxa"/>
            <w:gridSpan w:val="2"/>
            <w:vAlign w:val="center"/>
          </w:tcPr>
          <w:p>
            <w:pPr>
              <w:keepNext w:val="0"/>
              <w:keepLines w:val="0"/>
              <w:widowControl/>
              <w:suppressLineNumbers w:val="0"/>
              <w:spacing w:before="0" w:beforeAutospacing="0" w:after="0" w:afterAutospacing="0"/>
              <w:ind w:left="0" w:right="0" w:leftChars="0" w:rightChars="0"/>
              <w:jc w:val="center"/>
              <w:rPr>
                <w:rFonts w:ascii="宋体" w:eastAsia="宋体" w:hAnsi="宋体" w:cs="宋体" w:hint="eastAsia"/>
                <w:color w:val="000000" w:themeColor="text1"/>
                <w:kern w:val="0"/>
                <w:sz w:val="21"/>
                <w:szCs w:val="21"/>
                <w:highlight w:val="none"/>
                <w14:textFill>
                  <w14:solidFill>
                    <w14:schemeClr w14:val="tx1"/>
                  </w14:solidFill>
                </w14:textFill>
              </w:rPr>
            </w:pPr>
            <w:r>
              <w:rPr>
                <w:rFonts w:ascii="宋体" w:eastAsia="宋体" w:hAnsi="宋体" w:cs="宋体" w:hint="eastAsia"/>
                <w:b w:val="0"/>
                <w:bCs w:val="0"/>
                <w:kern w:val="0"/>
                <w:sz w:val="21"/>
                <w:szCs w:val="21"/>
                <w:highlight w:val="none"/>
                <w:lang w:val="en-US" w:eastAsia="zh-CN"/>
              </w:rPr>
              <w:t>机器人作业车</w:t>
            </w:r>
          </w:p>
        </w:tc>
        <w:tc>
          <w:tcPr>
            <w:tcW w:w="691" w:type="dxa"/>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14:textFill>
                  <w14:solidFill>
                    <w14:schemeClr w14:val="tx1"/>
                  </w14:solidFill>
                </w14:textFill>
              </w:rPr>
            </w:pPr>
          </w:p>
        </w:tc>
        <w:tc>
          <w:tcPr>
            <w:tcW w:w="600" w:type="dxa"/>
            <w:vAlign w:val="center"/>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14:textFill>
                  <w14:solidFill>
                    <w14:schemeClr w14:val="tx1"/>
                  </w14:solidFill>
                </w14:textFill>
              </w:rPr>
            </w:pPr>
          </w:p>
        </w:tc>
        <w:tc>
          <w:tcPr>
            <w:tcW w:w="1259" w:type="dxa"/>
            <w:vAlign w:val="center"/>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14:textFill>
                  <w14:solidFill>
                    <w14:schemeClr w14:val="tx1"/>
                  </w14:solidFill>
                </w14:textFill>
              </w:rPr>
            </w:pPr>
          </w:p>
        </w:tc>
        <w:tc>
          <w:tcPr>
            <w:tcW w:w="983" w:type="dxa"/>
            <w:vAlign w:val="center"/>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14:textFill>
                  <w14:solidFill>
                    <w14:schemeClr w14:val="tx1"/>
                  </w14:solidFill>
                </w14:textFill>
              </w:rPr>
            </w:pPr>
          </w:p>
        </w:tc>
        <w:tc>
          <w:tcPr>
            <w:tcW w:w="600" w:type="dxa"/>
            <w:vAlign w:val="center"/>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14:textFill>
                  <w14:solidFill>
                    <w14:schemeClr w14:val="tx1"/>
                  </w14:solidFill>
                </w14:textFill>
              </w:rPr>
            </w:pPr>
          </w:p>
        </w:tc>
        <w:tc>
          <w:tcPr>
            <w:tcW w:w="486" w:type="dxa"/>
            <w:vAlign w:val="center"/>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14:textFill>
                  <w14:solidFill>
                    <w14:schemeClr w14:val="tx1"/>
                  </w14:solidFill>
                </w14:textFill>
              </w:rPr>
            </w:pPr>
          </w:p>
        </w:tc>
        <w:tc>
          <w:tcPr>
            <w:tcW w:w="799" w:type="dxa"/>
            <w:vAlign w:val="center"/>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14:textFill>
                  <w14:solidFill>
                    <w14:schemeClr w14:val="tx1"/>
                  </w14:solidFill>
                </w14:textFill>
              </w:rPr>
            </w:pPr>
          </w:p>
        </w:tc>
        <w:tc>
          <w:tcPr>
            <w:tcW w:w="1156" w:type="dxa"/>
            <w:vAlign w:val="center"/>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14:textFill>
                  <w14:solidFill>
                    <w14:schemeClr w14:val="tx1"/>
                  </w14:solidFill>
                </w14:textFill>
              </w:rPr>
            </w:pPr>
          </w:p>
        </w:tc>
        <w:tc>
          <w:tcPr>
            <w:tcW w:w="1200" w:type="dxa"/>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14:textFill>
                  <w14:solidFill>
                    <w14:schemeClr w14:val="tx1"/>
                  </w14:solidFill>
                </w14:textFill>
              </w:rPr>
            </w:pPr>
          </w:p>
        </w:tc>
        <w:tc>
          <w:tcPr>
            <w:tcW w:w="769" w:type="dxa"/>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14:textFill>
                  <w14:solidFill>
                    <w14:schemeClr w14:val="tx1"/>
                  </w14:solidFill>
                </w14:textFill>
              </w:rPr>
            </w:pPr>
          </w:p>
        </w:tc>
      </w:tr>
      <w:tr>
        <w:tblPrEx>
          <w:tblW w:w="10781" w:type="dxa"/>
          <w:jc w:val="center"/>
          <w:tblLayout w:type="fixed"/>
          <w:tblCellMar>
            <w:top w:w="0" w:type="dxa"/>
            <w:left w:w="108" w:type="dxa"/>
            <w:bottom w:w="0" w:type="dxa"/>
            <w:right w:w="108" w:type="dxa"/>
          </w:tblCellMar>
        </w:tblPrEx>
        <w:trPr>
          <w:cantSplit/>
          <w:trHeight w:val="469"/>
          <w:jc w:val="center"/>
        </w:trPr>
        <w:tc>
          <w:tcPr>
            <w:tcW w:w="799" w:type="dxa"/>
            <w:vAlign w:val="center"/>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lang w:val="en-US" w:eastAsia="zh-CN"/>
                <w14:textFill>
                  <w14:solidFill>
                    <w14:schemeClr w14:val="tx1"/>
                  </w14:solidFill>
                </w14:textFill>
              </w:rPr>
            </w:pPr>
            <w:r>
              <w:rPr>
                <w:rFonts w:ascii="宋体" w:eastAsia="宋体" w:hAnsi="宋体" w:cs="宋体" w:hint="eastAsia"/>
                <w:color w:val="000000" w:themeColor="text1"/>
                <w:kern w:val="0"/>
                <w:sz w:val="21"/>
                <w:szCs w:val="21"/>
                <w:highlight w:val="none"/>
                <w:lang w:val="en-US" w:eastAsia="zh-CN"/>
                <w14:textFill>
                  <w14:solidFill>
                    <w14:schemeClr w14:val="tx1"/>
                  </w14:solidFill>
                </w14:textFill>
              </w:rPr>
              <w:t>8</w:t>
            </w:r>
          </w:p>
        </w:tc>
        <w:tc>
          <w:tcPr>
            <w:tcW w:w="1439" w:type="dxa"/>
            <w:gridSpan w:val="2"/>
            <w:vAlign w:val="center"/>
          </w:tcPr>
          <w:p>
            <w:pPr>
              <w:keepNext w:val="0"/>
              <w:keepLines w:val="0"/>
              <w:widowControl/>
              <w:suppressLineNumbers w:val="0"/>
              <w:spacing w:before="0" w:beforeAutospacing="0" w:after="0" w:afterAutospacing="0"/>
              <w:ind w:left="0" w:right="0" w:leftChars="0" w:rightChars="0"/>
              <w:jc w:val="center"/>
              <w:rPr>
                <w:rFonts w:ascii="宋体" w:eastAsia="宋体" w:hAnsi="宋体" w:cs="宋体" w:hint="eastAsia"/>
                <w:color w:val="000000" w:themeColor="text1"/>
                <w:kern w:val="0"/>
                <w:sz w:val="21"/>
                <w:szCs w:val="21"/>
                <w:highlight w:val="none"/>
                <w14:textFill>
                  <w14:solidFill>
                    <w14:schemeClr w14:val="tx1"/>
                  </w14:solidFill>
                </w14:textFill>
              </w:rPr>
            </w:pPr>
            <w:r>
              <w:rPr>
                <w:rFonts w:ascii="宋体" w:eastAsia="宋体" w:hAnsi="宋体" w:cs="宋体" w:hint="eastAsia"/>
                <w:b w:val="0"/>
                <w:bCs w:val="0"/>
                <w:kern w:val="0"/>
                <w:sz w:val="21"/>
                <w:szCs w:val="21"/>
                <w:highlight w:val="none"/>
                <w:lang w:eastAsia="zh-CN"/>
              </w:rPr>
              <w:t>RFID</w:t>
            </w:r>
            <w:r>
              <w:rPr>
                <w:rFonts w:ascii="宋体" w:eastAsia="宋体" w:hAnsi="宋体" w:cs="宋体" w:hint="eastAsia"/>
                <w:b w:val="0"/>
                <w:bCs w:val="0"/>
                <w:kern w:val="0"/>
                <w:sz w:val="21"/>
                <w:szCs w:val="21"/>
                <w:highlight w:val="none"/>
              </w:rPr>
              <w:t>标签</w:t>
            </w:r>
          </w:p>
        </w:tc>
        <w:tc>
          <w:tcPr>
            <w:tcW w:w="691" w:type="dxa"/>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14:textFill>
                  <w14:solidFill>
                    <w14:schemeClr w14:val="tx1"/>
                  </w14:solidFill>
                </w14:textFill>
              </w:rPr>
            </w:pPr>
          </w:p>
        </w:tc>
        <w:tc>
          <w:tcPr>
            <w:tcW w:w="600" w:type="dxa"/>
            <w:vAlign w:val="center"/>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14:textFill>
                  <w14:solidFill>
                    <w14:schemeClr w14:val="tx1"/>
                  </w14:solidFill>
                </w14:textFill>
              </w:rPr>
            </w:pPr>
          </w:p>
        </w:tc>
        <w:tc>
          <w:tcPr>
            <w:tcW w:w="1259" w:type="dxa"/>
            <w:vAlign w:val="center"/>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14:textFill>
                  <w14:solidFill>
                    <w14:schemeClr w14:val="tx1"/>
                  </w14:solidFill>
                </w14:textFill>
              </w:rPr>
            </w:pPr>
          </w:p>
        </w:tc>
        <w:tc>
          <w:tcPr>
            <w:tcW w:w="983" w:type="dxa"/>
            <w:vAlign w:val="center"/>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14:textFill>
                  <w14:solidFill>
                    <w14:schemeClr w14:val="tx1"/>
                  </w14:solidFill>
                </w14:textFill>
              </w:rPr>
            </w:pPr>
          </w:p>
        </w:tc>
        <w:tc>
          <w:tcPr>
            <w:tcW w:w="600" w:type="dxa"/>
            <w:vAlign w:val="center"/>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14:textFill>
                  <w14:solidFill>
                    <w14:schemeClr w14:val="tx1"/>
                  </w14:solidFill>
                </w14:textFill>
              </w:rPr>
            </w:pPr>
          </w:p>
        </w:tc>
        <w:tc>
          <w:tcPr>
            <w:tcW w:w="486" w:type="dxa"/>
            <w:vAlign w:val="center"/>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14:textFill>
                  <w14:solidFill>
                    <w14:schemeClr w14:val="tx1"/>
                  </w14:solidFill>
                </w14:textFill>
              </w:rPr>
            </w:pPr>
          </w:p>
        </w:tc>
        <w:tc>
          <w:tcPr>
            <w:tcW w:w="799" w:type="dxa"/>
            <w:vAlign w:val="center"/>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14:textFill>
                  <w14:solidFill>
                    <w14:schemeClr w14:val="tx1"/>
                  </w14:solidFill>
                </w14:textFill>
              </w:rPr>
            </w:pPr>
          </w:p>
        </w:tc>
        <w:tc>
          <w:tcPr>
            <w:tcW w:w="1156" w:type="dxa"/>
            <w:vAlign w:val="center"/>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14:textFill>
                  <w14:solidFill>
                    <w14:schemeClr w14:val="tx1"/>
                  </w14:solidFill>
                </w14:textFill>
              </w:rPr>
            </w:pPr>
          </w:p>
        </w:tc>
        <w:tc>
          <w:tcPr>
            <w:tcW w:w="1200" w:type="dxa"/>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14:textFill>
                  <w14:solidFill>
                    <w14:schemeClr w14:val="tx1"/>
                  </w14:solidFill>
                </w14:textFill>
              </w:rPr>
            </w:pPr>
          </w:p>
        </w:tc>
        <w:tc>
          <w:tcPr>
            <w:tcW w:w="769" w:type="dxa"/>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14:textFill>
                  <w14:solidFill>
                    <w14:schemeClr w14:val="tx1"/>
                  </w14:solidFill>
                </w14:textFill>
              </w:rPr>
            </w:pPr>
          </w:p>
        </w:tc>
      </w:tr>
      <w:tr>
        <w:tblPrEx>
          <w:tblW w:w="10781" w:type="dxa"/>
          <w:jc w:val="center"/>
          <w:tblLayout w:type="fixed"/>
          <w:tblCellMar>
            <w:top w:w="0" w:type="dxa"/>
            <w:left w:w="108" w:type="dxa"/>
            <w:bottom w:w="0" w:type="dxa"/>
            <w:right w:w="108" w:type="dxa"/>
          </w:tblCellMar>
        </w:tblPrEx>
        <w:trPr>
          <w:cantSplit/>
          <w:trHeight w:val="469"/>
          <w:jc w:val="center"/>
        </w:trPr>
        <w:tc>
          <w:tcPr>
            <w:tcW w:w="799" w:type="dxa"/>
            <w:vAlign w:val="center"/>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lang w:val="en-US" w:eastAsia="zh-CN"/>
                <w14:textFill>
                  <w14:solidFill>
                    <w14:schemeClr w14:val="tx1"/>
                  </w14:solidFill>
                </w14:textFill>
              </w:rPr>
            </w:pPr>
            <w:r>
              <w:rPr>
                <w:rFonts w:ascii="宋体" w:eastAsia="宋体" w:hAnsi="宋体" w:cs="宋体" w:hint="eastAsia"/>
                <w:color w:val="000000" w:themeColor="text1"/>
                <w:kern w:val="0"/>
                <w:sz w:val="21"/>
                <w:szCs w:val="21"/>
                <w:highlight w:val="none"/>
                <w:lang w:val="en-US" w:eastAsia="zh-CN"/>
                <w14:textFill>
                  <w14:solidFill>
                    <w14:schemeClr w14:val="tx1"/>
                  </w14:solidFill>
                </w14:textFill>
              </w:rPr>
              <w:t>9</w:t>
            </w:r>
          </w:p>
        </w:tc>
        <w:tc>
          <w:tcPr>
            <w:tcW w:w="1439" w:type="dxa"/>
            <w:gridSpan w:val="2"/>
            <w:vAlign w:val="center"/>
          </w:tcPr>
          <w:p>
            <w:pPr>
              <w:keepNext w:val="0"/>
              <w:keepLines w:val="0"/>
              <w:widowControl/>
              <w:suppressLineNumbers w:val="0"/>
              <w:spacing w:before="0" w:beforeAutospacing="0" w:after="0" w:afterAutospacing="0"/>
              <w:ind w:left="0" w:right="0" w:leftChars="0" w:rightChars="0"/>
              <w:jc w:val="center"/>
              <w:rPr>
                <w:rFonts w:ascii="宋体" w:eastAsia="宋体" w:hAnsi="宋体" w:cs="宋体" w:hint="eastAsia"/>
                <w:color w:val="000000" w:themeColor="text1"/>
                <w:kern w:val="0"/>
                <w:sz w:val="21"/>
                <w:szCs w:val="21"/>
                <w:highlight w:val="none"/>
                <w14:textFill>
                  <w14:solidFill>
                    <w14:schemeClr w14:val="tx1"/>
                  </w14:solidFill>
                </w14:textFill>
              </w:rPr>
            </w:pPr>
            <w:r>
              <w:rPr>
                <w:rFonts w:ascii="宋体" w:eastAsia="宋体" w:hAnsi="宋体" w:cs="宋体" w:hint="eastAsia"/>
                <w:b w:val="0"/>
                <w:bCs w:val="0"/>
                <w:kern w:val="0"/>
                <w:sz w:val="21"/>
                <w:szCs w:val="21"/>
                <w:highlight w:val="none"/>
                <w:lang w:val="en-US" w:eastAsia="zh-CN"/>
              </w:rPr>
              <w:t>智能</w:t>
            </w:r>
            <w:r>
              <w:rPr>
                <w:rFonts w:ascii="宋体" w:eastAsia="宋体" w:hAnsi="宋体" w:cs="宋体" w:hint="eastAsia"/>
                <w:b w:val="0"/>
                <w:bCs w:val="0"/>
                <w:kern w:val="0"/>
                <w:sz w:val="21"/>
                <w:szCs w:val="21"/>
                <w:highlight w:val="none"/>
              </w:rPr>
              <w:t>试剂管理系统</w:t>
            </w:r>
          </w:p>
        </w:tc>
        <w:tc>
          <w:tcPr>
            <w:tcW w:w="691" w:type="dxa"/>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14:textFill>
                  <w14:solidFill>
                    <w14:schemeClr w14:val="tx1"/>
                  </w14:solidFill>
                </w14:textFill>
              </w:rPr>
            </w:pPr>
          </w:p>
        </w:tc>
        <w:tc>
          <w:tcPr>
            <w:tcW w:w="600" w:type="dxa"/>
            <w:vAlign w:val="center"/>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14:textFill>
                  <w14:solidFill>
                    <w14:schemeClr w14:val="tx1"/>
                  </w14:solidFill>
                </w14:textFill>
              </w:rPr>
            </w:pPr>
          </w:p>
        </w:tc>
        <w:tc>
          <w:tcPr>
            <w:tcW w:w="1259" w:type="dxa"/>
            <w:vAlign w:val="center"/>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14:textFill>
                  <w14:solidFill>
                    <w14:schemeClr w14:val="tx1"/>
                  </w14:solidFill>
                </w14:textFill>
              </w:rPr>
            </w:pPr>
          </w:p>
        </w:tc>
        <w:tc>
          <w:tcPr>
            <w:tcW w:w="983" w:type="dxa"/>
            <w:vAlign w:val="center"/>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14:textFill>
                  <w14:solidFill>
                    <w14:schemeClr w14:val="tx1"/>
                  </w14:solidFill>
                </w14:textFill>
              </w:rPr>
            </w:pPr>
          </w:p>
        </w:tc>
        <w:tc>
          <w:tcPr>
            <w:tcW w:w="600" w:type="dxa"/>
            <w:vAlign w:val="center"/>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14:textFill>
                  <w14:solidFill>
                    <w14:schemeClr w14:val="tx1"/>
                  </w14:solidFill>
                </w14:textFill>
              </w:rPr>
            </w:pPr>
          </w:p>
        </w:tc>
        <w:tc>
          <w:tcPr>
            <w:tcW w:w="486" w:type="dxa"/>
            <w:vAlign w:val="center"/>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14:textFill>
                  <w14:solidFill>
                    <w14:schemeClr w14:val="tx1"/>
                  </w14:solidFill>
                </w14:textFill>
              </w:rPr>
            </w:pPr>
          </w:p>
        </w:tc>
        <w:tc>
          <w:tcPr>
            <w:tcW w:w="799" w:type="dxa"/>
            <w:vAlign w:val="center"/>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14:textFill>
                  <w14:solidFill>
                    <w14:schemeClr w14:val="tx1"/>
                  </w14:solidFill>
                </w14:textFill>
              </w:rPr>
            </w:pPr>
          </w:p>
        </w:tc>
        <w:tc>
          <w:tcPr>
            <w:tcW w:w="1156" w:type="dxa"/>
            <w:vAlign w:val="center"/>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14:textFill>
                  <w14:solidFill>
                    <w14:schemeClr w14:val="tx1"/>
                  </w14:solidFill>
                </w14:textFill>
              </w:rPr>
            </w:pPr>
          </w:p>
        </w:tc>
        <w:tc>
          <w:tcPr>
            <w:tcW w:w="1200" w:type="dxa"/>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14:textFill>
                  <w14:solidFill>
                    <w14:schemeClr w14:val="tx1"/>
                  </w14:solidFill>
                </w14:textFill>
              </w:rPr>
            </w:pPr>
          </w:p>
        </w:tc>
        <w:tc>
          <w:tcPr>
            <w:tcW w:w="769" w:type="dxa"/>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14:textFill>
                  <w14:solidFill>
                    <w14:schemeClr w14:val="tx1"/>
                  </w14:solidFill>
                </w14:textFill>
              </w:rPr>
            </w:pPr>
          </w:p>
        </w:tc>
      </w:tr>
      <w:tr>
        <w:tblPrEx>
          <w:tblW w:w="10781" w:type="dxa"/>
          <w:jc w:val="center"/>
          <w:tblLayout w:type="fixed"/>
          <w:tblCellMar>
            <w:top w:w="0" w:type="dxa"/>
            <w:left w:w="108" w:type="dxa"/>
            <w:bottom w:w="0" w:type="dxa"/>
            <w:right w:w="108" w:type="dxa"/>
          </w:tblCellMar>
        </w:tblPrEx>
        <w:trPr>
          <w:cantSplit/>
          <w:trHeight w:val="469"/>
          <w:jc w:val="center"/>
        </w:trPr>
        <w:tc>
          <w:tcPr>
            <w:tcW w:w="799" w:type="dxa"/>
            <w:vAlign w:val="center"/>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lang w:val="en-US" w:eastAsia="zh-CN"/>
                <w14:textFill>
                  <w14:solidFill>
                    <w14:schemeClr w14:val="tx1"/>
                  </w14:solidFill>
                </w14:textFill>
              </w:rPr>
            </w:pPr>
            <w:r>
              <w:rPr>
                <w:rFonts w:ascii="宋体" w:eastAsia="宋体" w:hAnsi="宋体" w:cs="宋体" w:hint="eastAsia"/>
                <w:color w:val="000000" w:themeColor="text1"/>
                <w:kern w:val="0"/>
                <w:sz w:val="21"/>
                <w:szCs w:val="21"/>
                <w:highlight w:val="none"/>
                <w:lang w:val="en-US" w:eastAsia="zh-CN"/>
                <w14:textFill>
                  <w14:solidFill>
                    <w14:schemeClr w14:val="tx1"/>
                  </w14:solidFill>
                </w14:textFill>
              </w:rPr>
              <w:t>10</w:t>
            </w:r>
          </w:p>
        </w:tc>
        <w:tc>
          <w:tcPr>
            <w:tcW w:w="1439" w:type="dxa"/>
            <w:gridSpan w:val="2"/>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14:textFill>
                  <w14:solidFill>
                    <w14:schemeClr w14:val="tx1"/>
                  </w14:solidFill>
                </w14:textFill>
              </w:rPr>
            </w:pPr>
          </w:p>
        </w:tc>
        <w:tc>
          <w:tcPr>
            <w:tcW w:w="691" w:type="dxa"/>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14:textFill>
                  <w14:solidFill>
                    <w14:schemeClr w14:val="tx1"/>
                  </w14:solidFill>
                </w14:textFill>
              </w:rPr>
            </w:pPr>
          </w:p>
        </w:tc>
        <w:tc>
          <w:tcPr>
            <w:tcW w:w="600" w:type="dxa"/>
            <w:vAlign w:val="center"/>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14:textFill>
                  <w14:solidFill>
                    <w14:schemeClr w14:val="tx1"/>
                  </w14:solidFill>
                </w14:textFill>
              </w:rPr>
            </w:pPr>
          </w:p>
        </w:tc>
        <w:tc>
          <w:tcPr>
            <w:tcW w:w="1259" w:type="dxa"/>
            <w:vAlign w:val="center"/>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14:textFill>
                  <w14:solidFill>
                    <w14:schemeClr w14:val="tx1"/>
                  </w14:solidFill>
                </w14:textFill>
              </w:rPr>
            </w:pPr>
          </w:p>
        </w:tc>
        <w:tc>
          <w:tcPr>
            <w:tcW w:w="983" w:type="dxa"/>
            <w:vAlign w:val="center"/>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14:textFill>
                  <w14:solidFill>
                    <w14:schemeClr w14:val="tx1"/>
                  </w14:solidFill>
                </w14:textFill>
              </w:rPr>
            </w:pPr>
          </w:p>
        </w:tc>
        <w:tc>
          <w:tcPr>
            <w:tcW w:w="600" w:type="dxa"/>
            <w:vAlign w:val="center"/>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14:textFill>
                  <w14:solidFill>
                    <w14:schemeClr w14:val="tx1"/>
                  </w14:solidFill>
                </w14:textFill>
              </w:rPr>
            </w:pPr>
          </w:p>
        </w:tc>
        <w:tc>
          <w:tcPr>
            <w:tcW w:w="486" w:type="dxa"/>
            <w:vAlign w:val="center"/>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14:textFill>
                  <w14:solidFill>
                    <w14:schemeClr w14:val="tx1"/>
                  </w14:solidFill>
                </w14:textFill>
              </w:rPr>
            </w:pPr>
          </w:p>
        </w:tc>
        <w:tc>
          <w:tcPr>
            <w:tcW w:w="799" w:type="dxa"/>
            <w:vAlign w:val="center"/>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14:textFill>
                  <w14:solidFill>
                    <w14:schemeClr w14:val="tx1"/>
                  </w14:solidFill>
                </w14:textFill>
              </w:rPr>
            </w:pPr>
          </w:p>
        </w:tc>
        <w:tc>
          <w:tcPr>
            <w:tcW w:w="1156" w:type="dxa"/>
            <w:vAlign w:val="center"/>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14:textFill>
                  <w14:solidFill>
                    <w14:schemeClr w14:val="tx1"/>
                  </w14:solidFill>
                </w14:textFill>
              </w:rPr>
            </w:pPr>
          </w:p>
        </w:tc>
        <w:tc>
          <w:tcPr>
            <w:tcW w:w="1200" w:type="dxa"/>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14:textFill>
                  <w14:solidFill>
                    <w14:schemeClr w14:val="tx1"/>
                  </w14:solidFill>
                </w14:textFill>
              </w:rPr>
            </w:pPr>
          </w:p>
        </w:tc>
        <w:tc>
          <w:tcPr>
            <w:tcW w:w="769" w:type="dxa"/>
          </w:tcPr>
          <w:p>
            <w:pPr>
              <w:keepNext w:val="0"/>
              <w:keepLines w:val="0"/>
              <w:suppressLineNumbers w:val="0"/>
              <w:adjustRightInd w:val="0"/>
              <w:snapToGrid w:val="0"/>
              <w:spacing w:before="0" w:beforeAutospacing="0" w:after="0" w:afterAutospacing="0" w:line="300" w:lineRule="auto"/>
              <w:ind w:left="0" w:right="0"/>
              <w:jc w:val="center"/>
              <w:rPr>
                <w:rFonts w:ascii="宋体" w:eastAsia="宋体" w:hAnsi="宋体" w:cs="宋体" w:hint="eastAsia"/>
                <w:color w:val="000000" w:themeColor="text1"/>
                <w:kern w:val="0"/>
                <w:sz w:val="21"/>
                <w:szCs w:val="21"/>
                <w:highlight w:val="none"/>
                <w14:textFill>
                  <w14:solidFill>
                    <w14:schemeClr w14:val="tx1"/>
                  </w14:solidFill>
                </w14:textFill>
              </w:rPr>
            </w:pPr>
          </w:p>
        </w:tc>
      </w:tr>
      <w:tr>
        <w:tblPrEx>
          <w:tblW w:w="10781" w:type="dxa"/>
          <w:jc w:val="center"/>
          <w:tblLayout w:type="fixed"/>
          <w:tblCellMar>
            <w:top w:w="0" w:type="dxa"/>
            <w:left w:w="108" w:type="dxa"/>
            <w:bottom w:w="0" w:type="dxa"/>
            <w:right w:w="108" w:type="dxa"/>
          </w:tblCellMar>
        </w:tblPrEx>
        <w:trPr>
          <w:cantSplit/>
          <w:trHeight w:val="499"/>
          <w:jc w:val="center"/>
        </w:trPr>
        <w:tc>
          <w:tcPr>
            <w:tcW w:w="822" w:type="dxa"/>
            <w:gridSpan w:val="2"/>
            <w:vAlign w:val="center"/>
          </w:tcPr>
          <w:p>
            <w:pPr>
              <w:keepNext w:val="0"/>
              <w:keepLines w:val="0"/>
              <w:suppressLineNumbers w:val="0"/>
              <w:adjustRightInd w:val="0"/>
              <w:snapToGrid w:val="0"/>
              <w:spacing w:before="0" w:beforeAutospacing="0" w:after="0" w:afterAutospacing="0" w:line="300" w:lineRule="auto"/>
              <w:ind w:left="0" w:right="0"/>
              <w:rPr>
                <w:rFonts w:ascii="宋体" w:eastAsia="宋体" w:hAnsi="宋体" w:cs="宋体" w:hint="eastAsia"/>
                <w:color w:val="000000" w:themeColor="text1"/>
                <w:kern w:val="0"/>
                <w:sz w:val="21"/>
                <w:szCs w:val="21"/>
                <w:highlight w:val="none"/>
                <w14:textFill>
                  <w14:solidFill>
                    <w14:schemeClr w14:val="tx1"/>
                  </w14:solidFill>
                </w14:textFill>
              </w:rPr>
            </w:pPr>
          </w:p>
        </w:tc>
        <w:tc>
          <w:tcPr>
            <w:tcW w:w="9190" w:type="dxa"/>
            <w:gridSpan w:val="10"/>
            <w:vAlign w:val="center"/>
          </w:tcPr>
          <w:p>
            <w:pPr>
              <w:keepNext w:val="0"/>
              <w:keepLines w:val="0"/>
              <w:suppressLineNumbers w:val="0"/>
              <w:adjustRightInd w:val="0"/>
              <w:snapToGrid w:val="0"/>
              <w:spacing w:before="0" w:beforeAutospacing="0" w:after="0" w:afterAutospacing="0" w:line="300" w:lineRule="auto"/>
              <w:ind w:left="0" w:right="0"/>
              <w:rPr>
                <w:rFonts w:ascii="宋体" w:eastAsia="宋体" w:hAnsi="宋体" w:cs="宋体" w:hint="eastAsia"/>
                <w:color w:val="000000" w:themeColor="text1"/>
                <w:kern w:val="0"/>
                <w:sz w:val="21"/>
                <w:szCs w:val="21"/>
                <w:highlight w:val="none"/>
                <w14:textFill>
                  <w14:solidFill>
                    <w14:schemeClr w14:val="tx1"/>
                  </w14:solidFill>
                </w14:textFill>
              </w:rPr>
            </w:pPr>
            <w:r>
              <w:rPr>
                <w:rFonts w:ascii="宋体" w:eastAsia="宋体" w:hAnsi="宋体" w:cs="宋体" w:hint="eastAsia"/>
                <w:color w:val="000000" w:themeColor="text1"/>
                <w:kern w:val="0"/>
                <w:sz w:val="21"/>
                <w:szCs w:val="21"/>
                <w:highlight w:val="none"/>
                <w14:textFill>
                  <w14:solidFill>
                    <w14:schemeClr w14:val="tx1"/>
                  </w14:solidFill>
                </w14:textFill>
              </w:rPr>
              <w:t>合计总额：人民币</w:t>
            </w:r>
            <w:r>
              <w:rPr>
                <w:rFonts w:ascii="宋体" w:eastAsia="宋体" w:hAnsi="宋体" w:cs="宋体" w:hint="eastAsia"/>
                <w:color w:val="000000" w:themeColor="text1"/>
                <w:kern w:val="0"/>
                <w:sz w:val="21"/>
                <w:szCs w:val="21"/>
                <w:highlight w:val="none"/>
                <w:lang w:val="en-US" w:eastAsia="zh-CN"/>
                <w14:textFill>
                  <w14:solidFill>
                    <w14:schemeClr w14:val="tx1"/>
                  </w14:solidFill>
                </w14:textFill>
              </w:rPr>
              <w:t xml:space="preserve"> </w:t>
            </w:r>
            <w:r>
              <w:rPr>
                <w:rFonts w:ascii="宋体" w:eastAsia="宋体" w:hAnsi="宋体" w:cs="宋体" w:hint="eastAsia"/>
                <w:color w:val="000000" w:themeColor="text1"/>
                <w:kern w:val="0"/>
                <w:sz w:val="21"/>
                <w:szCs w:val="21"/>
                <w:highlight w:val="none"/>
                <w14:textFill>
                  <w14:solidFill>
                    <w14:schemeClr w14:val="tx1"/>
                  </w14:solidFill>
                </w14:textFill>
              </w:rPr>
              <w:t>元      大写：</w:t>
            </w:r>
          </w:p>
        </w:tc>
        <w:tc>
          <w:tcPr>
            <w:tcW w:w="769" w:type="dxa"/>
            <w:vAlign w:val="center"/>
          </w:tcPr>
          <w:p>
            <w:pPr>
              <w:keepNext w:val="0"/>
              <w:keepLines w:val="0"/>
              <w:suppressLineNumbers w:val="0"/>
              <w:adjustRightInd w:val="0"/>
              <w:snapToGrid w:val="0"/>
              <w:spacing w:before="0" w:beforeAutospacing="0" w:after="0" w:afterAutospacing="0" w:line="300" w:lineRule="auto"/>
              <w:ind w:left="0" w:right="0"/>
              <w:rPr>
                <w:rFonts w:ascii="宋体" w:eastAsia="宋体" w:hAnsi="宋体" w:cs="宋体" w:hint="eastAsia"/>
                <w:color w:val="000000" w:themeColor="text1"/>
                <w:kern w:val="0"/>
                <w:sz w:val="21"/>
                <w:szCs w:val="21"/>
                <w:highlight w:val="none"/>
                <w14:textFill>
                  <w14:solidFill>
                    <w14:schemeClr w14:val="tx1"/>
                  </w14:solidFill>
                </w14:textFill>
              </w:rPr>
            </w:pPr>
          </w:p>
        </w:tc>
      </w:tr>
    </w:tbl>
    <w:p>
      <w:pPr>
        <w:pStyle w:val="p0"/>
        <w:spacing w:line="540" w:lineRule="atLeast"/>
        <w:ind w:firstLine="560"/>
        <w:rPr>
          <w:rFonts w:ascii="宋体" w:eastAsia="宋体" w:hAnsi="宋体" w:cs="宋体" w:hint="eastAsia"/>
          <w:color w:val="000000" w:themeColor="text1"/>
          <w:sz w:val="28"/>
          <w:szCs w:val="28"/>
          <w:highlight w:val="none"/>
          <w14:textFill>
            <w14:solidFill>
              <w14:schemeClr w14:val="tx1"/>
            </w14:solidFill>
          </w14:textFill>
        </w:rPr>
      </w:pPr>
      <w:r>
        <w:rPr>
          <w:rFonts w:ascii="宋体" w:eastAsia="宋体" w:hAnsi="宋体" w:cs="宋体" w:hint="eastAsia"/>
          <w:color w:val="000000" w:themeColor="text1"/>
          <w:sz w:val="21"/>
          <w:szCs w:val="21"/>
          <w:highlight w:val="none"/>
          <w14:textFill>
            <w14:solidFill>
              <w14:schemeClr w14:val="tx1"/>
            </w14:solidFill>
          </w14:textFill>
        </w:rPr>
        <w:t>注：货物名称内容必须与投标文件中货物名称内容一致。</w:t>
      </w:r>
    </w:p>
    <w:p>
      <w:pPr>
        <w:pStyle w:val="p0"/>
        <w:spacing w:line="540" w:lineRule="atLeast"/>
        <w:ind w:firstLine="560"/>
        <w:rPr>
          <w:rFonts w:ascii="宋体" w:eastAsia="宋体" w:hAnsi="宋体" w:cs="宋体" w:hint="eastAsia"/>
          <w:color w:val="000000" w:themeColor="text1"/>
          <w:sz w:val="28"/>
          <w:szCs w:val="28"/>
          <w:highlight w:val="none"/>
          <w14:textFill>
            <w14:solidFill>
              <w14:schemeClr w14:val="tx1"/>
            </w14:solidFill>
          </w14:textFill>
        </w:rPr>
      </w:pPr>
    </w:p>
    <w:p>
      <w:pPr>
        <w:rPr>
          <w:rFonts w:ascii="宋体" w:eastAsia="宋体" w:hAnsi="宋体" w:cs="宋体" w:hint="eastAsia"/>
          <w:color w:val="000000" w:themeColor="text1"/>
          <w:sz w:val="28"/>
          <w:szCs w:val="28"/>
          <w:highlight w:val="none"/>
          <w:u w:val="single"/>
          <w14:textFill>
            <w14:solidFill>
              <w14:schemeClr w14:val="tx1"/>
            </w14:solidFill>
          </w14:textFill>
        </w:rPr>
      </w:pPr>
    </w:p>
    <w:p>
      <w:pPr>
        <w:ind w:firstLine="420" w:firstLineChars="200"/>
        <w:rPr>
          <w:rFonts w:ascii="宋体" w:eastAsia="宋体" w:hAnsi="宋体" w:cs="宋体" w:hint="eastAsia"/>
          <w:color w:val="000000" w:themeColor="text1"/>
          <w:sz w:val="28"/>
          <w:szCs w:val="28"/>
          <w:highlight w:val="none"/>
          <w14:textFill>
            <w14:solidFill>
              <w14:schemeClr w14:val="tx1"/>
            </w14:solidFill>
          </w14:textFill>
        </w:rPr>
      </w:pPr>
      <w:r>
        <w:rPr>
          <w:rFonts w:ascii="宋体" w:eastAsia="宋体" w:hAnsi="宋体" w:cs="宋体" w:hint="eastAsia"/>
          <w:color w:val="000000" w:themeColor="text1"/>
          <w:sz w:val="28"/>
          <w:szCs w:val="28"/>
          <w:highlight w:val="none"/>
          <w14:textFill>
            <w14:solidFill>
              <w14:schemeClr w14:val="tx1"/>
            </w14:solidFill>
          </w14:textFill>
        </w:rPr>
        <w:t>乙方：</w:t>
      </w:r>
      <w:r>
        <w:rPr>
          <w:rFonts w:ascii="宋体" w:eastAsia="宋体" w:hAnsi="宋体" w:cs="宋体" w:hint="eastAsia"/>
          <w:color w:val="000000" w:themeColor="text1"/>
          <w:sz w:val="28"/>
          <w:szCs w:val="28"/>
          <w:highlight w:val="none"/>
          <w:u w:val="single"/>
          <w14:textFill>
            <w14:solidFill>
              <w14:schemeClr w14:val="tx1"/>
            </w14:solidFill>
          </w14:textFill>
        </w:rPr>
        <w:t xml:space="preserve">  </w:t>
      </w:r>
      <w:r>
        <w:rPr>
          <w:rFonts w:ascii="宋体" w:eastAsia="宋体" w:hAnsi="宋体" w:cs="宋体" w:hint="eastAsia"/>
          <w:color w:val="000000" w:themeColor="text1"/>
          <w:sz w:val="28"/>
          <w:szCs w:val="28"/>
          <w:highlight w:val="none"/>
          <w:u w:val="single"/>
          <w:lang w:val="en-US" w:eastAsia="zh-CN"/>
          <w14:textFill>
            <w14:solidFill>
              <w14:schemeClr w14:val="tx1"/>
            </w14:solidFill>
          </w14:textFill>
        </w:rPr>
        <w:t xml:space="preserve">   </w:t>
      </w:r>
      <w:r>
        <w:rPr>
          <w:rFonts w:ascii="宋体" w:eastAsia="宋体" w:hAnsi="宋体" w:cs="宋体" w:hint="eastAsia"/>
          <w:color w:val="000000" w:themeColor="text1"/>
          <w:sz w:val="28"/>
          <w:szCs w:val="28"/>
          <w:highlight w:val="none"/>
          <w:u w:val="single"/>
          <w14:textFill>
            <w14:solidFill>
              <w14:schemeClr w14:val="tx1"/>
            </w14:solidFill>
          </w14:textFill>
        </w:rPr>
        <w:t xml:space="preserve">   </w:t>
      </w:r>
      <w:r>
        <w:rPr>
          <w:rFonts w:ascii="宋体" w:eastAsia="宋体" w:hAnsi="宋体" w:cs="宋体" w:hint="eastAsia"/>
          <w:color w:val="000000" w:themeColor="text1"/>
          <w:sz w:val="28"/>
          <w:szCs w:val="28"/>
          <w:highlight w:val="none"/>
          <w14:textFill>
            <w14:solidFill>
              <w14:schemeClr w14:val="tx1"/>
            </w14:solidFill>
          </w14:textFill>
        </w:rPr>
        <w:t>（加盖公章）</w:t>
      </w:r>
    </w:p>
    <w:p>
      <w:pPr>
        <w:rPr>
          <w:rFonts w:ascii="宋体" w:hAnsi="宋体" w:cs="宋体" w:hint="eastAsia"/>
          <w:bCs w:val="0"/>
          <w:kern w:val="0"/>
          <w:sz w:val="28"/>
          <w:szCs w:val="28"/>
          <w:highlight w:val="none"/>
        </w:rPr>
      </w:pPr>
      <w:r>
        <w:rPr>
          <w:rFonts w:ascii="宋体" w:hAnsi="宋体" w:cs="宋体" w:hint="eastAsia"/>
          <w:bCs w:val="0"/>
          <w:kern w:val="0"/>
          <w:sz w:val="28"/>
          <w:szCs w:val="28"/>
          <w:highlight w:val="none"/>
        </w:rPr>
        <w:br w:type="page"/>
      </w:r>
    </w:p>
    <w:p>
      <w:pPr>
        <w:pStyle w:val="Heading1"/>
        <w:spacing w:before="0" w:after="0" w:line="240" w:lineRule="auto"/>
        <w:jc w:val="center"/>
        <w:rPr>
          <w:rFonts w:ascii="宋体" w:hAnsi="宋体" w:cs="宋体"/>
          <w:bCs w:val="0"/>
          <w:kern w:val="0"/>
          <w:sz w:val="28"/>
          <w:szCs w:val="28"/>
          <w:highlight w:val="none"/>
        </w:rPr>
      </w:pPr>
      <w:r>
        <w:rPr>
          <w:rFonts w:ascii="宋体" w:hAnsi="宋体" w:cs="宋体" w:hint="eastAsia"/>
          <w:bCs w:val="0"/>
          <w:kern w:val="0"/>
          <w:sz w:val="28"/>
          <w:szCs w:val="28"/>
          <w:highlight w:val="none"/>
        </w:rPr>
        <w:t>第五部分 投标文件格式</w:t>
      </w:r>
    </w:p>
    <w:p>
      <w:pPr>
        <w:jc w:val="center"/>
        <w:rPr>
          <w:rFonts w:ascii="宋体" w:hAnsi="宋体" w:cs="宋体"/>
          <w:b/>
          <w:color w:val="FF0000"/>
          <w:sz w:val="32"/>
          <w:szCs w:val="32"/>
          <w:highlight w:val="none"/>
        </w:rPr>
      </w:pPr>
      <w:r>
        <w:rPr>
          <w:rFonts w:ascii="宋体" w:hAnsi="宋体" w:cs="宋体" w:hint="eastAsia"/>
          <w:b/>
          <w:sz w:val="32"/>
          <w:szCs w:val="32"/>
          <w:highlight w:val="none"/>
        </w:rPr>
        <w:t>一、</w:t>
      </w:r>
      <w:r>
        <w:rPr>
          <w:rFonts w:ascii="宋体" w:hAnsi="宋体" w:cs="宋体" w:hint="eastAsia"/>
          <w:b/>
          <w:bCs/>
          <w:sz w:val="32"/>
          <w:szCs w:val="32"/>
          <w:highlight w:val="none"/>
        </w:rPr>
        <w:t>投标文件正文</w:t>
      </w:r>
      <w:r>
        <w:rPr>
          <w:rFonts w:ascii="宋体" w:hAnsi="宋体" w:cs="宋体" w:hint="eastAsia"/>
          <w:b/>
          <w:bCs/>
          <w:color w:val="FF0000"/>
          <w:sz w:val="32"/>
          <w:szCs w:val="32"/>
          <w:highlight w:val="none"/>
        </w:rPr>
        <w:t>（信息公开部分）</w:t>
      </w:r>
    </w:p>
    <w:p>
      <w:pPr>
        <w:adjustRightInd w:val="0"/>
        <w:snapToGrid w:val="0"/>
        <w:rPr>
          <w:rFonts w:ascii="宋体" w:hAnsi="宋体" w:cs="宋体"/>
          <w:b/>
          <w:sz w:val="24"/>
          <w:highlight w:val="none"/>
        </w:rPr>
      </w:pPr>
    </w:p>
    <w:p>
      <w:pPr>
        <w:autoSpaceDE w:val="0"/>
        <w:autoSpaceDN w:val="0"/>
        <w:spacing w:line="360" w:lineRule="auto"/>
        <w:jc w:val="center"/>
        <w:rPr>
          <w:rFonts w:ascii="宋体" w:hAnsi="宋体" w:cs="宋体"/>
          <w:b/>
          <w:sz w:val="24"/>
          <w:highlight w:val="none"/>
        </w:rPr>
      </w:pPr>
      <w:r>
        <w:rPr>
          <w:rFonts w:ascii="宋体" w:hAnsi="宋体" w:cs="宋体" w:hint="eastAsia"/>
          <w:b/>
          <w:sz w:val="32"/>
          <w:szCs w:val="32"/>
          <w:highlight w:val="none"/>
        </w:rPr>
        <w:t>（一）投标函</w:t>
      </w:r>
    </w:p>
    <w:p>
      <w:pPr>
        <w:spacing w:line="400" w:lineRule="exact"/>
        <w:rPr>
          <w:rFonts w:ascii="宋体" w:hAnsi="宋体" w:cs="宋体"/>
          <w:sz w:val="24"/>
          <w:highlight w:val="none"/>
        </w:rPr>
      </w:pPr>
      <w:r>
        <w:rPr>
          <w:rFonts w:ascii="宋体" w:hAnsi="宋体" w:cs="宋体" w:hint="eastAsia"/>
          <w:sz w:val="24"/>
          <w:highlight w:val="none"/>
        </w:rPr>
        <w:t>致：</w:t>
      </w:r>
      <w:r>
        <w:rPr>
          <w:rFonts w:ascii="宋体" w:hAnsi="宋体" w:cs="宋体" w:hint="eastAsia"/>
          <w:sz w:val="24"/>
          <w:highlight w:val="none"/>
          <w:u w:val="single"/>
        </w:rPr>
        <w:t xml:space="preserve"> 国义招标股份有限公司 </w:t>
      </w:r>
    </w:p>
    <w:p>
      <w:pPr>
        <w:spacing w:line="400" w:lineRule="exact"/>
        <w:ind w:firstLine="420" w:firstLineChars="200"/>
        <w:rPr>
          <w:rFonts w:ascii="宋体" w:hAnsi="宋体" w:cs="宋体"/>
          <w:sz w:val="24"/>
          <w:highlight w:val="none"/>
        </w:rPr>
      </w:pPr>
      <w:r>
        <w:rPr>
          <w:rFonts w:ascii="宋体" w:hAnsi="宋体" w:cs="宋体" w:hint="eastAsia"/>
          <w:sz w:val="24"/>
          <w:highlight w:val="none"/>
        </w:rPr>
        <w:t>1.根据已收到贵方的招标编号为</w:t>
      </w:r>
      <w:r>
        <w:rPr>
          <w:rFonts w:ascii="宋体" w:hAnsi="宋体" w:cs="宋体" w:hint="eastAsia"/>
          <w:sz w:val="24"/>
          <w:highlight w:val="none"/>
          <w:u w:val="single"/>
        </w:rPr>
        <w:t xml:space="preserve">        </w:t>
      </w:r>
      <w:r>
        <w:rPr>
          <w:rFonts w:ascii="宋体" w:hAnsi="宋体" w:cs="宋体" w:hint="eastAsia"/>
          <w:sz w:val="24"/>
          <w:highlight w:val="none"/>
        </w:rPr>
        <w:t>的</w:t>
      </w:r>
      <w:r>
        <w:rPr>
          <w:rFonts w:ascii="宋体" w:hAnsi="宋体" w:cs="宋体" w:hint="eastAsia"/>
          <w:sz w:val="24"/>
          <w:highlight w:val="none"/>
          <w:u w:val="single"/>
        </w:rPr>
        <w:t xml:space="preserve">               </w:t>
      </w:r>
      <w:r>
        <w:rPr>
          <w:rFonts w:ascii="宋体" w:hAnsi="宋体" w:cs="宋体" w:hint="eastAsia"/>
          <w:sz w:val="24"/>
          <w:highlight w:val="none"/>
        </w:rPr>
        <w:t>项目的招标文件，遵照《深圳经济特区政府采购条例》和《深圳网上政府采购管理暂行办法》等有关规定，我单位经研究上述招标文件的专用条款及通用条款后，我方愿以投标书编制软件中《开标一览表》中填写的投标报价并按招标文件要求承包上述项目并修补其任何缺陷。</w:t>
      </w:r>
    </w:p>
    <w:p>
      <w:pPr>
        <w:spacing w:line="400" w:lineRule="exact"/>
        <w:ind w:firstLine="420" w:firstLineChars="200"/>
        <w:rPr>
          <w:rFonts w:ascii="宋体" w:hAnsi="宋体" w:cs="宋体"/>
          <w:sz w:val="24"/>
          <w:highlight w:val="none"/>
        </w:rPr>
      </w:pPr>
      <w:r>
        <w:rPr>
          <w:rFonts w:ascii="宋体" w:hAnsi="宋体" w:cs="宋体" w:hint="eastAsia"/>
          <w:sz w:val="24"/>
          <w:highlight w:val="none"/>
        </w:rPr>
        <w:t>2.我方已认真核实了投标文件的全部资料，所有资料均为真实资料。我方对投标文件中全部投标资料的真实性负责，如被证实我方的投标文件中存在虚假资料的，则视为我方隐瞒真实情况、提供虚假资料，我方愿意接受主管部门作出的行政处罚。</w:t>
      </w:r>
    </w:p>
    <w:p>
      <w:pPr>
        <w:spacing w:line="400" w:lineRule="exact"/>
        <w:ind w:firstLine="420" w:firstLineChars="200"/>
        <w:rPr>
          <w:rFonts w:ascii="宋体" w:hAnsi="宋体" w:cs="宋体"/>
          <w:sz w:val="24"/>
          <w:highlight w:val="none"/>
        </w:rPr>
      </w:pPr>
      <w:r>
        <w:rPr>
          <w:rFonts w:ascii="宋体" w:hAnsi="宋体" w:cs="宋体" w:hint="eastAsia"/>
          <w:sz w:val="24"/>
          <w:highlight w:val="none"/>
        </w:rPr>
        <w:t>3.如果我方中标，我方将按照规定提交上述总价</w:t>
      </w:r>
      <w:r>
        <w:rPr>
          <w:rFonts w:ascii="宋体" w:hAnsi="宋体" w:cs="宋体" w:hint="eastAsia"/>
          <w:sz w:val="24"/>
          <w:highlight w:val="none"/>
          <w:u w:val="single"/>
        </w:rPr>
        <w:t xml:space="preserve">      </w:t>
      </w:r>
      <w:r>
        <w:rPr>
          <w:rFonts w:ascii="宋体" w:hAnsi="宋体" w:cs="宋体" w:hint="eastAsia"/>
          <w:sz w:val="24"/>
          <w:highlight w:val="none"/>
        </w:rPr>
        <w:t>％（或</w:t>
      </w:r>
      <w:r>
        <w:rPr>
          <w:rFonts w:ascii="宋体" w:hAnsi="宋体" w:cs="宋体" w:hint="eastAsia"/>
          <w:sz w:val="24"/>
          <w:highlight w:val="none"/>
          <w:u w:val="single"/>
        </w:rPr>
        <w:t xml:space="preserve">   </w:t>
      </w:r>
      <w:r>
        <w:rPr>
          <w:rFonts w:ascii="宋体" w:hAnsi="宋体" w:cs="宋体" w:hint="eastAsia"/>
          <w:sz w:val="24"/>
          <w:highlight w:val="none"/>
        </w:rPr>
        <w:t>万元）作为履约担保（可提供保函或现金）。</w:t>
      </w:r>
    </w:p>
    <w:p>
      <w:pPr>
        <w:spacing w:line="400" w:lineRule="exact"/>
        <w:ind w:firstLine="412" w:firstLineChars="196"/>
        <w:rPr>
          <w:rFonts w:ascii="宋体" w:hAnsi="宋体" w:cs="宋体"/>
          <w:sz w:val="24"/>
          <w:highlight w:val="none"/>
        </w:rPr>
      </w:pPr>
      <w:r>
        <w:rPr>
          <w:rFonts w:ascii="宋体" w:hAnsi="宋体" w:cs="宋体" w:hint="eastAsia"/>
          <w:sz w:val="24"/>
          <w:highlight w:val="none"/>
        </w:rPr>
        <w:t>4.我方同意所递交的投标文件在“对通用条款的补充内容”中的投标有效期内有效，在此期间内我方的投标有可能中标，我方将受此约束。如果在投标有效期内撤回其投标，其投标保证金将全部被没收。</w:t>
      </w:r>
    </w:p>
    <w:p>
      <w:pPr>
        <w:spacing w:line="400" w:lineRule="exact"/>
        <w:ind w:firstLine="412" w:firstLineChars="196"/>
        <w:rPr>
          <w:rFonts w:ascii="宋体" w:hAnsi="宋体" w:cs="宋体"/>
          <w:sz w:val="24"/>
          <w:highlight w:val="none"/>
        </w:rPr>
      </w:pPr>
      <w:r>
        <w:rPr>
          <w:rFonts w:ascii="宋体" w:hAnsi="宋体" w:cs="宋体" w:hint="eastAsia"/>
          <w:sz w:val="24"/>
          <w:highlight w:val="none"/>
        </w:rPr>
        <w:t>5.除非另外达成协议并生效，贵方的中标通知书和本投标文件将构成约束我们双方的合同。</w:t>
      </w:r>
    </w:p>
    <w:p>
      <w:pPr>
        <w:spacing w:line="400" w:lineRule="exact"/>
        <w:ind w:firstLine="412" w:firstLineChars="196"/>
        <w:rPr>
          <w:rFonts w:ascii="宋体" w:hAnsi="宋体" w:cs="宋体"/>
          <w:sz w:val="24"/>
          <w:highlight w:val="none"/>
        </w:rPr>
      </w:pPr>
      <w:r>
        <w:rPr>
          <w:rFonts w:ascii="宋体" w:hAnsi="宋体" w:cs="宋体" w:hint="eastAsia"/>
          <w:sz w:val="24"/>
          <w:highlight w:val="none"/>
        </w:rPr>
        <w:t>6.我方理解贵方将不受必须接受你们所收到的最低标价或其他任何投标文件的约束。</w:t>
      </w:r>
    </w:p>
    <w:p>
      <w:pPr>
        <w:spacing w:line="400" w:lineRule="exact"/>
        <w:ind w:firstLine="412" w:firstLineChars="196"/>
        <w:rPr>
          <w:rFonts w:ascii="宋体" w:hAnsi="宋体" w:cs="宋体"/>
          <w:sz w:val="24"/>
          <w:highlight w:val="none"/>
        </w:rPr>
      </w:pPr>
      <w:r>
        <w:rPr>
          <w:rFonts w:ascii="宋体" w:hAnsi="宋体" w:cs="宋体" w:hint="eastAsia"/>
          <w:sz w:val="24"/>
          <w:highlight w:val="none"/>
        </w:rPr>
        <w:t>7.如我单位按项目要求提供样品，且未在规定时间内取回样品的，视同放弃取回，同意深圳公共资源交易中心对样品进行清理。</w:t>
      </w:r>
    </w:p>
    <w:p>
      <w:pPr>
        <w:spacing w:line="400" w:lineRule="exact"/>
        <w:rPr>
          <w:rFonts w:ascii="宋体" w:hAnsi="宋体" w:cs="宋体"/>
          <w:sz w:val="24"/>
          <w:highlight w:val="none"/>
        </w:rPr>
      </w:pPr>
      <w:r>
        <w:rPr>
          <w:rFonts w:ascii="宋体" w:hAnsi="宋体" w:cs="宋体" w:hint="eastAsia"/>
          <w:sz w:val="24"/>
          <w:highlight w:val="none"/>
        </w:rPr>
        <w:t>投标人：</w:t>
      </w:r>
      <w:r>
        <w:rPr>
          <w:rFonts w:ascii="宋体" w:hAnsi="宋体" w:cs="宋体" w:hint="eastAsia"/>
          <w:sz w:val="24"/>
          <w:highlight w:val="none"/>
          <w:u w:val="single"/>
        </w:rPr>
        <w:t xml:space="preserve">                   </w:t>
      </w:r>
      <w:r>
        <w:rPr>
          <w:rFonts w:ascii="宋体" w:hAnsi="宋体" w:cs="宋体" w:hint="eastAsia"/>
          <w:sz w:val="24"/>
          <w:highlight w:val="none"/>
        </w:rPr>
        <w:t xml:space="preserve">    </w:t>
      </w:r>
    </w:p>
    <w:p>
      <w:pPr>
        <w:spacing w:line="400" w:lineRule="exact"/>
        <w:rPr>
          <w:rFonts w:ascii="宋体" w:hAnsi="宋体" w:cs="宋体"/>
          <w:sz w:val="24"/>
          <w:highlight w:val="none"/>
          <w:u w:val="single"/>
        </w:rPr>
      </w:pPr>
      <w:r>
        <w:rPr>
          <w:rFonts w:ascii="宋体" w:hAnsi="宋体" w:cs="宋体" w:hint="eastAsia"/>
          <w:sz w:val="24"/>
          <w:highlight w:val="none"/>
        </w:rPr>
        <w:t>单位地址：</w:t>
      </w:r>
      <w:r>
        <w:rPr>
          <w:rFonts w:ascii="宋体" w:hAnsi="宋体" w:cs="宋体" w:hint="eastAsia"/>
          <w:sz w:val="24"/>
          <w:highlight w:val="none"/>
          <w:u w:val="single"/>
        </w:rPr>
        <w:t xml:space="preserve">               </w:t>
      </w:r>
    </w:p>
    <w:p>
      <w:pPr>
        <w:spacing w:line="400" w:lineRule="exact"/>
        <w:rPr>
          <w:rFonts w:ascii="宋体" w:hAnsi="宋体" w:cs="宋体"/>
          <w:sz w:val="24"/>
          <w:highlight w:val="none"/>
          <w:u w:val="single"/>
        </w:rPr>
      </w:pPr>
      <w:r>
        <w:rPr>
          <w:rFonts w:ascii="宋体" w:hAnsi="宋体" w:cs="宋体" w:hint="eastAsia"/>
          <w:sz w:val="24"/>
          <w:highlight w:val="none"/>
        </w:rPr>
        <w:t>法定代表人或其委托代理人：</w:t>
      </w:r>
      <w:r>
        <w:rPr>
          <w:rFonts w:ascii="宋体" w:hAnsi="宋体" w:cs="宋体" w:hint="eastAsia"/>
          <w:sz w:val="24"/>
          <w:highlight w:val="none"/>
          <w:u w:val="single"/>
        </w:rPr>
        <w:t xml:space="preserve">                   </w:t>
      </w:r>
    </w:p>
    <w:p>
      <w:pPr>
        <w:spacing w:line="400" w:lineRule="exact"/>
        <w:rPr>
          <w:rFonts w:ascii="宋体" w:hAnsi="宋体" w:cs="宋体"/>
          <w:sz w:val="24"/>
          <w:highlight w:val="none"/>
        </w:rPr>
      </w:pPr>
      <w:r>
        <w:rPr>
          <w:rFonts w:ascii="宋体" w:hAnsi="宋体" w:cs="宋体" w:hint="eastAsia"/>
          <w:sz w:val="24"/>
          <w:highlight w:val="none"/>
        </w:rPr>
        <w:t>邮政编码：</w:t>
      </w:r>
      <w:r>
        <w:rPr>
          <w:rFonts w:ascii="宋体" w:hAnsi="宋体" w:cs="宋体" w:hint="eastAsia"/>
          <w:sz w:val="24"/>
          <w:highlight w:val="none"/>
          <w:u w:val="single"/>
        </w:rPr>
        <w:t xml:space="preserve">          </w:t>
      </w:r>
      <w:r>
        <w:rPr>
          <w:rFonts w:ascii="宋体" w:hAnsi="宋体" w:cs="宋体" w:hint="eastAsia"/>
          <w:sz w:val="24"/>
          <w:highlight w:val="none"/>
        </w:rPr>
        <w:t xml:space="preserve">  </w:t>
      </w:r>
    </w:p>
    <w:p>
      <w:pPr>
        <w:spacing w:line="400" w:lineRule="exact"/>
        <w:rPr>
          <w:rFonts w:ascii="宋体" w:hAnsi="宋体" w:cs="宋体"/>
          <w:sz w:val="24"/>
          <w:highlight w:val="none"/>
        </w:rPr>
      </w:pPr>
      <w:r>
        <w:rPr>
          <w:rFonts w:ascii="宋体" w:hAnsi="宋体" w:cs="宋体" w:hint="eastAsia"/>
          <w:sz w:val="24"/>
          <w:highlight w:val="none"/>
        </w:rPr>
        <w:t>联系电话：</w:t>
      </w:r>
      <w:r>
        <w:rPr>
          <w:rFonts w:ascii="宋体" w:hAnsi="宋体" w:cs="宋体" w:hint="eastAsia"/>
          <w:sz w:val="24"/>
          <w:highlight w:val="none"/>
          <w:u w:val="single"/>
        </w:rPr>
        <w:t xml:space="preserve">          </w:t>
      </w:r>
      <w:r>
        <w:rPr>
          <w:rFonts w:ascii="宋体" w:hAnsi="宋体" w:cs="宋体" w:hint="eastAsia"/>
          <w:sz w:val="24"/>
          <w:highlight w:val="none"/>
        </w:rPr>
        <w:t xml:space="preserve">  </w:t>
      </w:r>
    </w:p>
    <w:p>
      <w:pPr>
        <w:spacing w:line="400" w:lineRule="exact"/>
        <w:rPr>
          <w:rFonts w:ascii="宋体" w:hAnsi="宋体" w:cs="宋体"/>
          <w:sz w:val="24"/>
          <w:highlight w:val="none"/>
          <w:u w:val="single"/>
        </w:rPr>
      </w:pPr>
      <w:r>
        <w:rPr>
          <w:rFonts w:ascii="宋体" w:hAnsi="宋体" w:cs="宋体" w:hint="eastAsia"/>
          <w:sz w:val="24"/>
          <w:highlight w:val="none"/>
        </w:rPr>
        <w:t>传真：</w:t>
      </w:r>
      <w:r>
        <w:rPr>
          <w:rFonts w:ascii="宋体" w:hAnsi="宋体" w:cs="宋体" w:hint="eastAsia"/>
          <w:sz w:val="24"/>
          <w:highlight w:val="none"/>
          <w:u w:val="single"/>
        </w:rPr>
        <w:t xml:space="preserve">            </w:t>
      </w:r>
    </w:p>
    <w:p>
      <w:pPr>
        <w:spacing w:line="400" w:lineRule="exact"/>
        <w:rPr>
          <w:rFonts w:ascii="宋体" w:hAnsi="宋体" w:cs="宋体"/>
          <w:sz w:val="24"/>
          <w:highlight w:val="none"/>
          <w:u w:val="single"/>
        </w:rPr>
      </w:pPr>
      <w:r>
        <w:rPr>
          <w:rFonts w:ascii="宋体" w:hAnsi="宋体" w:cs="宋体" w:hint="eastAsia"/>
          <w:sz w:val="24"/>
          <w:highlight w:val="none"/>
        </w:rPr>
        <w:t>电子邮箱：</w:t>
      </w:r>
      <w:r>
        <w:rPr>
          <w:rFonts w:ascii="宋体" w:hAnsi="宋体" w:cs="宋体" w:hint="eastAsia"/>
          <w:sz w:val="24"/>
          <w:highlight w:val="none"/>
          <w:u w:val="single"/>
        </w:rPr>
        <w:t xml:space="preserve">            </w:t>
      </w:r>
    </w:p>
    <w:p>
      <w:pPr>
        <w:spacing w:line="400" w:lineRule="exact"/>
        <w:rPr>
          <w:rFonts w:ascii="宋体" w:hAnsi="宋体" w:cs="宋体"/>
          <w:sz w:val="24"/>
          <w:highlight w:val="none"/>
        </w:rPr>
      </w:pPr>
      <w:r>
        <w:rPr>
          <w:rFonts w:ascii="宋体" w:hAnsi="宋体" w:cs="宋体" w:hint="eastAsia"/>
          <w:sz w:val="24"/>
          <w:highlight w:val="none"/>
        </w:rPr>
        <w:t>开户银行名称：</w:t>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rPr>
        <w:tab/>
      </w:r>
    </w:p>
    <w:p>
      <w:pPr>
        <w:spacing w:line="400" w:lineRule="exact"/>
        <w:rPr>
          <w:rFonts w:ascii="宋体" w:hAnsi="宋体" w:cs="宋体"/>
          <w:sz w:val="24"/>
          <w:highlight w:val="none"/>
        </w:rPr>
      </w:pPr>
      <w:r>
        <w:rPr>
          <w:rFonts w:ascii="宋体" w:hAnsi="宋体" w:cs="宋体" w:hint="eastAsia"/>
          <w:sz w:val="24"/>
          <w:highlight w:val="none"/>
        </w:rPr>
        <w:t>开户银行账号：</w:t>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p>
    <w:p>
      <w:pPr>
        <w:spacing w:line="400" w:lineRule="exact"/>
        <w:rPr>
          <w:rFonts w:ascii="宋体" w:hAnsi="宋体" w:cs="宋体"/>
          <w:sz w:val="24"/>
          <w:highlight w:val="none"/>
        </w:rPr>
      </w:pPr>
      <w:r>
        <w:rPr>
          <w:rFonts w:ascii="宋体" w:hAnsi="宋体" w:cs="宋体" w:hint="eastAsia"/>
          <w:sz w:val="24"/>
          <w:highlight w:val="none"/>
        </w:rPr>
        <w:t>开户银行地址：</w:t>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rPr>
        <w:tab/>
      </w:r>
    </w:p>
    <w:p>
      <w:pPr>
        <w:spacing w:line="400" w:lineRule="exact"/>
        <w:rPr>
          <w:rFonts w:ascii="宋体" w:hAnsi="宋体" w:cs="宋体"/>
          <w:sz w:val="24"/>
          <w:highlight w:val="none"/>
          <w:u w:val="single"/>
        </w:rPr>
      </w:pPr>
      <w:r>
        <w:rPr>
          <w:rFonts w:ascii="宋体" w:hAnsi="宋体" w:cs="宋体" w:hint="eastAsia"/>
          <w:sz w:val="24"/>
          <w:highlight w:val="none"/>
        </w:rPr>
        <w:t>开户银行电话：</w:t>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p>
    <w:p>
      <w:pPr>
        <w:spacing w:line="400" w:lineRule="exact"/>
        <w:rPr>
          <w:rFonts w:ascii="宋体" w:hAnsi="宋体" w:cs="宋体"/>
          <w:sz w:val="24"/>
          <w:highlight w:val="none"/>
          <w:u w:val="single"/>
        </w:rPr>
      </w:pPr>
      <w:r>
        <w:rPr>
          <w:rFonts w:ascii="宋体" w:hAnsi="宋体" w:cs="宋体" w:hint="eastAsia"/>
          <w:sz w:val="24"/>
          <w:highlight w:val="none"/>
        </w:rPr>
        <w:t>日期：</w:t>
      </w:r>
      <w:r>
        <w:rPr>
          <w:rFonts w:ascii="宋体" w:hAnsi="宋体" w:cs="宋体" w:hint="eastAsia"/>
          <w:sz w:val="24"/>
          <w:highlight w:val="none"/>
          <w:u w:val="single"/>
        </w:rPr>
        <w:t xml:space="preserve">       </w:t>
      </w:r>
      <w:r>
        <w:rPr>
          <w:rFonts w:ascii="宋体" w:hAnsi="宋体" w:cs="宋体" w:hint="eastAsia"/>
          <w:sz w:val="24"/>
          <w:highlight w:val="none"/>
        </w:rPr>
        <w:t>年</w:t>
      </w:r>
      <w:r>
        <w:rPr>
          <w:rFonts w:ascii="宋体" w:hAnsi="宋体" w:cs="宋体" w:hint="eastAsia"/>
          <w:sz w:val="24"/>
          <w:highlight w:val="none"/>
          <w:u w:val="single"/>
        </w:rPr>
        <w:t xml:space="preserve">     </w:t>
      </w:r>
      <w:r>
        <w:rPr>
          <w:rFonts w:ascii="宋体" w:hAnsi="宋体" w:cs="宋体" w:hint="eastAsia"/>
          <w:sz w:val="24"/>
          <w:highlight w:val="none"/>
        </w:rPr>
        <w:t>月</w:t>
      </w:r>
      <w:r>
        <w:rPr>
          <w:rFonts w:ascii="宋体" w:hAnsi="宋体" w:cs="宋体" w:hint="eastAsia"/>
          <w:sz w:val="24"/>
          <w:highlight w:val="none"/>
          <w:u w:val="single"/>
        </w:rPr>
        <w:t xml:space="preserve">    </w:t>
      </w:r>
      <w:r>
        <w:rPr>
          <w:rFonts w:ascii="宋体" w:hAnsi="宋体" w:cs="宋体" w:hint="eastAsia"/>
          <w:sz w:val="24"/>
          <w:highlight w:val="none"/>
        </w:rPr>
        <w:t>日</w:t>
      </w:r>
    </w:p>
    <w:p>
      <w:pPr>
        <w:rPr>
          <w:rFonts w:ascii="宋体" w:hAnsi="宋体" w:cs="宋体"/>
          <w:b/>
          <w:sz w:val="24"/>
          <w:highlight w:val="none"/>
        </w:rPr>
      </w:pPr>
      <w:r>
        <w:rPr>
          <w:rFonts w:ascii="宋体" w:hAnsi="宋体" w:cs="宋体" w:hint="eastAsia"/>
          <w:b/>
          <w:sz w:val="24"/>
          <w:highlight w:val="none"/>
        </w:rPr>
        <w:br w:type="page"/>
      </w:r>
    </w:p>
    <w:p>
      <w:pPr>
        <w:autoSpaceDE w:val="0"/>
        <w:autoSpaceDN w:val="0"/>
        <w:spacing w:line="360" w:lineRule="auto"/>
        <w:jc w:val="center"/>
        <w:rPr>
          <w:rFonts w:ascii="宋体" w:hAnsi="宋体" w:cs="宋体"/>
          <w:b/>
          <w:sz w:val="32"/>
          <w:szCs w:val="32"/>
          <w:highlight w:val="none"/>
        </w:rPr>
      </w:pPr>
      <w:r>
        <w:rPr>
          <w:rFonts w:ascii="宋体" w:hAnsi="宋体" w:cs="宋体" w:hint="eastAsia"/>
          <w:b/>
          <w:sz w:val="32"/>
          <w:szCs w:val="32"/>
          <w:highlight w:val="none"/>
        </w:rPr>
        <w:t>（二）政府采购投标及履约承诺函</w:t>
      </w:r>
    </w:p>
    <w:p>
      <w:pPr>
        <w:spacing w:line="400" w:lineRule="exact"/>
        <w:rPr>
          <w:rFonts w:ascii="宋体" w:hAnsi="宋体" w:cs="宋体"/>
          <w:sz w:val="24"/>
          <w:highlight w:val="none"/>
        </w:rPr>
      </w:pPr>
    </w:p>
    <w:p>
      <w:pPr>
        <w:spacing w:line="400" w:lineRule="exact"/>
        <w:rPr>
          <w:rFonts w:ascii="宋体" w:hAnsi="宋体" w:cs="宋体"/>
          <w:sz w:val="24"/>
          <w:highlight w:val="none"/>
        </w:rPr>
      </w:pPr>
      <w:r>
        <w:rPr>
          <w:rFonts w:ascii="宋体" w:hAnsi="宋体" w:cs="宋体" w:hint="eastAsia"/>
          <w:sz w:val="24"/>
          <w:highlight w:val="none"/>
        </w:rPr>
        <w:t>致：深圳市龙岗中心医院</w:t>
      </w:r>
      <w:r>
        <w:rPr>
          <w:rFonts w:ascii="宋体" w:hAnsi="宋体" w:cs="宋体" w:hint="eastAsia"/>
          <w:sz w:val="24"/>
          <w:highlight w:val="none"/>
          <w:lang w:eastAsia="zh-CN"/>
        </w:rPr>
        <w:t>、</w:t>
      </w:r>
      <w:r>
        <w:rPr>
          <w:rFonts w:ascii="宋体" w:hAnsi="宋体" w:cs="宋体" w:hint="eastAsia"/>
          <w:sz w:val="24"/>
          <w:highlight w:val="none"/>
          <w:u w:val="single"/>
        </w:rPr>
        <w:t>国义招标股份有限公司</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1.我单位参与本项目所投标（响应）的货物、工程或服务，不存在侵犯知识产权的情况。</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 xml:space="preserve">2.我单位参加本项目政府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 </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3.我单位参与本项目政府采购活动前三年内，在经营活动中没有《中华人民共和国政府采购法实施条例》第十九条规定的重大违法记录。</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4.我单位参与本项目政府采购活动时不存在被有关部门禁止参与政府采购活动且在有效期内的情况。</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5.我单位具备《中华人民共和国政府采购法》第二十二条第一款规定的六项条件。</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6.我单位未被列入失信被执行人、重大税收违法案件当事人名单、政府采购严重违法失信行为记录名单。</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7.我单位不存在《深圳市财政局政府采购供应商信用信息管理办法》（深财规〔2023〕3号）列明的严重违法失信行为。</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8.我单位参与本项目政府采购活动，严格遵守政府采购相关法律，做到诚实，不造假，不围标、串标、陪标。我单位已清楚，如违反上述要求，将作无效响应处理，被列入不良记录名单并在网上曝光，同时将被提请政府采购监督管理部门给予一定年限内禁止参与政府采购活动或其他处罚。</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9.我单位如果成为本项目成交供应商，做到守信，不偷工减料，依照本项目采购文件需求内容、签署的采购合同及本单位在参与政府采购活动时所作的一切响应和承诺进行履约。项目验收达到全部指标合格，力争优良。在合同履约期间，如我单位因违法行为被禁止参与政府采购活动或者存在其他重大违法行为的，采购人可以提前解除合同或者不予续签合同。</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10.我单位承诺本项目的报价不低于我单位的成本价，否则，我单位清楚将面临投标无效的风险；我单位承诺不恶意低价谋取成交；我单位对本项目的报价负责，成交后将严格按照本项目采购文件需求、签署的采购合同及我单位在报价响应中所作的全部承诺履行。我单位清楚，若我单位以“报价太低而无法履约”为理由放弃本项目成交资格时，愿意接受政府采购监督管理部门的处理。若我单位成为本项目成交供应商，我单位的报价明显低于其他参与政府采购供应商的报价时，我单位清楚，本项目将成为重点监管、重点验收项目，我单位将按时保质保量完成，并全力配合有关监管、验收工作；若我单位未按上述要求履约，我单位愿意接受政府采购监督管理部门的处理。</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11.我单位已认真核实了报价响应文件的全部内容，所有资料均为真实资料。我单位对报价响应文件中全部资料的真实性负责，如被证实我单位的报价响应文件中存在虚假资料的，则视为我单位隐瞒真实情况、提供虚假资料，我单位愿意接受政府采购监督管理部门作出的行政处罚。</w:t>
      </w:r>
    </w:p>
    <w:p>
      <w:pPr>
        <w:spacing w:beforeLines="0" w:line="340" w:lineRule="exact"/>
        <w:ind w:firstLine="420" w:firstLineChars="200"/>
        <w:rPr>
          <w:rFonts w:ascii="宋体" w:eastAsia="宋体" w:hAnsi="宋体" w:cs="宋体" w:hint="eastAsia"/>
          <w:color w:val="auto"/>
          <w:highlight w:val="none"/>
          <w:lang w:eastAsia="zh-CN"/>
        </w:rPr>
      </w:pPr>
      <w:r>
        <w:rPr>
          <w:rFonts w:ascii="宋体" w:eastAsia="宋体" w:hAnsi="宋体" w:cs="宋体" w:hint="eastAsia"/>
          <w:color w:val="auto"/>
          <w:highlight w:val="none"/>
        </w:rPr>
        <w:t>12.我单位参与该项目投标，符合招标文件关于联合体及进口产品的相关资格要求</w:t>
      </w:r>
      <w:r>
        <w:rPr>
          <w:rFonts w:ascii="宋体" w:hAnsi="宋体" w:cs="宋体" w:hint="eastAsia"/>
          <w:color w:val="auto"/>
          <w:highlight w:val="none"/>
          <w:lang w:eastAsia="zh-CN"/>
        </w:rPr>
        <w:t>，</w:t>
      </w:r>
      <w:r>
        <w:rPr>
          <w:rFonts w:ascii="宋体" w:eastAsia="宋体" w:hAnsi="宋体" w:cs="宋体" w:hint="eastAsia"/>
          <w:color w:val="auto"/>
          <w:highlight w:val="none"/>
        </w:rPr>
        <w:t>我单位承诺中标后项目不转包，未经采购人同意不进行分包</w:t>
      </w:r>
      <w:r>
        <w:rPr>
          <w:rFonts w:ascii="宋体" w:hAnsi="宋体" w:cs="宋体" w:hint="eastAsia"/>
          <w:color w:val="auto"/>
          <w:highlight w:val="none"/>
          <w:lang w:eastAsia="zh-CN"/>
        </w:rPr>
        <w:t>。</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13.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14.我单位保证，若所投货物涉及《财政部生态环境部关于印发节能产品政府采购品目清单的通知》（财库〔2019〕19号）列明的政府采购强制性产品，则所投该产品符合节能产品的认证要求。若所投产品包括数据中心相关设备的，应满足《财政部 生态环境部 工业和信息化部关于印发〈绿色数据中心政府采购需求标准（试行）〉的通知》（财库〔2023〕7号）要求。若所投产品涉及国家强制性标准的，所投产品应符合国家强制性标准相关要求。</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15.我单位已知悉并同意中标（成交）结果信息公示（公开）的内容。</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16.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pPr>
        <w:spacing w:beforeLines="0" w:line="340" w:lineRule="exact"/>
        <w:ind w:firstLine="420" w:firstLineChars="200"/>
        <w:rPr>
          <w:rFonts w:ascii="宋体" w:eastAsia="宋体" w:hAnsi="宋体" w:cs="宋体" w:hint="eastAsia"/>
          <w:color w:val="FF0000"/>
          <w:highlight w:val="none"/>
        </w:rPr>
      </w:pPr>
      <w:r>
        <w:rPr>
          <w:rFonts w:ascii="宋体" w:eastAsia="宋体" w:hAnsi="宋体" w:cs="宋体" w:hint="eastAsia"/>
          <w:color w:val="FF0000"/>
          <w:highlight w:val="none"/>
        </w:rPr>
        <w:t>17.我单位清楚，如存在违反投标承诺行为情节严重的，将根据《深圳市财政局关于印发〈深圳市财政局政府采购供应商信用信息管理办法〉的通知》，依法被列入失信信息。</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18.我单位保证，不存在有采购人临床医技科室负责人员和其他从事管理的人员及配偶、子女及其配偶，参与开办、入股</w:t>
      </w:r>
      <w:r>
        <w:rPr>
          <w:rFonts w:ascii="宋体" w:eastAsia="宋体" w:hAnsi="宋体" w:cs="宋体" w:hint="eastAsia"/>
          <w:color w:val="auto"/>
          <w:highlight w:val="none"/>
          <w:lang w:eastAsia="zh-CN"/>
        </w:rPr>
        <w:t>（</w:t>
      </w:r>
      <w:r>
        <w:rPr>
          <w:rFonts w:ascii="宋体" w:eastAsia="宋体" w:hAnsi="宋体" w:cs="宋体" w:hint="eastAsia"/>
          <w:color w:val="auto"/>
          <w:highlight w:val="none"/>
        </w:rPr>
        <w:t>除上市公司非控制股东</w:t>
      </w:r>
      <w:r>
        <w:rPr>
          <w:rFonts w:ascii="宋体" w:eastAsia="宋体" w:hAnsi="宋体" w:cs="宋体" w:hint="eastAsia"/>
          <w:color w:val="auto"/>
          <w:highlight w:val="none"/>
          <w:lang w:eastAsia="zh-CN"/>
        </w:rPr>
        <w:t>）</w:t>
      </w:r>
      <w:r>
        <w:rPr>
          <w:rFonts w:ascii="宋体" w:eastAsia="宋体" w:hAnsi="宋体" w:cs="宋体" w:hint="eastAsia"/>
          <w:color w:val="auto"/>
          <w:highlight w:val="none"/>
        </w:rPr>
        <w:t>或实际控制投标人单位的情形。</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以上承诺，如有违反，愿依照国家相关法律法规处理，并承担由此给采购人带来的损失。</w:t>
      </w:r>
    </w:p>
    <w:p>
      <w:pPr>
        <w:adjustRightInd w:val="0"/>
        <w:snapToGrid w:val="0"/>
        <w:rPr>
          <w:rFonts w:ascii="宋体" w:eastAsia="宋体" w:hAnsi="宋体" w:cs="宋体" w:hint="eastAsia"/>
          <w:szCs w:val="21"/>
          <w:highlight w:val="none"/>
        </w:rPr>
      </w:pPr>
    </w:p>
    <w:p>
      <w:pPr>
        <w:adjustRightInd w:val="0"/>
        <w:snapToGrid w:val="0"/>
        <w:ind w:firstLine="420" w:firstLineChars="200"/>
        <w:rPr>
          <w:rFonts w:ascii="宋体" w:eastAsia="宋体" w:hAnsi="宋体" w:cs="宋体" w:hint="eastAsia"/>
          <w:szCs w:val="21"/>
          <w:highlight w:val="none"/>
        </w:rPr>
      </w:pPr>
    </w:p>
    <w:p>
      <w:pPr>
        <w:adjustRightInd w:val="0"/>
        <w:snapToGrid w:val="0"/>
        <w:ind w:firstLine="0" w:firstLineChars="0"/>
        <w:rPr>
          <w:rFonts w:ascii="宋体" w:eastAsia="宋体" w:hAnsi="宋体" w:cs="宋体" w:hint="eastAsia"/>
          <w:szCs w:val="21"/>
          <w:highlight w:val="none"/>
        </w:rPr>
      </w:pPr>
    </w:p>
    <w:p>
      <w:pPr>
        <w:adjustRightInd w:val="0"/>
        <w:snapToGrid w:val="0"/>
        <w:ind w:firstLine="0" w:firstLineChars="0"/>
        <w:rPr>
          <w:rFonts w:ascii="宋体" w:eastAsia="宋体" w:hAnsi="宋体" w:cs="宋体" w:hint="eastAsia"/>
          <w:szCs w:val="21"/>
          <w:highlight w:val="none"/>
        </w:rPr>
      </w:pPr>
    </w:p>
    <w:p>
      <w:pPr>
        <w:adjustRightInd w:val="0"/>
        <w:snapToGrid w:val="0"/>
        <w:ind w:firstLine="420" w:firstLineChars="200"/>
        <w:rPr>
          <w:rFonts w:ascii="宋体" w:eastAsia="宋体" w:hAnsi="宋体" w:cs="宋体" w:hint="eastAsia"/>
          <w:szCs w:val="21"/>
          <w:highlight w:val="none"/>
        </w:rPr>
      </w:pPr>
      <w:r>
        <w:rPr>
          <w:rFonts w:ascii="宋体" w:eastAsia="宋体" w:hAnsi="宋体" w:cs="宋体" w:hint="eastAsia"/>
          <w:szCs w:val="21"/>
          <w:highlight w:val="none"/>
        </w:rPr>
        <w:t>投标人法定代表人（或法定代表人授权代表）签字：</w:t>
      </w:r>
      <w:r>
        <w:rPr>
          <w:rFonts w:ascii="宋体" w:eastAsia="宋体" w:hAnsi="宋体" w:cs="宋体" w:hint="eastAsia"/>
          <w:szCs w:val="21"/>
          <w:highlight w:val="none"/>
          <w:u w:val="single"/>
        </w:rPr>
        <w:t xml:space="preserve">                   </w:t>
      </w:r>
    </w:p>
    <w:p>
      <w:pPr>
        <w:adjustRightInd w:val="0"/>
        <w:snapToGrid w:val="0"/>
        <w:ind w:firstLine="420" w:firstLineChars="200"/>
        <w:rPr>
          <w:rFonts w:ascii="宋体" w:eastAsia="宋体" w:hAnsi="宋体" w:cs="宋体" w:hint="eastAsia"/>
          <w:szCs w:val="21"/>
          <w:highlight w:val="none"/>
          <w:u w:val="single"/>
        </w:rPr>
      </w:pPr>
      <w:r>
        <w:rPr>
          <w:rFonts w:ascii="宋体" w:eastAsia="宋体" w:hAnsi="宋体" w:cs="宋体" w:hint="eastAsia"/>
          <w:szCs w:val="21"/>
          <w:highlight w:val="none"/>
        </w:rPr>
        <w:t>投标人名称（加盖公章）：</w:t>
      </w:r>
      <w:r>
        <w:rPr>
          <w:rFonts w:ascii="宋体" w:eastAsia="宋体" w:hAnsi="宋体" w:cs="宋体" w:hint="eastAsia"/>
          <w:szCs w:val="21"/>
          <w:highlight w:val="none"/>
          <w:u w:val="single"/>
        </w:rPr>
        <w:t xml:space="preserve">                  </w:t>
      </w:r>
    </w:p>
    <w:p>
      <w:pPr>
        <w:adjustRightInd w:val="0"/>
        <w:snapToGrid w:val="0"/>
        <w:ind w:firstLine="420" w:firstLineChars="200"/>
        <w:rPr>
          <w:rFonts w:ascii="宋体" w:eastAsia="宋体" w:hAnsi="宋体" w:cs="宋体" w:hint="eastAsia"/>
          <w:szCs w:val="21"/>
          <w:highlight w:val="none"/>
        </w:rPr>
      </w:pPr>
      <w:r>
        <w:rPr>
          <w:rFonts w:ascii="宋体" w:eastAsia="宋体" w:hAnsi="宋体" w:cs="宋体" w:hint="eastAsia"/>
          <w:szCs w:val="21"/>
          <w:highlight w:val="none"/>
        </w:rPr>
        <w:t>日期：</w:t>
      </w:r>
      <w:r>
        <w:rPr>
          <w:rFonts w:ascii="宋体" w:eastAsia="宋体" w:hAnsi="宋体" w:cs="宋体" w:hint="eastAsia"/>
          <w:szCs w:val="21"/>
          <w:highlight w:val="none"/>
          <w:u w:val="single"/>
        </w:rPr>
        <w:t xml:space="preserve">      </w:t>
      </w:r>
      <w:r>
        <w:rPr>
          <w:rFonts w:ascii="宋体" w:eastAsia="宋体" w:hAnsi="宋体" w:cs="宋体" w:hint="eastAsia"/>
          <w:szCs w:val="21"/>
          <w:highlight w:val="none"/>
        </w:rPr>
        <w:t>年</w:t>
      </w:r>
      <w:r>
        <w:rPr>
          <w:rFonts w:ascii="宋体" w:eastAsia="宋体" w:hAnsi="宋体" w:cs="宋体" w:hint="eastAsia"/>
          <w:szCs w:val="21"/>
          <w:highlight w:val="none"/>
          <w:u w:val="single"/>
        </w:rPr>
        <w:t xml:space="preserve">     </w:t>
      </w:r>
      <w:r>
        <w:rPr>
          <w:rFonts w:ascii="宋体" w:eastAsia="宋体" w:hAnsi="宋体" w:cs="宋体" w:hint="eastAsia"/>
          <w:szCs w:val="21"/>
          <w:highlight w:val="none"/>
        </w:rPr>
        <w:t>月</w:t>
      </w:r>
      <w:r>
        <w:rPr>
          <w:rFonts w:ascii="宋体" w:eastAsia="宋体" w:hAnsi="宋体" w:cs="宋体" w:hint="eastAsia"/>
          <w:szCs w:val="21"/>
          <w:highlight w:val="none"/>
          <w:u w:val="single"/>
        </w:rPr>
        <w:t xml:space="preserve">     </w:t>
      </w:r>
      <w:r>
        <w:rPr>
          <w:rFonts w:ascii="宋体" w:eastAsia="宋体" w:hAnsi="宋体" w:cs="宋体" w:hint="eastAsia"/>
          <w:szCs w:val="21"/>
          <w:highlight w:val="none"/>
        </w:rPr>
        <w:t>日</w:t>
      </w:r>
    </w:p>
    <w:p>
      <w:pPr>
        <w:jc w:val="left"/>
        <w:rPr>
          <w:rFonts w:ascii="宋体" w:hAnsi="宋体" w:cs="宋体" w:hint="eastAsia"/>
          <w:b/>
          <w:sz w:val="32"/>
          <w:szCs w:val="32"/>
          <w:highlight w:val="none"/>
        </w:rPr>
      </w:pPr>
      <w:r>
        <w:rPr>
          <w:rFonts w:ascii="宋体" w:hAnsi="宋体" w:cs="宋体" w:hint="eastAsia"/>
          <w:b/>
          <w:sz w:val="32"/>
          <w:szCs w:val="32"/>
          <w:highlight w:val="none"/>
        </w:rPr>
        <w:br w:type="page"/>
      </w:r>
    </w:p>
    <w:p>
      <w:pPr>
        <w:jc w:val="center"/>
        <w:rPr>
          <w:rFonts w:ascii="黑体" w:eastAsia="黑体"/>
          <w:sz w:val="24"/>
          <w:highlight w:val="none"/>
        </w:rPr>
      </w:pPr>
      <w:r>
        <w:rPr>
          <w:rFonts w:ascii="宋体" w:hAnsi="宋体" w:cs="宋体" w:hint="eastAsia"/>
          <w:b/>
          <w:sz w:val="32"/>
          <w:szCs w:val="32"/>
          <w:highlight w:val="none"/>
        </w:rPr>
        <w:t>（三）投标人情况及资格证明文件</w:t>
      </w:r>
    </w:p>
    <w:p>
      <w:pPr>
        <w:outlineLvl w:val="3"/>
        <w:rPr>
          <w:rFonts w:ascii="宋体" w:hAnsi="宋体" w:cs="宋体"/>
          <w:b/>
          <w:sz w:val="24"/>
          <w:highlight w:val="none"/>
        </w:rPr>
      </w:pPr>
    </w:p>
    <w:p>
      <w:pPr>
        <w:outlineLvl w:val="3"/>
        <w:rPr>
          <w:rFonts w:ascii="宋体" w:hAnsi="宋体" w:cs="宋体"/>
          <w:b/>
          <w:sz w:val="24"/>
          <w:highlight w:val="none"/>
        </w:rPr>
      </w:pPr>
      <w:r>
        <w:rPr>
          <w:rFonts w:ascii="宋体" w:hAnsi="宋体" w:cs="宋体" w:hint="eastAsia"/>
          <w:b/>
          <w:sz w:val="24"/>
          <w:highlight w:val="none"/>
        </w:rPr>
        <w:t>1、投标人资格证明文件</w:t>
      </w:r>
    </w:p>
    <w:p>
      <w:pPr>
        <w:rPr>
          <w:rFonts w:ascii="宋体" w:hAnsi="宋体" w:cs="宋体"/>
          <w:b/>
          <w:sz w:val="24"/>
          <w:highlight w:val="none"/>
        </w:rPr>
      </w:pPr>
      <w:r>
        <w:rPr>
          <w:rFonts w:hint="eastAsia"/>
          <w:b/>
          <w:bCs/>
          <w:color w:val="FF0000"/>
          <w:highlight w:val="none"/>
        </w:rPr>
        <w:t>（特别提示：投标人须按本招标文件第一部分 投标邀请函 “申请人的资格要求”（即投标人资格要求）提供相关的资格证明资料，未提供或提供不完整、不符合要求的，将作投标无效处理。）</w:t>
      </w:r>
    </w:p>
    <w:p>
      <w:pPr>
        <w:widowControl/>
        <w:ind w:firstLine="420" w:firstLineChars="200"/>
        <w:jc w:val="left"/>
        <w:rPr>
          <w:rFonts w:ascii="宋体" w:hAnsi="宋体" w:cs="宋体"/>
          <w:color w:val="000000"/>
          <w:kern w:val="0"/>
          <w:szCs w:val="21"/>
          <w:highlight w:val="none"/>
        </w:rPr>
      </w:pPr>
      <w:r>
        <w:rPr>
          <w:rFonts w:ascii="宋体" w:hAnsi="宋体" w:cs="宋体" w:hint="eastAsia"/>
          <w:kern w:val="0"/>
          <w:szCs w:val="21"/>
          <w:highlight w:val="none"/>
        </w:rPr>
        <w:t>1.具有独立法人资格或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pPr>
        <w:widowControl/>
        <w:ind w:firstLine="420" w:firstLineChars="200"/>
        <w:jc w:val="left"/>
        <w:rPr>
          <w:rFonts w:ascii="宋体" w:hAnsi="宋体" w:cs="宋体"/>
          <w:color w:val="000000"/>
          <w:szCs w:val="21"/>
          <w:highlight w:val="none"/>
        </w:rPr>
      </w:pPr>
      <w:r>
        <w:rPr>
          <w:rFonts w:ascii="宋体" w:hAnsi="宋体" w:cs="宋体" w:hint="eastAsia"/>
          <w:color w:val="000000"/>
          <w:kern w:val="0"/>
          <w:szCs w:val="21"/>
          <w:highlight w:val="none"/>
        </w:rPr>
        <w:t>2.满足《中华人民共和国政府采购法》第二十二条第一款规定条件（</w:t>
      </w:r>
      <w:r>
        <w:rPr>
          <w:rFonts w:ascii="宋体" w:hAnsi="宋体" w:cs="宋体" w:hint="eastAsia"/>
          <w:kern w:val="0"/>
          <w:szCs w:val="21"/>
          <w:highlight w:val="none"/>
        </w:rPr>
        <w:t>由供应商在《政府采购投标及履约承诺函》中作出声明</w:t>
      </w:r>
      <w:r>
        <w:rPr>
          <w:rFonts w:ascii="宋体" w:hAnsi="宋体" w:cs="宋体" w:hint="eastAsia"/>
          <w:color w:val="000000"/>
          <w:kern w:val="0"/>
          <w:szCs w:val="21"/>
          <w:highlight w:val="none"/>
        </w:rPr>
        <w:t>）。</w:t>
      </w:r>
    </w:p>
    <w:p>
      <w:pPr>
        <w:widowControl/>
        <w:ind w:firstLine="420" w:firstLineChars="200"/>
        <w:jc w:val="left"/>
        <w:rPr>
          <w:rFonts w:ascii="宋体" w:hAnsi="宋体" w:cs="宋体"/>
          <w:color w:val="000000"/>
          <w:szCs w:val="21"/>
          <w:highlight w:val="none"/>
        </w:rPr>
      </w:pPr>
      <w:r>
        <w:rPr>
          <w:rFonts w:ascii="宋体" w:hAnsi="宋体" w:cs="宋体" w:hint="eastAsia"/>
          <w:color w:val="000000"/>
          <w:kern w:val="0"/>
          <w:szCs w:val="21"/>
          <w:highlight w:val="none"/>
        </w:rPr>
        <w:t>3.落实政府采购政策需满足的资格要求：</w:t>
      </w:r>
      <w:r>
        <w:rPr>
          <w:rFonts w:ascii="宋体" w:hAnsi="宋体" w:cs="宋体" w:hint="eastAsia"/>
          <w:color w:val="000000"/>
          <w:kern w:val="0"/>
          <w:szCs w:val="21"/>
          <w:highlight w:val="none"/>
          <w:lang w:eastAsia="zh-CN"/>
        </w:rPr>
        <w:t>无</w:t>
      </w:r>
      <w:r>
        <w:rPr>
          <w:rFonts w:ascii="宋体" w:hAnsi="宋体" w:cs="宋体" w:hint="eastAsia"/>
          <w:color w:val="000000"/>
          <w:kern w:val="0"/>
          <w:szCs w:val="21"/>
          <w:highlight w:val="none"/>
        </w:rPr>
        <w:t>。</w:t>
      </w:r>
    </w:p>
    <w:p>
      <w:pPr>
        <w:widowControl/>
        <w:ind w:firstLine="420" w:firstLineChars="200"/>
        <w:jc w:val="left"/>
        <w:rPr>
          <w:rFonts w:ascii="宋体" w:hAnsi="宋体" w:cs="宋体"/>
          <w:color w:val="000000"/>
          <w:kern w:val="0"/>
          <w:szCs w:val="21"/>
          <w:highlight w:val="none"/>
        </w:rPr>
      </w:pPr>
      <w:r>
        <w:rPr>
          <w:rFonts w:ascii="宋体" w:hAnsi="宋体" w:cs="宋体" w:hint="eastAsia"/>
          <w:color w:val="000000"/>
          <w:kern w:val="0"/>
          <w:szCs w:val="21"/>
          <w:highlight w:val="none"/>
        </w:rPr>
        <w:t>4</w:t>
      </w:r>
      <w:r>
        <w:rPr>
          <w:rFonts w:ascii="宋体" w:hAnsi="宋体" w:cs="宋体"/>
          <w:color w:val="000000"/>
          <w:kern w:val="0"/>
          <w:szCs w:val="21"/>
          <w:highlight w:val="none"/>
        </w:rPr>
        <w:t>.本项目的特定资格要求：</w:t>
      </w:r>
      <w:r>
        <w:rPr>
          <w:rFonts w:ascii="宋体" w:hAnsi="宋体" w:cs="宋体" w:hint="eastAsia"/>
          <w:color w:val="000000"/>
          <w:kern w:val="0"/>
          <w:szCs w:val="21"/>
          <w:highlight w:val="none"/>
        </w:rPr>
        <w:t>无。</w:t>
      </w:r>
    </w:p>
    <w:p>
      <w:pPr>
        <w:widowControl/>
        <w:ind w:firstLine="420" w:firstLineChars="200"/>
        <w:jc w:val="left"/>
        <w:rPr>
          <w:rFonts w:ascii="宋体" w:hAnsi="宋体" w:cs="宋体"/>
          <w:color w:val="000000"/>
          <w:szCs w:val="21"/>
          <w:highlight w:val="none"/>
        </w:rPr>
      </w:pPr>
      <w:r>
        <w:rPr>
          <w:rFonts w:ascii="宋体" w:hAnsi="宋体" w:cs="宋体" w:hint="eastAsia"/>
          <w:color w:val="000000"/>
          <w:kern w:val="0"/>
          <w:szCs w:val="21"/>
          <w:highlight w:val="none"/>
        </w:rPr>
        <w:t>5.参与本项目投标前三年内，在经营活动中没有重大违法记录（由供应商在《政府采购投标及履约承诺函》中作出声明。重大违法记录，是指供应商因违法经营受到刑事处罚或者责令停业停产、吊销许可证或执照、较大数额罚款等行政处罚（依据财库〔2022〕3号文规定，较大数额罚款认定为200万元以上的罚款，法律、行政法规以及国务院有关部门明确规定相关领域“较大数额罚款”标准高于200万元的，从其规定））。</w:t>
      </w:r>
    </w:p>
    <w:p>
      <w:pPr>
        <w:widowControl/>
        <w:ind w:firstLine="420" w:firstLineChars="200"/>
        <w:jc w:val="left"/>
        <w:rPr>
          <w:rFonts w:ascii="宋体" w:hAnsi="宋体" w:cs="宋体"/>
          <w:color w:val="000000"/>
          <w:szCs w:val="21"/>
          <w:highlight w:val="none"/>
        </w:rPr>
      </w:pPr>
      <w:r>
        <w:rPr>
          <w:rFonts w:ascii="宋体" w:hAnsi="宋体" w:cs="宋体" w:hint="eastAsia"/>
          <w:color w:val="000000"/>
          <w:kern w:val="0"/>
          <w:szCs w:val="21"/>
          <w:highlight w:val="none"/>
        </w:rPr>
        <w:t>6.参与本项目政府采购活动时不存在被有关部门禁止参与政府采购活动且在有效期内的情况（由供应商在《政府采购投标及履约承诺函》中作出声明）。</w:t>
      </w:r>
    </w:p>
    <w:p>
      <w:pPr>
        <w:widowControl/>
        <w:ind w:firstLine="420" w:firstLineChars="200"/>
        <w:jc w:val="left"/>
        <w:rPr>
          <w:rFonts w:ascii="宋体" w:hAnsi="宋体" w:cs="宋体"/>
          <w:color w:val="000000"/>
          <w:kern w:val="0"/>
          <w:szCs w:val="21"/>
          <w:highlight w:val="none"/>
        </w:rPr>
      </w:pPr>
      <w:r>
        <w:rPr>
          <w:rFonts w:ascii="宋体" w:hAnsi="宋体" w:cs="宋体" w:hint="eastAsia"/>
          <w:color w:val="000000"/>
          <w:kern w:val="0"/>
          <w:szCs w:val="21"/>
          <w:highlight w:val="none"/>
        </w:rPr>
        <w:t>7.未被列入“记录失信被执行人或重大税收违法案件当事人名单（即税收违法黑名单）”记录名单、政府采购严重违法失信行为记录名单，不存在《深圳市财政局政府采购供应商信用信息管理办法》（深财规〔2023〕3号）列明的严重违法失信行为（由供应商在《政府采购投标及履约承诺函》中作出声明）。</w:t>
      </w:r>
    </w:p>
    <w:p>
      <w:pPr>
        <w:widowControl/>
        <w:ind w:firstLine="420" w:firstLineChars="200"/>
        <w:jc w:val="left"/>
        <w:rPr>
          <w:rFonts w:ascii="宋体" w:hAnsi="宋体" w:cs="宋体"/>
          <w:color w:val="000000"/>
          <w:kern w:val="0"/>
          <w:szCs w:val="21"/>
          <w:highlight w:val="none"/>
        </w:rPr>
      </w:pPr>
      <w:r>
        <w:rPr>
          <w:rFonts w:ascii="宋体" w:hAnsi="宋体" w:cs="宋体" w:hint="eastAsia"/>
          <w:color w:val="000000"/>
          <w:kern w:val="0"/>
          <w:szCs w:val="21"/>
          <w:highlight w:val="none"/>
        </w:rPr>
        <w:t>注：信用信息查询渠道，具体包括“信用中国”（www.creditchina.gov.cn）、“中国政府采购网”（www.ccgp.gov.cn）、“深圳市政府采购监管网”（http://zfcg.sz.gov.cn）以及市、区财政部门认定的其他渠道，具体以开标当日上述渠道的全部查询结果为准。</w:t>
      </w:r>
    </w:p>
    <w:p>
      <w:pPr>
        <w:widowControl/>
        <w:ind w:firstLine="420" w:firstLineChars="200"/>
        <w:jc w:val="left"/>
        <w:rPr>
          <w:rFonts w:ascii="宋体" w:hAnsi="宋体" w:cs="宋体"/>
          <w:color w:val="000000"/>
          <w:kern w:val="0"/>
          <w:szCs w:val="21"/>
          <w:highlight w:val="none"/>
          <w:lang w:val="zh-CN"/>
        </w:rPr>
      </w:pPr>
      <w:r>
        <w:rPr>
          <w:rFonts w:ascii="宋体" w:hAnsi="宋体" w:cs="宋体" w:hint="eastAsia"/>
          <w:color w:val="000000"/>
          <w:kern w:val="0"/>
          <w:szCs w:val="21"/>
          <w:highlight w:val="none"/>
        </w:rPr>
        <w:t>8</w:t>
      </w:r>
      <w:r>
        <w:rPr>
          <w:rFonts w:ascii="宋体" w:hAnsi="宋体" w:cs="宋体" w:hint="eastAsia"/>
          <w:color w:val="000000"/>
          <w:kern w:val="0"/>
          <w:szCs w:val="21"/>
          <w:highlight w:val="none"/>
          <w:lang w:val="zh-CN"/>
        </w:rPr>
        <w:t>.</w:t>
      </w:r>
      <w:r>
        <w:rPr>
          <w:rFonts w:ascii="宋体" w:hAnsi="宋体" w:cs="宋体" w:hint="eastAsia"/>
          <w:color w:val="000000"/>
          <w:kern w:val="0"/>
          <w:szCs w:val="21"/>
          <w:highlight w:val="none"/>
          <w:lang w:val="zh-CN" w:eastAsia="zh-CN"/>
        </w:rPr>
        <w:t>不同供应商的法定代表人、主要经营负责人、项目投标授权代表人、项目负责人、主要技术人员</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为同一人、属同一单位或者在同一单位缴纳社会保险；不同投标供应商的投标文件</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由同一单位或者同一人编制；单位负责人为同一人或者存在直接控股、管理关系的不同供应商，</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参加本项目政府采购活动</w:t>
      </w:r>
      <w:r>
        <w:rPr>
          <w:rFonts w:ascii="宋体" w:hAnsi="宋体" w:cs="宋体" w:hint="eastAsia"/>
          <w:color w:val="000000"/>
          <w:kern w:val="0"/>
          <w:szCs w:val="21"/>
          <w:highlight w:val="none"/>
          <w:lang w:val="zh-CN"/>
        </w:rPr>
        <w:t>（</w:t>
      </w:r>
      <w:r>
        <w:rPr>
          <w:rFonts w:ascii="宋体" w:eastAsia="宋体" w:hAnsi="宋体" w:cs="宋体" w:hint="eastAsia"/>
          <w:color w:val="000000"/>
          <w:kern w:val="0"/>
          <w:szCs w:val="21"/>
          <w:highlight w:val="none"/>
          <w:lang w:val="zh-CN"/>
        </w:rPr>
        <w:t>由供应商填写《供应商基本情况表》及提供相关人员社保缴纳和企业股权关系证明材料</w:t>
      </w:r>
      <w:r>
        <w:rPr>
          <w:rFonts w:ascii="宋体" w:hAnsi="宋体" w:cs="宋体" w:hint="eastAsia"/>
          <w:color w:val="000000"/>
          <w:kern w:val="0"/>
          <w:szCs w:val="21"/>
          <w:highlight w:val="none"/>
          <w:lang w:val="zh-CN"/>
        </w:rPr>
        <w:t>）。</w:t>
      </w:r>
    </w:p>
    <w:p>
      <w:pPr>
        <w:widowControl/>
        <w:ind w:firstLine="420" w:firstLineChars="200"/>
        <w:jc w:val="left"/>
        <w:rPr>
          <w:rFonts w:ascii="宋体" w:hAnsi="宋体" w:cs="宋体" w:hint="eastAsia"/>
          <w:color w:val="000000"/>
          <w:kern w:val="0"/>
          <w:szCs w:val="21"/>
          <w:highlight w:val="none"/>
          <w:lang w:val="zh-CN"/>
        </w:rPr>
      </w:pPr>
      <w:r>
        <w:rPr>
          <w:rFonts w:ascii="宋体" w:hAnsi="宋体" w:cs="宋体" w:hint="eastAsia"/>
          <w:color w:val="000000"/>
          <w:kern w:val="0"/>
          <w:szCs w:val="21"/>
          <w:highlight w:val="none"/>
        </w:rPr>
        <w:t>9</w:t>
      </w:r>
      <w:r>
        <w:rPr>
          <w:rFonts w:ascii="宋体" w:hAnsi="宋体" w:cs="宋体" w:hint="eastAsia"/>
          <w:color w:val="000000"/>
          <w:kern w:val="0"/>
          <w:szCs w:val="21"/>
          <w:highlight w:val="none"/>
          <w:lang w:val="zh-CN"/>
        </w:rPr>
        <w:t>.为采购项目提供整体设计、规范编制或者项目管理、监理、检测等服务的供应商，不得再参加该采购项目的其他采购活动</w:t>
      </w:r>
      <w:r>
        <w:rPr>
          <w:rFonts w:ascii="宋体" w:hAnsi="宋体" w:cs="宋体" w:hint="eastAsia"/>
          <w:color w:val="000000"/>
          <w:kern w:val="0"/>
          <w:szCs w:val="21"/>
          <w:highlight w:val="none"/>
        </w:rPr>
        <w:t>（由供应商在《政府采购投标及履约承诺函》中作出声明）</w:t>
      </w:r>
      <w:r>
        <w:rPr>
          <w:rFonts w:ascii="宋体" w:hAnsi="宋体" w:cs="宋体" w:hint="eastAsia"/>
          <w:color w:val="000000"/>
          <w:kern w:val="0"/>
          <w:szCs w:val="21"/>
          <w:highlight w:val="none"/>
          <w:lang w:val="zh-CN"/>
        </w:rPr>
        <w:t>。</w:t>
      </w:r>
    </w:p>
    <w:p>
      <w:pPr>
        <w:pStyle w:val="BodyText"/>
        <w:spacing w:line="240" w:lineRule="auto"/>
        <w:ind w:firstLine="420" w:firstLineChars="200"/>
        <w:rPr>
          <w:rFonts w:ascii="宋体" w:hAnsi="宋体" w:cs="宋体"/>
          <w:b/>
          <w:sz w:val="24"/>
          <w:highlight w:val="none"/>
        </w:rPr>
      </w:pPr>
      <w:r>
        <w:rPr>
          <w:rStyle w:val="Strong"/>
          <w:rFonts w:ascii="宋体" w:hAnsi="宋体" w:cs="宋体" w:hint="eastAsia"/>
          <w:b w:val="0"/>
          <w:bCs/>
          <w:spacing w:val="0"/>
          <w:kern w:val="0"/>
          <w:sz w:val="21"/>
          <w:szCs w:val="21"/>
          <w:highlight w:val="none"/>
          <w:lang w:val="en-US"/>
        </w:rPr>
        <w:t>10.本项目不接受联合体投标，允许非主体工程（</w:t>
      </w:r>
      <w:r>
        <w:rPr>
          <w:rStyle w:val="Strong"/>
          <w:rFonts w:ascii="宋体" w:hAnsi="宋体" w:cs="宋体" w:hint="eastAsia"/>
          <w:b w:val="0"/>
          <w:bCs/>
          <w:spacing w:val="0"/>
          <w:kern w:val="0"/>
          <w:sz w:val="21"/>
          <w:szCs w:val="21"/>
          <w:highlight w:val="none"/>
          <w:lang w:val="en-US" w:eastAsia="zh-CN"/>
        </w:rPr>
        <w:t>其他（包括现场基建改造、网电、装饰等）</w:t>
      </w:r>
      <w:r>
        <w:rPr>
          <w:rStyle w:val="Strong"/>
          <w:rFonts w:ascii="宋体" w:hAnsi="宋体" w:cs="宋体" w:hint="eastAsia"/>
          <w:b w:val="0"/>
          <w:bCs/>
          <w:spacing w:val="0"/>
          <w:kern w:val="0"/>
          <w:sz w:val="21"/>
          <w:szCs w:val="21"/>
          <w:highlight w:val="none"/>
          <w:lang w:val="en-US"/>
        </w:rPr>
        <w:t>）分包，不允许转包，不接受投标人选用进口产品参与投标</w:t>
      </w:r>
      <w:r>
        <w:rPr>
          <w:rFonts w:ascii="宋体" w:hAnsi="宋体" w:cs="宋体" w:hint="eastAsia"/>
          <w:color w:val="000000"/>
          <w:kern w:val="0"/>
          <w:szCs w:val="21"/>
          <w:highlight w:val="none"/>
          <w:lang w:val="zh-CN"/>
        </w:rPr>
        <w:t>（</w:t>
      </w:r>
      <w:r>
        <w:rPr>
          <w:rFonts w:ascii="宋体" w:hAnsi="宋体" w:cs="宋体" w:hint="eastAsia"/>
          <w:color w:val="000000"/>
          <w:kern w:val="0"/>
          <w:szCs w:val="21"/>
          <w:highlight w:val="none"/>
        </w:rPr>
        <w:t>由供应商在《政府采购投标及履约承诺函》中作出声明</w:t>
      </w:r>
      <w:r>
        <w:rPr>
          <w:rFonts w:ascii="宋体" w:hAnsi="宋体" w:cs="宋体" w:hint="eastAsia"/>
          <w:color w:val="000000"/>
          <w:kern w:val="0"/>
          <w:szCs w:val="21"/>
          <w:highlight w:val="none"/>
          <w:lang w:val="zh-CN"/>
        </w:rPr>
        <w:t>）。</w:t>
      </w:r>
    </w:p>
    <w:p>
      <w:pPr>
        <w:pStyle w:val="BodyText2"/>
        <w:rPr>
          <w:rFonts w:cs="宋体"/>
          <w:b/>
          <w:highlight w:val="none"/>
        </w:rPr>
      </w:pPr>
    </w:p>
    <w:p>
      <w:pPr>
        <w:pStyle w:val="BodyText2"/>
        <w:rPr>
          <w:rFonts w:cs="宋体"/>
          <w:b/>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r>
        <w:rPr>
          <w:rFonts w:ascii="宋体" w:hAnsi="宋体" w:cs="宋体" w:hint="eastAsia"/>
          <w:b/>
          <w:sz w:val="24"/>
          <w:highlight w:val="none"/>
        </w:rPr>
        <w:br w:type="page"/>
      </w:r>
    </w:p>
    <w:p>
      <w:pPr>
        <w:outlineLvl w:val="3"/>
        <w:rPr>
          <w:rFonts w:ascii="宋体" w:hAnsi="宋体" w:cs="宋体"/>
          <w:b/>
          <w:sz w:val="24"/>
          <w:highlight w:val="none"/>
        </w:rPr>
      </w:pPr>
      <w:r>
        <w:rPr>
          <w:rFonts w:ascii="宋体" w:hAnsi="宋体" w:cs="宋体" w:hint="eastAsia"/>
          <w:b/>
          <w:sz w:val="24"/>
          <w:highlight w:val="none"/>
        </w:rPr>
        <w:t>2、中小企业声明函、残疾人福利性单位声明函及监狱企业声明函</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填写指引：</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bCs/>
          <w:color w:val="FF0000"/>
          <w:kern w:val="0"/>
          <w:szCs w:val="21"/>
          <w:highlight w:val="none"/>
        </w:rPr>
        <w:t>1、该部分内容由供应商根据自身实际情况填写，</w:t>
      </w:r>
      <w:r>
        <w:rPr>
          <w:rFonts w:ascii="宋体" w:eastAsia="宋体" w:hAnsi="宋体" w:cs="宋体" w:hint="eastAsia"/>
          <w:color w:val="FF0000"/>
          <w:szCs w:val="21"/>
          <w:highlight w:val="none"/>
        </w:rPr>
        <w:t>投标（响应）供应商对《中小企业声明函》的真实性负责。投标（响应）供应商应当核实投标（响应）的服务承接商的相关信息，如对相关信息了解不充分，或者不能确定相关信息真实、准确的，不建议出具《中小企业声明函》；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2、该部分内容填写需要参考的相关文件：</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(1)财政部《政府采购促进中小企业发展管理办法》（财库〔2020〕46号）</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(2)</w:t>
      </w:r>
      <w:bookmarkStart w:id="20" w:name="_Hlk71925120"/>
      <w:r>
        <w:rPr>
          <w:rFonts w:ascii="宋体" w:eastAsia="宋体" w:hAnsi="宋体" w:cs="宋体" w:hint="eastAsia"/>
          <w:color w:val="FF0000"/>
          <w:szCs w:val="21"/>
          <w:highlight w:val="none"/>
        </w:rPr>
        <w:t>《工业和信息化部、国家统计局、国家发展和改革委员会、财政部关于印发中小企业划型标准规定的通知》（工信部联企业〔2011〕300 号</w:t>
      </w:r>
      <w:bookmarkEnd w:id="20"/>
      <w:r>
        <w:rPr>
          <w:rFonts w:ascii="宋体" w:eastAsia="宋体" w:hAnsi="宋体" w:cs="宋体" w:hint="eastAsia"/>
          <w:color w:val="FF0000"/>
          <w:szCs w:val="21"/>
          <w:highlight w:val="none"/>
        </w:rPr>
        <w:t>，以下简称300号文）</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(3)《统计上大中小微型企业划分办法</w:t>
      </w:r>
      <w:r>
        <w:rPr>
          <w:rFonts w:ascii="宋体" w:hAnsi="宋体" w:cs="宋体" w:hint="eastAsia"/>
          <w:color w:val="FF0000"/>
          <w:szCs w:val="21"/>
          <w:highlight w:val="none"/>
          <w:lang w:eastAsia="zh-CN"/>
        </w:rPr>
        <w:t>（</w:t>
      </w:r>
      <w:r>
        <w:rPr>
          <w:rFonts w:ascii="宋体" w:eastAsia="宋体" w:hAnsi="宋体" w:cs="宋体" w:hint="eastAsia"/>
          <w:color w:val="FF0000"/>
          <w:szCs w:val="21"/>
          <w:highlight w:val="none"/>
        </w:rPr>
        <w:t>2017</w:t>
      </w:r>
      <w:r>
        <w:rPr>
          <w:rFonts w:ascii="宋体" w:hAnsi="宋体" w:cs="宋体" w:hint="eastAsia"/>
          <w:color w:val="FF0000"/>
          <w:szCs w:val="21"/>
          <w:highlight w:val="none"/>
          <w:lang w:eastAsia="zh-CN"/>
        </w:rPr>
        <w:t>）</w:t>
      </w:r>
      <w:r>
        <w:rPr>
          <w:rFonts w:ascii="宋体" w:eastAsia="宋体" w:hAnsi="宋体" w:cs="宋体" w:hint="eastAsia"/>
          <w:color w:val="FF0000"/>
          <w:szCs w:val="21"/>
          <w:highlight w:val="none"/>
        </w:rPr>
        <w:t>》（国统字〔2017〕213 号）</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(4)《关于促进残疾人就业政府采购政策的通知》（财库〔2017〕141号）</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(5)《关于政府采购支持监狱企业发展有关问题的通知》（财库〔2014〕68号）</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3、请依照提供的格式和内容填写声明函，不要随意变更格式；声明函不需要盖章或签字；</w:t>
      </w:r>
      <w:r>
        <w:rPr>
          <w:rFonts w:ascii="宋体" w:eastAsia="宋体" w:hAnsi="宋体" w:cs="宋体" w:hint="eastAsia"/>
          <w:color w:val="FF0000"/>
          <w:szCs w:val="21"/>
          <w:highlight w:val="none"/>
        </w:rPr>
        <w:t>满足多项优惠政策的投标人，不重复享受多项价格扣除政策。</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4、声明函具体填写要求：</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（1）声明是中小企业须填写《中小企业声明函》的以下内容：</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第一处，在“单位名称”下划线处应填写采购人名称（</w:t>
      </w:r>
      <w:r>
        <w:rPr>
          <w:rFonts w:ascii="宋体" w:eastAsia="宋体" w:hAnsi="宋体" w:cs="宋体" w:hint="eastAsia"/>
          <w:bCs/>
          <w:color w:val="FF0000"/>
          <w:kern w:val="0"/>
          <w:szCs w:val="21"/>
          <w:highlight w:val="none"/>
          <w:lang w:val="en-US" w:eastAsia="zh-CN"/>
        </w:rPr>
        <w:t>国义招标股份有限公司</w:t>
      </w:r>
      <w:r>
        <w:rPr>
          <w:rFonts w:ascii="宋体" w:eastAsia="宋体" w:hAnsi="宋体" w:cs="宋体" w:hint="eastAsia"/>
          <w:bCs/>
          <w:color w:val="FF0000"/>
          <w:kern w:val="0"/>
          <w:szCs w:val="21"/>
          <w:highlight w:val="none"/>
        </w:rPr>
        <w:t>不是本项目的采购人，而是组织实施机构）；</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第二处，在“项目名称”下划线处应按照采购文件中确定的项目名称填写。对于分包方式面向中小企业采购的项目，应标明中小企业的具体分包内容；对于以联合体方式面向中小企业采购的项目，应标明联合体中中小企业所承担的具体内容；</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第三处，在“标的名称”下划线处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第四处，在“采购文件中明确的所属行业”下划线处应填写采购文件中明确的采购标的所属行业，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承担部分采购标的涉及的服务承接商本身的所属行业保持一致；</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第五处，在“企业名称”下划线处应填写投标（响应）的服务承接商。对于分包方式面向中小企业采购的项目，“企业名称”应填写分包部分采购标的对应的服务承接商。对于以联合体方式面向中小企业采购的项目，“企业名称”应填写联合体中中小企业承担采购标的对应的服务承接商。</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 xml:space="preserve">（2）从业人员、资产总额指标以上年度末数据为依据，营业收入指标以上年度累计数据为依据。无上年度数据的新成立企业可不填报。 </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（3）“中型企业/小型企业/微型企业”部分，供应商应依据企业上年度从业人员、营业收入、资产总额等指标，按照《中小企业划型标准规定》（工信部联企业〔2011〕300 号）、《金融业企业划型标准规定》（银发〔2015〕309 号），判断《中小企业声明函》载明的服务承接商是否属于采购文件所属行业的中型企业/小型企业/微型企业。</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4）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（5）声明是残疾人福利性单位须填写《残疾人福利性单位声明函》的相关内容，具体参照以上《中小企业声明函》填写要求执行。</w:t>
      </w:r>
    </w:p>
    <w:p>
      <w:pPr>
        <w:ind w:firstLine="420" w:firstLineChars="200"/>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（6）声明是监狱企业须填写《监狱企业声明函》的三项内容（填写位置的字体已加粗），具体参照以上《中小企业声明函》填写要求执行。</w:t>
      </w:r>
    </w:p>
    <w:p>
      <w:pPr>
        <w:ind w:firstLine="420" w:firstLineChars="200"/>
        <w:rPr>
          <w:rFonts w:ascii="宋体" w:eastAsia="宋体" w:hAnsi="宋体" w:cs="宋体" w:hint="eastAsia"/>
          <w:bCs/>
          <w:color w:val="FF0000"/>
          <w:kern w:val="0"/>
          <w:sz w:val="21"/>
          <w:szCs w:val="21"/>
          <w:highlight w:val="none"/>
          <w:lang w:val="en-US" w:eastAsia="zh-CN"/>
        </w:rPr>
      </w:pPr>
      <w:r>
        <w:rPr>
          <w:rFonts w:ascii="宋体" w:eastAsia="宋体" w:hAnsi="宋体" w:cs="宋体" w:hint="eastAsia"/>
          <w:bCs/>
          <w:color w:val="FF0000"/>
          <w:kern w:val="0"/>
          <w:szCs w:val="21"/>
          <w:highlight w:val="none"/>
        </w:rPr>
        <w:t>5、</w:t>
      </w:r>
      <w:r>
        <w:rPr>
          <w:rFonts w:ascii="宋体" w:eastAsia="宋体" w:hAnsi="宋体" w:cs="宋体" w:hint="eastAsia"/>
          <w:bCs/>
          <w:color w:val="FF0000"/>
          <w:kern w:val="0"/>
          <w:sz w:val="21"/>
          <w:szCs w:val="21"/>
          <w:highlight w:val="none"/>
          <w:lang w:val="en-US" w:eastAsia="zh-CN"/>
        </w:rPr>
        <w:t>本项目非专门面向中小企业、残疾人福利性单位或监狱企业，声明函的有效性由评审委员会判定，如评审委员会判定声明函无效，相关供应商不享受价格扣除（但不作投标无效处理）。</w:t>
      </w:r>
    </w:p>
    <w:p>
      <w:pPr>
        <w:ind w:firstLine="420" w:firstLineChars="200"/>
        <w:rPr>
          <w:rFonts w:ascii="宋体" w:hAnsi="宋体" w:cs="宋体"/>
          <w:highlight w:val="none"/>
        </w:rPr>
      </w:pPr>
      <w:r>
        <w:rPr>
          <w:rFonts w:ascii="宋体" w:hAnsi="宋体" w:cs="宋体" w:hint="eastAsia"/>
          <w:color w:val="FF0000"/>
          <w:highlight w:val="none"/>
        </w:rPr>
        <w:t>6、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pPr>
        <w:ind w:firstLine="420" w:firstLineChars="200"/>
        <w:rPr>
          <w:rFonts w:ascii="宋体" w:eastAsia="宋体" w:hAnsi="宋体" w:cs="宋体" w:hint="eastAsia"/>
          <w:bCs/>
          <w:color w:val="FF0000"/>
          <w:kern w:val="0"/>
          <w:szCs w:val="21"/>
          <w:highlight w:val="none"/>
        </w:rPr>
      </w:pPr>
    </w:p>
    <w:p>
      <w:pPr>
        <w:ind w:firstLine="420" w:firstLineChars="200"/>
        <w:rPr>
          <w:rFonts w:ascii="宋体" w:eastAsia="宋体" w:hAnsi="宋体" w:cs="宋体"/>
          <w:highlight w:val="none"/>
        </w:rPr>
      </w:pPr>
    </w:p>
    <w:p>
      <w:pPr>
        <w:ind w:firstLine="420" w:firstLineChars="200"/>
        <w:rPr>
          <w:rFonts w:ascii="宋体" w:hAnsi="宋体" w:cs="宋体"/>
          <w:highlight w:val="none"/>
        </w:rPr>
      </w:pPr>
    </w:p>
    <w:p>
      <w:pPr>
        <w:tabs>
          <w:tab w:val="left" w:pos="567"/>
          <w:tab w:val="left" w:pos="993"/>
        </w:tabs>
        <w:spacing w:line="480" w:lineRule="exact"/>
        <w:jc w:val="center"/>
        <w:rPr>
          <w:rFonts w:ascii="宋体" w:hAnsi="宋体" w:cs="宋体"/>
          <w:b/>
          <w:sz w:val="24"/>
          <w:highlight w:val="none"/>
        </w:rPr>
      </w:pPr>
      <w:r>
        <w:rPr>
          <w:rFonts w:ascii="宋体" w:hAnsi="宋体" w:cs="宋体" w:hint="eastAsia"/>
          <w:b/>
          <w:sz w:val="24"/>
          <w:highlight w:val="none"/>
        </w:rPr>
        <w:br w:type="page"/>
      </w:r>
      <w:r>
        <w:rPr>
          <w:rFonts w:ascii="宋体" w:hAnsi="宋体" w:cs="宋体" w:hint="eastAsia"/>
          <w:b/>
          <w:sz w:val="28"/>
          <w:szCs w:val="28"/>
          <w:highlight w:val="none"/>
        </w:rPr>
        <w:t>（1）中小企业声明函（</w:t>
      </w:r>
      <w:r>
        <w:rPr>
          <w:rFonts w:ascii="宋体" w:hAnsi="宋体" w:cs="宋体" w:hint="eastAsia"/>
          <w:b/>
          <w:sz w:val="28"/>
          <w:szCs w:val="28"/>
          <w:highlight w:val="none"/>
          <w:lang w:eastAsia="zh-CN"/>
        </w:rPr>
        <w:t>货物类</w:t>
      </w:r>
      <w:r>
        <w:rPr>
          <w:rFonts w:ascii="宋体" w:hAnsi="宋体" w:cs="宋体" w:hint="eastAsia"/>
          <w:b/>
          <w:sz w:val="28"/>
          <w:szCs w:val="28"/>
          <w:highlight w:val="none"/>
        </w:rPr>
        <w:t xml:space="preserve">） </w:t>
      </w:r>
    </w:p>
    <w:p>
      <w:pPr>
        <w:widowControl w:val="0"/>
        <w:spacing w:line="360" w:lineRule="auto"/>
        <w:ind w:firstLine="420" w:firstLineChars="200"/>
        <w:jc w:val="both"/>
        <w:rPr>
          <w:rFonts w:ascii="宋体" w:eastAsia="宋体" w:hAnsi="宋体" w:cs="宋体" w:hint="eastAsia"/>
          <w:color w:val="000000"/>
          <w:kern w:val="2"/>
          <w:sz w:val="21"/>
          <w:szCs w:val="21"/>
          <w:highlight w:val="none"/>
          <w:lang w:val="en-US" w:eastAsia="zh-CN" w:bidi="ar-SA"/>
        </w:rPr>
      </w:pPr>
      <w:r>
        <w:rPr>
          <w:rFonts w:ascii="宋体" w:eastAsia="宋体" w:hAnsi="宋体" w:cs="宋体" w:hint="eastAsia"/>
          <w:color w:val="000000"/>
          <w:kern w:val="2"/>
          <w:sz w:val="21"/>
          <w:szCs w:val="21"/>
          <w:highlight w:val="none"/>
          <w:lang w:val="en-US" w:eastAsia="zh-CN" w:bidi="ar-SA"/>
        </w:rPr>
        <w:t>本公司（联合体）郑重声明，根据《政府采购促进中小企业发展管理办法》（财库﹝2020﹞46号）的规定，本公司（联合体）参加</w:t>
      </w:r>
      <w:r>
        <w:rPr>
          <w:rFonts w:ascii="宋体" w:eastAsia="宋体" w:hAnsi="宋体" w:cs="宋体" w:hint="eastAsia"/>
          <w:b/>
          <w:bCs/>
          <w:i/>
          <w:iCs/>
          <w:color w:val="000000"/>
          <w:kern w:val="2"/>
          <w:sz w:val="24"/>
          <w:szCs w:val="21"/>
          <w:highlight w:val="none"/>
          <w:u w:val="single"/>
          <w:lang w:val="en-US" w:eastAsia="zh-CN" w:bidi="ar-SA"/>
        </w:rPr>
        <w:t xml:space="preserve"> </w:t>
      </w:r>
      <w:r>
        <w:rPr>
          <w:rFonts w:ascii="宋体" w:eastAsia="宋体" w:hAnsi="宋体" w:cs="宋体" w:hint="eastAsia"/>
          <w:b/>
          <w:bCs/>
          <w:i w:val="0"/>
          <w:iCs w:val="0"/>
          <w:color w:val="000000"/>
          <w:kern w:val="2"/>
          <w:sz w:val="24"/>
          <w:szCs w:val="21"/>
          <w:highlight w:val="none"/>
          <w:u w:val="single"/>
          <w:lang w:val="en-US" w:eastAsia="zh-CN" w:bidi="ar-SA"/>
        </w:rPr>
        <w:t xml:space="preserve">   （单位名称）    </w:t>
      </w:r>
      <w:r>
        <w:rPr>
          <w:rFonts w:ascii="宋体" w:eastAsia="宋体" w:hAnsi="宋体" w:cs="宋体" w:hint="eastAsia"/>
          <w:i w:val="0"/>
          <w:iCs w:val="0"/>
          <w:color w:val="000000"/>
          <w:kern w:val="2"/>
          <w:sz w:val="24"/>
          <w:szCs w:val="21"/>
          <w:highlight w:val="none"/>
          <w:lang w:val="en-US" w:eastAsia="zh-CN" w:bidi="ar-SA"/>
        </w:rPr>
        <w:t>的</w:t>
      </w:r>
      <w:r>
        <w:rPr>
          <w:rFonts w:ascii="宋体" w:eastAsia="宋体" w:hAnsi="宋体" w:cs="宋体" w:hint="eastAsia"/>
          <w:b/>
          <w:bCs/>
          <w:i w:val="0"/>
          <w:iCs w:val="0"/>
          <w:color w:val="000000"/>
          <w:kern w:val="2"/>
          <w:sz w:val="24"/>
          <w:szCs w:val="21"/>
          <w:highlight w:val="none"/>
          <w:u w:val="single"/>
          <w:lang w:val="en-US" w:eastAsia="zh-CN" w:bidi="ar-SA"/>
        </w:rPr>
        <w:t xml:space="preserve">    （项目名称）    </w:t>
      </w:r>
      <w:r>
        <w:rPr>
          <w:rFonts w:ascii="宋体" w:eastAsia="宋体" w:hAnsi="宋体" w:cs="宋体" w:hint="eastAsia"/>
          <w:color w:val="000000"/>
          <w:kern w:val="2"/>
          <w:sz w:val="21"/>
          <w:szCs w:val="21"/>
          <w:highlight w:val="none"/>
          <w:lang w:val="en-US" w:eastAsia="zh-CN" w:bidi="ar-SA"/>
        </w:rPr>
        <w:t>采购活动，提供的货物全部由符合政策要求的中小企业制造。相关企业（含联合体中的中小企业、签订分包意向协议的中小企业）的具体情况如下：</w:t>
      </w:r>
    </w:p>
    <w:p>
      <w:pPr>
        <w:widowControl w:val="0"/>
        <w:spacing w:line="360" w:lineRule="auto"/>
        <w:ind w:firstLine="420" w:firstLineChars="200"/>
        <w:jc w:val="both"/>
        <w:rPr>
          <w:rFonts w:ascii="宋体" w:eastAsia="宋体" w:hAnsi="宋体" w:cs="宋体" w:hint="eastAsia"/>
          <w:color w:val="000000"/>
          <w:kern w:val="2"/>
          <w:sz w:val="21"/>
          <w:szCs w:val="21"/>
          <w:highlight w:val="none"/>
          <w:lang w:val="en-US" w:eastAsia="zh-CN" w:bidi="ar-SA"/>
        </w:rPr>
      </w:pPr>
      <w:r>
        <w:rPr>
          <w:rFonts w:ascii="宋体" w:eastAsia="宋体" w:hAnsi="宋体" w:cs="宋体" w:hint="eastAsia"/>
          <w:color w:val="000000"/>
          <w:kern w:val="2"/>
          <w:sz w:val="21"/>
          <w:szCs w:val="21"/>
          <w:highlight w:val="none"/>
          <w:lang w:val="en-US" w:eastAsia="zh-CN" w:bidi="ar-SA"/>
        </w:rPr>
        <w:t>1.</w:t>
      </w:r>
      <w:r>
        <w:rPr>
          <w:rFonts w:ascii="宋体" w:eastAsia="宋体" w:hAnsi="宋体" w:cs="宋体" w:hint="eastAsia"/>
          <w:b/>
          <w:bCs/>
          <w:color w:val="000000"/>
          <w:kern w:val="2"/>
          <w:sz w:val="21"/>
          <w:szCs w:val="21"/>
          <w:highlight w:val="none"/>
          <w:u w:val="single"/>
          <w:lang w:val="en-US" w:eastAsia="zh-CN" w:bidi="ar-SA"/>
        </w:rPr>
        <w:t xml:space="preserve">        </w:t>
      </w:r>
      <w:r>
        <w:rPr>
          <w:rFonts w:ascii="宋体" w:eastAsia="宋体" w:hAnsi="宋体" w:cs="宋体" w:hint="eastAsia"/>
          <w:color w:val="000000"/>
          <w:kern w:val="2"/>
          <w:sz w:val="21"/>
          <w:szCs w:val="21"/>
          <w:highlight w:val="none"/>
          <w:lang w:val="en-US" w:eastAsia="zh-CN" w:bidi="ar-SA"/>
        </w:rPr>
        <w:t>，属于</w:t>
      </w:r>
      <w:r>
        <w:rPr>
          <w:rFonts w:ascii="宋体" w:eastAsia="宋体" w:hAnsi="宋体" w:cs="宋体" w:hint="eastAsia"/>
          <w:b/>
          <w:bCs/>
          <w:color w:val="000000"/>
          <w:kern w:val="2"/>
          <w:sz w:val="21"/>
          <w:szCs w:val="21"/>
          <w:highlight w:val="none"/>
          <w:u w:val="single"/>
          <w:lang w:val="en-US" w:eastAsia="zh-CN" w:bidi="ar-SA"/>
        </w:rPr>
        <w:t xml:space="preserve">   </w:t>
      </w:r>
      <w:r>
        <w:rPr>
          <w:rFonts w:ascii="宋体" w:hAnsi="宋体" w:cs="宋体" w:hint="eastAsia"/>
          <w:b/>
          <w:bCs/>
          <w:color w:val="000000"/>
          <w:kern w:val="2"/>
          <w:sz w:val="21"/>
          <w:szCs w:val="21"/>
          <w:highlight w:val="none"/>
          <w:u w:val="single"/>
          <w:lang w:val="en-US" w:eastAsia="zh-CN" w:bidi="ar-SA"/>
        </w:rPr>
        <w:t xml:space="preserve">工业   </w:t>
      </w:r>
      <w:r>
        <w:rPr>
          <w:rFonts w:ascii="宋体" w:eastAsia="宋体" w:hAnsi="宋体" w:cs="宋体" w:hint="eastAsia"/>
          <w:b/>
          <w:bCs/>
          <w:color w:val="000000"/>
          <w:kern w:val="2"/>
          <w:sz w:val="21"/>
          <w:szCs w:val="21"/>
          <w:highlight w:val="none"/>
          <w:u w:val="single"/>
          <w:lang w:val="en-US" w:eastAsia="zh-CN" w:bidi="ar-SA"/>
        </w:rPr>
        <w:t xml:space="preserve">   </w:t>
      </w:r>
      <w:r>
        <w:rPr>
          <w:rFonts w:ascii="宋体" w:eastAsia="宋体" w:hAnsi="宋体" w:cs="宋体" w:hint="eastAsia"/>
          <w:color w:val="000000"/>
          <w:kern w:val="2"/>
          <w:sz w:val="21"/>
          <w:szCs w:val="21"/>
          <w:highlight w:val="none"/>
          <w:lang w:val="en-US" w:eastAsia="zh-CN" w:bidi="ar-SA"/>
        </w:rPr>
        <w:t>行业；制造商为</w:t>
      </w:r>
      <w:r>
        <w:rPr>
          <w:rFonts w:ascii="宋体" w:eastAsia="宋体" w:hAnsi="宋体" w:cs="宋体" w:hint="eastAsia"/>
          <w:b/>
          <w:bCs/>
          <w:color w:val="000000"/>
          <w:kern w:val="2"/>
          <w:sz w:val="21"/>
          <w:szCs w:val="21"/>
          <w:highlight w:val="none"/>
          <w:u w:val="single"/>
          <w:lang w:val="en-US" w:eastAsia="zh-CN" w:bidi="ar-SA"/>
        </w:rPr>
        <w:t xml:space="preserve">    （企业名称，要求制造商本身所属行业应当与招标文件要求的行业相一致）    </w:t>
      </w:r>
      <w:r>
        <w:rPr>
          <w:rFonts w:ascii="宋体" w:eastAsia="宋体" w:hAnsi="宋体" w:cs="宋体" w:hint="eastAsia"/>
          <w:color w:val="000000"/>
          <w:kern w:val="2"/>
          <w:sz w:val="21"/>
          <w:szCs w:val="21"/>
          <w:highlight w:val="none"/>
          <w:lang w:val="en-US" w:eastAsia="zh-CN" w:bidi="ar-SA"/>
        </w:rPr>
        <w:t>，从业人员</w:t>
      </w:r>
      <w:r>
        <w:rPr>
          <w:rFonts w:ascii="宋体" w:eastAsia="宋体" w:hAnsi="宋体" w:cs="宋体" w:hint="eastAsia"/>
          <w:b/>
          <w:bCs/>
          <w:color w:val="000000"/>
          <w:kern w:val="2"/>
          <w:sz w:val="21"/>
          <w:szCs w:val="21"/>
          <w:highlight w:val="none"/>
          <w:u w:val="single"/>
          <w:lang w:val="en-US" w:eastAsia="zh-CN" w:bidi="ar-SA"/>
        </w:rPr>
        <w:t xml:space="preserve">        </w:t>
      </w:r>
      <w:r>
        <w:rPr>
          <w:rFonts w:ascii="宋体" w:eastAsia="宋体" w:hAnsi="宋体" w:cs="宋体" w:hint="eastAsia"/>
          <w:color w:val="000000"/>
          <w:kern w:val="2"/>
          <w:sz w:val="21"/>
          <w:szCs w:val="21"/>
          <w:highlight w:val="none"/>
          <w:lang w:val="en-US" w:eastAsia="zh-CN" w:bidi="ar-SA"/>
        </w:rPr>
        <w:t>人，营业收入为</w:t>
      </w:r>
      <w:r>
        <w:rPr>
          <w:rFonts w:ascii="宋体" w:eastAsia="宋体" w:hAnsi="宋体" w:cs="宋体" w:hint="eastAsia"/>
          <w:b/>
          <w:bCs/>
          <w:color w:val="000000"/>
          <w:kern w:val="2"/>
          <w:sz w:val="21"/>
          <w:szCs w:val="21"/>
          <w:highlight w:val="none"/>
          <w:u w:val="single"/>
          <w:lang w:val="en-US" w:eastAsia="zh-CN" w:bidi="ar-SA"/>
        </w:rPr>
        <w:t xml:space="preserve">         </w:t>
      </w:r>
      <w:r>
        <w:rPr>
          <w:rFonts w:ascii="宋体" w:eastAsia="宋体" w:hAnsi="宋体" w:cs="宋体" w:hint="eastAsia"/>
          <w:color w:val="000000"/>
          <w:kern w:val="2"/>
          <w:sz w:val="21"/>
          <w:szCs w:val="21"/>
          <w:highlight w:val="none"/>
          <w:lang w:val="en-US" w:eastAsia="zh-CN" w:bidi="ar-SA"/>
        </w:rPr>
        <w:t>万元，资产总额为</w:t>
      </w:r>
      <w:r>
        <w:rPr>
          <w:rFonts w:ascii="宋体" w:eastAsia="宋体" w:hAnsi="宋体" w:cs="宋体" w:hint="eastAsia"/>
          <w:b/>
          <w:bCs/>
          <w:color w:val="000000"/>
          <w:kern w:val="2"/>
          <w:sz w:val="21"/>
          <w:szCs w:val="21"/>
          <w:highlight w:val="none"/>
          <w:u w:val="single"/>
          <w:lang w:val="en-US" w:eastAsia="zh-CN" w:bidi="ar-SA"/>
        </w:rPr>
        <w:t xml:space="preserve">         </w:t>
      </w:r>
      <w:r>
        <w:rPr>
          <w:rFonts w:ascii="宋体" w:eastAsia="宋体" w:hAnsi="宋体" w:cs="宋体" w:hint="eastAsia"/>
          <w:color w:val="000000"/>
          <w:kern w:val="2"/>
          <w:sz w:val="21"/>
          <w:szCs w:val="21"/>
          <w:highlight w:val="none"/>
          <w:lang w:val="en-US" w:eastAsia="zh-CN" w:bidi="ar-SA"/>
        </w:rPr>
        <w:t>万元，属于</w:t>
      </w:r>
      <w:r>
        <w:rPr>
          <w:rFonts w:ascii="宋体" w:eastAsia="宋体" w:hAnsi="宋体" w:cs="宋体" w:hint="eastAsia"/>
          <w:b/>
          <w:bCs/>
          <w:color w:val="000000"/>
          <w:kern w:val="2"/>
          <w:sz w:val="21"/>
          <w:szCs w:val="21"/>
          <w:highlight w:val="none"/>
          <w:u w:val="single"/>
          <w:lang w:val="en-US" w:eastAsia="zh-CN" w:bidi="ar-SA"/>
        </w:rPr>
        <w:t xml:space="preserve">    （中型企业、小型企业、微型企业）    </w:t>
      </w:r>
      <w:r>
        <w:rPr>
          <w:rFonts w:ascii="宋体" w:eastAsia="宋体" w:hAnsi="宋体" w:cs="宋体" w:hint="eastAsia"/>
          <w:color w:val="000000"/>
          <w:kern w:val="2"/>
          <w:sz w:val="21"/>
          <w:szCs w:val="21"/>
          <w:highlight w:val="none"/>
          <w:lang w:val="en-US" w:eastAsia="zh-CN" w:bidi="ar-SA"/>
        </w:rPr>
        <w:t>；</w:t>
      </w:r>
    </w:p>
    <w:p>
      <w:pPr>
        <w:widowControl w:val="0"/>
        <w:spacing w:line="360" w:lineRule="auto"/>
        <w:ind w:firstLine="420" w:firstLineChars="200"/>
        <w:jc w:val="both"/>
        <w:rPr>
          <w:rFonts w:ascii="宋体" w:eastAsia="宋体" w:hAnsi="宋体" w:cs="宋体" w:hint="eastAsia"/>
          <w:color w:val="000000"/>
          <w:kern w:val="2"/>
          <w:sz w:val="21"/>
          <w:szCs w:val="21"/>
          <w:highlight w:val="none"/>
          <w:lang w:val="en-US" w:eastAsia="zh-CN" w:bidi="ar-SA"/>
        </w:rPr>
      </w:pPr>
      <w:r>
        <w:rPr>
          <w:rFonts w:ascii="宋体" w:hAnsi="宋体" w:cs="宋体" w:hint="eastAsia"/>
          <w:color w:val="000000"/>
          <w:kern w:val="2"/>
          <w:sz w:val="21"/>
          <w:szCs w:val="21"/>
          <w:highlight w:val="none"/>
          <w:lang w:val="en-US" w:eastAsia="zh-CN" w:bidi="ar-SA"/>
        </w:rPr>
        <w:t>2</w:t>
      </w:r>
      <w:r>
        <w:rPr>
          <w:rFonts w:ascii="宋体" w:eastAsia="宋体" w:hAnsi="宋体" w:cs="宋体" w:hint="eastAsia"/>
          <w:color w:val="000000"/>
          <w:kern w:val="2"/>
          <w:sz w:val="21"/>
          <w:szCs w:val="21"/>
          <w:highlight w:val="none"/>
          <w:lang w:val="en-US" w:eastAsia="zh-CN" w:bidi="ar-SA"/>
        </w:rPr>
        <w:t>.</w:t>
      </w:r>
      <w:r>
        <w:rPr>
          <w:rFonts w:ascii="宋体" w:eastAsia="宋体" w:hAnsi="宋体" w:cs="宋体" w:hint="eastAsia"/>
          <w:b/>
          <w:bCs/>
          <w:color w:val="000000"/>
          <w:kern w:val="2"/>
          <w:sz w:val="21"/>
          <w:szCs w:val="21"/>
          <w:highlight w:val="none"/>
          <w:u w:val="single"/>
          <w:lang w:val="en-US" w:eastAsia="zh-CN" w:bidi="ar-SA"/>
        </w:rPr>
        <w:t xml:space="preserve">        </w:t>
      </w:r>
      <w:r>
        <w:rPr>
          <w:rFonts w:ascii="宋体" w:eastAsia="宋体" w:hAnsi="宋体" w:cs="宋体" w:hint="eastAsia"/>
          <w:color w:val="000000"/>
          <w:kern w:val="2"/>
          <w:sz w:val="21"/>
          <w:szCs w:val="21"/>
          <w:highlight w:val="none"/>
          <w:lang w:val="en-US" w:eastAsia="zh-CN" w:bidi="ar-SA"/>
        </w:rPr>
        <w:t>，属于</w:t>
      </w:r>
      <w:r>
        <w:rPr>
          <w:rFonts w:ascii="宋体" w:eastAsia="宋体" w:hAnsi="宋体" w:cs="宋体" w:hint="eastAsia"/>
          <w:b/>
          <w:bCs/>
          <w:color w:val="000000"/>
          <w:kern w:val="2"/>
          <w:sz w:val="21"/>
          <w:szCs w:val="21"/>
          <w:highlight w:val="none"/>
          <w:u w:val="single"/>
          <w:lang w:val="en-US" w:eastAsia="zh-CN" w:bidi="ar-SA"/>
        </w:rPr>
        <w:t xml:space="preserve">   工业      </w:t>
      </w:r>
      <w:r>
        <w:rPr>
          <w:rFonts w:ascii="宋体" w:eastAsia="宋体" w:hAnsi="宋体" w:cs="宋体" w:hint="eastAsia"/>
          <w:color w:val="000000"/>
          <w:kern w:val="2"/>
          <w:sz w:val="21"/>
          <w:szCs w:val="21"/>
          <w:highlight w:val="none"/>
          <w:lang w:val="en-US" w:eastAsia="zh-CN" w:bidi="ar-SA"/>
        </w:rPr>
        <w:t>行业；制造商为</w:t>
      </w:r>
      <w:r>
        <w:rPr>
          <w:rFonts w:ascii="宋体" w:eastAsia="宋体" w:hAnsi="宋体" w:cs="宋体" w:hint="eastAsia"/>
          <w:b/>
          <w:bCs/>
          <w:color w:val="000000"/>
          <w:kern w:val="2"/>
          <w:sz w:val="21"/>
          <w:szCs w:val="21"/>
          <w:highlight w:val="none"/>
          <w:u w:val="single"/>
          <w:lang w:val="en-US" w:eastAsia="zh-CN" w:bidi="ar-SA"/>
        </w:rPr>
        <w:t xml:space="preserve">    （企业名称，要求制造商本身所属行业应当与招标文件要求的行业相一致）    </w:t>
      </w:r>
      <w:r>
        <w:rPr>
          <w:rFonts w:ascii="宋体" w:eastAsia="宋体" w:hAnsi="宋体" w:cs="宋体" w:hint="eastAsia"/>
          <w:color w:val="000000"/>
          <w:kern w:val="2"/>
          <w:sz w:val="21"/>
          <w:szCs w:val="21"/>
          <w:highlight w:val="none"/>
          <w:lang w:val="en-US" w:eastAsia="zh-CN" w:bidi="ar-SA"/>
        </w:rPr>
        <w:t>，从业人员</w:t>
      </w:r>
      <w:r>
        <w:rPr>
          <w:rFonts w:ascii="宋体" w:eastAsia="宋体" w:hAnsi="宋体" w:cs="宋体" w:hint="eastAsia"/>
          <w:b/>
          <w:bCs/>
          <w:color w:val="000000"/>
          <w:kern w:val="2"/>
          <w:sz w:val="21"/>
          <w:szCs w:val="21"/>
          <w:highlight w:val="none"/>
          <w:u w:val="single"/>
          <w:lang w:val="en-US" w:eastAsia="zh-CN" w:bidi="ar-SA"/>
        </w:rPr>
        <w:t xml:space="preserve">        </w:t>
      </w:r>
      <w:r>
        <w:rPr>
          <w:rFonts w:ascii="宋体" w:eastAsia="宋体" w:hAnsi="宋体" w:cs="宋体" w:hint="eastAsia"/>
          <w:color w:val="000000"/>
          <w:kern w:val="2"/>
          <w:sz w:val="21"/>
          <w:szCs w:val="21"/>
          <w:highlight w:val="none"/>
          <w:lang w:val="en-US" w:eastAsia="zh-CN" w:bidi="ar-SA"/>
        </w:rPr>
        <w:t>人，营业收入为</w:t>
      </w:r>
      <w:r>
        <w:rPr>
          <w:rFonts w:ascii="宋体" w:eastAsia="宋体" w:hAnsi="宋体" w:cs="宋体" w:hint="eastAsia"/>
          <w:b/>
          <w:bCs/>
          <w:color w:val="000000"/>
          <w:kern w:val="2"/>
          <w:sz w:val="21"/>
          <w:szCs w:val="21"/>
          <w:highlight w:val="none"/>
          <w:u w:val="single"/>
          <w:lang w:val="en-US" w:eastAsia="zh-CN" w:bidi="ar-SA"/>
        </w:rPr>
        <w:t xml:space="preserve">         </w:t>
      </w:r>
      <w:r>
        <w:rPr>
          <w:rFonts w:ascii="宋体" w:eastAsia="宋体" w:hAnsi="宋体" w:cs="宋体" w:hint="eastAsia"/>
          <w:color w:val="000000"/>
          <w:kern w:val="2"/>
          <w:sz w:val="21"/>
          <w:szCs w:val="21"/>
          <w:highlight w:val="none"/>
          <w:lang w:val="en-US" w:eastAsia="zh-CN" w:bidi="ar-SA"/>
        </w:rPr>
        <w:t>万元，资产总额为</w:t>
      </w:r>
      <w:r>
        <w:rPr>
          <w:rFonts w:ascii="宋体" w:eastAsia="宋体" w:hAnsi="宋体" w:cs="宋体" w:hint="eastAsia"/>
          <w:b/>
          <w:bCs/>
          <w:color w:val="000000"/>
          <w:kern w:val="2"/>
          <w:sz w:val="21"/>
          <w:szCs w:val="21"/>
          <w:highlight w:val="none"/>
          <w:u w:val="single"/>
          <w:lang w:val="en-US" w:eastAsia="zh-CN" w:bidi="ar-SA"/>
        </w:rPr>
        <w:t xml:space="preserve">         </w:t>
      </w:r>
      <w:r>
        <w:rPr>
          <w:rFonts w:ascii="宋体" w:eastAsia="宋体" w:hAnsi="宋体" w:cs="宋体" w:hint="eastAsia"/>
          <w:color w:val="000000"/>
          <w:kern w:val="2"/>
          <w:sz w:val="21"/>
          <w:szCs w:val="21"/>
          <w:highlight w:val="none"/>
          <w:lang w:val="en-US" w:eastAsia="zh-CN" w:bidi="ar-SA"/>
        </w:rPr>
        <w:t>万元，属于</w:t>
      </w:r>
      <w:r>
        <w:rPr>
          <w:rFonts w:ascii="宋体" w:eastAsia="宋体" w:hAnsi="宋体" w:cs="宋体" w:hint="eastAsia"/>
          <w:b/>
          <w:bCs/>
          <w:color w:val="000000"/>
          <w:kern w:val="2"/>
          <w:sz w:val="21"/>
          <w:szCs w:val="21"/>
          <w:highlight w:val="none"/>
          <w:u w:val="single"/>
          <w:lang w:val="en-US" w:eastAsia="zh-CN" w:bidi="ar-SA"/>
        </w:rPr>
        <w:t xml:space="preserve">    （中型企业、小型企业、微型企业）    </w:t>
      </w:r>
      <w:r>
        <w:rPr>
          <w:rFonts w:ascii="宋体" w:eastAsia="宋体" w:hAnsi="宋体" w:cs="宋体" w:hint="eastAsia"/>
          <w:color w:val="000000"/>
          <w:kern w:val="2"/>
          <w:sz w:val="21"/>
          <w:szCs w:val="21"/>
          <w:highlight w:val="none"/>
          <w:lang w:val="en-US" w:eastAsia="zh-CN" w:bidi="ar-SA"/>
        </w:rPr>
        <w:t>；</w:t>
      </w:r>
    </w:p>
    <w:p>
      <w:pPr>
        <w:spacing w:line="360" w:lineRule="auto"/>
        <w:ind w:firstLine="420" w:firstLineChars="200"/>
        <w:outlineLvl w:val="3"/>
        <w:rPr>
          <w:rFonts w:ascii="宋体" w:eastAsia="宋体" w:hAnsi="宋体" w:cs="宋体" w:hint="eastAsia"/>
          <w:szCs w:val="21"/>
          <w:highlight w:val="none"/>
        </w:rPr>
      </w:pPr>
      <w:r>
        <w:rPr>
          <w:rFonts w:ascii="宋体" w:eastAsia="宋体" w:hAnsi="宋体" w:cs="宋体" w:hint="eastAsia"/>
          <w:szCs w:val="21"/>
          <w:highlight w:val="none"/>
        </w:rPr>
        <w:t>以上企业，不属于大企业的分支机构，不存在控股股东为大企业的情形，也不存在与大企业的负责人为同一人的情形。</w:t>
      </w:r>
    </w:p>
    <w:p>
      <w:pPr>
        <w:spacing w:line="360" w:lineRule="auto"/>
        <w:ind w:firstLine="420" w:firstLineChars="200"/>
        <w:rPr>
          <w:rFonts w:ascii="宋体" w:eastAsia="宋体" w:hAnsi="宋体" w:cs="宋体" w:hint="eastAsia"/>
          <w:szCs w:val="21"/>
          <w:highlight w:val="none"/>
        </w:rPr>
      </w:pPr>
      <w:bookmarkStart w:id="21" w:name="_Hlk73562203"/>
      <w:r>
        <w:rPr>
          <w:rFonts w:ascii="宋体" w:eastAsia="宋体" w:hAnsi="宋体" w:cs="宋体" w:hint="eastAsia"/>
          <w:szCs w:val="21"/>
          <w:highlight w:val="none"/>
        </w:rPr>
        <w:t>本投标人对上述声明内容的真实性负责。如有虚假，将依法承担相应责任。</w:t>
      </w:r>
    </w:p>
    <w:p>
      <w:pPr>
        <w:spacing w:line="360" w:lineRule="auto"/>
        <w:ind w:firstLine="420" w:firstLineChars="200"/>
        <w:rPr>
          <w:rFonts w:ascii="宋体" w:eastAsia="宋体" w:hAnsi="宋体" w:cs="宋体" w:hint="eastAsia"/>
          <w:sz w:val="24"/>
          <w:highlight w:val="none"/>
        </w:rPr>
      </w:pPr>
      <w:r>
        <w:rPr>
          <w:rFonts w:ascii="宋体" w:eastAsia="宋体" w:hAnsi="宋体" w:cs="宋体" w:hint="eastAsia"/>
          <w:szCs w:val="21"/>
          <w:highlight w:val="none"/>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w:t>
      </w:r>
      <w:r>
        <w:rPr>
          <w:rFonts w:ascii="宋体" w:hAnsi="宋体" w:cs="宋体" w:hint="eastAsia"/>
          <w:szCs w:val="21"/>
          <w:highlight w:val="none"/>
          <w:lang w:eastAsia="zh-CN"/>
        </w:rPr>
        <w:t>中华人民共和国政府采购法</w:t>
      </w:r>
      <w:r>
        <w:rPr>
          <w:rFonts w:ascii="宋体" w:eastAsia="宋体" w:hAnsi="宋体" w:cs="宋体" w:hint="eastAsia"/>
          <w:szCs w:val="21"/>
          <w:highlight w:val="none"/>
        </w:rPr>
        <w:t>》等政府采购有关法律法规规定追究相应责任。</w:t>
      </w:r>
      <w:bookmarkEnd w:id="21"/>
    </w:p>
    <w:p>
      <w:pPr>
        <w:spacing w:after="78" w:afterLines="25" w:line="300" w:lineRule="auto"/>
        <w:ind w:firstLine="420" w:firstLineChars="200"/>
        <w:rPr>
          <w:rFonts w:ascii="宋体" w:hAnsi="宋体" w:cs="宋体"/>
          <w:b/>
          <w:color w:val="FF0000"/>
          <w:sz w:val="24"/>
          <w:highlight w:val="none"/>
        </w:rPr>
      </w:pPr>
    </w:p>
    <w:p>
      <w:pPr>
        <w:spacing w:after="78" w:afterLines="25" w:line="300" w:lineRule="auto"/>
        <w:ind w:firstLine="420" w:firstLineChars="200"/>
        <w:rPr>
          <w:rFonts w:ascii="宋体" w:hAnsi="宋体" w:cs="宋体"/>
          <w:b/>
          <w:color w:val="FF0000"/>
          <w:sz w:val="24"/>
          <w:highlight w:val="none"/>
        </w:rPr>
      </w:pPr>
    </w:p>
    <w:p>
      <w:pPr>
        <w:rPr>
          <w:rFonts w:ascii="宋体" w:hAnsi="宋体" w:cs="宋体" w:hint="eastAsia"/>
          <w:b/>
          <w:color w:val="FF0000"/>
          <w:sz w:val="24"/>
          <w:highlight w:val="none"/>
        </w:rPr>
      </w:pPr>
      <w:r>
        <w:rPr>
          <w:rFonts w:ascii="宋体" w:hAnsi="宋体" w:cs="宋体" w:hint="eastAsia"/>
          <w:b/>
          <w:color w:val="FF0000"/>
          <w:sz w:val="24"/>
          <w:highlight w:val="none"/>
        </w:rPr>
        <w:br w:type="page"/>
      </w:r>
    </w:p>
    <w:p>
      <w:pPr>
        <w:spacing w:after="0" w:afterLines="0" w:line="360" w:lineRule="auto"/>
        <w:ind w:firstLine="420" w:firstLineChars="200"/>
        <w:rPr>
          <w:rFonts w:ascii="宋体" w:hAnsi="宋体" w:cs="宋体"/>
          <w:b/>
          <w:color w:val="FF0000"/>
          <w:sz w:val="24"/>
          <w:highlight w:val="none"/>
        </w:rPr>
      </w:pPr>
      <w:r>
        <w:rPr>
          <w:rFonts w:ascii="宋体" w:hAnsi="宋体" w:cs="宋体" w:hint="eastAsia"/>
          <w:b/>
          <w:color w:val="FF0000"/>
          <w:sz w:val="24"/>
          <w:highlight w:val="none"/>
        </w:rPr>
        <w:t>说明：</w:t>
      </w:r>
    </w:p>
    <w:p>
      <w:pPr>
        <w:spacing w:after="0" w:afterLines="0" w:line="360" w:lineRule="auto"/>
        <w:ind w:firstLine="420" w:firstLineChars="200"/>
        <w:rPr>
          <w:rFonts w:ascii="宋体" w:hAnsi="宋体" w:cs="宋体"/>
          <w:color w:val="FF0000"/>
          <w:sz w:val="24"/>
          <w:highlight w:val="none"/>
        </w:rPr>
      </w:pPr>
      <w:r>
        <w:rPr>
          <w:rFonts w:ascii="宋体" w:hAnsi="宋体" w:cs="宋体" w:hint="eastAsia"/>
          <w:color w:val="FF0000"/>
          <w:sz w:val="24"/>
          <w:highlight w:val="none"/>
        </w:rPr>
        <w:t>1、对中小企业的认定，由货物制造商或者工程、服务供应商注册登记所在地的县级以上人民政府中小企业主管部门负责。如因供应商提供的《中小企业声明函》引起的质疑、投诉、信访或其他方式情况反映等，供应商须自行澄清，并提供由中小企业主管部门出具的企业划型证明。对于不能出具企业划型证明的供应商，自行承担由此产生的一切后果，包括声明内容视为无效、不享受相关政府采购优惠政策等。</w:t>
      </w:r>
    </w:p>
    <w:p>
      <w:pPr>
        <w:pStyle w:val="PlainText"/>
        <w:spacing w:afterLines="0" w:line="360" w:lineRule="auto"/>
        <w:ind w:firstLine="420" w:firstLineChars="200"/>
        <w:rPr>
          <w:highlight w:val="none"/>
        </w:rPr>
      </w:pPr>
      <w:r>
        <w:rPr>
          <w:rFonts w:hAnsi="宋体" w:cs="宋体" w:hint="eastAsia"/>
          <w:color w:val="FF0000"/>
          <w:sz w:val="24"/>
          <w:szCs w:val="24"/>
          <w:highlight w:val="none"/>
        </w:rPr>
        <w:t>2、从业人员、营业收入、资产总额填报上一年度数据，无上一年度数据的新成立企业可不填报；《中小企业声明函》中制造商、承接/承建企业所属行业应当与招标文件要求的行业相一致，供应商如有疑问，可根据《国民经济行业分类》（GB/T4754-2002），结合《关于印发中小企业划型标准规定的通知》（工信部联企业〔2011〕300号）进行判断。事业单位、社会组织等非企业主体不享受中小企业扶持政策，但事业单位、社会组织等非企业主体提供全部由中小企业制造的货物参加货物采购项目的除外。</w:t>
      </w:r>
    </w:p>
    <w:p>
      <w:pPr>
        <w:pStyle w:val="PlainText"/>
        <w:rPr>
          <w:highlight w:val="none"/>
        </w:rPr>
      </w:pPr>
    </w:p>
    <w:p>
      <w:pPr>
        <w:spacing w:line="360" w:lineRule="auto"/>
        <w:jc w:val="center"/>
        <w:outlineLvl w:val="3"/>
        <w:rPr>
          <w:rFonts w:ascii="宋体" w:hAnsi="宋体" w:cs="宋体"/>
          <w:b/>
          <w:sz w:val="24"/>
          <w:highlight w:val="none"/>
        </w:rPr>
      </w:pPr>
      <w:r>
        <w:rPr>
          <w:rFonts w:ascii="宋体" w:hAnsi="宋体" w:cs="宋体" w:hint="eastAsia"/>
          <w:b/>
          <w:sz w:val="28"/>
          <w:szCs w:val="28"/>
          <w:highlight w:val="none"/>
        </w:rPr>
        <w:br w:type="page"/>
      </w:r>
      <w:r>
        <w:rPr>
          <w:rFonts w:ascii="宋体" w:hAnsi="宋体" w:cs="宋体" w:hint="eastAsia"/>
          <w:b/>
          <w:sz w:val="28"/>
          <w:szCs w:val="28"/>
          <w:highlight w:val="none"/>
        </w:rPr>
        <w:t>（2）残疾人福利性单位声明函（</w:t>
      </w:r>
      <w:r>
        <w:rPr>
          <w:rFonts w:ascii="宋体" w:hAnsi="宋体" w:cs="宋体" w:hint="eastAsia"/>
          <w:b/>
          <w:sz w:val="28"/>
          <w:szCs w:val="28"/>
          <w:highlight w:val="none"/>
          <w:lang w:eastAsia="zh-CN"/>
        </w:rPr>
        <w:t>货物类</w:t>
      </w:r>
      <w:r>
        <w:rPr>
          <w:rFonts w:ascii="宋体" w:hAnsi="宋体" w:cs="宋体" w:hint="eastAsia"/>
          <w:b/>
          <w:sz w:val="28"/>
          <w:szCs w:val="28"/>
          <w:highlight w:val="none"/>
        </w:rPr>
        <w:t>）</w:t>
      </w:r>
    </w:p>
    <w:p>
      <w:pPr>
        <w:spacing w:line="360" w:lineRule="auto"/>
        <w:rPr>
          <w:rFonts w:ascii="宋体" w:hAnsi="宋体" w:cs="宋体"/>
          <w:b/>
          <w:bCs/>
          <w:highlight w:val="none"/>
        </w:rPr>
      </w:pPr>
    </w:p>
    <w:p>
      <w:pPr>
        <w:spacing w:line="360" w:lineRule="auto"/>
        <w:ind w:firstLine="420" w:firstLineChars="200"/>
        <w:rPr>
          <w:rFonts w:ascii="宋体" w:eastAsia="宋体" w:hAnsi="宋体" w:cs="宋体" w:hint="eastAsia"/>
          <w:i w:val="0"/>
          <w:iCs w:val="0"/>
          <w:sz w:val="24"/>
          <w:szCs w:val="24"/>
          <w:highlight w:val="none"/>
        </w:rPr>
      </w:pPr>
      <w:r>
        <w:rPr>
          <w:rFonts w:ascii="宋体" w:eastAsia="宋体" w:hAnsi="宋体" w:cs="宋体" w:hint="eastAsia"/>
          <w:sz w:val="24"/>
          <w:szCs w:val="24"/>
          <w:highlight w:val="none"/>
        </w:rPr>
        <w:t>本单位郑重声明，根据《财政部 民政部 中国残疾人联合会关于促进残疾人就业政府采购政策的通知》（财库〔2017〕141号）的规定，本单位为符合条件的残疾人福利性单位，且本单位参</w:t>
      </w:r>
      <w:r>
        <w:rPr>
          <w:rFonts w:ascii="宋体" w:eastAsia="宋体" w:hAnsi="宋体" w:cs="宋体" w:hint="eastAsia"/>
          <w:i w:val="0"/>
          <w:iCs w:val="0"/>
          <w:sz w:val="24"/>
          <w:szCs w:val="24"/>
          <w:highlight w:val="none"/>
        </w:rPr>
        <w:t>加</w:t>
      </w:r>
      <w:r>
        <w:rPr>
          <w:rFonts w:ascii="宋体" w:eastAsia="宋体" w:hAnsi="宋体" w:cs="宋体" w:hint="eastAsia"/>
          <w:b/>
          <w:bCs/>
          <w:i w:val="0"/>
          <w:iCs w:val="0"/>
          <w:sz w:val="24"/>
          <w:szCs w:val="24"/>
          <w:highlight w:val="none"/>
          <w:u w:val="single"/>
        </w:rPr>
        <w:t xml:space="preserve">    （单位名称）    </w:t>
      </w:r>
      <w:r>
        <w:rPr>
          <w:rFonts w:ascii="宋体" w:eastAsia="宋体" w:hAnsi="宋体" w:cs="宋体" w:hint="eastAsia"/>
          <w:i w:val="0"/>
          <w:iCs w:val="0"/>
          <w:sz w:val="24"/>
          <w:szCs w:val="24"/>
          <w:highlight w:val="none"/>
        </w:rPr>
        <w:t>单位的</w:t>
      </w:r>
      <w:r>
        <w:rPr>
          <w:rFonts w:ascii="宋体" w:eastAsia="宋体" w:hAnsi="宋体" w:cs="宋体" w:hint="eastAsia"/>
          <w:b/>
          <w:bCs/>
          <w:i w:val="0"/>
          <w:iCs w:val="0"/>
          <w:sz w:val="24"/>
          <w:szCs w:val="24"/>
          <w:highlight w:val="none"/>
          <w:u w:val="single"/>
        </w:rPr>
        <w:t xml:space="preserve">    （项目名称）    </w:t>
      </w:r>
      <w:r>
        <w:rPr>
          <w:rFonts w:ascii="宋体" w:eastAsia="宋体" w:hAnsi="宋体" w:cs="宋体" w:hint="eastAsia"/>
          <w:i w:val="0"/>
          <w:iCs w:val="0"/>
          <w:sz w:val="24"/>
          <w:szCs w:val="24"/>
          <w:highlight w:val="none"/>
        </w:rPr>
        <w:t>项目采购活动由本单位提供服务。</w:t>
      </w:r>
    </w:p>
    <w:p>
      <w:pPr>
        <w:spacing w:line="360" w:lineRule="auto"/>
        <w:ind w:firstLine="420" w:firstLineChars="200"/>
        <w:rPr>
          <w:rFonts w:ascii="宋体" w:eastAsia="宋体" w:hAnsi="宋体" w:cs="宋体" w:hint="eastAsia"/>
          <w:i w:val="0"/>
          <w:iCs w:val="0"/>
          <w:sz w:val="24"/>
          <w:szCs w:val="24"/>
          <w:highlight w:val="none"/>
        </w:rPr>
      </w:pPr>
      <w:r>
        <w:rPr>
          <w:rFonts w:ascii="宋体" w:eastAsia="宋体" w:hAnsi="宋体" w:cs="宋体" w:hint="eastAsia"/>
          <w:i w:val="0"/>
          <w:iCs w:val="0"/>
          <w:sz w:val="24"/>
          <w:szCs w:val="24"/>
          <w:highlight w:val="none"/>
        </w:rPr>
        <w:t>本单位对上述声明的真实性负责。如有虚假，将依法承担相应责任。</w:t>
      </w:r>
    </w:p>
    <w:p>
      <w:pPr>
        <w:spacing w:line="360" w:lineRule="auto"/>
        <w:ind w:firstLine="420" w:firstLineChars="200"/>
        <w:rPr>
          <w:rFonts w:ascii="宋体" w:eastAsia="宋体" w:hAnsi="宋体" w:cs="宋体" w:hint="eastAsia"/>
          <w:i w:val="0"/>
          <w:iCs w:val="0"/>
          <w:sz w:val="24"/>
          <w:szCs w:val="24"/>
          <w:highlight w:val="none"/>
        </w:rPr>
      </w:pPr>
      <w:r>
        <w:rPr>
          <w:rFonts w:ascii="宋体" w:eastAsia="宋体" w:hAnsi="宋体" w:cs="宋体" w:hint="eastAsia"/>
          <w:i w:val="0"/>
          <w:iCs w:val="0"/>
          <w:sz w:val="24"/>
          <w:szCs w:val="24"/>
          <w:highlight w:val="none"/>
        </w:rPr>
        <w:t>本投标人已知悉《财政部民政部中国残疾人联合会关于促进残疾人就业政府采购政策的通知》（财库〔2017〕141号）的规定，承诺提供的声明函内容是真实的，如提供声明函内容不实，则依法追究相关法律责任。</w:t>
      </w:r>
    </w:p>
    <w:p>
      <w:pPr>
        <w:spacing w:line="360" w:lineRule="auto"/>
        <w:ind w:firstLine="420" w:firstLineChars="200"/>
        <w:rPr>
          <w:rFonts w:ascii="宋体" w:hAnsi="宋体" w:cs="宋体"/>
          <w:sz w:val="24"/>
          <w:szCs w:val="24"/>
          <w:highlight w:val="none"/>
        </w:rPr>
      </w:pPr>
    </w:p>
    <w:p>
      <w:pPr>
        <w:spacing w:after="78" w:afterLines="25" w:line="560" w:lineRule="exact"/>
        <w:ind w:firstLine="420" w:firstLineChars="200"/>
        <w:jc w:val="center"/>
        <w:rPr>
          <w:rFonts w:ascii="宋体" w:hAnsi="宋体" w:cs="宋体"/>
          <w:sz w:val="24"/>
          <w:szCs w:val="24"/>
          <w:highlight w:val="none"/>
        </w:rPr>
      </w:pPr>
    </w:p>
    <w:p>
      <w:pPr>
        <w:wordWrap w:val="0"/>
        <w:spacing w:after="78" w:afterLines="25" w:line="300" w:lineRule="auto"/>
        <w:ind w:firstLine="420" w:firstLineChars="200"/>
        <w:jc w:val="right"/>
        <w:rPr>
          <w:rFonts w:ascii="宋体" w:hAnsi="宋体" w:cs="宋体"/>
          <w:sz w:val="24"/>
          <w:szCs w:val="24"/>
          <w:highlight w:val="none"/>
        </w:rPr>
      </w:pPr>
      <w:r>
        <w:rPr>
          <w:rFonts w:ascii="宋体" w:hAnsi="宋体" w:cs="宋体" w:hint="eastAsia"/>
          <w:sz w:val="24"/>
          <w:szCs w:val="24"/>
          <w:highlight w:val="none"/>
        </w:rPr>
        <w:t xml:space="preserve">     投标人（投标单位）：       </w:t>
      </w:r>
    </w:p>
    <w:p>
      <w:pPr>
        <w:wordWrap w:val="0"/>
        <w:spacing w:after="78" w:afterLines="25" w:line="300" w:lineRule="auto"/>
        <w:ind w:firstLine="420" w:firstLineChars="200"/>
        <w:jc w:val="right"/>
        <w:rPr>
          <w:rFonts w:ascii="宋体" w:hAnsi="宋体" w:cs="宋体"/>
          <w:sz w:val="24"/>
          <w:highlight w:val="none"/>
        </w:rPr>
      </w:pPr>
      <w:r>
        <w:rPr>
          <w:rFonts w:ascii="宋体" w:hAnsi="宋体" w:cs="宋体" w:hint="eastAsia"/>
          <w:sz w:val="24"/>
          <w:szCs w:val="24"/>
          <w:highlight w:val="none"/>
        </w:rPr>
        <w:t>日期：</w:t>
      </w:r>
      <w:r>
        <w:rPr>
          <w:rFonts w:ascii="宋体" w:hAnsi="宋体" w:cs="宋体" w:hint="eastAsia"/>
          <w:sz w:val="24"/>
          <w:highlight w:val="none"/>
        </w:rPr>
        <w:t xml:space="preserve">       </w:t>
      </w:r>
    </w:p>
    <w:p>
      <w:pPr>
        <w:spacing w:after="78" w:afterLines="25" w:line="560" w:lineRule="exact"/>
        <w:ind w:firstLine="420" w:firstLineChars="200"/>
        <w:jc w:val="center"/>
        <w:rPr>
          <w:rFonts w:ascii="宋体" w:hAnsi="宋体" w:cs="宋体"/>
          <w:sz w:val="24"/>
          <w:highlight w:val="none"/>
        </w:rPr>
      </w:pPr>
    </w:p>
    <w:p>
      <w:pPr>
        <w:rPr>
          <w:rFonts w:ascii="宋体" w:hAnsi="宋体" w:cs="宋体" w:hint="eastAsia"/>
          <w:b/>
          <w:color w:val="FF0000"/>
          <w:sz w:val="24"/>
          <w:highlight w:val="none"/>
        </w:rPr>
      </w:pPr>
      <w:r>
        <w:rPr>
          <w:rFonts w:ascii="宋体" w:hAnsi="宋体" w:cs="宋体" w:hint="eastAsia"/>
          <w:b/>
          <w:color w:val="FF0000"/>
          <w:sz w:val="24"/>
          <w:highlight w:val="none"/>
        </w:rPr>
        <w:br w:type="page"/>
      </w:r>
    </w:p>
    <w:p>
      <w:pPr>
        <w:spacing w:after="78" w:afterLines="25" w:line="300" w:lineRule="auto"/>
        <w:ind w:firstLine="420" w:firstLineChars="200"/>
        <w:rPr>
          <w:rFonts w:ascii="宋体" w:hAnsi="宋体" w:cs="宋体"/>
          <w:color w:val="FF0000"/>
          <w:sz w:val="24"/>
          <w:highlight w:val="none"/>
        </w:rPr>
      </w:pPr>
      <w:r>
        <w:rPr>
          <w:rFonts w:ascii="宋体" w:hAnsi="宋体" w:cs="宋体" w:hint="eastAsia"/>
          <w:b/>
          <w:color w:val="FF0000"/>
          <w:sz w:val="24"/>
          <w:highlight w:val="none"/>
        </w:rPr>
        <w:t>说明：</w:t>
      </w:r>
      <w:r>
        <w:rPr>
          <w:rFonts w:ascii="宋体" w:hAnsi="宋体" w:cs="宋体" w:hint="eastAsia"/>
          <w:color w:val="FF0000"/>
          <w:sz w:val="24"/>
          <w:highlight w:val="none"/>
        </w:rPr>
        <w:t>根据财库〔2017〕141号文件的规定，享受政府采购支持政策的残疾人福利性单位应当同时满足以下条件：</w:t>
      </w:r>
    </w:p>
    <w:p>
      <w:pPr>
        <w:spacing w:after="78" w:afterLines="25" w:line="300" w:lineRule="auto"/>
        <w:ind w:firstLine="420" w:firstLineChars="200"/>
        <w:rPr>
          <w:rFonts w:ascii="宋体" w:hAnsi="宋体" w:cs="宋体"/>
          <w:color w:val="FF0000"/>
          <w:sz w:val="24"/>
          <w:highlight w:val="none"/>
        </w:rPr>
      </w:pPr>
      <w:r>
        <w:rPr>
          <w:rFonts w:ascii="宋体" w:hAnsi="宋体" w:cs="宋体" w:hint="eastAsia"/>
          <w:color w:val="FF0000"/>
          <w:sz w:val="24"/>
          <w:highlight w:val="none"/>
        </w:rPr>
        <w:t>（一）</w:t>
      </w:r>
      <w:r>
        <w:rPr>
          <w:rFonts w:ascii="宋体" w:hAnsi="宋体" w:cs="宋体" w:hint="eastAsia"/>
          <w:b/>
          <w:color w:val="FF0000"/>
          <w:sz w:val="24"/>
          <w:highlight w:val="none"/>
        </w:rPr>
        <w:t>安置的残疾人占本单位在职职工人数的比例不低于25%（含25%），并且安置的残疾人人数不少于10人（含10人）</w:t>
      </w:r>
      <w:r>
        <w:rPr>
          <w:rFonts w:ascii="宋体" w:hAnsi="宋体" w:cs="宋体" w:hint="eastAsia"/>
          <w:color w:val="FF0000"/>
          <w:sz w:val="24"/>
          <w:highlight w:val="none"/>
        </w:rPr>
        <w:t>；</w:t>
      </w:r>
    </w:p>
    <w:p>
      <w:pPr>
        <w:spacing w:after="78" w:afterLines="25" w:line="300" w:lineRule="auto"/>
        <w:ind w:firstLine="420" w:firstLineChars="200"/>
        <w:rPr>
          <w:rFonts w:ascii="宋体" w:hAnsi="宋体" w:cs="宋体"/>
          <w:color w:val="FF0000"/>
          <w:sz w:val="24"/>
          <w:highlight w:val="none"/>
        </w:rPr>
      </w:pPr>
      <w:r>
        <w:rPr>
          <w:rFonts w:ascii="宋体" w:hAnsi="宋体" w:cs="宋体" w:hint="eastAsia"/>
          <w:color w:val="FF0000"/>
          <w:sz w:val="24"/>
          <w:highlight w:val="none"/>
        </w:rPr>
        <w:t>（二）依法与安置的每位残疾人签订了一年以上（含一年）的劳动合同或服务协议；</w:t>
      </w:r>
    </w:p>
    <w:p>
      <w:pPr>
        <w:spacing w:after="78" w:afterLines="25" w:line="300" w:lineRule="auto"/>
        <w:ind w:firstLine="420" w:firstLineChars="200"/>
        <w:rPr>
          <w:rFonts w:ascii="宋体" w:hAnsi="宋体" w:cs="宋体"/>
          <w:color w:val="FF0000"/>
          <w:sz w:val="24"/>
          <w:highlight w:val="none"/>
        </w:rPr>
      </w:pPr>
      <w:r>
        <w:rPr>
          <w:rFonts w:ascii="宋体" w:hAnsi="宋体" w:cs="宋体" w:hint="eastAsia"/>
          <w:color w:val="FF0000"/>
          <w:sz w:val="24"/>
          <w:highlight w:val="none"/>
        </w:rPr>
        <w:t>（三）为安置的每位残疾人按月足额缴纳了基本养老保险、基本医疗保险、失业保险、工伤保险和生育保险等社会保险费；</w:t>
      </w:r>
    </w:p>
    <w:p>
      <w:pPr>
        <w:spacing w:after="78" w:afterLines="25" w:line="300" w:lineRule="auto"/>
        <w:ind w:firstLine="420" w:firstLineChars="200"/>
        <w:rPr>
          <w:rFonts w:ascii="宋体" w:hAnsi="宋体" w:cs="宋体"/>
          <w:color w:val="FF0000"/>
          <w:sz w:val="24"/>
          <w:highlight w:val="none"/>
        </w:rPr>
      </w:pPr>
      <w:r>
        <w:rPr>
          <w:rFonts w:ascii="宋体" w:hAnsi="宋体" w:cs="宋体" w:hint="eastAsia"/>
          <w:color w:val="FF0000"/>
          <w:sz w:val="24"/>
          <w:highlight w:val="none"/>
        </w:rPr>
        <w:t>（四）通过银行等金融机构向安置的每位残疾人，按月支付了不低于单位所在区县适用的经省级人民政府批准的月最低工资标准的工资；</w:t>
      </w:r>
    </w:p>
    <w:p>
      <w:pPr>
        <w:spacing w:after="78" w:afterLines="25" w:line="300" w:lineRule="auto"/>
        <w:ind w:firstLine="420" w:firstLineChars="200"/>
        <w:rPr>
          <w:rFonts w:ascii="宋体" w:hAnsi="宋体" w:cs="宋体"/>
          <w:color w:val="FF0000"/>
          <w:sz w:val="24"/>
          <w:highlight w:val="none"/>
        </w:rPr>
      </w:pPr>
      <w:r>
        <w:rPr>
          <w:rFonts w:ascii="宋体" w:hAnsi="宋体" w:cs="宋体" w:hint="eastAsia"/>
          <w:color w:val="FF0000"/>
          <w:sz w:val="24"/>
          <w:highlight w:val="none"/>
        </w:rPr>
        <w:t>（五）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jc w:val="center"/>
        <w:outlineLvl w:val="3"/>
        <w:rPr>
          <w:rFonts w:ascii="宋体" w:eastAsia="宋体" w:hAnsi="宋体" w:cs="宋体" w:hint="eastAsia"/>
          <w:b/>
          <w:sz w:val="24"/>
          <w:szCs w:val="24"/>
          <w:highlight w:val="none"/>
        </w:rPr>
      </w:pPr>
      <w:r>
        <w:rPr>
          <w:rFonts w:ascii="宋体" w:hAnsi="宋体" w:cs="宋体" w:hint="eastAsia"/>
          <w:sz w:val="24"/>
          <w:highlight w:val="none"/>
        </w:rPr>
        <w:br w:type="page"/>
      </w:r>
      <w:r>
        <w:rPr>
          <w:rFonts w:ascii="宋体" w:hAnsi="宋体" w:cs="宋体" w:hint="eastAsia"/>
          <w:b/>
          <w:bCs/>
          <w:sz w:val="24"/>
          <w:szCs w:val="24"/>
          <w:highlight w:val="none"/>
        </w:rPr>
        <w:t>（3）</w:t>
      </w:r>
      <w:r>
        <w:rPr>
          <w:rFonts w:ascii="宋体" w:eastAsia="宋体" w:hAnsi="宋体" w:cs="宋体" w:hint="eastAsia"/>
          <w:b/>
          <w:sz w:val="24"/>
          <w:szCs w:val="24"/>
          <w:highlight w:val="none"/>
        </w:rPr>
        <w:t>监狱企业声明函【</w:t>
      </w:r>
      <w:r>
        <w:rPr>
          <w:rFonts w:ascii="宋体" w:hAnsi="宋体" w:cs="宋体" w:hint="eastAsia"/>
          <w:b/>
          <w:sz w:val="24"/>
          <w:szCs w:val="24"/>
          <w:highlight w:val="none"/>
          <w:lang w:eastAsia="zh-CN"/>
        </w:rPr>
        <w:t>货物类</w:t>
      </w:r>
      <w:r>
        <w:rPr>
          <w:rFonts w:ascii="宋体" w:eastAsia="宋体" w:hAnsi="宋体" w:cs="宋体" w:hint="eastAsia"/>
          <w:b/>
          <w:sz w:val="24"/>
          <w:szCs w:val="24"/>
          <w:highlight w:val="none"/>
        </w:rPr>
        <w:t>，监狱企业如需享受优惠政策，还须另行提供省级以上监狱管理局、戒毒管理局（含新疆生产建设兵团）出具的监狱企业证明文件】</w:t>
      </w:r>
    </w:p>
    <w:p>
      <w:pPr>
        <w:ind w:firstLine="420" w:firstLineChars="200"/>
        <w:rPr>
          <w:rFonts w:ascii="宋体" w:eastAsia="宋体" w:hAnsi="宋体" w:cs="宋体" w:hint="eastAsia"/>
          <w:sz w:val="24"/>
          <w:szCs w:val="24"/>
          <w:highlight w:val="none"/>
        </w:rPr>
      </w:pPr>
    </w:p>
    <w:p>
      <w:pPr>
        <w:spacing w:line="360" w:lineRule="auto"/>
        <w:ind w:firstLine="420" w:firstLineChars="200"/>
        <w:rPr>
          <w:rFonts w:ascii="宋体" w:eastAsia="宋体" w:hAnsi="宋体" w:cs="宋体" w:hint="eastAsia"/>
          <w:i w:val="0"/>
          <w:iCs w:val="0"/>
          <w:sz w:val="24"/>
          <w:szCs w:val="24"/>
          <w:highlight w:val="none"/>
        </w:rPr>
      </w:pPr>
      <w:r>
        <w:rPr>
          <w:rFonts w:ascii="宋体" w:eastAsia="宋体" w:hAnsi="宋体" w:cs="宋体" w:hint="eastAsia"/>
          <w:i w:val="0"/>
          <w:iCs w:val="0"/>
          <w:sz w:val="24"/>
          <w:szCs w:val="24"/>
          <w:highlight w:val="none"/>
        </w:rPr>
        <w:t>本投标人郑重声明，根据《财政部司法部关于政府采购支持监狱企业发展有关问题的通知》（财库〔2014〕68号）的规定，本投标人参加</w:t>
      </w:r>
      <w:r>
        <w:rPr>
          <w:rFonts w:ascii="宋体" w:eastAsia="宋体" w:hAnsi="宋体" w:cs="宋体" w:hint="eastAsia"/>
          <w:b/>
          <w:bCs/>
          <w:i w:val="0"/>
          <w:iCs w:val="0"/>
          <w:sz w:val="24"/>
          <w:szCs w:val="24"/>
          <w:highlight w:val="none"/>
          <w:u w:val="single"/>
        </w:rPr>
        <w:t>（采购人名称）</w:t>
      </w:r>
      <w:r>
        <w:rPr>
          <w:rFonts w:ascii="宋体" w:eastAsia="宋体" w:hAnsi="宋体" w:cs="宋体" w:hint="eastAsia"/>
          <w:i w:val="0"/>
          <w:iCs w:val="0"/>
          <w:sz w:val="24"/>
          <w:szCs w:val="24"/>
          <w:highlight w:val="none"/>
        </w:rPr>
        <w:t>的</w:t>
      </w:r>
      <w:r>
        <w:rPr>
          <w:rFonts w:ascii="宋体" w:eastAsia="宋体" w:hAnsi="宋体" w:cs="宋体" w:hint="eastAsia"/>
          <w:b/>
          <w:bCs/>
          <w:i w:val="0"/>
          <w:iCs w:val="0"/>
          <w:sz w:val="24"/>
          <w:szCs w:val="24"/>
          <w:highlight w:val="none"/>
          <w:u w:val="single"/>
        </w:rPr>
        <w:t>（项目名称）</w:t>
      </w:r>
      <w:r>
        <w:rPr>
          <w:rFonts w:ascii="宋体" w:eastAsia="宋体" w:hAnsi="宋体" w:cs="宋体" w:hint="eastAsia"/>
          <w:i w:val="0"/>
          <w:iCs w:val="0"/>
          <w:sz w:val="24"/>
          <w:szCs w:val="24"/>
          <w:highlight w:val="none"/>
        </w:rPr>
        <w:t>采购活动，服务全部由符合政策要求的监狱企业承接。相关监狱企业的具体情况如下：</w:t>
      </w:r>
    </w:p>
    <w:p>
      <w:pPr>
        <w:spacing w:line="360" w:lineRule="auto"/>
        <w:ind w:firstLine="420" w:firstLineChars="200"/>
        <w:rPr>
          <w:rFonts w:ascii="宋体" w:eastAsia="宋体" w:hAnsi="宋体" w:cs="宋体" w:hint="eastAsia"/>
          <w:i w:val="0"/>
          <w:iCs w:val="0"/>
          <w:sz w:val="24"/>
          <w:szCs w:val="24"/>
          <w:highlight w:val="none"/>
        </w:rPr>
      </w:pPr>
      <w:r>
        <w:rPr>
          <w:rFonts w:ascii="宋体" w:eastAsia="宋体" w:hAnsi="宋体" w:cs="宋体" w:hint="eastAsia"/>
          <w:i w:val="0"/>
          <w:iCs w:val="0"/>
          <w:sz w:val="24"/>
          <w:szCs w:val="24"/>
          <w:highlight w:val="none"/>
        </w:rPr>
        <w:t>1.</w:t>
      </w:r>
      <w:r>
        <w:rPr>
          <w:rFonts w:ascii="宋体" w:eastAsia="宋体" w:hAnsi="宋体" w:cs="宋体" w:hint="eastAsia"/>
          <w:b/>
          <w:bCs/>
          <w:i w:val="0"/>
          <w:iCs w:val="0"/>
          <w:sz w:val="24"/>
          <w:szCs w:val="24"/>
          <w:highlight w:val="none"/>
          <w:u w:val="single"/>
        </w:rPr>
        <w:t xml:space="preserve"> （标的名称）</w:t>
      </w:r>
      <w:r>
        <w:rPr>
          <w:rFonts w:ascii="宋体" w:eastAsia="宋体" w:hAnsi="宋体" w:cs="宋体" w:hint="eastAsia"/>
          <w:i w:val="0"/>
          <w:iCs w:val="0"/>
          <w:sz w:val="24"/>
          <w:szCs w:val="24"/>
          <w:highlight w:val="none"/>
        </w:rPr>
        <w:t xml:space="preserve"> ，承接单位为</w:t>
      </w:r>
      <w:r>
        <w:rPr>
          <w:rFonts w:ascii="宋体" w:eastAsia="宋体" w:hAnsi="宋体" w:cs="宋体" w:hint="eastAsia"/>
          <w:b/>
          <w:bCs/>
          <w:i w:val="0"/>
          <w:iCs w:val="0"/>
          <w:sz w:val="24"/>
          <w:szCs w:val="24"/>
          <w:highlight w:val="none"/>
          <w:u w:val="single"/>
        </w:rPr>
        <w:t>（企业名称）</w:t>
      </w:r>
      <w:r>
        <w:rPr>
          <w:rFonts w:ascii="宋体" w:eastAsia="宋体" w:hAnsi="宋体" w:cs="宋体" w:hint="eastAsia"/>
          <w:i w:val="0"/>
          <w:iCs w:val="0"/>
          <w:sz w:val="24"/>
          <w:szCs w:val="24"/>
          <w:highlight w:val="none"/>
        </w:rPr>
        <w:t>，属于</w:t>
      </w:r>
      <w:r>
        <w:rPr>
          <w:rFonts w:ascii="宋体" w:eastAsia="宋体" w:hAnsi="宋体" w:cs="宋体" w:hint="eastAsia"/>
          <w:b/>
          <w:bCs/>
          <w:i w:val="0"/>
          <w:iCs w:val="0"/>
          <w:sz w:val="24"/>
          <w:szCs w:val="24"/>
          <w:highlight w:val="none"/>
          <w:u w:val="single"/>
        </w:rPr>
        <w:t>监狱企业</w:t>
      </w:r>
      <w:r>
        <w:rPr>
          <w:rFonts w:ascii="宋体" w:eastAsia="宋体" w:hAnsi="宋体" w:cs="宋体" w:hint="eastAsia"/>
          <w:i w:val="0"/>
          <w:iCs w:val="0"/>
          <w:sz w:val="24"/>
          <w:szCs w:val="24"/>
          <w:highlight w:val="none"/>
        </w:rPr>
        <w:t>；</w:t>
      </w:r>
    </w:p>
    <w:p>
      <w:pPr>
        <w:spacing w:line="360" w:lineRule="auto"/>
        <w:ind w:firstLine="420" w:firstLineChars="200"/>
        <w:rPr>
          <w:rFonts w:ascii="宋体" w:eastAsia="宋体" w:hAnsi="宋体" w:cs="宋体" w:hint="eastAsia"/>
          <w:i w:val="0"/>
          <w:iCs w:val="0"/>
          <w:sz w:val="24"/>
          <w:szCs w:val="24"/>
          <w:highlight w:val="none"/>
        </w:rPr>
      </w:pPr>
      <w:r>
        <w:rPr>
          <w:rFonts w:ascii="宋体" w:eastAsia="宋体" w:hAnsi="宋体" w:cs="宋体" w:hint="eastAsia"/>
          <w:i w:val="0"/>
          <w:iCs w:val="0"/>
          <w:sz w:val="24"/>
          <w:szCs w:val="24"/>
          <w:highlight w:val="none"/>
        </w:rPr>
        <w:t>2.</w:t>
      </w:r>
      <w:r>
        <w:rPr>
          <w:rFonts w:ascii="宋体" w:eastAsia="宋体" w:hAnsi="宋体" w:cs="宋体" w:hint="eastAsia"/>
          <w:b/>
          <w:bCs/>
          <w:i w:val="0"/>
          <w:iCs w:val="0"/>
          <w:sz w:val="24"/>
          <w:szCs w:val="24"/>
          <w:highlight w:val="none"/>
          <w:u w:val="single"/>
        </w:rPr>
        <w:t xml:space="preserve"> （标的名称）</w:t>
      </w:r>
      <w:r>
        <w:rPr>
          <w:rFonts w:ascii="宋体" w:eastAsia="宋体" w:hAnsi="宋体" w:cs="宋体" w:hint="eastAsia"/>
          <w:i w:val="0"/>
          <w:iCs w:val="0"/>
          <w:sz w:val="24"/>
          <w:szCs w:val="24"/>
          <w:highlight w:val="none"/>
        </w:rPr>
        <w:t xml:space="preserve"> ，承接单位为</w:t>
      </w:r>
      <w:r>
        <w:rPr>
          <w:rFonts w:ascii="宋体" w:eastAsia="宋体" w:hAnsi="宋体" w:cs="宋体" w:hint="eastAsia"/>
          <w:b/>
          <w:bCs/>
          <w:i w:val="0"/>
          <w:iCs w:val="0"/>
          <w:sz w:val="24"/>
          <w:szCs w:val="24"/>
          <w:highlight w:val="none"/>
          <w:u w:val="single"/>
        </w:rPr>
        <w:t>（企业名称）</w:t>
      </w:r>
      <w:r>
        <w:rPr>
          <w:rFonts w:ascii="宋体" w:eastAsia="宋体" w:hAnsi="宋体" w:cs="宋体" w:hint="eastAsia"/>
          <w:i w:val="0"/>
          <w:iCs w:val="0"/>
          <w:sz w:val="24"/>
          <w:szCs w:val="24"/>
          <w:highlight w:val="none"/>
        </w:rPr>
        <w:t>，属于</w:t>
      </w:r>
      <w:r>
        <w:rPr>
          <w:rFonts w:ascii="宋体" w:eastAsia="宋体" w:hAnsi="宋体" w:cs="宋体" w:hint="eastAsia"/>
          <w:b/>
          <w:bCs/>
          <w:i w:val="0"/>
          <w:iCs w:val="0"/>
          <w:sz w:val="24"/>
          <w:szCs w:val="24"/>
          <w:highlight w:val="none"/>
          <w:u w:val="single"/>
        </w:rPr>
        <w:t>监狱企业</w:t>
      </w:r>
      <w:r>
        <w:rPr>
          <w:rFonts w:ascii="宋体" w:eastAsia="宋体" w:hAnsi="宋体" w:cs="宋体" w:hint="eastAsia"/>
          <w:i w:val="0"/>
          <w:iCs w:val="0"/>
          <w:sz w:val="24"/>
          <w:szCs w:val="24"/>
          <w:highlight w:val="none"/>
        </w:rPr>
        <w:t>。</w:t>
      </w:r>
    </w:p>
    <w:p>
      <w:pPr>
        <w:spacing w:line="360" w:lineRule="auto"/>
        <w:ind w:firstLine="420" w:firstLineChars="200"/>
        <w:outlineLvl w:val="3"/>
        <w:rPr>
          <w:rFonts w:ascii="宋体" w:eastAsia="宋体" w:hAnsi="宋体" w:cs="宋体" w:hint="eastAsia"/>
          <w:i w:val="0"/>
          <w:iCs w:val="0"/>
          <w:sz w:val="24"/>
          <w:szCs w:val="24"/>
          <w:highlight w:val="none"/>
        </w:rPr>
      </w:pPr>
      <w:r>
        <w:rPr>
          <w:rFonts w:ascii="宋体" w:eastAsia="宋体" w:hAnsi="宋体" w:cs="宋体" w:hint="eastAsia"/>
          <w:i w:val="0"/>
          <w:iCs w:val="0"/>
          <w:sz w:val="24"/>
          <w:szCs w:val="24"/>
          <w:highlight w:val="none"/>
        </w:rPr>
        <w:t xml:space="preserve">…… </w:t>
      </w:r>
    </w:p>
    <w:p>
      <w:pPr>
        <w:spacing w:line="360" w:lineRule="auto"/>
        <w:ind w:firstLine="420" w:firstLineChars="200"/>
        <w:rPr>
          <w:rFonts w:ascii="宋体" w:hAnsi="宋体" w:cs="宋体"/>
          <w:i w:val="0"/>
          <w:iCs w:val="0"/>
          <w:sz w:val="24"/>
          <w:highlight w:val="none"/>
        </w:rPr>
      </w:pPr>
      <w:r>
        <w:rPr>
          <w:rFonts w:ascii="宋体" w:eastAsia="宋体" w:hAnsi="宋体" w:cs="宋体" w:hint="eastAsia"/>
          <w:i w:val="0"/>
          <w:iCs w:val="0"/>
          <w:sz w:val="24"/>
          <w:szCs w:val="24"/>
          <w:highlight w:val="none"/>
        </w:rPr>
        <w:t>本投标人对上述声明内容的真实性负责。如有虚假，将依法承担相应责任。</w:t>
      </w:r>
    </w:p>
    <w:p>
      <w:pPr>
        <w:spacing w:after="78" w:afterLines="25" w:line="300" w:lineRule="auto"/>
        <w:ind w:firstLine="420" w:firstLineChars="200"/>
        <w:rPr>
          <w:rFonts w:ascii="宋体" w:hAnsi="宋体" w:cs="宋体"/>
          <w:b/>
          <w:i w:val="0"/>
          <w:iCs w:val="0"/>
          <w:color w:val="FF0000"/>
          <w:sz w:val="24"/>
          <w:highlight w:val="none"/>
        </w:rPr>
      </w:pPr>
      <w:r>
        <w:rPr>
          <w:rFonts w:ascii="宋体" w:hAnsi="宋体" w:cs="宋体" w:hint="eastAsia"/>
          <w:b/>
          <w:i w:val="0"/>
          <w:iCs w:val="0"/>
          <w:color w:val="FF0000"/>
          <w:sz w:val="24"/>
          <w:highlight w:val="none"/>
        </w:rPr>
        <w:t>附：省级以上监狱管理局、戒毒管理局（含新疆生产建设兵团）出具的监狱企业证明文件。</w:t>
      </w:r>
    </w:p>
    <w:p>
      <w:pPr>
        <w:spacing w:after="78" w:afterLines="25" w:line="300" w:lineRule="auto"/>
        <w:rPr>
          <w:rFonts w:ascii="宋体" w:hAnsi="宋体" w:cs="宋体"/>
          <w:sz w:val="24"/>
          <w:highlight w:val="none"/>
        </w:rPr>
      </w:pPr>
    </w:p>
    <w:p>
      <w:pPr>
        <w:spacing w:after="78" w:afterLines="25" w:line="300" w:lineRule="auto"/>
        <w:rPr>
          <w:rFonts w:ascii="宋体" w:hAnsi="宋体" w:cs="宋体"/>
          <w:sz w:val="24"/>
          <w:highlight w:val="none"/>
        </w:rPr>
      </w:pPr>
    </w:p>
    <w:p>
      <w:pPr>
        <w:spacing w:after="78" w:afterLines="25" w:line="300" w:lineRule="auto"/>
        <w:rPr>
          <w:rFonts w:ascii="宋体" w:hAnsi="宋体" w:cs="宋体"/>
          <w:sz w:val="24"/>
          <w:highlight w:val="none"/>
        </w:rPr>
      </w:pPr>
    </w:p>
    <w:p>
      <w:pPr>
        <w:wordWrap w:val="0"/>
        <w:spacing w:after="78" w:afterLines="25" w:line="300" w:lineRule="auto"/>
        <w:ind w:firstLine="420" w:firstLineChars="200"/>
        <w:jc w:val="right"/>
        <w:rPr>
          <w:rFonts w:ascii="宋体" w:hAnsi="宋体" w:cs="宋体"/>
          <w:sz w:val="24"/>
          <w:highlight w:val="none"/>
        </w:rPr>
      </w:pPr>
      <w:r>
        <w:rPr>
          <w:rFonts w:ascii="宋体" w:hAnsi="宋体" w:cs="宋体" w:hint="eastAsia"/>
          <w:sz w:val="24"/>
          <w:highlight w:val="none"/>
        </w:rPr>
        <w:t xml:space="preserve">投标人（投标单位）：          </w:t>
      </w:r>
    </w:p>
    <w:p>
      <w:pPr>
        <w:wordWrap w:val="0"/>
        <w:spacing w:after="78" w:afterLines="25" w:line="300" w:lineRule="auto"/>
        <w:ind w:firstLine="420" w:firstLineChars="200"/>
        <w:jc w:val="right"/>
        <w:rPr>
          <w:rFonts w:ascii="宋体" w:hAnsi="宋体" w:cs="宋体"/>
          <w:szCs w:val="21"/>
          <w:highlight w:val="none"/>
        </w:rPr>
      </w:pPr>
      <w:r>
        <w:rPr>
          <w:rFonts w:ascii="宋体" w:hAnsi="宋体" w:cs="宋体" w:hint="eastAsia"/>
          <w:sz w:val="24"/>
          <w:highlight w:val="none"/>
        </w:rPr>
        <w:t xml:space="preserve">日期：         </w:t>
      </w:r>
      <w:r>
        <w:rPr>
          <w:rFonts w:ascii="宋体" w:hAnsi="宋体" w:cs="宋体" w:hint="eastAsia"/>
          <w:szCs w:val="21"/>
          <w:highlight w:val="none"/>
        </w:rPr>
        <w:t xml:space="preserve"> </w:t>
      </w:r>
    </w:p>
    <w:p>
      <w:pPr>
        <w:widowControl/>
        <w:jc w:val="center"/>
        <w:rPr>
          <w:rFonts w:ascii="宋体" w:hAnsi="宋体" w:cs="宋体"/>
          <w:b/>
          <w:bCs/>
          <w:sz w:val="24"/>
          <w:highlight w:val="none"/>
        </w:rPr>
      </w:pPr>
      <w:r>
        <w:rPr>
          <w:rFonts w:ascii="宋体" w:hAnsi="宋体" w:cs="宋体" w:hint="eastAsia"/>
          <w:highlight w:val="none"/>
        </w:rPr>
        <w:br w:type="page"/>
      </w:r>
      <w:r>
        <w:rPr>
          <w:rFonts w:ascii="宋体" w:hAnsi="宋体" w:cs="宋体" w:hint="eastAsia"/>
          <w:b/>
          <w:bCs/>
          <w:sz w:val="24"/>
          <w:highlight w:val="none"/>
        </w:rPr>
        <w:t>（4）含有小型、微型企业的联合体声明函</w:t>
      </w:r>
    </w:p>
    <w:p>
      <w:pPr>
        <w:rPr>
          <w:rFonts w:ascii="宋体" w:hAnsi="宋体" w:cs="宋体"/>
          <w:sz w:val="32"/>
          <w:szCs w:val="20"/>
          <w:highlight w:val="none"/>
        </w:rPr>
      </w:pPr>
    </w:p>
    <w:p>
      <w:pPr>
        <w:numPr>
          <w:ilvl w:val="0"/>
          <w:numId w:val="20"/>
        </w:numPr>
        <w:spacing w:after="120" w:line="360" w:lineRule="auto"/>
        <w:ind w:left="420" w:firstLine="420" w:firstLineChars="200"/>
        <w:rPr>
          <w:rFonts w:ascii="宋体" w:hAnsi="宋体" w:cs="宋体"/>
          <w:sz w:val="24"/>
          <w:highlight w:val="none"/>
        </w:rPr>
      </w:pPr>
      <w:r>
        <w:rPr>
          <w:rFonts w:ascii="宋体" w:hAnsi="宋体" w:cs="宋体" w:hint="eastAsia"/>
          <w:sz w:val="24"/>
          <w:highlight w:val="none"/>
          <w:u w:val="single"/>
        </w:rPr>
        <w:t>（供应商名称、供应商名称）</w:t>
      </w:r>
      <w:r>
        <w:rPr>
          <w:rFonts w:ascii="宋体" w:hAnsi="宋体" w:cs="宋体" w:hint="eastAsia"/>
          <w:sz w:val="24"/>
          <w:highlight w:val="none"/>
        </w:rPr>
        <w:t>共同组成联合体（详见联合体协议）。根据《工业和信息化部、国家统计局、国家发展和改革委员会、财政部关于印发中小企业划型标准规定的通知》（工信部联企业〔2011〕300 号）规定的划分标准，本联合体中：□______单位为______（请填写：中型、小型、微型）企业，______单位为______（请填写：中型、小型、微型）企业；□联合体各方均为小微企业</w:t>
      </w:r>
      <w:r>
        <w:rPr>
          <w:rFonts w:ascii="宋体" w:hAnsi="宋体" w:cs="宋体" w:hint="eastAsia"/>
          <w:b/>
          <w:bCs/>
          <w:sz w:val="24"/>
          <w:highlight w:val="none"/>
        </w:rPr>
        <w:t>（承诺人在□处打√）</w:t>
      </w:r>
      <w:r>
        <w:rPr>
          <w:rFonts w:ascii="宋体" w:hAnsi="宋体" w:cs="宋体" w:hint="eastAsia"/>
          <w:sz w:val="24"/>
          <w:highlight w:val="none"/>
        </w:rPr>
        <w:t xml:space="preserve">。 </w:t>
      </w:r>
    </w:p>
    <w:p>
      <w:pPr>
        <w:numPr>
          <w:ilvl w:val="0"/>
          <w:numId w:val="20"/>
        </w:numPr>
        <w:spacing w:after="120" w:line="360" w:lineRule="auto"/>
        <w:ind w:left="420" w:firstLine="420" w:firstLineChars="200"/>
        <w:rPr>
          <w:rFonts w:ascii="宋体" w:hAnsi="宋体" w:cs="宋体"/>
          <w:sz w:val="24"/>
          <w:highlight w:val="none"/>
        </w:rPr>
      </w:pPr>
      <w:r>
        <w:rPr>
          <w:rFonts w:ascii="宋体" w:hAnsi="宋体" w:cs="宋体" w:hint="eastAsia"/>
          <w:sz w:val="24"/>
          <w:highlight w:val="none"/>
        </w:rPr>
        <w:t>本联合体参加</w:t>
      </w:r>
      <w:r>
        <w:rPr>
          <w:rFonts w:ascii="宋体" w:hAnsi="宋体" w:cs="宋体" w:hint="eastAsia"/>
          <w:sz w:val="24"/>
          <w:highlight w:val="none"/>
          <w:u w:val="single"/>
        </w:rPr>
        <w:t>_（采购单位名称）_</w:t>
      </w:r>
      <w:r>
        <w:rPr>
          <w:rFonts w:ascii="宋体" w:hAnsi="宋体" w:cs="宋体" w:hint="eastAsia"/>
          <w:sz w:val="24"/>
          <w:highlight w:val="none"/>
        </w:rPr>
        <w:t>单位的</w:t>
      </w:r>
      <w:r>
        <w:rPr>
          <w:rFonts w:ascii="宋体" w:hAnsi="宋体" w:cs="宋体" w:hint="eastAsia"/>
          <w:sz w:val="24"/>
          <w:highlight w:val="none"/>
          <w:u w:val="single"/>
        </w:rPr>
        <w:t>_（采购项目名称）_</w:t>
      </w:r>
      <w:r>
        <w:rPr>
          <w:rFonts w:ascii="宋体" w:hAnsi="宋体" w:cs="宋体" w:hint="eastAsia"/>
          <w:sz w:val="24"/>
          <w:highlight w:val="none"/>
        </w:rPr>
        <w:t xml:space="preserve">项目采购活动，其中，小型、微型企业协议合同金额占到联合体协议总金额比例为_____%（该合同金额为：□小微企业制造的货物，□小微企业承担的工程、提供服务，□提供其他小微企业制造的货物；不包括使用大型企业注册商标的货物；请承诺人在□处打√），符合《政府采购促进中小企业发展管理办法》（财库〔2020〕46号）规定的优惠政策。 </w:t>
      </w:r>
    </w:p>
    <w:p>
      <w:pPr>
        <w:numPr>
          <w:ilvl w:val="0"/>
          <w:numId w:val="20"/>
        </w:numPr>
        <w:spacing w:after="120" w:line="360" w:lineRule="auto"/>
        <w:ind w:left="420" w:firstLine="420" w:firstLineChars="200"/>
        <w:rPr>
          <w:rFonts w:ascii="宋体" w:hAnsi="宋体" w:cs="宋体"/>
          <w:sz w:val="24"/>
          <w:highlight w:val="none"/>
        </w:rPr>
      </w:pPr>
      <w:r>
        <w:rPr>
          <w:rFonts w:ascii="宋体" w:hAnsi="宋体" w:cs="宋体" w:hint="eastAsia"/>
          <w:sz w:val="24"/>
          <w:highlight w:val="none"/>
        </w:rPr>
        <w:t xml:space="preserve">本联合体对上述声明的真实性负责。如有虚假，将依法承担相应责任。 </w:t>
      </w:r>
    </w:p>
    <w:p>
      <w:pPr>
        <w:spacing w:after="120" w:line="360" w:lineRule="auto"/>
        <w:rPr>
          <w:rFonts w:ascii="宋体" w:hAnsi="宋体" w:cs="宋体"/>
          <w:sz w:val="24"/>
          <w:highlight w:val="none"/>
        </w:rPr>
      </w:pPr>
    </w:p>
    <w:p>
      <w:pPr>
        <w:spacing w:after="120" w:line="360" w:lineRule="auto"/>
        <w:ind w:firstLine="840" w:firstLineChars="400"/>
        <w:rPr>
          <w:rFonts w:ascii="宋体" w:hAnsi="宋体" w:cs="宋体"/>
          <w:sz w:val="24"/>
          <w:highlight w:val="none"/>
        </w:rPr>
      </w:pPr>
      <w:r>
        <w:rPr>
          <w:rFonts w:ascii="宋体" w:hAnsi="宋体" w:cs="宋体" w:hint="eastAsia"/>
          <w:sz w:val="24"/>
          <w:highlight w:val="none"/>
        </w:rPr>
        <w:t xml:space="preserve">企业名称：                      企业名称： </w:t>
      </w:r>
    </w:p>
    <w:p>
      <w:pPr>
        <w:autoSpaceDE w:val="0"/>
        <w:autoSpaceDN w:val="0"/>
        <w:spacing w:line="360" w:lineRule="auto"/>
        <w:ind w:firstLine="840" w:firstLineChars="400"/>
        <w:rPr>
          <w:rFonts w:ascii="宋体" w:eastAsia="宋体" w:hAnsi="宋体" w:cs="宋体"/>
          <w:b/>
          <w:color w:val="FF0000"/>
          <w:sz w:val="24"/>
          <w:highlight w:val="none"/>
        </w:rPr>
      </w:pPr>
      <w:r>
        <w:rPr>
          <w:rFonts w:ascii="宋体" w:hAnsi="宋体" w:cs="宋体" w:hint="eastAsia"/>
          <w:sz w:val="24"/>
          <w:highlight w:val="none"/>
        </w:rPr>
        <w:t>日 期：                          日期：</w:t>
      </w:r>
      <w:r>
        <w:rPr>
          <w:rFonts w:ascii="宋体" w:hAnsi="宋体" w:cs="宋体" w:hint="eastAsia"/>
          <w:b/>
          <w:sz w:val="24"/>
          <w:highlight w:val="none"/>
        </w:rPr>
        <w:br w:type="page"/>
      </w:r>
      <w:r>
        <w:rPr>
          <w:rFonts w:ascii="宋体" w:eastAsia="宋体" w:hAnsi="宋体" w:cs="宋体" w:hint="eastAsia"/>
          <w:b/>
          <w:color w:val="FF0000"/>
          <w:sz w:val="28"/>
          <w:szCs w:val="28"/>
          <w:highlight w:val="none"/>
        </w:rPr>
        <w:t>相关文件下载链接</w:t>
      </w:r>
    </w:p>
    <w:p>
      <w:pPr>
        <w:spacing w:line="360" w:lineRule="auto"/>
        <w:ind w:firstLine="420" w:firstLineChars="200"/>
        <w:jc w:val="left"/>
        <w:rPr>
          <w:rFonts w:ascii="宋体" w:eastAsia="宋体" w:hAnsi="宋体" w:cs="宋体"/>
          <w:b/>
          <w:color w:val="FF0000"/>
          <w:szCs w:val="21"/>
          <w:highlight w:val="none"/>
        </w:rPr>
      </w:pPr>
      <w:r>
        <w:rPr>
          <w:rFonts w:ascii="宋体" w:eastAsia="宋体" w:hAnsi="宋体" w:cs="宋体" w:hint="eastAsia"/>
          <w:b/>
          <w:color w:val="FF0000"/>
          <w:szCs w:val="21"/>
          <w:highlight w:val="none"/>
        </w:rPr>
        <w:t>1、财政部、工业和信息化部《关于印发〈政府采购促进中小企业发展管理办法〉的通知》（财库〔2020〕46号）：http://gks.mof.gov.cn/guizhangzhidu/202012/t20201228_3637419.htm</w:t>
      </w:r>
    </w:p>
    <w:p>
      <w:pPr>
        <w:spacing w:line="360" w:lineRule="auto"/>
        <w:ind w:firstLine="420" w:firstLineChars="200"/>
        <w:jc w:val="left"/>
        <w:rPr>
          <w:rFonts w:ascii="宋体" w:eastAsia="宋体" w:hAnsi="宋体" w:cs="宋体"/>
          <w:b/>
          <w:color w:val="FF0000"/>
          <w:szCs w:val="21"/>
          <w:highlight w:val="none"/>
        </w:rPr>
      </w:pPr>
      <w:r>
        <w:rPr>
          <w:rFonts w:ascii="宋体" w:eastAsia="宋体" w:hAnsi="宋体" w:cs="宋体" w:hint="eastAsia"/>
          <w:b/>
          <w:color w:val="FF0000"/>
          <w:szCs w:val="21"/>
          <w:highlight w:val="none"/>
        </w:rPr>
        <w:t>2、</w:t>
      </w:r>
      <w:r>
        <w:rPr>
          <w:rFonts w:ascii="宋体" w:eastAsia="宋体" w:hAnsi="宋体" w:cs="宋体" w:hint="eastAsia"/>
          <w:b/>
          <w:color w:val="FF0000"/>
          <w:szCs w:val="21"/>
          <w:highlight w:val="none"/>
          <w:lang w:eastAsia="zh-CN"/>
        </w:rPr>
        <w:t>工业和信息化部</w:t>
      </w:r>
      <w:r>
        <w:rPr>
          <w:rFonts w:ascii="宋体" w:eastAsia="宋体" w:hAnsi="宋体" w:cs="宋体" w:hint="eastAsia"/>
          <w:b/>
          <w:color w:val="FF0000"/>
          <w:szCs w:val="21"/>
          <w:highlight w:val="none"/>
        </w:rPr>
        <w:t>、国家统计局、国家发展和改革委员会、财政部《关于印发〈中小企业划型标准规定〉的通知》（工信部联企〔2011〕300号）：http://www.mof.gov.cn/zhengwuxinxi/zhengcefabu/201107/t20110704_570692.htm</w:t>
      </w:r>
    </w:p>
    <w:p>
      <w:pPr>
        <w:spacing w:line="360" w:lineRule="auto"/>
        <w:ind w:firstLine="420" w:firstLineChars="200"/>
        <w:jc w:val="left"/>
        <w:rPr>
          <w:rFonts w:ascii="宋体" w:eastAsia="宋体" w:hAnsi="宋体" w:cs="宋体"/>
          <w:b/>
          <w:color w:val="FF0000"/>
          <w:szCs w:val="21"/>
          <w:highlight w:val="none"/>
        </w:rPr>
      </w:pPr>
      <w:r>
        <w:rPr>
          <w:rFonts w:ascii="宋体" w:eastAsia="宋体" w:hAnsi="宋体" w:cs="宋体" w:hint="eastAsia"/>
          <w:b/>
          <w:color w:val="FF0000"/>
          <w:szCs w:val="21"/>
          <w:highlight w:val="none"/>
        </w:rPr>
        <w:t>3、国家统计局《关于印发〈统计上大中小微型企业划分办法（2017）〉的通知》：http://www.stats.gov.cn/tjgz/tzgb/201801/t20180103_1569254.html</w:t>
      </w:r>
    </w:p>
    <w:p>
      <w:pPr>
        <w:spacing w:line="360" w:lineRule="auto"/>
        <w:ind w:firstLine="420" w:firstLineChars="200"/>
        <w:jc w:val="left"/>
        <w:rPr>
          <w:rFonts w:ascii="宋体" w:eastAsia="宋体" w:hAnsi="宋体" w:cs="宋体"/>
          <w:b/>
          <w:color w:val="FF0000"/>
          <w:szCs w:val="21"/>
          <w:highlight w:val="none"/>
        </w:rPr>
      </w:pPr>
      <w:r>
        <w:rPr>
          <w:rFonts w:ascii="宋体" w:eastAsia="宋体" w:hAnsi="宋体" w:cs="宋体" w:hint="eastAsia"/>
          <w:b/>
          <w:color w:val="FF0000"/>
          <w:szCs w:val="21"/>
          <w:highlight w:val="none"/>
        </w:rPr>
        <w:t>4、财政部、民政部、中国残联《关于促进残疾人就业政府采购政策的通知》（财库〔2017〕141号）：http://gks.mof.gov.cn/ztztz/zhengfucaigouguanli/201709/t20170901_2689407.htm</w:t>
      </w:r>
    </w:p>
    <w:p>
      <w:pPr>
        <w:spacing w:line="360" w:lineRule="auto"/>
        <w:ind w:firstLine="420" w:firstLineChars="200"/>
        <w:jc w:val="left"/>
        <w:rPr>
          <w:rFonts w:ascii="宋体" w:hAnsi="宋体" w:cs="宋体"/>
          <w:b/>
          <w:color w:val="FF0000"/>
          <w:szCs w:val="21"/>
          <w:highlight w:val="none"/>
        </w:rPr>
      </w:pPr>
    </w:p>
    <w:p>
      <w:pPr>
        <w:spacing w:line="360" w:lineRule="auto"/>
        <w:ind w:firstLine="420" w:firstLineChars="200"/>
        <w:jc w:val="left"/>
        <w:rPr>
          <w:rFonts w:ascii="宋体" w:hAnsi="宋体" w:cs="宋体"/>
          <w:bCs/>
          <w:szCs w:val="21"/>
          <w:highlight w:val="none"/>
        </w:rPr>
      </w:pPr>
      <w:r>
        <w:rPr>
          <w:rFonts w:ascii="宋体" w:hAnsi="宋体" w:cs="宋体" w:hint="eastAsia"/>
          <w:b/>
          <w:szCs w:val="21"/>
          <w:highlight w:val="none"/>
        </w:rPr>
        <w:br w:type="page"/>
      </w:r>
    </w:p>
    <w:p>
      <w:pPr>
        <w:jc w:val="center"/>
        <w:rPr>
          <w:rFonts w:ascii="宋体" w:hAnsi="宋体" w:cs="宋体"/>
          <w:b/>
          <w:sz w:val="32"/>
          <w:szCs w:val="32"/>
          <w:highlight w:val="none"/>
        </w:rPr>
      </w:pPr>
      <w:r>
        <w:rPr>
          <w:rFonts w:ascii="宋体" w:hAnsi="宋体" w:cs="宋体" w:hint="eastAsia"/>
          <w:b/>
          <w:sz w:val="32"/>
          <w:szCs w:val="32"/>
          <w:highlight w:val="none"/>
        </w:rPr>
        <w:t>（四）价格部分</w:t>
      </w:r>
    </w:p>
    <w:p>
      <w:pPr>
        <w:outlineLvl w:val="3"/>
        <w:rPr>
          <w:rFonts w:ascii="宋体" w:hAnsi="宋体" w:cs="宋体"/>
          <w:b/>
          <w:sz w:val="24"/>
          <w:highlight w:val="none"/>
        </w:rPr>
      </w:pPr>
      <w:r>
        <w:rPr>
          <w:rFonts w:ascii="宋体" w:hAnsi="宋体" w:cs="宋体" w:hint="eastAsia"/>
          <w:b/>
          <w:sz w:val="24"/>
          <w:highlight w:val="none"/>
        </w:rPr>
        <w:t>1、开标一览表</w:t>
      </w:r>
    </w:p>
    <w:p>
      <w:pPr>
        <w:tabs>
          <w:tab w:val="left" w:pos="8364"/>
        </w:tabs>
        <w:snapToGrid w:val="0"/>
        <w:ind w:right="-58"/>
        <w:rPr>
          <w:rFonts w:ascii="宋体" w:hAnsi="宋体" w:cs="宋体"/>
          <w:sz w:val="24"/>
          <w:highlight w:val="none"/>
        </w:rPr>
      </w:pPr>
      <w:r>
        <w:rPr>
          <w:rFonts w:ascii="宋体" w:hAnsi="宋体" w:cs="宋体" w:hint="eastAsia"/>
          <w:sz w:val="24"/>
          <w:highlight w:val="none"/>
        </w:rPr>
        <w:t xml:space="preserve">投标人名称：                                              </w:t>
      </w:r>
    </w:p>
    <w:p>
      <w:pPr>
        <w:tabs>
          <w:tab w:val="left" w:pos="8364"/>
        </w:tabs>
        <w:snapToGrid w:val="0"/>
        <w:ind w:right="-58"/>
        <w:rPr>
          <w:rFonts w:ascii="宋体" w:hAnsi="宋体" w:cs="宋体"/>
          <w:sz w:val="24"/>
          <w:highlight w:val="none"/>
        </w:rPr>
      </w:pPr>
      <w:r>
        <w:rPr>
          <w:rFonts w:ascii="宋体" w:hAnsi="宋体" w:cs="宋体" w:hint="eastAsia"/>
          <w:sz w:val="24"/>
          <w:highlight w:val="none"/>
        </w:rPr>
        <w:t>采购项目名称：</w:t>
      </w:r>
    </w:p>
    <w:p>
      <w:pPr>
        <w:tabs>
          <w:tab w:val="left" w:pos="8364"/>
        </w:tabs>
        <w:snapToGrid w:val="0"/>
        <w:ind w:right="-58"/>
        <w:rPr>
          <w:rFonts w:ascii="宋体" w:hAnsi="宋体" w:cs="宋体"/>
          <w:sz w:val="24"/>
          <w:highlight w:val="none"/>
        </w:rPr>
      </w:pPr>
      <w:r>
        <w:rPr>
          <w:rFonts w:ascii="宋体" w:hAnsi="宋体" w:cs="宋体" w:hint="eastAsia"/>
          <w:sz w:val="24"/>
          <w:highlight w:val="none"/>
        </w:rPr>
        <w:t>项目编号：</w:t>
      </w:r>
    </w:p>
    <w:tbl>
      <w:tblPr>
        <w:tblStyle w:val="TableNormal"/>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98"/>
        <w:gridCol w:w="2452"/>
        <w:gridCol w:w="855"/>
        <w:gridCol w:w="2129"/>
        <w:gridCol w:w="2225"/>
      </w:tblGrid>
      <w:tr>
        <w:tblPrEx>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97"/>
          <w:jc w:val="center"/>
        </w:trPr>
        <w:tc>
          <w:tcPr>
            <w:tcW w:w="2198" w:type="dxa"/>
            <w:vAlign w:val="center"/>
          </w:tcPr>
          <w:p>
            <w:pPr>
              <w:keepNext w:val="0"/>
              <w:keepLines w:val="0"/>
              <w:suppressLineNumbers w:val="0"/>
              <w:spacing w:before="0" w:beforeAutospacing="0" w:after="0" w:afterAutospacing="0"/>
              <w:ind w:left="0" w:right="0"/>
              <w:jc w:val="center"/>
              <w:rPr>
                <w:rFonts w:ascii="宋体" w:hAnsi="宋体" w:cs="宋体" w:hint="default"/>
                <w:b/>
                <w:sz w:val="21"/>
                <w:szCs w:val="21"/>
                <w:highlight w:val="none"/>
              </w:rPr>
            </w:pPr>
            <w:r>
              <w:rPr>
                <w:rFonts w:ascii="宋体" w:hAnsi="宋体" w:cs="宋体" w:hint="eastAsia"/>
                <w:b/>
                <w:sz w:val="21"/>
                <w:szCs w:val="21"/>
                <w:highlight w:val="none"/>
              </w:rPr>
              <w:t>采购计划编号</w:t>
            </w:r>
          </w:p>
        </w:tc>
        <w:tc>
          <w:tcPr>
            <w:tcW w:w="2452" w:type="dxa"/>
            <w:vAlign w:val="center"/>
          </w:tcPr>
          <w:p>
            <w:pPr>
              <w:keepNext w:val="0"/>
              <w:keepLines w:val="0"/>
              <w:widowControl/>
              <w:suppressLineNumbers w:val="0"/>
              <w:spacing w:before="0" w:beforeAutospacing="0" w:after="0" w:afterAutospacing="0"/>
              <w:ind w:left="0" w:right="0"/>
              <w:jc w:val="center"/>
              <w:rPr>
                <w:rFonts w:ascii="宋体" w:hAnsi="宋体" w:cs="宋体" w:hint="default"/>
                <w:b/>
                <w:sz w:val="21"/>
                <w:szCs w:val="21"/>
                <w:highlight w:val="none"/>
              </w:rPr>
            </w:pPr>
            <w:r>
              <w:rPr>
                <w:rFonts w:ascii="宋体" w:hAnsi="宋体" w:cs="宋体" w:hint="eastAsia"/>
                <w:b/>
                <w:szCs w:val="21"/>
                <w:highlight w:val="none"/>
                <w:lang w:val="en-US" w:eastAsia="zh-CN"/>
              </w:rPr>
              <w:t>标的名称</w:t>
            </w:r>
          </w:p>
        </w:tc>
        <w:tc>
          <w:tcPr>
            <w:tcW w:w="855" w:type="dxa"/>
            <w:vAlign w:val="center"/>
          </w:tcPr>
          <w:p>
            <w:pPr>
              <w:keepNext w:val="0"/>
              <w:keepLines w:val="0"/>
              <w:suppressLineNumbers w:val="0"/>
              <w:spacing w:before="0" w:beforeAutospacing="0" w:after="0" w:afterAutospacing="0"/>
              <w:ind w:left="0" w:right="0"/>
              <w:jc w:val="center"/>
              <w:rPr>
                <w:rFonts w:ascii="宋体" w:hAnsi="宋体" w:cs="宋体" w:hint="default"/>
                <w:b/>
                <w:sz w:val="21"/>
                <w:szCs w:val="21"/>
                <w:highlight w:val="none"/>
              </w:rPr>
            </w:pPr>
            <w:r>
              <w:rPr>
                <w:rFonts w:ascii="宋体" w:hAnsi="宋体" w:cs="宋体" w:hint="eastAsia"/>
                <w:b/>
                <w:sz w:val="21"/>
                <w:szCs w:val="21"/>
                <w:highlight w:val="none"/>
              </w:rPr>
              <w:t>数量</w:t>
            </w:r>
          </w:p>
        </w:tc>
        <w:tc>
          <w:tcPr>
            <w:tcW w:w="2129" w:type="dxa"/>
            <w:vAlign w:val="center"/>
          </w:tcPr>
          <w:p>
            <w:pPr>
              <w:keepNext w:val="0"/>
              <w:keepLines w:val="0"/>
              <w:suppressLineNumbers w:val="0"/>
              <w:tabs>
                <w:tab w:val="left" w:pos="8364"/>
              </w:tabs>
              <w:snapToGrid w:val="0"/>
              <w:spacing w:before="0" w:beforeAutospacing="0" w:after="0" w:afterAutospacing="0"/>
              <w:ind w:left="0" w:right="-58"/>
              <w:jc w:val="center"/>
              <w:rPr>
                <w:rFonts w:ascii="宋体" w:hAnsi="宋体" w:cs="宋体" w:hint="default"/>
                <w:b/>
                <w:sz w:val="21"/>
                <w:szCs w:val="21"/>
                <w:highlight w:val="none"/>
              </w:rPr>
            </w:pPr>
            <w:r>
              <w:rPr>
                <w:rFonts w:ascii="宋体" w:hAnsi="宋体" w:cs="宋体" w:hint="eastAsia"/>
                <w:b/>
                <w:sz w:val="21"/>
                <w:szCs w:val="21"/>
                <w:highlight w:val="none"/>
              </w:rPr>
              <w:t>投标报价（元）</w:t>
            </w:r>
          </w:p>
        </w:tc>
        <w:tc>
          <w:tcPr>
            <w:tcW w:w="2225" w:type="dxa"/>
            <w:vAlign w:val="center"/>
          </w:tcPr>
          <w:p>
            <w:pPr>
              <w:keepNext w:val="0"/>
              <w:keepLines w:val="0"/>
              <w:suppressLineNumbers w:val="0"/>
              <w:spacing w:before="0" w:beforeAutospacing="0" w:after="0" w:afterAutospacing="0"/>
              <w:ind w:left="0" w:right="0"/>
              <w:jc w:val="center"/>
              <w:rPr>
                <w:rFonts w:ascii="宋体" w:hAnsi="宋体" w:cs="宋体" w:hint="default"/>
                <w:b/>
                <w:sz w:val="21"/>
                <w:szCs w:val="21"/>
                <w:highlight w:val="none"/>
              </w:rPr>
            </w:pPr>
            <w:r>
              <w:rPr>
                <w:rFonts w:ascii="宋体" w:hAnsi="宋体" w:cs="宋体" w:hint="eastAsia"/>
                <w:b/>
                <w:sz w:val="21"/>
                <w:szCs w:val="21"/>
                <w:highlight w:val="none"/>
              </w:rPr>
              <w:t>财政预算报价（元）</w:t>
            </w:r>
          </w:p>
        </w:tc>
      </w:tr>
      <w:tr>
        <w:tblPrEx>
          <w:tblW w:w="9859" w:type="dxa"/>
          <w:jc w:val="center"/>
          <w:tblLayout w:type="fixed"/>
          <w:tblCellMar>
            <w:top w:w="0" w:type="dxa"/>
            <w:left w:w="108" w:type="dxa"/>
            <w:bottom w:w="0" w:type="dxa"/>
            <w:right w:w="108" w:type="dxa"/>
          </w:tblCellMar>
        </w:tblPrEx>
        <w:trPr>
          <w:trHeight w:val="90"/>
          <w:jc w:val="center"/>
        </w:trPr>
        <w:tc>
          <w:tcPr>
            <w:tcW w:w="2198" w:type="dxa"/>
            <w:vAlign w:val="center"/>
          </w:tcPr>
          <w:p>
            <w:pPr>
              <w:keepNext w:val="0"/>
              <w:keepLines w:val="0"/>
              <w:suppressLineNumbers w:val="0"/>
              <w:spacing w:before="0" w:beforeAutospacing="0" w:after="0" w:afterAutospacing="0"/>
              <w:ind w:left="0" w:right="0"/>
              <w:jc w:val="center"/>
              <w:rPr>
                <w:rFonts w:ascii="宋体" w:hAnsi="宋体" w:cs="宋体" w:hint="default"/>
                <w:bCs/>
                <w:sz w:val="21"/>
                <w:szCs w:val="21"/>
                <w:highlight w:val="none"/>
              </w:rPr>
            </w:pPr>
            <w:r>
              <w:rPr>
                <w:rFonts w:ascii="宋体" w:hAnsi="宋体" w:cs="宋体" w:hint="default"/>
                <w:bCs/>
                <w:sz w:val="21"/>
                <w:szCs w:val="21"/>
                <w:highlight w:val="none"/>
              </w:rPr>
              <w:t>PLAN-2025-440307000-022006-14613</w:t>
            </w:r>
          </w:p>
        </w:tc>
        <w:tc>
          <w:tcPr>
            <w:tcW w:w="2452" w:type="dxa"/>
            <w:vAlign w:val="center"/>
          </w:tcPr>
          <w:p>
            <w:pPr>
              <w:keepNext w:val="0"/>
              <w:keepLines w:val="0"/>
              <w:suppressLineNumbers w:val="0"/>
              <w:snapToGrid w:val="0"/>
              <w:spacing w:before="0" w:beforeAutospacing="0" w:after="0" w:afterAutospacing="0"/>
              <w:ind w:left="0" w:right="0"/>
              <w:jc w:val="center"/>
              <w:rPr>
                <w:rFonts w:ascii="宋体" w:eastAsia="宋体" w:hAnsi="宋体" w:cs="宋体" w:hint="eastAsia"/>
                <w:sz w:val="21"/>
                <w:szCs w:val="21"/>
                <w:highlight w:val="none"/>
                <w:lang w:eastAsia="zh-CN"/>
              </w:rPr>
            </w:pPr>
            <w:r>
              <w:rPr>
                <w:rFonts w:ascii="宋体" w:hAnsi="宋体" w:cs="宋体" w:hint="eastAsia"/>
                <w:szCs w:val="21"/>
                <w:highlight w:val="none"/>
                <w:lang w:eastAsia="zh-CN"/>
              </w:rPr>
              <w:t>深圳市龙岗中心医院检验科试剂冷库采购项目</w:t>
            </w:r>
          </w:p>
        </w:tc>
        <w:tc>
          <w:tcPr>
            <w:tcW w:w="855" w:type="dxa"/>
            <w:vAlign w:val="center"/>
          </w:tcPr>
          <w:p>
            <w:pPr>
              <w:keepNext w:val="0"/>
              <w:keepLines w:val="0"/>
              <w:suppressLineNumbers w:val="0"/>
              <w:snapToGrid w:val="0"/>
              <w:spacing w:before="0" w:beforeAutospacing="0" w:after="0" w:afterAutospacing="0"/>
              <w:ind w:left="0" w:right="0"/>
              <w:jc w:val="center"/>
              <w:rPr>
                <w:rFonts w:ascii="宋体" w:eastAsia="宋体" w:hAnsi="宋体" w:cs="宋体" w:hint="default"/>
                <w:sz w:val="21"/>
                <w:szCs w:val="21"/>
                <w:highlight w:val="none"/>
                <w:lang w:val="en-US" w:eastAsia="zh-CN"/>
              </w:rPr>
            </w:pPr>
            <w:r>
              <w:rPr>
                <w:rFonts w:ascii="宋体" w:hAnsi="宋体" w:cs="宋体" w:hint="eastAsia"/>
                <w:sz w:val="21"/>
                <w:szCs w:val="21"/>
                <w:highlight w:val="none"/>
                <w:lang w:val="en-US" w:eastAsia="zh-CN"/>
              </w:rPr>
              <w:t>1项</w:t>
            </w:r>
          </w:p>
        </w:tc>
        <w:tc>
          <w:tcPr>
            <w:tcW w:w="2129" w:type="dxa"/>
            <w:vAlign w:val="center"/>
          </w:tcPr>
          <w:p>
            <w:pPr>
              <w:keepNext w:val="0"/>
              <w:keepLines w:val="0"/>
              <w:suppressLineNumbers w:val="0"/>
              <w:spacing w:before="0" w:beforeAutospacing="0" w:after="0" w:afterAutospacing="0"/>
              <w:ind w:left="0" w:right="0"/>
              <w:jc w:val="center"/>
              <w:rPr>
                <w:rFonts w:ascii="宋体" w:hAnsi="宋体" w:cs="宋体" w:hint="default"/>
                <w:color w:val="000000"/>
                <w:sz w:val="21"/>
                <w:szCs w:val="21"/>
                <w:highlight w:val="none"/>
              </w:rPr>
            </w:pPr>
          </w:p>
        </w:tc>
        <w:tc>
          <w:tcPr>
            <w:tcW w:w="2225" w:type="dxa"/>
            <w:vAlign w:val="center"/>
          </w:tcPr>
          <w:p>
            <w:pPr>
              <w:keepNext w:val="0"/>
              <w:keepLines w:val="0"/>
              <w:suppressLineNumbers w:val="0"/>
              <w:spacing w:before="0" w:beforeAutospacing="0" w:after="0" w:afterAutospacing="0"/>
              <w:ind w:left="0" w:right="0"/>
              <w:jc w:val="center"/>
              <w:rPr>
                <w:rFonts w:ascii="宋体" w:hAnsi="宋体" w:cs="宋体" w:hint="default"/>
                <w:color w:val="000000"/>
                <w:sz w:val="21"/>
                <w:szCs w:val="21"/>
                <w:highlight w:val="none"/>
              </w:rPr>
            </w:pPr>
            <w:r>
              <w:rPr>
                <w:rFonts w:ascii="宋体" w:hAnsi="宋体" w:cs="宋体" w:hint="eastAsia"/>
                <w:color w:val="000000"/>
                <w:sz w:val="21"/>
                <w:szCs w:val="21"/>
                <w:highlight w:val="none"/>
              </w:rPr>
              <w:t>¥</w:t>
            </w:r>
            <w:r>
              <w:rPr>
                <w:rFonts w:ascii="宋体" w:hAnsi="宋体" w:cs="宋体" w:hint="eastAsia"/>
                <w:color w:val="000000"/>
                <w:sz w:val="21"/>
                <w:szCs w:val="21"/>
                <w:highlight w:val="none"/>
                <w:lang w:val="en-US" w:eastAsia="zh-CN"/>
              </w:rPr>
              <w:t>6</w:t>
            </w:r>
            <w:r>
              <w:rPr>
                <w:rFonts w:ascii="宋体" w:hAnsi="宋体" w:cs="宋体" w:hint="eastAsia"/>
                <w:color w:val="000000"/>
                <w:sz w:val="21"/>
                <w:szCs w:val="21"/>
                <w:highlight w:val="none"/>
                <w:lang w:eastAsia="zh-CN"/>
              </w:rPr>
              <w:t>,</w:t>
            </w:r>
            <w:r>
              <w:rPr>
                <w:rFonts w:ascii="宋体" w:hAnsi="宋体" w:cs="宋体" w:hint="eastAsia"/>
                <w:color w:val="000000"/>
                <w:sz w:val="21"/>
                <w:szCs w:val="21"/>
                <w:highlight w:val="none"/>
                <w:lang w:val="en-US" w:eastAsia="zh-CN"/>
              </w:rPr>
              <w:t>3</w:t>
            </w:r>
            <w:r>
              <w:rPr>
                <w:rFonts w:ascii="宋体" w:hAnsi="宋体" w:cs="宋体" w:hint="eastAsia"/>
                <w:color w:val="000000"/>
                <w:sz w:val="21"/>
                <w:szCs w:val="21"/>
                <w:highlight w:val="none"/>
                <w:lang w:eastAsia="zh-CN"/>
              </w:rPr>
              <w:t>00,000.00</w:t>
            </w:r>
          </w:p>
        </w:tc>
      </w:tr>
    </w:tbl>
    <w:p>
      <w:pPr>
        <w:spacing w:line="280" w:lineRule="exact"/>
        <w:ind w:firstLine="420" w:firstLineChars="200"/>
        <w:rPr>
          <w:rFonts w:ascii="宋体" w:hAnsi="宋体" w:cs="宋体"/>
          <w:szCs w:val="21"/>
          <w:highlight w:val="none"/>
        </w:rPr>
      </w:pPr>
      <w:r>
        <w:rPr>
          <w:rFonts w:ascii="宋体" w:hAnsi="宋体" w:cs="宋体" w:hint="eastAsia"/>
          <w:szCs w:val="21"/>
          <w:highlight w:val="none"/>
        </w:rPr>
        <w:t>注：</w:t>
      </w:r>
    </w:p>
    <w:p>
      <w:pPr>
        <w:numPr>
          <w:ilvl w:val="0"/>
          <w:numId w:val="21"/>
        </w:numPr>
        <w:spacing w:line="280" w:lineRule="exact"/>
        <w:ind w:firstLine="420" w:firstLineChars="200"/>
        <w:rPr>
          <w:rFonts w:ascii="宋体" w:eastAsia="宋体" w:hAnsi="宋体" w:cs="宋体" w:hint="eastAsia"/>
          <w:color w:val="FF0000"/>
          <w:szCs w:val="21"/>
          <w:highlight w:val="none"/>
          <w:lang w:val="en-US" w:eastAsia="zh-CN"/>
        </w:rPr>
      </w:pPr>
      <w:r>
        <w:rPr>
          <w:rFonts w:ascii="宋体" w:eastAsia="宋体" w:hAnsi="宋体" w:cs="宋体" w:hint="eastAsia"/>
          <w:color w:val="FF0000"/>
          <w:szCs w:val="21"/>
          <w:highlight w:val="none"/>
          <w:lang w:val="zh-CN" w:eastAsia="zh-CN"/>
        </w:rPr>
        <w:t>投标总价仅作为价格分计算，非最终项目结算金额。项目实际结算金额=采购货物报价总价+其他（包括现场基建改造、网电、装饰等）（以第三方的审计结算为准，实际支付上限金额不得高于投标金额）。</w:t>
      </w:r>
      <w:r>
        <w:rPr>
          <w:rFonts w:ascii="宋体" w:eastAsia="宋体" w:hAnsi="宋体" w:cs="宋体" w:hint="eastAsia"/>
          <w:color w:val="FF0000"/>
          <w:szCs w:val="21"/>
          <w:highlight w:val="none"/>
          <w:lang w:val="en-US" w:eastAsia="zh-CN"/>
        </w:rPr>
        <w:t xml:space="preserve">    </w:t>
      </w:r>
    </w:p>
    <w:p>
      <w:pPr>
        <w:numPr>
          <w:ilvl w:val="0"/>
          <w:numId w:val="21"/>
        </w:numPr>
        <w:spacing w:line="280" w:lineRule="exact"/>
        <w:ind w:firstLine="420" w:firstLineChars="200"/>
        <w:rPr>
          <w:rFonts w:ascii="宋体" w:hAnsi="宋体" w:cs="宋体"/>
          <w:szCs w:val="21"/>
          <w:highlight w:val="none"/>
        </w:rPr>
      </w:pPr>
      <w:r>
        <w:rPr>
          <w:rFonts w:ascii="宋体" w:hAnsi="宋体" w:cs="宋体" w:hint="eastAsia"/>
          <w:szCs w:val="21"/>
          <w:highlight w:val="none"/>
        </w:rPr>
        <w:t>本表可按同样格式扩展。</w:t>
      </w:r>
    </w:p>
    <w:p>
      <w:pPr>
        <w:spacing w:line="280" w:lineRule="exact"/>
        <w:ind w:firstLine="420" w:firstLineChars="200"/>
        <w:rPr>
          <w:rFonts w:ascii="宋体" w:hAnsi="宋体" w:cs="宋体" w:hint="eastAsia"/>
          <w:b/>
          <w:bCs/>
          <w:szCs w:val="21"/>
          <w:highlight w:val="none"/>
        </w:rPr>
        <w:sectPr>
          <w:headerReference w:type="default" r:id="rId16"/>
          <w:footerReference w:type="default" r:id="rId17"/>
          <w:pgSz w:w="11906" w:h="16838"/>
          <w:pgMar w:top="1134" w:right="1134" w:bottom="1134" w:left="1134" w:header="851" w:footer="992" w:gutter="0"/>
          <w:pgNumType w:fmt="decimal"/>
          <w:cols w:num="1" w:space="720"/>
          <w:docGrid w:type="lines" w:linePitch="312" w:charSpace="0"/>
        </w:sectPr>
      </w:pPr>
      <w:r>
        <w:rPr>
          <w:rFonts w:ascii="宋体" w:hAnsi="宋体" w:cs="宋体" w:hint="eastAsia"/>
          <w:b/>
          <w:bCs/>
          <w:szCs w:val="21"/>
          <w:highlight w:val="none"/>
        </w:rPr>
        <w:t>2.根据《政府采购货物和服务招标投标管理办法》（财政部令第87号）第六十条规定，投标人的报价明显低于其他通过符合性审查投标人的报价，有可能影响产品质量或者不能诚信履约的，评委会有权要求投标供应商在规定时间内提供书面说明以及必要的证明材料，并根据投标人的说明做相应处理。</w:t>
      </w:r>
    </w:p>
    <w:p>
      <w:pPr>
        <w:rPr>
          <w:rFonts w:ascii="宋体" w:eastAsia="宋体" w:hAnsi="宋体" w:cs="宋体"/>
          <w:b/>
          <w:sz w:val="32"/>
          <w:szCs w:val="32"/>
          <w:highlight w:val="none"/>
        </w:rPr>
      </w:pPr>
      <w:r>
        <w:rPr>
          <w:rFonts w:ascii="宋体" w:eastAsia="宋体" w:hAnsi="宋体" w:cs="宋体" w:hint="eastAsia"/>
          <w:b/>
          <w:sz w:val="24"/>
          <w:highlight w:val="none"/>
        </w:rPr>
        <w:t>2、详细分项报价清单</w:t>
      </w:r>
    </w:p>
    <w:p>
      <w:pPr>
        <w:tabs>
          <w:tab w:val="left" w:pos="8364"/>
        </w:tabs>
        <w:snapToGrid w:val="0"/>
        <w:ind w:right="-58"/>
        <w:rPr>
          <w:rFonts w:ascii="宋体" w:eastAsia="宋体" w:hAnsi="宋体" w:cs="宋体"/>
          <w:highlight w:val="none"/>
        </w:rPr>
      </w:pPr>
      <w:r>
        <w:rPr>
          <w:rFonts w:ascii="宋体" w:eastAsia="宋体" w:hAnsi="宋体" w:cs="宋体" w:hint="eastAsia"/>
          <w:highlight w:val="none"/>
        </w:rPr>
        <w:t>项目名称：</w:t>
      </w:r>
    </w:p>
    <w:p>
      <w:pPr>
        <w:ind w:firstLine="0" w:firstLineChars="0"/>
        <w:jc w:val="left"/>
        <w:rPr>
          <w:rFonts w:ascii="宋体" w:eastAsia="宋体" w:hAnsi="宋体" w:cs="宋体" w:hint="eastAsia"/>
          <w:kern w:val="2"/>
          <w:sz w:val="21"/>
          <w:szCs w:val="24"/>
          <w:highlight w:val="none"/>
          <w:lang w:val="en-US" w:eastAsia="zh-CN" w:bidi="ar-SA"/>
        </w:rPr>
      </w:pPr>
      <w:r>
        <w:rPr>
          <w:rFonts w:ascii="宋体" w:eastAsia="宋体" w:hAnsi="宋体" w:cs="宋体" w:hint="eastAsia"/>
          <w:kern w:val="2"/>
          <w:sz w:val="21"/>
          <w:szCs w:val="24"/>
          <w:highlight w:val="none"/>
          <w:lang w:val="en-US" w:eastAsia="zh-CN" w:bidi="ar-SA"/>
        </w:rPr>
        <w:t>项目编号：</w:t>
      </w:r>
    </w:p>
    <w:tbl>
      <w:tblPr>
        <w:tblStyle w:val="TableNormal"/>
        <w:tblW w:w="149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45"/>
        <w:gridCol w:w="2763"/>
        <w:gridCol w:w="800"/>
        <w:gridCol w:w="793"/>
        <w:gridCol w:w="2030"/>
        <w:gridCol w:w="1623"/>
        <w:gridCol w:w="1399"/>
        <w:gridCol w:w="2259"/>
        <w:gridCol w:w="1766"/>
        <w:gridCol w:w="741"/>
      </w:tblGrid>
      <w:tr>
        <w:tblPrEx>
          <w:tblW w:w="149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526"/>
          <w:jc w:val="center"/>
        </w:trPr>
        <w:tc>
          <w:tcPr>
            <w:tcW w:w="745" w:type="dxa"/>
            <w:vAlign w:val="center"/>
          </w:tcPr>
          <w:p>
            <w:pPr>
              <w:keepNext w:val="0"/>
              <w:keepLines w:val="0"/>
              <w:widowControl/>
              <w:suppressLineNumbers w:val="0"/>
              <w:snapToGrid w:val="0"/>
              <w:spacing w:before="0" w:beforeLines="0" w:beforeAutospacing="0" w:after="0" w:afterLines="0" w:afterAutospacing="0"/>
              <w:ind w:left="0" w:right="0"/>
              <w:jc w:val="center"/>
              <w:rPr>
                <w:rFonts w:ascii="宋体" w:eastAsia="宋体" w:hAnsi="宋体" w:cs="宋体" w:hint="eastAsia"/>
                <w:b/>
                <w:bCs/>
                <w:color w:val="auto"/>
                <w:kern w:val="0"/>
                <w:sz w:val="21"/>
                <w:szCs w:val="21"/>
                <w:highlight w:val="none"/>
              </w:rPr>
            </w:pPr>
            <w:r>
              <w:rPr>
                <w:rFonts w:hint="eastAsia"/>
                <w:b/>
                <w:bCs/>
                <w:highlight w:val="none"/>
              </w:rPr>
              <w:t>序号</w:t>
            </w:r>
          </w:p>
        </w:tc>
        <w:tc>
          <w:tcPr>
            <w:tcW w:w="2763" w:type="dxa"/>
            <w:vAlign w:val="center"/>
          </w:tcPr>
          <w:p>
            <w:pPr>
              <w:keepNext w:val="0"/>
              <w:keepLines w:val="0"/>
              <w:widowControl/>
              <w:suppressLineNumbers w:val="0"/>
              <w:snapToGrid w:val="0"/>
              <w:spacing w:before="0" w:beforeLines="0" w:beforeAutospacing="0" w:after="0" w:afterLines="0" w:afterAutospacing="0"/>
              <w:ind w:left="0" w:right="0"/>
              <w:jc w:val="center"/>
              <w:rPr>
                <w:rFonts w:ascii="宋体" w:eastAsia="宋体" w:hAnsi="宋体" w:cs="宋体" w:hint="eastAsia"/>
                <w:b/>
                <w:bCs/>
                <w:color w:val="auto"/>
                <w:kern w:val="0"/>
                <w:sz w:val="21"/>
                <w:szCs w:val="21"/>
                <w:highlight w:val="none"/>
              </w:rPr>
            </w:pPr>
            <w:r>
              <w:rPr>
                <w:rFonts w:hint="eastAsia"/>
                <w:b/>
                <w:bCs/>
                <w:highlight w:val="none"/>
              </w:rPr>
              <w:t>产品名称</w:t>
            </w:r>
          </w:p>
        </w:tc>
        <w:tc>
          <w:tcPr>
            <w:tcW w:w="800" w:type="dxa"/>
            <w:vAlign w:val="center"/>
          </w:tcPr>
          <w:p>
            <w:pPr>
              <w:keepNext w:val="0"/>
              <w:keepLines w:val="0"/>
              <w:widowControl/>
              <w:suppressLineNumbers w:val="0"/>
              <w:snapToGrid w:val="0"/>
              <w:spacing w:before="0" w:beforeLines="0" w:beforeAutospacing="0" w:after="0" w:afterLines="0" w:afterAutospacing="0"/>
              <w:ind w:left="0" w:right="0"/>
              <w:jc w:val="center"/>
              <w:rPr>
                <w:rFonts w:ascii="宋体" w:eastAsia="宋体" w:hAnsi="宋体" w:cs="宋体" w:hint="default"/>
                <w:b/>
                <w:bCs/>
                <w:color w:val="auto"/>
                <w:kern w:val="0"/>
                <w:sz w:val="21"/>
                <w:szCs w:val="21"/>
                <w:highlight w:val="none"/>
                <w:lang w:val="en-US" w:eastAsia="zh-CN"/>
              </w:rPr>
            </w:pPr>
            <w:r>
              <w:rPr>
                <w:rFonts w:ascii="宋体" w:hAnsi="宋体" w:cs="宋体" w:hint="eastAsia"/>
                <w:b/>
                <w:bCs/>
                <w:color w:val="auto"/>
                <w:kern w:val="0"/>
                <w:sz w:val="21"/>
                <w:szCs w:val="21"/>
                <w:highlight w:val="none"/>
                <w:lang w:val="en-US" w:eastAsia="zh-CN"/>
              </w:rPr>
              <w:t>单位</w:t>
            </w:r>
          </w:p>
        </w:tc>
        <w:tc>
          <w:tcPr>
            <w:tcW w:w="793" w:type="dxa"/>
            <w:vAlign w:val="center"/>
          </w:tcPr>
          <w:p>
            <w:pPr>
              <w:keepNext w:val="0"/>
              <w:keepLines w:val="0"/>
              <w:widowControl/>
              <w:suppressLineNumbers w:val="0"/>
              <w:snapToGrid w:val="0"/>
              <w:spacing w:before="0" w:beforeLines="0" w:beforeAutospacing="0" w:after="0" w:afterLines="0" w:afterAutospacing="0"/>
              <w:ind w:left="0" w:right="0"/>
              <w:jc w:val="center"/>
              <w:rPr>
                <w:rFonts w:ascii="宋体" w:eastAsia="宋体" w:hAnsi="宋体" w:cs="宋体" w:hint="default"/>
                <w:b/>
                <w:bCs/>
                <w:color w:val="auto"/>
                <w:kern w:val="0"/>
                <w:sz w:val="21"/>
                <w:szCs w:val="21"/>
                <w:highlight w:val="none"/>
                <w:lang w:val="en-US" w:eastAsia="zh-CN"/>
              </w:rPr>
            </w:pPr>
            <w:r>
              <w:rPr>
                <w:rFonts w:ascii="宋体" w:hAnsi="宋体" w:cs="宋体" w:hint="eastAsia"/>
                <w:b/>
                <w:bCs/>
                <w:color w:val="auto"/>
                <w:kern w:val="0"/>
                <w:sz w:val="21"/>
                <w:szCs w:val="21"/>
                <w:highlight w:val="none"/>
                <w:lang w:val="en-US" w:eastAsia="zh-CN"/>
              </w:rPr>
              <w:t>数量</w:t>
            </w:r>
          </w:p>
        </w:tc>
        <w:tc>
          <w:tcPr>
            <w:tcW w:w="2030" w:type="dxa"/>
            <w:vAlign w:val="center"/>
          </w:tcPr>
          <w:p>
            <w:pPr>
              <w:keepNext w:val="0"/>
              <w:keepLines w:val="0"/>
              <w:widowControl/>
              <w:suppressLineNumbers w:val="0"/>
              <w:snapToGrid w:val="0"/>
              <w:spacing w:before="0" w:beforeLines="0" w:beforeAutospacing="0" w:after="0" w:afterLines="0" w:afterAutospacing="0"/>
              <w:ind w:left="0" w:right="0"/>
              <w:jc w:val="center"/>
              <w:rPr>
                <w:rFonts w:ascii="宋体" w:eastAsia="宋体" w:hAnsi="宋体" w:cs="宋体" w:hint="default"/>
                <w:b/>
                <w:bCs/>
                <w:color w:val="auto"/>
                <w:kern w:val="0"/>
                <w:sz w:val="21"/>
                <w:szCs w:val="21"/>
                <w:highlight w:val="none"/>
                <w:lang w:val="en-US" w:eastAsia="zh-CN"/>
              </w:rPr>
            </w:pPr>
            <w:r>
              <w:rPr>
                <w:rFonts w:ascii="宋体" w:hAnsi="宋体" w:cs="宋体" w:hint="eastAsia"/>
                <w:b/>
                <w:bCs/>
                <w:color w:val="auto"/>
                <w:kern w:val="0"/>
                <w:sz w:val="21"/>
                <w:szCs w:val="21"/>
                <w:highlight w:val="none"/>
                <w:lang w:val="en-US" w:eastAsia="zh-CN"/>
              </w:rPr>
              <w:t>报价限价（元）</w:t>
            </w:r>
          </w:p>
        </w:tc>
        <w:tc>
          <w:tcPr>
            <w:tcW w:w="1623" w:type="dxa"/>
            <w:vAlign w:val="center"/>
          </w:tcPr>
          <w:p>
            <w:pPr>
              <w:keepNext w:val="0"/>
              <w:keepLines w:val="0"/>
              <w:widowControl/>
              <w:suppressLineNumbers w:val="0"/>
              <w:snapToGrid w:val="0"/>
              <w:spacing w:before="0" w:beforeLines="0" w:beforeAutospacing="0" w:after="0" w:afterLines="0" w:afterAutospacing="0"/>
              <w:ind w:left="0" w:right="0"/>
              <w:jc w:val="center"/>
              <w:rPr>
                <w:rFonts w:ascii="宋体" w:eastAsia="宋体" w:hAnsi="宋体" w:cs="宋体" w:hint="eastAsia"/>
                <w:b/>
                <w:bCs/>
                <w:color w:val="auto"/>
                <w:kern w:val="0"/>
                <w:sz w:val="21"/>
                <w:szCs w:val="21"/>
                <w:highlight w:val="none"/>
                <w:lang w:val="en-US" w:eastAsia="zh-CN"/>
              </w:rPr>
            </w:pPr>
            <w:r>
              <w:rPr>
                <w:rFonts w:hint="eastAsia"/>
                <w:b/>
                <w:bCs/>
                <w:highlight w:val="none"/>
                <w:lang w:val="en-US" w:eastAsia="zh-CN"/>
              </w:rPr>
              <w:t>单价报价</w:t>
            </w:r>
            <w:r>
              <w:rPr>
                <w:rFonts w:ascii="宋体" w:hAnsi="宋体" w:cs="宋体" w:hint="eastAsia"/>
                <w:b/>
                <w:bCs/>
                <w:color w:val="auto"/>
                <w:kern w:val="0"/>
                <w:sz w:val="21"/>
                <w:szCs w:val="21"/>
                <w:highlight w:val="none"/>
                <w:lang w:val="en-US" w:eastAsia="zh-CN"/>
              </w:rPr>
              <w:t>（元）</w:t>
            </w:r>
          </w:p>
        </w:tc>
        <w:tc>
          <w:tcPr>
            <w:tcW w:w="1399" w:type="dxa"/>
            <w:vAlign w:val="center"/>
          </w:tcPr>
          <w:p>
            <w:pPr>
              <w:keepNext w:val="0"/>
              <w:keepLines w:val="0"/>
              <w:widowControl/>
              <w:suppressLineNumbers w:val="0"/>
              <w:snapToGrid w:val="0"/>
              <w:spacing w:before="0" w:beforeLines="0" w:beforeAutospacing="0" w:after="0" w:afterLines="0" w:afterAutospacing="0"/>
              <w:ind w:left="0" w:right="0"/>
              <w:jc w:val="center"/>
              <w:rPr>
                <w:rFonts w:hint="eastAsia"/>
                <w:b/>
                <w:bCs/>
                <w:highlight w:val="none"/>
              </w:rPr>
            </w:pPr>
            <w:r>
              <w:rPr>
                <w:rFonts w:hint="eastAsia"/>
                <w:b/>
                <w:bCs/>
                <w:highlight w:val="none"/>
              </w:rPr>
              <w:t>制造商</w:t>
            </w:r>
            <w:r>
              <w:rPr>
                <w:rFonts w:hint="eastAsia"/>
                <w:b/>
                <w:bCs/>
                <w:highlight w:val="none"/>
              </w:rPr>
              <w:tab/>
            </w:r>
          </w:p>
        </w:tc>
        <w:tc>
          <w:tcPr>
            <w:tcW w:w="2259" w:type="dxa"/>
            <w:vAlign w:val="center"/>
          </w:tcPr>
          <w:p>
            <w:pPr>
              <w:keepNext w:val="0"/>
              <w:keepLines w:val="0"/>
              <w:widowControl/>
              <w:suppressLineNumbers w:val="0"/>
              <w:snapToGrid w:val="0"/>
              <w:spacing w:before="0" w:beforeLines="0" w:beforeAutospacing="0" w:after="0" w:afterLines="0" w:afterAutospacing="0"/>
              <w:ind w:left="0" w:right="0"/>
              <w:jc w:val="center"/>
              <w:rPr>
                <w:rFonts w:ascii="宋体" w:eastAsia="宋体" w:hAnsi="宋体" w:cs="宋体" w:hint="eastAsia"/>
                <w:b/>
                <w:bCs/>
                <w:color w:val="auto"/>
                <w:kern w:val="0"/>
                <w:sz w:val="21"/>
                <w:szCs w:val="21"/>
                <w:highlight w:val="none"/>
                <w:lang w:val="en-US" w:eastAsia="zh-CN"/>
              </w:rPr>
            </w:pPr>
            <w:r>
              <w:rPr>
                <w:rFonts w:hint="eastAsia"/>
                <w:b/>
                <w:bCs/>
                <w:highlight w:val="none"/>
              </w:rPr>
              <w:tab/>
            </w:r>
            <w:r>
              <w:rPr>
                <w:rFonts w:hint="eastAsia"/>
                <w:b/>
                <w:bCs/>
                <w:highlight w:val="none"/>
              </w:rPr>
              <w:t>原产地、品牌、型号</w:t>
            </w:r>
          </w:p>
        </w:tc>
        <w:tc>
          <w:tcPr>
            <w:tcW w:w="1766" w:type="dxa"/>
            <w:vAlign w:val="center"/>
          </w:tcPr>
          <w:p>
            <w:pPr>
              <w:keepNext w:val="0"/>
              <w:keepLines w:val="0"/>
              <w:widowControl/>
              <w:suppressLineNumbers w:val="0"/>
              <w:snapToGrid w:val="0"/>
              <w:spacing w:before="0" w:beforeLines="0" w:beforeAutospacing="0" w:after="0" w:afterLines="0" w:afterAutospacing="0"/>
              <w:ind w:left="0" w:right="0"/>
              <w:jc w:val="center"/>
              <w:rPr>
                <w:rFonts w:ascii="宋体" w:eastAsia="宋体" w:hAnsi="宋体" w:cs="宋体" w:hint="eastAsia"/>
                <w:b/>
                <w:bCs/>
                <w:color w:val="auto"/>
                <w:kern w:val="0"/>
                <w:sz w:val="21"/>
                <w:szCs w:val="21"/>
                <w:highlight w:val="none"/>
                <w:lang w:val="en-US" w:eastAsia="zh-CN"/>
              </w:rPr>
            </w:pPr>
            <w:r>
              <w:rPr>
                <w:rFonts w:hint="eastAsia"/>
                <w:b/>
                <w:bCs/>
                <w:highlight w:val="none"/>
              </w:rPr>
              <w:t>报价</w:t>
            </w:r>
            <w:r>
              <w:rPr>
                <w:rFonts w:hint="eastAsia"/>
                <w:b/>
                <w:bCs/>
                <w:highlight w:val="none"/>
                <w:lang w:val="en-US" w:eastAsia="zh-CN"/>
              </w:rPr>
              <w:t>合计</w:t>
            </w:r>
            <w:r>
              <w:rPr>
                <w:rFonts w:hint="eastAsia"/>
                <w:b/>
                <w:bCs/>
                <w:highlight w:val="none"/>
              </w:rPr>
              <w:t>（元）</w:t>
            </w:r>
          </w:p>
        </w:tc>
        <w:tc>
          <w:tcPr>
            <w:tcW w:w="741" w:type="dxa"/>
            <w:vAlign w:val="center"/>
          </w:tcPr>
          <w:p>
            <w:pPr>
              <w:keepNext w:val="0"/>
              <w:keepLines w:val="0"/>
              <w:widowControl/>
              <w:suppressLineNumbers w:val="0"/>
              <w:snapToGrid w:val="0"/>
              <w:spacing w:before="0" w:beforeLines="0" w:beforeAutospacing="0" w:after="0" w:afterLines="0" w:afterAutospacing="0"/>
              <w:ind w:left="0" w:right="0"/>
              <w:jc w:val="center"/>
              <w:rPr>
                <w:rFonts w:ascii="宋体" w:eastAsia="宋体" w:hAnsi="宋体" w:cs="宋体" w:hint="eastAsia"/>
                <w:b/>
                <w:bCs/>
                <w:color w:val="auto"/>
                <w:kern w:val="0"/>
                <w:sz w:val="21"/>
                <w:szCs w:val="21"/>
                <w:highlight w:val="none"/>
                <w:lang w:val="en-US" w:eastAsia="zh-CN"/>
              </w:rPr>
            </w:pPr>
            <w:r>
              <w:rPr>
                <w:rFonts w:hint="eastAsia"/>
                <w:b/>
                <w:bCs/>
                <w:highlight w:val="none"/>
              </w:rPr>
              <w:tab/>
            </w:r>
            <w:r>
              <w:rPr>
                <w:rFonts w:hint="eastAsia"/>
                <w:b/>
                <w:bCs/>
                <w:highlight w:val="none"/>
              </w:rPr>
              <w:t>备注</w:t>
            </w:r>
          </w:p>
        </w:tc>
      </w:tr>
      <w:tr>
        <w:tblPrEx>
          <w:tblW w:w="14919" w:type="dxa"/>
          <w:jc w:val="center"/>
          <w:tblLayout w:type="fixed"/>
          <w:tblCellMar>
            <w:top w:w="0" w:type="dxa"/>
            <w:left w:w="108" w:type="dxa"/>
            <w:bottom w:w="0" w:type="dxa"/>
            <w:right w:w="108" w:type="dxa"/>
          </w:tblCellMar>
        </w:tblPrEx>
        <w:trPr>
          <w:trHeight w:val="526"/>
          <w:jc w:val="center"/>
        </w:trPr>
        <w:tc>
          <w:tcPr>
            <w:tcW w:w="745" w:type="dxa"/>
            <w:vAlign w:val="center"/>
          </w:tcPr>
          <w:p>
            <w:pPr>
              <w:keepNext w:val="0"/>
              <w:keepLines w:val="0"/>
              <w:widowControl/>
              <w:suppressLineNumbers w:val="0"/>
              <w:snapToGrid w:val="0"/>
              <w:spacing w:before="0" w:beforeLines="0" w:beforeAutospacing="0" w:after="0" w:afterLines="0" w:afterAutospacing="0"/>
              <w:ind w:left="0" w:right="0"/>
              <w:jc w:val="center"/>
              <w:rPr>
                <w:rFonts w:ascii="宋体" w:eastAsia="宋体" w:hAnsi="宋体" w:cs="宋体" w:hint="eastAsia"/>
                <w:color w:val="auto"/>
                <w:kern w:val="0"/>
                <w:sz w:val="21"/>
                <w:szCs w:val="21"/>
                <w:highlight w:val="none"/>
              </w:rPr>
            </w:pPr>
            <w:r>
              <w:rPr>
                <w:rFonts w:ascii="宋体" w:eastAsia="宋体" w:hAnsi="宋体" w:cs="宋体" w:hint="eastAsia"/>
                <w:color w:val="auto"/>
                <w:kern w:val="0"/>
                <w:sz w:val="21"/>
                <w:szCs w:val="21"/>
                <w:highlight w:val="none"/>
              </w:rPr>
              <w:t>1</w:t>
            </w:r>
          </w:p>
        </w:tc>
        <w:tc>
          <w:tcPr>
            <w:tcW w:w="2763" w:type="dxa"/>
            <w:vAlign w:val="center"/>
          </w:tcPr>
          <w:p>
            <w:pPr>
              <w:keepNext w:val="0"/>
              <w:keepLines w:val="0"/>
              <w:widowControl/>
              <w:suppressLineNumbers w:val="0"/>
              <w:adjustRightInd w:val="0"/>
              <w:snapToGrid w:val="0"/>
              <w:spacing w:before="0" w:beforeLines="0" w:beforeAutospacing="0" w:after="0" w:afterLines="0" w:afterAutospacing="0"/>
              <w:ind w:left="0" w:right="0" w:leftChars="0" w:rightChars="0"/>
              <w:jc w:val="center"/>
              <w:rPr>
                <w:rFonts w:ascii="宋体" w:eastAsia="宋体" w:hAnsi="宋体" w:cs="宋体" w:hint="eastAsia"/>
                <w:color w:val="auto"/>
                <w:kern w:val="0"/>
                <w:sz w:val="21"/>
                <w:szCs w:val="21"/>
                <w:highlight w:val="none"/>
              </w:rPr>
            </w:pPr>
            <w:r>
              <w:rPr>
                <w:rFonts w:ascii="宋体" w:eastAsia="宋体" w:hAnsi="宋体" w:cs="宋体" w:hint="eastAsia"/>
                <w:color w:val="auto"/>
                <w:kern w:val="0"/>
                <w:sz w:val="21"/>
                <w:szCs w:val="21"/>
                <w:highlight w:val="none"/>
              </w:rPr>
              <w:t>智慧物联网冷库</w:t>
            </w:r>
          </w:p>
        </w:tc>
        <w:tc>
          <w:tcPr>
            <w:tcW w:w="800" w:type="dxa"/>
            <w:vAlign w:val="center"/>
          </w:tcPr>
          <w:p>
            <w:pPr>
              <w:keepNext w:val="0"/>
              <w:keepLines w:val="0"/>
              <w:widowControl/>
              <w:suppressLineNumbers w:val="0"/>
              <w:adjustRightInd w:val="0"/>
              <w:snapToGrid w:val="0"/>
              <w:spacing w:before="0" w:beforeLines="0" w:beforeAutospacing="0" w:after="0" w:afterLines="0" w:afterAutospacing="0"/>
              <w:ind w:left="0" w:right="0" w:leftChars="0" w:rightChars="0"/>
              <w:jc w:val="center"/>
              <w:rPr>
                <w:rFonts w:ascii="宋体" w:eastAsia="宋体" w:hAnsi="宋体" w:cs="宋体" w:hint="eastAsia"/>
                <w:color w:val="auto"/>
                <w:kern w:val="0"/>
                <w:sz w:val="21"/>
                <w:szCs w:val="21"/>
                <w:highlight w:val="none"/>
              </w:rPr>
            </w:pPr>
            <w:r>
              <w:rPr>
                <w:rFonts w:ascii="宋体" w:eastAsia="宋体" w:hAnsi="宋体" w:cs="宋体" w:hint="eastAsia"/>
                <w:color w:val="auto"/>
                <w:kern w:val="0"/>
                <w:sz w:val="21"/>
                <w:szCs w:val="21"/>
                <w:highlight w:val="none"/>
                <w:lang w:val="en-US" w:eastAsia="zh-CN"/>
              </w:rPr>
              <w:t>套</w:t>
            </w:r>
            <w:r>
              <w:rPr>
                <w:rFonts w:ascii="宋体" w:eastAsia="宋体" w:hAnsi="宋体" w:cs="宋体" w:hint="eastAsia"/>
                <w:color w:val="auto"/>
                <w:kern w:val="0"/>
                <w:sz w:val="21"/>
                <w:szCs w:val="21"/>
                <w:highlight w:val="none"/>
              </w:rPr>
              <w:t>　</w:t>
            </w:r>
          </w:p>
        </w:tc>
        <w:tc>
          <w:tcPr>
            <w:tcW w:w="793" w:type="dxa"/>
            <w:vAlign w:val="center"/>
          </w:tcPr>
          <w:p>
            <w:pPr>
              <w:keepNext w:val="0"/>
              <w:keepLines w:val="0"/>
              <w:widowControl/>
              <w:suppressLineNumbers w:val="0"/>
              <w:adjustRightInd w:val="0"/>
              <w:snapToGrid w:val="0"/>
              <w:spacing w:before="0" w:beforeLines="0" w:beforeAutospacing="0" w:after="0" w:afterLines="0" w:afterAutospacing="0"/>
              <w:ind w:left="0" w:right="0" w:leftChars="0" w:rightChars="0"/>
              <w:jc w:val="center"/>
              <w:rPr>
                <w:rFonts w:ascii="宋体" w:eastAsia="宋体" w:hAnsi="宋体" w:cs="宋体" w:hint="eastAsia"/>
                <w:color w:val="auto"/>
                <w:kern w:val="0"/>
                <w:sz w:val="21"/>
                <w:szCs w:val="21"/>
                <w:highlight w:val="none"/>
              </w:rPr>
            </w:pPr>
            <w:r>
              <w:rPr>
                <w:rFonts w:ascii="宋体" w:eastAsia="宋体" w:hAnsi="宋体" w:cs="宋体" w:hint="eastAsia"/>
                <w:color w:val="auto"/>
                <w:kern w:val="0"/>
                <w:sz w:val="21"/>
                <w:szCs w:val="21"/>
                <w:highlight w:val="none"/>
                <w:lang w:val="en-US" w:eastAsia="zh-CN"/>
              </w:rPr>
              <w:t>1</w:t>
            </w:r>
            <w:r>
              <w:rPr>
                <w:rFonts w:ascii="宋体" w:eastAsia="宋体" w:hAnsi="宋体" w:cs="宋体" w:hint="eastAsia"/>
                <w:color w:val="auto"/>
                <w:kern w:val="0"/>
                <w:sz w:val="21"/>
                <w:szCs w:val="21"/>
                <w:highlight w:val="none"/>
              </w:rPr>
              <w:t>　</w:t>
            </w:r>
          </w:p>
        </w:tc>
        <w:tc>
          <w:tcPr>
            <w:tcW w:w="2030" w:type="dxa"/>
            <w:vAlign w:val="center"/>
          </w:tcPr>
          <w:p>
            <w:pPr>
              <w:keepNext w:val="0"/>
              <w:keepLines w:val="0"/>
              <w:widowControl/>
              <w:suppressLineNumbers w:val="0"/>
              <w:adjustRightInd w:val="0"/>
              <w:snapToGrid w:val="0"/>
              <w:spacing w:before="0" w:beforeLines="0" w:beforeAutospacing="0" w:after="0" w:afterLines="0" w:afterAutospacing="0"/>
              <w:ind w:left="0" w:right="0" w:leftChars="0" w:rightChars="0"/>
              <w:jc w:val="center"/>
              <w:rPr>
                <w:rFonts w:ascii="宋体" w:eastAsia="宋体" w:hAnsi="宋体" w:cs="宋体" w:hint="eastAsia"/>
                <w:color w:val="auto"/>
                <w:kern w:val="0"/>
                <w:sz w:val="21"/>
                <w:szCs w:val="21"/>
                <w:highlight w:val="none"/>
                <w:lang w:val="en-US" w:eastAsia="zh-CN"/>
              </w:rPr>
            </w:pPr>
            <w:r>
              <w:rPr>
                <w:rFonts w:ascii="宋体" w:eastAsia="宋体" w:hAnsi="宋体" w:cs="宋体" w:hint="eastAsia"/>
                <w:color w:val="auto"/>
                <w:kern w:val="0"/>
                <w:sz w:val="21"/>
                <w:szCs w:val="21"/>
                <w:highlight w:val="none"/>
                <w:lang w:val="en-US" w:eastAsia="zh-CN"/>
              </w:rPr>
              <w:t>3,2</w:t>
            </w:r>
            <w:r>
              <w:rPr>
                <w:rFonts w:ascii="宋体" w:hAnsi="宋体" w:cs="宋体" w:hint="eastAsia"/>
                <w:color w:val="auto"/>
                <w:kern w:val="0"/>
                <w:sz w:val="21"/>
                <w:szCs w:val="21"/>
                <w:highlight w:val="none"/>
                <w:lang w:val="en-US" w:eastAsia="zh-CN"/>
              </w:rPr>
              <w:t>0</w:t>
            </w:r>
            <w:r>
              <w:rPr>
                <w:rFonts w:ascii="宋体" w:eastAsia="宋体" w:hAnsi="宋体" w:cs="宋体" w:hint="eastAsia"/>
                <w:color w:val="auto"/>
                <w:kern w:val="0"/>
                <w:sz w:val="21"/>
                <w:szCs w:val="21"/>
                <w:highlight w:val="none"/>
                <w:lang w:val="en-US" w:eastAsia="zh-CN"/>
              </w:rPr>
              <w:t>0,000.00</w:t>
            </w:r>
          </w:p>
        </w:tc>
        <w:tc>
          <w:tcPr>
            <w:tcW w:w="1623" w:type="dxa"/>
            <w:vAlign w:val="center"/>
          </w:tcPr>
          <w:p>
            <w:pPr>
              <w:keepNext w:val="0"/>
              <w:keepLines w:val="0"/>
              <w:widowControl/>
              <w:suppressLineNumbers w:val="0"/>
              <w:adjustRightInd w:val="0"/>
              <w:snapToGrid w:val="0"/>
              <w:spacing w:before="0" w:beforeLines="0" w:beforeAutospacing="0" w:after="0" w:afterLines="0" w:afterAutospacing="0"/>
              <w:ind w:left="0" w:right="0" w:leftChars="0" w:rightChars="0"/>
              <w:jc w:val="center"/>
              <w:rPr>
                <w:rFonts w:ascii="宋体" w:eastAsia="宋体" w:hAnsi="宋体" w:cs="宋体" w:hint="eastAsia"/>
                <w:color w:val="auto"/>
                <w:kern w:val="0"/>
                <w:sz w:val="21"/>
                <w:szCs w:val="21"/>
                <w:highlight w:val="none"/>
                <w:lang w:val="en-US" w:eastAsia="zh-CN"/>
              </w:rPr>
            </w:pPr>
          </w:p>
        </w:tc>
        <w:tc>
          <w:tcPr>
            <w:tcW w:w="1399" w:type="dxa"/>
            <w:vAlign w:val="center"/>
          </w:tcPr>
          <w:p>
            <w:pPr>
              <w:keepNext w:val="0"/>
              <w:keepLines w:val="0"/>
              <w:widowControl/>
              <w:suppressLineNumbers w:val="0"/>
              <w:adjustRightInd w:val="0"/>
              <w:snapToGrid w:val="0"/>
              <w:spacing w:before="0" w:beforeLines="0" w:beforeAutospacing="0" w:after="0" w:afterLines="0" w:afterAutospacing="0"/>
              <w:ind w:left="0" w:right="0" w:leftChars="0" w:rightChars="0"/>
              <w:jc w:val="center"/>
              <w:rPr>
                <w:rFonts w:ascii="宋体" w:eastAsia="宋体" w:hAnsi="宋体" w:cs="宋体" w:hint="eastAsia"/>
                <w:color w:val="auto"/>
                <w:kern w:val="0"/>
                <w:sz w:val="21"/>
                <w:szCs w:val="21"/>
                <w:highlight w:val="none"/>
                <w:lang w:val="en-US" w:eastAsia="zh-CN"/>
              </w:rPr>
            </w:pPr>
          </w:p>
        </w:tc>
        <w:tc>
          <w:tcPr>
            <w:tcW w:w="2259" w:type="dxa"/>
            <w:vAlign w:val="center"/>
          </w:tcPr>
          <w:p>
            <w:pPr>
              <w:keepNext w:val="0"/>
              <w:keepLines w:val="0"/>
              <w:widowControl/>
              <w:suppressLineNumbers w:val="0"/>
              <w:snapToGrid w:val="0"/>
              <w:spacing w:before="0" w:beforeLines="0" w:beforeAutospacing="0" w:after="0" w:afterLines="0" w:afterAutospacing="0"/>
              <w:ind w:left="0" w:right="0"/>
              <w:jc w:val="center"/>
              <w:rPr>
                <w:rFonts w:ascii="宋体" w:eastAsia="宋体" w:hAnsi="宋体" w:cs="宋体" w:hint="eastAsia"/>
                <w:color w:val="auto"/>
                <w:kern w:val="0"/>
                <w:sz w:val="21"/>
                <w:szCs w:val="21"/>
                <w:highlight w:val="none"/>
                <w:lang w:val="en-US" w:eastAsia="zh-CN"/>
              </w:rPr>
            </w:pPr>
          </w:p>
        </w:tc>
        <w:tc>
          <w:tcPr>
            <w:tcW w:w="1766" w:type="dxa"/>
            <w:vAlign w:val="center"/>
          </w:tcPr>
          <w:p>
            <w:pPr>
              <w:keepNext w:val="0"/>
              <w:keepLines w:val="0"/>
              <w:widowControl/>
              <w:suppressLineNumbers w:val="0"/>
              <w:snapToGrid w:val="0"/>
              <w:spacing w:before="0" w:beforeLines="0" w:beforeAutospacing="0" w:after="0" w:afterLines="0" w:afterAutospacing="0"/>
              <w:ind w:left="0" w:right="0"/>
              <w:jc w:val="center"/>
              <w:rPr>
                <w:rFonts w:ascii="宋体" w:eastAsia="宋体" w:hAnsi="宋体" w:cs="宋体" w:hint="eastAsia"/>
                <w:color w:val="auto"/>
                <w:kern w:val="0"/>
                <w:sz w:val="21"/>
                <w:szCs w:val="21"/>
                <w:highlight w:val="none"/>
                <w:lang w:val="en-US" w:eastAsia="zh-CN"/>
              </w:rPr>
            </w:pPr>
          </w:p>
        </w:tc>
        <w:tc>
          <w:tcPr>
            <w:tcW w:w="741" w:type="dxa"/>
            <w:vAlign w:val="center"/>
          </w:tcPr>
          <w:p>
            <w:pPr>
              <w:keepNext w:val="0"/>
              <w:keepLines w:val="0"/>
              <w:widowControl/>
              <w:suppressLineNumbers w:val="0"/>
              <w:snapToGrid w:val="0"/>
              <w:spacing w:before="0" w:beforeLines="0" w:beforeAutospacing="0" w:after="0" w:afterLines="0" w:afterAutospacing="0"/>
              <w:ind w:left="0" w:right="0"/>
              <w:jc w:val="center"/>
              <w:rPr>
                <w:rFonts w:ascii="宋体" w:eastAsia="宋体" w:hAnsi="宋体" w:cs="宋体" w:hint="eastAsia"/>
                <w:color w:val="auto"/>
                <w:kern w:val="0"/>
                <w:sz w:val="21"/>
                <w:szCs w:val="21"/>
                <w:highlight w:val="none"/>
                <w:lang w:val="en-US" w:eastAsia="zh-CN"/>
              </w:rPr>
            </w:pPr>
          </w:p>
        </w:tc>
      </w:tr>
      <w:tr>
        <w:tblPrEx>
          <w:tblW w:w="14919" w:type="dxa"/>
          <w:jc w:val="center"/>
          <w:tblLayout w:type="fixed"/>
          <w:tblCellMar>
            <w:top w:w="0" w:type="dxa"/>
            <w:left w:w="108" w:type="dxa"/>
            <w:bottom w:w="0" w:type="dxa"/>
            <w:right w:w="108" w:type="dxa"/>
          </w:tblCellMar>
        </w:tblPrEx>
        <w:trPr>
          <w:trHeight w:val="567"/>
          <w:jc w:val="center"/>
        </w:trPr>
        <w:tc>
          <w:tcPr>
            <w:tcW w:w="745" w:type="dxa"/>
            <w:vAlign w:val="center"/>
          </w:tcPr>
          <w:p>
            <w:pPr>
              <w:keepNext w:val="0"/>
              <w:keepLines w:val="0"/>
              <w:widowControl/>
              <w:suppressLineNumbers w:val="0"/>
              <w:snapToGrid w:val="0"/>
              <w:spacing w:before="0" w:beforeLines="0" w:beforeAutospacing="0" w:after="0" w:afterLines="0" w:afterAutospacing="0"/>
              <w:ind w:left="0" w:right="0"/>
              <w:jc w:val="center"/>
              <w:rPr>
                <w:rFonts w:ascii="宋体" w:eastAsia="宋体" w:hAnsi="宋体" w:cs="宋体" w:hint="eastAsia"/>
                <w:color w:val="auto"/>
                <w:kern w:val="0"/>
                <w:sz w:val="21"/>
                <w:szCs w:val="21"/>
                <w:highlight w:val="none"/>
              </w:rPr>
            </w:pPr>
            <w:r>
              <w:rPr>
                <w:rFonts w:ascii="宋体" w:eastAsia="宋体" w:hAnsi="宋体" w:cs="宋体" w:hint="eastAsia"/>
                <w:color w:val="auto"/>
                <w:kern w:val="0"/>
                <w:sz w:val="21"/>
                <w:szCs w:val="21"/>
                <w:highlight w:val="none"/>
              </w:rPr>
              <w:t>2</w:t>
            </w:r>
          </w:p>
        </w:tc>
        <w:tc>
          <w:tcPr>
            <w:tcW w:w="2763" w:type="dxa"/>
            <w:vAlign w:val="center"/>
          </w:tcPr>
          <w:p>
            <w:pPr>
              <w:keepNext w:val="0"/>
              <w:keepLines w:val="0"/>
              <w:widowControl/>
              <w:suppressLineNumbers w:val="0"/>
              <w:adjustRightInd w:val="0"/>
              <w:snapToGrid w:val="0"/>
              <w:spacing w:before="0" w:beforeLines="0" w:beforeAutospacing="0" w:after="0" w:afterLines="0" w:afterAutospacing="0"/>
              <w:ind w:left="0" w:right="0" w:leftChars="0" w:rightChars="0"/>
              <w:jc w:val="center"/>
              <w:rPr>
                <w:rFonts w:ascii="宋体" w:eastAsia="宋体" w:hAnsi="宋体" w:cs="宋体" w:hint="eastAsia"/>
                <w:color w:val="auto"/>
                <w:kern w:val="0"/>
                <w:sz w:val="21"/>
                <w:szCs w:val="21"/>
                <w:highlight w:val="none"/>
              </w:rPr>
            </w:pPr>
            <w:r>
              <w:rPr>
                <w:rFonts w:ascii="宋体" w:eastAsia="宋体" w:hAnsi="宋体" w:cs="宋体" w:hint="eastAsia"/>
                <w:color w:val="auto"/>
                <w:kern w:val="0"/>
                <w:sz w:val="21"/>
                <w:szCs w:val="21"/>
                <w:highlight w:val="none"/>
              </w:rPr>
              <w:t>智能常温库</w:t>
            </w:r>
          </w:p>
        </w:tc>
        <w:tc>
          <w:tcPr>
            <w:tcW w:w="800" w:type="dxa"/>
            <w:shd w:val="clear" w:color="auto" w:fill="auto"/>
            <w:vAlign w:val="center"/>
          </w:tcPr>
          <w:p>
            <w:pPr>
              <w:keepNext w:val="0"/>
              <w:keepLines w:val="0"/>
              <w:widowControl/>
              <w:suppressLineNumbers w:val="0"/>
              <w:adjustRightInd w:val="0"/>
              <w:snapToGrid w:val="0"/>
              <w:spacing w:before="0" w:beforeLines="0" w:beforeAutospacing="0" w:after="0" w:afterLines="0" w:afterAutospacing="0"/>
              <w:ind w:left="0" w:right="0" w:leftChars="0" w:rightChars="0"/>
              <w:jc w:val="center"/>
              <w:rPr>
                <w:rFonts w:ascii="宋体" w:eastAsia="宋体" w:hAnsi="宋体" w:cs="宋体" w:hint="eastAsia"/>
                <w:color w:val="auto"/>
                <w:kern w:val="0"/>
                <w:sz w:val="21"/>
                <w:szCs w:val="21"/>
                <w:highlight w:val="none"/>
              </w:rPr>
            </w:pPr>
            <w:r>
              <w:rPr>
                <w:rFonts w:ascii="宋体" w:eastAsia="宋体" w:hAnsi="宋体" w:cs="宋体" w:hint="eastAsia"/>
                <w:color w:val="auto"/>
                <w:kern w:val="0"/>
                <w:sz w:val="21"/>
                <w:szCs w:val="21"/>
                <w:highlight w:val="none"/>
                <w:lang w:val="en-US" w:eastAsia="zh-CN"/>
              </w:rPr>
              <w:t>套</w:t>
            </w:r>
            <w:r>
              <w:rPr>
                <w:rFonts w:ascii="宋体" w:eastAsia="宋体" w:hAnsi="宋体" w:cs="宋体" w:hint="eastAsia"/>
                <w:color w:val="auto"/>
                <w:kern w:val="0"/>
                <w:sz w:val="21"/>
                <w:szCs w:val="21"/>
                <w:highlight w:val="none"/>
              </w:rPr>
              <w:t>　</w:t>
            </w:r>
          </w:p>
        </w:tc>
        <w:tc>
          <w:tcPr>
            <w:tcW w:w="793" w:type="dxa"/>
            <w:shd w:val="clear" w:color="auto" w:fill="auto"/>
            <w:vAlign w:val="center"/>
          </w:tcPr>
          <w:p>
            <w:pPr>
              <w:keepNext w:val="0"/>
              <w:keepLines w:val="0"/>
              <w:widowControl/>
              <w:suppressLineNumbers w:val="0"/>
              <w:adjustRightInd w:val="0"/>
              <w:snapToGrid w:val="0"/>
              <w:spacing w:before="0" w:beforeLines="0" w:beforeAutospacing="0" w:after="0" w:afterLines="0" w:afterAutospacing="0"/>
              <w:ind w:left="0" w:right="0" w:leftChars="0" w:rightChars="0"/>
              <w:jc w:val="center"/>
              <w:rPr>
                <w:rFonts w:ascii="宋体" w:eastAsia="宋体" w:hAnsi="宋体" w:cs="宋体" w:hint="eastAsia"/>
                <w:color w:val="auto"/>
                <w:kern w:val="0"/>
                <w:sz w:val="21"/>
                <w:szCs w:val="21"/>
                <w:highlight w:val="none"/>
              </w:rPr>
            </w:pPr>
            <w:r>
              <w:rPr>
                <w:rFonts w:ascii="宋体" w:eastAsia="宋体" w:hAnsi="宋体" w:cs="宋体" w:hint="eastAsia"/>
                <w:color w:val="auto"/>
                <w:kern w:val="0"/>
                <w:sz w:val="21"/>
                <w:szCs w:val="21"/>
                <w:highlight w:val="none"/>
                <w:lang w:val="en-US" w:eastAsia="zh-CN"/>
              </w:rPr>
              <w:t>1</w:t>
            </w:r>
            <w:r>
              <w:rPr>
                <w:rFonts w:ascii="宋体" w:eastAsia="宋体" w:hAnsi="宋体" w:cs="宋体" w:hint="eastAsia"/>
                <w:color w:val="auto"/>
                <w:kern w:val="0"/>
                <w:sz w:val="21"/>
                <w:szCs w:val="21"/>
                <w:highlight w:val="none"/>
              </w:rPr>
              <w:t>　</w:t>
            </w:r>
          </w:p>
        </w:tc>
        <w:tc>
          <w:tcPr>
            <w:tcW w:w="2030" w:type="dxa"/>
            <w:vAlign w:val="center"/>
          </w:tcPr>
          <w:p>
            <w:pPr>
              <w:keepNext w:val="0"/>
              <w:keepLines w:val="0"/>
              <w:widowControl/>
              <w:suppressLineNumbers w:val="0"/>
              <w:adjustRightInd w:val="0"/>
              <w:snapToGrid w:val="0"/>
              <w:spacing w:before="0" w:beforeLines="0" w:beforeAutospacing="0" w:after="0" w:afterLines="0" w:afterAutospacing="0"/>
              <w:ind w:left="0" w:right="0" w:leftChars="0" w:rightChars="0"/>
              <w:jc w:val="center"/>
              <w:rPr>
                <w:rFonts w:ascii="宋体" w:eastAsia="宋体" w:hAnsi="宋体" w:cs="宋体" w:hint="eastAsia"/>
                <w:color w:val="auto"/>
                <w:kern w:val="0"/>
                <w:sz w:val="21"/>
                <w:szCs w:val="21"/>
                <w:highlight w:val="none"/>
                <w:lang w:val="en-US" w:eastAsia="zh-CN"/>
              </w:rPr>
            </w:pPr>
            <w:r>
              <w:rPr>
                <w:rFonts w:ascii="宋体" w:hAnsi="宋体" w:cs="宋体" w:hint="eastAsia"/>
                <w:color w:val="auto"/>
                <w:kern w:val="0"/>
                <w:sz w:val="21"/>
                <w:szCs w:val="21"/>
                <w:highlight w:val="none"/>
                <w:lang w:val="en-US" w:eastAsia="zh-CN"/>
              </w:rPr>
              <w:t>680,000.</w:t>
            </w:r>
            <w:r>
              <w:rPr>
                <w:rFonts w:ascii="宋体" w:eastAsia="宋体" w:hAnsi="宋体" w:cs="宋体" w:hint="eastAsia"/>
                <w:color w:val="auto"/>
                <w:kern w:val="0"/>
                <w:sz w:val="21"/>
                <w:szCs w:val="21"/>
                <w:highlight w:val="none"/>
                <w:lang w:val="en-US" w:eastAsia="zh-CN"/>
              </w:rPr>
              <w:t>00</w:t>
            </w:r>
          </w:p>
        </w:tc>
        <w:tc>
          <w:tcPr>
            <w:tcW w:w="1623" w:type="dxa"/>
            <w:vAlign w:val="center"/>
          </w:tcPr>
          <w:p>
            <w:pPr>
              <w:keepNext w:val="0"/>
              <w:keepLines w:val="0"/>
              <w:widowControl/>
              <w:suppressLineNumbers w:val="0"/>
              <w:adjustRightInd w:val="0"/>
              <w:snapToGrid w:val="0"/>
              <w:spacing w:before="0" w:beforeLines="0" w:beforeAutospacing="0" w:after="0" w:afterLines="0" w:afterAutospacing="0"/>
              <w:ind w:left="0" w:right="0" w:leftChars="0" w:rightChars="0"/>
              <w:jc w:val="center"/>
              <w:rPr>
                <w:rFonts w:ascii="宋体" w:eastAsia="宋体" w:hAnsi="宋体" w:cs="宋体" w:hint="eastAsia"/>
                <w:color w:val="auto"/>
                <w:kern w:val="0"/>
                <w:sz w:val="21"/>
                <w:szCs w:val="21"/>
                <w:highlight w:val="none"/>
                <w:lang w:val="en-US" w:eastAsia="zh-CN"/>
              </w:rPr>
            </w:pPr>
          </w:p>
        </w:tc>
        <w:tc>
          <w:tcPr>
            <w:tcW w:w="1399" w:type="dxa"/>
            <w:vAlign w:val="center"/>
          </w:tcPr>
          <w:p>
            <w:pPr>
              <w:keepNext w:val="0"/>
              <w:keepLines w:val="0"/>
              <w:widowControl/>
              <w:suppressLineNumbers w:val="0"/>
              <w:adjustRightInd w:val="0"/>
              <w:snapToGrid w:val="0"/>
              <w:spacing w:before="0" w:beforeLines="0" w:beforeAutospacing="0" w:after="0" w:afterLines="0" w:afterAutospacing="0"/>
              <w:ind w:left="0" w:right="0" w:leftChars="0" w:rightChars="0"/>
              <w:jc w:val="center"/>
              <w:rPr>
                <w:rFonts w:ascii="宋体" w:eastAsia="宋体" w:hAnsi="宋体" w:cs="宋体" w:hint="eastAsia"/>
                <w:color w:val="auto"/>
                <w:kern w:val="0"/>
                <w:sz w:val="21"/>
                <w:szCs w:val="21"/>
                <w:highlight w:val="none"/>
                <w:lang w:val="en-US" w:eastAsia="zh-CN"/>
              </w:rPr>
            </w:pPr>
          </w:p>
        </w:tc>
        <w:tc>
          <w:tcPr>
            <w:tcW w:w="2259" w:type="dxa"/>
            <w:vAlign w:val="center"/>
          </w:tcPr>
          <w:p>
            <w:pPr>
              <w:keepNext w:val="0"/>
              <w:keepLines w:val="0"/>
              <w:widowControl/>
              <w:suppressLineNumbers w:val="0"/>
              <w:snapToGrid w:val="0"/>
              <w:spacing w:before="0" w:beforeLines="0" w:beforeAutospacing="0" w:after="0" w:afterLines="0" w:afterAutospacing="0"/>
              <w:ind w:left="0" w:right="0"/>
              <w:jc w:val="center"/>
              <w:rPr>
                <w:rFonts w:ascii="宋体" w:eastAsia="宋体" w:hAnsi="宋体" w:cs="宋体" w:hint="eastAsia"/>
                <w:color w:val="auto"/>
                <w:kern w:val="0"/>
                <w:sz w:val="21"/>
                <w:szCs w:val="21"/>
                <w:highlight w:val="none"/>
                <w:lang w:val="en-US" w:eastAsia="zh-CN"/>
              </w:rPr>
            </w:pPr>
          </w:p>
        </w:tc>
        <w:tc>
          <w:tcPr>
            <w:tcW w:w="1766" w:type="dxa"/>
            <w:vAlign w:val="center"/>
          </w:tcPr>
          <w:p>
            <w:pPr>
              <w:keepNext w:val="0"/>
              <w:keepLines w:val="0"/>
              <w:widowControl/>
              <w:suppressLineNumbers w:val="0"/>
              <w:snapToGrid w:val="0"/>
              <w:spacing w:before="0" w:beforeLines="0" w:beforeAutospacing="0" w:after="0" w:afterLines="0" w:afterAutospacing="0"/>
              <w:ind w:left="0" w:right="0"/>
              <w:jc w:val="center"/>
              <w:rPr>
                <w:rFonts w:ascii="宋体" w:eastAsia="宋体" w:hAnsi="宋体" w:cs="宋体" w:hint="eastAsia"/>
                <w:color w:val="auto"/>
                <w:kern w:val="0"/>
                <w:sz w:val="21"/>
                <w:szCs w:val="21"/>
                <w:highlight w:val="none"/>
                <w:lang w:val="en-US" w:eastAsia="zh-CN"/>
              </w:rPr>
            </w:pPr>
          </w:p>
        </w:tc>
        <w:tc>
          <w:tcPr>
            <w:tcW w:w="741" w:type="dxa"/>
            <w:vAlign w:val="center"/>
          </w:tcPr>
          <w:p>
            <w:pPr>
              <w:keepNext w:val="0"/>
              <w:keepLines w:val="0"/>
              <w:widowControl/>
              <w:suppressLineNumbers w:val="0"/>
              <w:snapToGrid w:val="0"/>
              <w:spacing w:before="0" w:beforeLines="0" w:beforeAutospacing="0" w:after="0" w:afterLines="0" w:afterAutospacing="0"/>
              <w:ind w:left="0" w:right="0"/>
              <w:jc w:val="center"/>
              <w:rPr>
                <w:rFonts w:ascii="宋体" w:eastAsia="宋体" w:hAnsi="宋体" w:cs="宋体" w:hint="eastAsia"/>
                <w:color w:val="auto"/>
                <w:kern w:val="0"/>
                <w:sz w:val="21"/>
                <w:szCs w:val="21"/>
                <w:highlight w:val="none"/>
                <w:lang w:val="en-US" w:eastAsia="zh-CN"/>
              </w:rPr>
            </w:pPr>
          </w:p>
        </w:tc>
      </w:tr>
      <w:tr>
        <w:tblPrEx>
          <w:tblW w:w="14919" w:type="dxa"/>
          <w:jc w:val="center"/>
          <w:tblLayout w:type="fixed"/>
          <w:tblCellMar>
            <w:top w:w="0" w:type="dxa"/>
            <w:left w:w="108" w:type="dxa"/>
            <w:bottom w:w="0" w:type="dxa"/>
            <w:right w:w="108" w:type="dxa"/>
          </w:tblCellMar>
        </w:tblPrEx>
        <w:trPr>
          <w:trHeight w:val="567"/>
          <w:jc w:val="center"/>
        </w:trPr>
        <w:tc>
          <w:tcPr>
            <w:tcW w:w="745" w:type="dxa"/>
            <w:vAlign w:val="center"/>
          </w:tcPr>
          <w:p>
            <w:pPr>
              <w:keepNext w:val="0"/>
              <w:keepLines w:val="0"/>
              <w:widowControl/>
              <w:suppressLineNumbers w:val="0"/>
              <w:snapToGrid w:val="0"/>
              <w:spacing w:before="0" w:beforeLines="0" w:beforeAutospacing="0" w:after="0" w:afterLines="0" w:afterAutospacing="0"/>
              <w:ind w:left="0" w:right="0"/>
              <w:jc w:val="center"/>
              <w:rPr>
                <w:rFonts w:ascii="宋体" w:eastAsia="宋体" w:hAnsi="宋体" w:cs="宋体" w:hint="eastAsia"/>
                <w:color w:val="auto"/>
                <w:kern w:val="0"/>
                <w:sz w:val="21"/>
                <w:szCs w:val="21"/>
                <w:highlight w:val="none"/>
              </w:rPr>
            </w:pPr>
            <w:r>
              <w:rPr>
                <w:rFonts w:ascii="宋体" w:eastAsia="宋体" w:hAnsi="宋体" w:cs="宋体" w:hint="eastAsia"/>
                <w:color w:val="auto"/>
                <w:kern w:val="0"/>
                <w:sz w:val="21"/>
                <w:szCs w:val="21"/>
                <w:highlight w:val="none"/>
              </w:rPr>
              <w:t>3</w:t>
            </w:r>
          </w:p>
        </w:tc>
        <w:tc>
          <w:tcPr>
            <w:tcW w:w="2763" w:type="dxa"/>
            <w:vAlign w:val="center"/>
          </w:tcPr>
          <w:p>
            <w:pPr>
              <w:keepNext w:val="0"/>
              <w:keepLines w:val="0"/>
              <w:widowControl/>
              <w:suppressLineNumbers w:val="0"/>
              <w:adjustRightInd w:val="0"/>
              <w:snapToGrid w:val="0"/>
              <w:spacing w:before="0" w:beforeLines="0" w:beforeAutospacing="0" w:after="0" w:afterLines="0" w:afterAutospacing="0"/>
              <w:ind w:left="0" w:right="0" w:leftChars="0" w:rightChars="0"/>
              <w:jc w:val="center"/>
              <w:rPr>
                <w:rFonts w:ascii="宋体" w:eastAsia="宋体" w:hAnsi="宋体" w:cs="宋体" w:hint="eastAsia"/>
                <w:color w:val="auto"/>
                <w:kern w:val="0"/>
                <w:sz w:val="21"/>
                <w:szCs w:val="21"/>
                <w:highlight w:val="none"/>
              </w:rPr>
            </w:pPr>
            <w:r>
              <w:rPr>
                <w:rFonts w:ascii="宋体" w:eastAsia="宋体" w:hAnsi="宋体" w:cs="宋体" w:hint="eastAsia"/>
                <w:color w:val="auto"/>
                <w:kern w:val="0"/>
                <w:sz w:val="21"/>
                <w:szCs w:val="21"/>
                <w:highlight w:val="none"/>
                <w:lang w:val="en-US" w:eastAsia="zh-CN"/>
              </w:rPr>
              <w:t>智能试剂柜（冷藏）</w:t>
            </w:r>
          </w:p>
        </w:tc>
        <w:tc>
          <w:tcPr>
            <w:tcW w:w="800" w:type="dxa"/>
            <w:vAlign w:val="center"/>
          </w:tcPr>
          <w:p>
            <w:pPr>
              <w:keepNext w:val="0"/>
              <w:keepLines w:val="0"/>
              <w:widowControl/>
              <w:suppressLineNumbers w:val="0"/>
              <w:adjustRightInd w:val="0"/>
              <w:snapToGrid w:val="0"/>
              <w:spacing w:before="0" w:beforeLines="0" w:beforeAutospacing="0" w:after="0" w:afterLines="0" w:afterAutospacing="0"/>
              <w:ind w:left="0" w:right="0" w:leftChars="0" w:rightChars="0"/>
              <w:jc w:val="center"/>
              <w:rPr>
                <w:rFonts w:ascii="宋体" w:eastAsia="宋体" w:hAnsi="宋体" w:cs="宋体" w:hint="eastAsia"/>
                <w:color w:val="auto"/>
                <w:kern w:val="0"/>
                <w:sz w:val="21"/>
                <w:szCs w:val="21"/>
                <w:highlight w:val="none"/>
              </w:rPr>
            </w:pPr>
            <w:r>
              <w:rPr>
                <w:rFonts w:ascii="宋体" w:eastAsia="宋体" w:hAnsi="宋体" w:cs="宋体" w:hint="eastAsia"/>
                <w:color w:val="auto"/>
                <w:kern w:val="0"/>
                <w:sz w:val="21"/>
                <w:szCs w:val="21"/>
                <w:highlight w:val="none"/>
                <w:lang w:val="en-US" w:eastAsia="zh-CN"/>
              </w:rPr>
              <w:t>台</w:t>
            </w:r>
            <w:r>
              <w:rPr>
                <w:rFonts w:ascii="宋体" w:eastAsia="宋体" w:hAnsi="宋体" w:cs="宋体" w:hint="eastAsia"/>
                <w:color w:val="auto"/>
                <w:kern w:val="0"/>
                <w:sz w:val="21"/>
                <w:szCs w:val="21"/>
                <w:highlight w:val="none"/>
              </w:rPr>
              <w:t>　</w:t>
            </w:r>
          </w:p>
        </w:tc>
        <w:tc>
          <w:tcPr>
            <w:tcW w:w="793" w:type="dxa"/>
            <w:vAlign w:val="center"/>
          </w:tcPr>
          <w:p>
            <w:pPr>
              <w:keepNext w:val="0"/>
              <w:keepLines w:val="0"/>
              <w:widowControl/>
              <w:suppressLineNumbers w:val="0"/>
              <w:adjustRightInd w:val="0"/>
              <w:snapToGrid w:val="0"/>
              <w:spacing w:before="0" w:beforeLines="0" w:beforeAutospacing="0" w:after="0" w:afterLines="0" w:afterAutospacing="0"/>
              <w:ind w:left="0" w:right="0" w:leftChars="0" w:rightChars="0"/>
              <w:jc w:val="center"/>
              <w:rPr>
                <w:rFonts w:ascii="宋体" w:eastAsia="宋体" w:hAnsi="宋体" w:cs="宋体" w:hint="eastAsia"/>
                <w:color w:val="auto"/>
                <w:kern w:val="0"/>
                <w:sz w:val="21"/>
                <w:szCs w:val="21"/>
                <w:highlight w:val="none"/>
              </w:rPr>
            </w:pPr>
            <w:r>
              <w:rPr>
                <w:rFonts w:ascii="宋体" w:hAnsi="宋体" w:cs="宋体" w:hint="eastAsia"/>
                <w:color w:val="auto"/>
                <w:kern w:val="0"/>
                <w:sz w:val="21"/>
                <w:szCs w:val="21"/>
                <w:highlight w:val="none"/>
                <w:lang w:val="en-US" w:eastAsia="zh-CN"/>
              </w:rPr>
              <w:t>5</w:t>
            </w:r>
            <w:r>
              <w:rPr>
                <w:rFonts w:ascii="宋体" w:eastAsia="宋体" w:hAnsi="宋体" w:cs="宋体" w:hint="eastAsia"/>
                <w:color w:val="auto"/>
                <w:kern w:val="0"/>
                <w:sz w:val="21"/>
                <w:szCs w:val="21"/>
                <w:highlight w:val="none"/>
              </w:rPr>
              <w:t>　</w:t>
            </w:r>
          </w:p>
        </w:tc>
        <w:tc>
          <w:tcPr>
            <w:tcW w:w="2030" w:type="dxa"/>
            <w:vAlign w:val="center"/>
          </w:tcPr>
          <w:p>
            <w:pPr>
              <w:keepNext w:val="0"/>
              <w:keepLines w:val="0"/>
              <w:widowControl/>
              <w:suppressLineNumbers w:val="0"/>
              <w:adjustRightInd w:val="0"/>
              <w:snapToGrid w:val="0"/>
              <w:spacing w:before="0" w:beforeLines="0" w:beforeAutospacing="0" w:after="0" w:afterLines="0" w:afterAutospacing="0"/>
              <w:ind w:left="0" w:right="0" w:leftChars="0" w:rightChars="0"/>
              <w:jc w:val="center"/>
              <w:rPr>
                <w:rFonts w:ascii="宋体" w:eastAsia="宋体" w:hAnsi="宋体" w:cs="宋体" w:hint="eastAsia"/>
                <w:color w:val="auto"/>
                <w:kern w:val="0"/>
                <w:sz w:val="21"/>
                <w:szCs w:val="21"/>
                <w:highlight w:val="none"/>
                <w:lang w:val="en-US" w:eastAsia="zh-CN"/>
              </w:rPr>
            </w:pPr>
            <w:r>
              <w:rPr>
                <w:rFonts w:ascii="宋体" w:eastAsia="宋体" w:hAnsi="宋体" w:cs="宋体" w:hint="eastAsia"/>
                <w:color w:val="auto"/>
                <w:kern w:val="0"/>
                <w:sz w:val="21"/>
                <w:szCs w:val="21"/>
                <w:highlight w:val="none"/>
                <w:lang w:val="en-US" w:eastAsia="zh-CN"/>
              </w:rPr>
              <w:t>12</w:t>
            </w:r>
            <w:r>
              <w:rPr>
                <w:rFonts w:ascii="宋体" w:hAnsi="宋体" w:cs="宋体" w:hint="eastAsia"/>
                <w:color w:val="auto"/>
                <w:kern w:val="0"/>
                <w:sz w:val="21"/>
                <w:szCs w:val="21"/>
                <w:highlight w:val="none"/>
                <w:lang w:val="en-US" w:eastAsia="zh-CN"/>
              </w:rPr>
              <w:t>0</w:t>
            </w:r>
            <w:r>
              <w:rPr>
                <w:rFonts w:ascii="宋体" w:eastAsia="宋体" w:hAnsi="宋体" w:cs="宋体" w:hint="eastAsia"/>
                <w:color w:val="auto"/>
                <w:kern w:val="0"/>
                <w:sz w:val="21"/>
                <w:szCs w:val="21"/>
                <w:highlight w:val="none"/>
                <w:lang w:val="en-US" w:eastAsia="zh-CN"/>
              </w:rPr>
              <w:t>,000.00</w:t>
            </w:r>
          </w:p>
        </w:tc>
        <w:tc>
          <w:tcPr>
            <w:tcW w:w="1623" w:type="dxa"/>
            <w:vAlign w:val="center"/>
          </w:tcPr>
          <w:p>
            <w:pPr>
              <w:keepNext w:val="0"/>
              <w:keepLines w:val="0"/>
              <w:widowControl/>
              <w:suppressLineNumbers w:val="0"/>
              <w:adjustRightInd w:val="0"/>
              <w:snapToGrid w:val="0"/>
              <w:spacing w:before="0" w:beforeLines="0" w:beforeAutospacing="0" w:after="0" w:afterLines="0" w:afterAutospacing="0"/>
              <w:ind w:left="0" w:right="0" w:leftChars="0" w:rightChars="0"/>
              <w:jc w:val="center"/>
              <w:rPr>
                <w:rFonts w:ascii="宋体" w:eastAsia="宋体" w:hAnsi="宋体" w:cs="宋体" w:hint="eastAsia"/>
                <w:color w:val="auto"/>
                <w:kern w:val="0"/>
                <w:sz w:val="21"/>
                <w:szCs w:val="21"/>
                <w:highlight w:val="none"/>
                <w:lang w:val="en-US" w:eastAsia="zh-CN"/>
              </w:rPr>
            </w:pPr>
          </w:p>
        </w:tc>
        <w:tc>
          <w:tcPr>
            <w:tcW w:w="1399" w:type="dxa"/>
            <w:vAlign w:val="center"/>
          </w:tcPr>
          <w:p>
            <w:pPr>
              <w:keepNext w:val="0"/>
              <w:keepLines w:val="0"/>
              <w:widowControl/>
              <w:suppressLineNumbers w:val="0"/>
              <w:adjustRightInd w:val="0"/>
              <w:snapToGrid w:val="0"/>
              <w:spacing w:before="0" w:beforeLines="0" w:beforeAutospacing="0" w:after="0" w:afterLines="0" w:afterAutospacing="0"/>
              <w:ind w:left="0" w:right="0" w:leftChars="0" w:rightChars="0"/>
              <w:jc w:val="center"/>
              <w:rPr>
                <w:rFonts w:ascii="宋体" w:eastAsia="宋体" w:hAnsi="宋体" w:cs="宋体" w:hint="eastAsia"/>
                <w:color w:val="auto"/>
                <w:kern w:val="0"/>
                <w:sz w:val="21"/>
                <w:szCs w:val="21"/>
                <w:highlight w:val="none"/>
                <w:lang w:val="en-US" w:eastAsia="zh-CN"/>
              </w:rPr>
            </w:pPr>
          </w:p>
        </w:tc>
        <w:tc>
          <w:tcPr>
            <w:tcW w:w="2259" w:type="dxa"/>
            <w:vAlign w:val="center"/>
          </w:tcPr>
          <w:p>
            <w:pPr>
              <w:keepNext w:val="0"/>
              <w:keepLines w:val="0"/>
              <w:widowControl/>
              <w:suppressLineNumbers w:val="0"/>
              <w:snapToGrid w:val="0"/>
              <w:spacing w:before="0" w:beforeLines="0" w:beforeAutospacing="0" w:after="0" w:afterLines="0" w:afterAutospacing="0"/>
              <w:ind w:left="0" w:right="0"/>
              <w:jc w:val="center"/>
              <w:rPr>
                <w:rFonts w:ascii="宋体" w:eastAsia="宋体" w:hAnsi="宋体" w:cs="宋体" w:hint="eastAsia"/>
                <w:color w:val="auto"/>
                <w:kern w:val="0"/>
                <w:sz w:val="21"/>
                <w:szCs w:val="21"/>
                <w:highlight w:val="none"/>
                <w:lang w:val="en-US" w:eastAsia="zh-CN"/>
              </w:rPr>
            </w:pPr>
          </w:p>
        </w:tc>
        <w:tc>
          <w:tcPr>
            <w:tcW w:w="1766" w:type="dxa"/>
            <w:vAlign w:val="center"/>
          </w:tcPr>
          <w:p>
            <w:pPr>
              <w:keepNext w:val="0"/>
              <w:keepLines w:val="0"/>
              <w:widowControl/>
              <w:suppressLineNumbers w:val="0"/>
              <w:snapToGrid w:val="0"/>
              <w:spacing w:before="0" w:beforeLines="0" w:beforeAutospacing="0" w:after="0" w:afterLines="0" w:afterAutospacing="0"/>
              <w:ind w:left="0" w:right="0"/>
              <w:jc w:val="center"/>
              <w:rPr>
                <w:rFonts w:ascii="宋体" w:eastAsia="宋体" w:hAnsi="宋体" w:cs="宋体" w:hint="eastAsia"/>
                <w:color w:val="auto"/>
                <w:kern w:val="0"/>
                <w:sz w:val="21"/>
                <w:szCs w:val="21"/>
                <w:highlight w:val="none"/>
                <w:lang w:val="en-US" w:eastAsia="zh-CN"/>
              </w:rPr>
            </w:pPr>
          </w:p>
        </w:tc>
        <w:tc>
          <w:tcPr>
            <w:tcW w:w="741" w:type="dxa"/>
            <w:vAlign w:val="center"/>
          </w:tcPr>
          <w:p>
            <w:pPr>
              <w:keepNext w:val="0"/>
              <w:keepLines w:val="0"/>
              <w:widowControl/>
              <w:suppressLineNumbers w:val="0"/>
              <w:snapToGrid w:val="0"/>
              <w:spacing w:before="0" w:beforeLines="0" w:beforeAutospacing="0" w:after="0" w:afterLines="0" w:afterAutospacing="0"/>
              <w:ind w:left="0" w:right="0"/>
              <w:jc w:val="center"/>
              <w:rPr>
                <w:rFonts w:ascii="宋体" w:eastAsia="宋体" w:hAnsi="宋体" w:cs="宋体" w:hint="eastAsia"/>
                <w:color w:val="auto"/>
                <w:kern w:val="0"/>
                <w:sz w:val="21"/>
                <w:szCs w:val="21"/>
                <w:highlight w:val="none"/>
                <w:lang w:val="en-US" w:eastAsia="zh-CN"/>
              </w:rPr>
            </w:pPr>
          </w:p>
        </w:tc>
      </w:tr>
      <w:tr>
        <w:tblPrEx>
          <w:tblW w:w="14919" w:type="dxa"/>
          <w:jc w:val="center"/>
          <w:tblLayout w:type="fixed"/>
          <w:tblCellMar>
            <w:top w:w="0" w:type="dxa"/>
            <w:left w:w="108" w:type="dxa"/>
            <w:bottom w:w="0" w:type="dxa"/>
            <w:right w:w="108" w:type="dxa"/>
          </w:tblCellMar>
        </w:tblPrEx>
        <w:trPr>
          <w:trHeight w:val="567"/>
          <w:jc w:val="center"/>
        </w:trPr>
        <w:tc>
          <w:tcPr>
            <w:tcW w:w="745" w:type="dxa"/>
            <w:vAlign w:val="center"/>
          </w:tcPr>
          <w:p>
            <w:pPr>
              <w:keepNext w:val="0"/>
              <w:keepLines w:val="0"/>
              <w:widowControl/>
              <w:suppressLineNumbers w:val="0"/>
              <w:snapToGrid w:val="0"/>
              <w:spacing w:before="0" w:beforeLines="0" w:beforeAutospacing="0" w:after="0" w:afterLines="0" w:afterAutospacing="0"/>
              <w:ind w:left="0" w:right="0"/>
              <w:jc w:val="center"/>
              <w:rPr>
                <w:rFonts w:ascii="宋体" w:eastAsia="宋体" w:hAnsi="宋体" w:cs="宋体" w:hint="eastAsia"/>
                <w:color w:val="auto"/>
                <w:kern w:val="0"/>
                <w:sz w:val="21"/>
                <w:szCs w:val="21"/>
                <w:highlight w:val="none"/>
                <w:lang w:val="en-US" w:eastAsia="zh-CN"/>
              </w:rPr>
            </w:pPr>
            <w:r>
              <w:rPr>
                <w:rFonts w:ascii="宋体" w:eastAsia="宋体" w:hAnsi="宋体" w:cs="宋体" w:hint="eastAsia"/>
                <w:color w:val="auto"/>
                <w:kern w:val="0"/>
                <w:sz w:val="21"/>
                <w:szCs w:val="21"/>
                <w:highlight w:val="none"/>
                <w:lang w:val="en-US" w:eastAsia="zh-CN"/>
              </w:rPr>
              <w:t>4</w:t>
            </w:r>
          </w:p>
        </w:tc>
        <w:tc>
          <w:tcPr>
            <w:tcW w:w="2763" w:type="dxa"/>
            <w:vAlign w:val="center"/>
          </w:tcPr>
          <w:p>
            <w:pPr>
              <w:keepNext w:val="0"/>
              <w:keepLines w:val="0"/>
              <w:widowControl/>
              <w:suppressLineNumbers w:val="0"/>
              <w:adjustRightInd w:val="0"/>
              <w:snapToGrid w:val="0"/>
              <w:spacing w:before="0" w:beforeLines="0" w:beforeAutospacing="0" w:after="0" w:afterLines="0" w:afterAutospacing="0"/>
              <w:ind w:left="0" w:right="0" w:leftChars="0" w:rightChars="0"/>
              <w:jc w:val="center"/>
              <w:rPr>
                <w:rFonts w:ascii="宋体" w:eastAsia="宋体" w:hAnsi="宋体" w:cs="宋体" w:hint="eastAsia"/>
                <w:color w:val="auto"/>
                <w:kern w:val="0"/>
                <w:sz w:val="21"/>
                <w:szCs w:val="21"/>
                <w:highlight w:val="none"/>
                <w:lang w:val="en-US" w:eastAsia="zh-CN"/>
              </w:rPr>
            </w:pPr>
            <w:r>
              <w:rPr>
                <w:rFonts w:ascii="宋体" w:eastAsia="宋体" w:hAnsi="宋体" w:cs="宋体" w:hint="eastAsia"/>
                <w:color w:val="auto"/>
                <w:kern w:val="0"/>
                <w:sz w:val="21"/>
                <w:szCs w:val="21"/>
                <w:highlight w:val="none"/>
                <w:lang w:val="en-US" w:eastAsia="zh-CN"/>
              </w:rPr>
              <w:t>智能试剂柜（冷冻）</w:t>
            </w:r>
          </w:p>
        </w:tc>
        <w:tc>
          <w:tcPr>
            <w:tcW w:w="800" w:type="dxa"/>
            <w:shd w:val="clear" w:color="auto" w:fill="auto"/>
            <w:vAlign w:val="center"/>
          </w:tcPr>
          <w:p>
            <w:pPr>
              <w:keepNext w:val="0"/>
              <w:keepLines w:val="0"/>
              <w:widowControl/>
              <w:suppressLineNumbers w:val="0"/>
              <w:adjustRightInd w:val="0"/>
              <w:snapToGrid w:val="0"/>
              <w:spacing w:before="0" w:beforeLines="0" w:beforeAutospacing="0" w:after="0" w:afterLines="0" w:afterAutospacing="0"/>
              <w:ind w:left="0" w:right="0" w:leftChars="0" w:rightChars="0"/>
              <w:jc w:val="center"/>
              <w:rPr>
                <w:rFonts w:ascii="宋体" w:eastAsia="宋体" w:hAnsi="宋体" w:cs="宋体" w:hint="eastAsia"/>
                <w:color w:val="auto"/>
                <w:kern w:val="0"/>
                <w:sz w:val="21"/>
                <w:szCs w:val="21"/>
                <w:highlight w:val="none"/>
              </w:rPr>
            </w:pPr>
            <w:r>
              <w:rPr>
                <w:rFonts w:ascii="宋体" w:eastAsia="宋体" w:hAnsi="宋体" w:cs="宋体" w:hint="eastAsia"/>
                <w:color w:val="auto"/>
                <w:kern w:val="0"/>
                <w:sz w:val="21"/>
                <w:szCs w:val="21"/>
                <w:highlight w:val="none"/>
                <w:lang w:val="en-US" w:eastAsia="zh-CN"/>
              </w:rPr>
              <w:t>台</w:t>
            </w:r>
            <w:r>
              <w:rPr>
                <w:rFonts w:ascii="宋体" w:eastAsia="宋体" w:hAnsi="宋体" w:cs="宋体" w:hint="eastAsia"/>
                <w:color w:val="auto"/>
                <w:kern w:val="0"/>
                <w:sz w:val="21"/>
                <w:szCs w:val="21"/>
                <w:highlight w:val="none"/>
              </w:rPr>
              <w:t>　</w:t>
            </w:r>
          </w:p>
        </w:tc>
        <w:tc>
          <w:tcPr>
            <w:tcW w:w="793" w:type="dxa"/>
            <w:shd w:val="clear" w:color="auto" w:fill="auto"/>
            <w:vAlign w:val="center"/>
          </w:tcPr>
          <w:p>
            <w:pPr>
              <w:keepNext w:val="0"/>
              <w:keepLines w:val="0"/>
              <w:widowControl/>
              <w:suppressLineNumbers w:val="0"/>
              <w:adjustRightInd w:val="0"/>
              <w:snapToGrid w:val="0"/>
              <w:spacing w:before="0" w:beforeLines="0" w:beforeAutospacing="0" w:after="0" w:afterLines="0" w:afterAutospacing="0"/>
              <w:ind w:left="0" w:right="0" w:leftChars="0" w:rightChars="0"/>
              <w:jc w:val="center"/>
              <w:rPr>
                <w:rFonts w:ascii="宋体" w:eastAsia="宋体" w:hAnsi="宋体" w:cs="宋体" w:hint="eastAsia"/>
                <w:color w:val="auto"/>
                <w:kern w:val="0"/>
                <w:sz w:val="21"/>
                <w:szCs w:val="21"/>
                <w:highlight w:val="none"/>
              </w:rPr>
            </w:pPr>
            <w:r>
              <w:rPr>
                <w:rFonts w:ascii="宋体" w:eastAsia="宋体" w:hAnsi="宋体" w:cs="宋体" w:hint="eastAsia"/>
                <w:color w:val="auto"/>
                <w:kern w:val="0"/>
                <w:sz w:val="21"/>
                <w:szCs w:val="21"/>
                <w:highlight w:val="none"/>
                <w:lang w:val="en-US" w:eastAsia="zh-CN"/>
              </w:rPr>
              <w:t>2</w:t>
            </w:r>
            <w:r>
              <w:rPr>
                <w:rFonts w:ascii="宋体" w:eastAsia="宋体" w:hAnsi="宋体" w:cs="宋体" w:hint="eastAsia"/>
                <w:color w:val="auto"/>
                <w:kern w:val="0"/>
                <w:sz w:val="21"/>
                <w:szCs w:val="21"/>
                <w:highlight w:val="none"/>
              </w:rPr>
              <w:t>　</w:t>
            </w:r>
          </w:p>
        </w:tc>
        <w:tc>
          <w:tcPr>
            <w:tcW w:w="2030" w:type="dxa"/>
            <w:vAlign w:val="center"/>
          </w:tcPr>
          <w:p>
            <w:pPr>
              <w:keepNext w:val="0"/>
              <w:keepLines w:val="0"/>
              <w:widowControl/>
              <w:suppressLineNumbers w:val="0"/>
              <w:adjustRightInd w:val="0"/>
              <w:snapToGrid w:val="0"/>
              <w:spacing w:before="0" w:beforeLines="0" w:beforeAutospacing="0" w:after="0" w:afterLines="0" w:afterAutospacing="0"/>
              <w:ind w:left="0" w:right="0" w:leftChars="0" w:rightChars="0"/>
              <w:jc w:val="center"/>
              <w:rPr>
                <w:rFonts w:ascii="宋体" w:eastAsia="宋体" w:hAnsi="宋体" w:cs="宋体" w:hint="eastAsia"/>
                <w:color w:val="auto"/>
                <w:kern w:val="0"/>
                <w:sz w:val="21"/>
                <w:szCs w:val="21"/>
                <w:highlight w:val="none"/>
                <w:lang w:val="en-US" w:eastAsia="zh-CN"/>
              </w:rPr>
            </w:pPr>
            <w:r>
              <w:rPr>
                <w:rFonts w:ascii="宋体" w:eastAsia="宋体" w:hAnsi="宋体" w:cs="宋体" w:hint="eastAsia"/>
                <w:color w:val="auto"/>
                <w:kern w:val="0"/>
                <w:sz w:val="21"/>
                <w:szCs w:val="21"/>
                <w:highlight w:val="none"/>
                <w:lang w:val="en-US" w:eastAsia="zh-CN"/>
              </w:rPr>
              <w:t>13</w:t>
            </w:r>
            <w:r>
              <w:rPr>
                <w:rFonts w:ascii="宋体" w:hAnsi="宋体" w:cs="宋体" w:hint="eastAsia"/>
                <w:color w:val="auto"/>
                <w:kern w:val="0"/>
                <w:sz w:val="21"/>
                <w:szCs w:val="21"/>
                <w:highlight w:val="none"/>
                <w:lang w:val="en-US" w:eastAsia="zh-CN"/>
              </w:rPr>
              <w:t>0</w:t>
            </w:r>
            <w:r>
              <w:rPr>
                <w:rFonts w:ascii="宋体" w:eastAsia="宋体" w:hAnsi="宋体" w:cs="宋体" w:hint="eastAsia"/>
                <w:color w:val="auto"/>
                <w:kern w:val="0"/>
                <w:sz w:val="21"/>
                <w:szCs w:val="21"/>
                <w:highlight w:val="none"/>
                <w:lang w:val="en-US" w:eastAsia="zh-CN"/>
              </w:rPr>
              <w:t>,000.00</w:t>
            </w:r>
          </w:p>
        </w:tc>
        <w:tc>
          <w:tcPr>
            <w:tcW w:w="1623" w:type="dxa"/>
            <w:vAlign w:val="center"/>
          </w:tcPr>
          <w:p>
            <w:pPr>
              <w:keepNext w:val="0"/>
              <w:keepLines w:val="0"/>
              <w:widowControl/>
              <w:suppressLineNumbers w:val="0"/>
              <w:adjustRightInd w:val="0"/>
              <w:snapToGrid w:val="0"/>
              <w:spacing w:before="0" w:beforeLines="0" w:beforeAutospacing="0" w:after="0" w:afterLines="0" w:afterAutospacing="0"/>
              <w:ind w:left="0" w:right="0" w:leftChars="0" w:rightChars="0"/>
              <w:jc w:val="center"/>
              <w:rPr>
                <w:rFonts w:ascii="宋体" w:eastAsia="宋体" w:hAnsi="宋体" w:cs="宋体" w:hint="eastAsia"/>
                <w:color w:val="auto"/>
                <w:kern w:val="0"/>
                <w:sz w:val="21"/>
                <w:szCs w:val="21"/>
                <w:highlight w:val="none"/>
                <w:lang w:val="en-US" w:eastAsia="zh-CN"/>
              </w:rPr>
            </w:pPr>
          </w:p>
        </w:tc>
        <w:tc>
          <w:tcPr>
            <w:tcW w:w="1399" w:type="dxa"/>
            <w:vAlign w:val="center"/>
          </w:tcPr>
          <w:p>
            <w:pPr>
              <w:keepNext w:val="0"/>
              <w:keepLines w:val="0"/>
              <w:widowControl/>
              <w:suppressLineNumbers w:val="0"/>
              <w:adjustRightInd w:val="0"/>
              <w:snapToGrid w:val="0"/>
              <w:spacing w:before="0" w:beforeLines="0" w:beforeAutospacing="0" w:after="0" w:afterLines="0" w:afterAutospacing="0"/>
              <w:ind w:left="0" w:right="0" w:leftChars="0" w:rightChars="0"/>
              <w:jc w:val="center"/>
              <w:rPr>
                <w:rFonts w:ascii="宋体" w:eastAsia="宋体" w:hAnsi="宋体" w:cs="宋体" w:hint="eastAsia"/>
                <w:color w:val="auto"/>
                <w:kern w:val="0"/>
                <w:sz w:val="21"/>
                <w:szCs w:val="21"/>
                <w:highlight w:val="none"/>
                <w:lang w:val="en-US" w:eastAsia="zh-CN"/>
              </w:rPr>
            </w:pPr>
          </w:p>
        </w:tc>
        <w:tc>
          <w:tcPr>
            <w:tcW w:w="2259" w:type="dxa"/>
            <w:vAlign w:val="center"/>
          </w:tcPr>
          <w:p>
            <w:pPr>
              <w:keepNext w:val="0"/>
              <w:keepLines w:val="0"/>
              <w:widowControl/>
              <w:suppressLineNumbers w:val="0"/>
              <w:snapToGrid w:val="0"/>
              <w:spacing w:before="0" w:beforeLines="0" w:beforeAutospacing="0" w:after="0" w:afterLines="0" w:afterAutospacing="0"/>
              <w:ind w:left="0" w:right="0"/>
              <w:jc w:val="center"/>
              <w:rPr>
                <w:rFonts w:ascii="宋体" w:eastAsia="宋体" w:hAnsi="宋体" w:cs="宋体" w:hint="eastAsia"/>
                <w:color w:val="auto"/>
                <w:kern w:val="0"/>
                <w:sz w:val="21"/>
                <w:szCs w:val="21"/>
                <w:highlight w:val="none"/>
                <w:lang w:val="en-US" w:eastAsia="zh-CN"/>
              </w:rPr>
            </w:pPr>
          </w:p>
        </w:tc>
        <w:tc>
          <w:tcPr>
            <w:tcW w:w="1766" w:type="dxa"/>
            <w:vAlign w:val="center"/>
          </w:tcPr>
          <w:p>
            <w:pPr>
              <w:keepNext w:val="0"/>
              <w:keepLines w:val="0"/>
              <w:widowControl/>
              <w:suppressLineNumbers w:val="0"/>
              <w:snapToGrid w:val="0"/>
              <w:spacing w:before="0" w:beforeLines="0" w:beforeAutospacing="0" w:after="0" w:afterLines="0" w:afterAutospacing="0"/>
              <w:ind w:left="0" w:right="0"/>
              <w:jc w:val="center"/>
              <w:rPr>
                <w:rFonts w:ascii="宋体" w:eastAsia="宋体" w:hAnsi="宋体" w:cs="宋体" w:hint="eastAsia"/>
                <w:color w:val="auto"/>
                <w:kern w:val="0"/>
                <w:sz w:val="21"/>
                <w:szCs w:val="21"/>
                <w:highlight w:val="none"/>
                <w:lang w:val="en-US" w:eastAsia="zh-CN"/>
              </w:rPr>
            </w:pPr>
          </w:p>
        </w:tc>
        <w:tc>
          <w:tcPr>
            <w:tcW w:w="741" w:type="dxa"/>
            <w:vAlign w:val="center"/>
          </w:tcPr>
          <w:p>
            <w:pPr>
              <w:keepNext w:val="0"/>
              <w:keepLines w:val="0"/>
              <w:widowControl/>
              <w:suppressLineNumbers w:val="0"/>
              <w:snapToGrid w:val="0"/>
              <w:spacing w:before="0" w:beforeLines="0" w:beforeAutospacing="0" w:after="0" w:afterLines="0" w:afterAutospacing="0"/>
              <w:ind w:left="0" w:right="0"/>
              <w:jc w:val="center"/>
              <w:rPr>
                <w:rFonts w:ascii="宋体" w:eastAsia="宋体" w:hAnsi="宋体" w:cs="宋体" w:hint="eastAsia"/>
                <w:color w:val="auto"/>
                <w:kern w:val="0"/>
                <w:sz w:val="21"/>
                <w:szCs w:val="21"/>
                <w:highlight w:val="none"/>
                <w:lang w:val="en-US" w:eastAsia="zh-CN"/>
              </w:rPr>
            </w:pPr>
          </w:p>
        </w:tc>
      </w:tr>
      <w:tr>
        <w:tblPrEx>
          <w:tblW w:w="14919" w:type="dxa"/>
          <w:jc w:val="center"/>
          <w:tblLayout w:type="fixed"/>
          <w:tblCellMar>
            <w:top w:w="0" w:type="dxa"/>
            <w:left w:w="108" w:type="dxa"/>
            <w:bottom w:w="0" w:type="dxa"/>
            <w:right w:w="108" w:type="dxa"/>
          </w:tblCellMar>
        </w:tblPrEx>
        <w:trPr>
          <w:trHeight w:val="567"/>
          <w:jc w:val="center"/>
        </w:trPr>
        <w:tc>
          <w:tcPr>
            <w:tcW w:w="745" w:type="dxa"/>
            <w:vAlign w:val="center"/>
          </w:tcPr>
          <w:p>
            <w:pPr>
              <w:keepNext w:val="0"/>
              <w:keepLines w:val="0"/>
              <w:widowControl/>
              <w:suppressLineNumbers w:val="0"/>
              <w:snapToGrid w:val="0"/>
              <w:spacing w:before="0" w:beforeLines="0" w:beforeAutospacing="0" w:after="0" w:afterLines="0" w:afterAutospacing="0"/>
              <w:ind w:left="0" w:right="0"/>
              <w:jc w:val="center"/>
              <w:rPr>
                <w:rFonts w:ascii="宋体" w:eastAsia="宋体" w:hAnsi="宋体" w:cs="宋体" w:hint="eastAsia"/>
                <w:color w:val="auto"/>
                <w:kern w:val="0"/>
                <w:sz w:val="21"/>
                <w:szCs w:val="21"/>
                <w:highlight w:val="none"/>
                <w:lang w:val="en-US" w:eastAsia="zh-CN"/>
              </w:rPr>
            </w:pPr>
            <w:r>
              <w:rPr>
                <w:rFonts w:ascii="宋体" w:eastAsia="宋体" w:hAnsi="宋体" w:cs="宋体" w:hint="eastAsia"/>
                <w:color w:val="auto"/>
                <w:kern w:val="0"/>
                <w:sz w:val="21"/>
                <w:szCs w:val="21"/>
                <w:highlight w:val="none"/>
                <w:lang w:val="en-US" w:eastAsia="zh-CN"/>
              </w:rPr>
              <w:t>5</w:t>
            </w:r>
          </w:p>
        </w:tc>
        <w:tc>
          <w:tcPr>
            <w:tcW w:w="2763" w:type="dxa"/>
            <w:vAlign w:val="center"/>
          </w:tcPr>
          <w:p>
            <w:pPr>
              <w:keepNext w:val="0"/>
              <w:keepLines w:val="0"/>
              <w:widowControl/>
              <w:suppressLineNumbers w:val="0"/>
              <w:adjustRightInd w:val="0"/>
              <w:snapToGrid w:val="0"/>
              <w:spacing w:before="0" w:beforeLines="0" w:beforeAutospacing="0" w:after="0" w:afterLines="0" w:afterAutospacing="0"/>
              <w:ind w:left="0" w:right="0" w:leftChars="0" w:rightChars="0"/>
              <w:jc w:val="center"/>
              <w:rPr>
                <w:rFonts w:ascii="宋体" w:eastAsia="宋体" w:hAnsi="宋体" w:cs="宋体" w:hint="eastAsia"/>
                <w:color w:val="auto"/>
                <w:kern w:val="0"/>
                <w:sz w:val="21"/>
                <w:szCs w:val="21"/>
                <w:highlight w:val="none"/>
                <w:lang w:val="en-US" w:eastAsia="zh-CN"/>
              </w:rPr>
            </w:pPr>
            <w:r>
              <w:rPr>
                <w:rFonts w:ascii="宋体" w:eastAsia="宋体" w:hAnsi="宋体" w:cs="宋体" w:hint="eastAsia"/>
                <w:color w:val="auto"/>
                <w:kern w:val="0"/>
                <w:sz w:val="21"/>
                <w:szCs w:val="21"/>
                <w:highlight w:val="none"/>
                <w:lang w:val="en-US" w:eastAsia="zh-CN"/>
              </w:rPr>
              <w:t>智能自助机</w:t>
            </w:r>
          </w:p>
        </w:tc>
        <w:tc>
          <w:tcPr>
            <w:tcW w:w="800" w:type="dxa"/>
            <w:vAlign w:val="center"/>
          </w:tcPr>
          <w:p>
            <w:pPr>
              <w:keepNext w:val="0"/>
              <w:keepLines w:val="0"/>
              <w:widowControl/>
              <w:suppressLineNumbers w:val="0"/>
              <w:adjustRightInd w:val="0"/>
              <w:snapToGrid w:val="0"/>
              <w:spacing w:before="0" w:beforeLines="0" w:beforeAutospacing="0" w:after="0" w:afterLines="0" w:afterAutospacing="0"/>
              <w:ind w:left="0" w:right="0" w:leftChars="0" w:rightChars="0"/>
              <w:jc w:val="center"/>
              <w:rPr>
                <w:rFonts w:ascii="宋体" w:eastAsia="宋体" w:hAnsi="宋体" w:cs="宋体" w:hint="eastAsia"/>
                <w:color w:val="auto"/>
                <w:kern w:val="0"/>
                <w:sz w:val="21"/>
                <w:szCs w:val="21"/>
                <w:highlight w:val="none"/>
                <w:lang w:val="en-US" w:eastAsia="zh-CN"/>
              </w:rPr>
            </w:pPr>
            <w:r>
              <w:rPr>
                <w:rFonts w:ascii="宋体" w:eastAsia="宋体" w:hAnsi="宋体" w:cs="宋体" w:hint="eastAsia"/>
                <w:color w:val="auto"/>
                <w:kern w:val="0"/>
                <w:sz w:val="21"/>
                <w:szCs w:val="21"/>
                <w:highlight w:val="none"/>
                <w:lang w:val="en-US" w:eastAsia="zh-CN"/>
              </w:rPr>
              <w:t>台</w:t>
            </w:r>
          </w:p>
        </w:tc>
        <w:tc>
          <w:tcPr>
            <w:tcW w:w="793" w:type="dxa"/>
            <w:vAlign w:val="center"/>
          </w:tcPr>
          <w:p>
            <w:pPr>
              <w:keepNext w:val="0"/>
              <w:keepLines w:val="0"/>
              <w:widowControl/>
              <w:suppressLineNumbers w:val="0"/>
              <w:adjustRightInd w:val="0"/>
              <w:snapToGrid w:val="0"/>
              <w:spacing w:before="0" w:beforeLines="0" w:beforeAutospacing="0" w:after="0" w:afterLines="0" w:afterAutospacing="0"/>
              <w:ind w:left="0" w:right="0" w:leftChars="0" w:rightChars="0"/>
              <w:jc w:val="center"/>
              <w:rPr>
                <w:rFonts w:ascii="宋体" w:eastAsia="宋体" w:hAnsi="宋体" w:cs="宋体" w:hint="eastAsia"/>
                <w:color w:val="auto"/>
                <w:kern w:val="0"/>
                <w:sz w:val="21"/>
                <w:szCs w:val="21"/>
                <w:highlight w:val="none"/>
                <w:lang w:val="en-US" w:eastAsia="zh-CN"/>
              </w:rPr>
            </w:pPr>
            <w:r>
              <w:rPr>
                <w:rFonts w:ascii="宋体" w:eastAsia="宋体" w:hAnsi="宋体" w:cs="宋体" w:hint="eastAsia"/>
                <w:color w:val="auto"/>
                <w:kern w:val="0"/>
                <w:sz w:val="21"/>
                <w:szCs w:val="21"/>
                <w:highlight w:val="none"/>
                <w:lang w:val="en-US" w:eastAsia="zh-CN"/>
              </w:rPr>
              <w:t>1</w:t>
            </w:r>
          </w:p>
        </w:tc>
        <w:tc>
          <w:tcPr>
            <w:tcW w:w="2030" w:type="dxa"/>
            <w:vAlign w:val="center"/>
          </w:tcPr>
          <w:p>
            <w:pPr>
              <w:keepNext w:val="0"/>
              <w:keepLines w:val="0"/>
              <w:widowControl/>
              <w:suppressLineNumbers w:val="0"/>
              <w:adjustRightInd w:val="0"/>
              <w:snapToGrid w:val="0"/>
              <w:spacing w:before="0" w:beforeLines="0" w:beforeAutospacing="0" w:after="0" w:afterLines="0" w:afterAutospacing="0"/>
              <w:ind w:left="0" w:right="0" w:leftChars="0" w:rightChars="0"/>
              <w:jc w:val="center"/>
              <w:rPr>
                <w:rFonts w:ascii="宋体" w:eastAsia="宋体" w:hAnsi="宋体" w:cs="宋体" w:hint="eastAsia"/>
                <w:color w:val="auto"/>
                <w:kern w:val="0"/>
                <w:sz w:val="21"/>
                <w:szCs w:val="21"/>
                <w:highlight w:val="none"/>
                <w:lang w:val="en-US" w:eastAsia="zh-CN"/>
              </w:rPr>
            </w:pPr>
            <w:r>
              <w:rPr>
                <w:rFonts w:ascii="宋体" w:eastAsia="宋体" w:hAnsi="宋体" w:cs="宋体" w:hint="eastAsia"/>
                <w:color w:val="auto"/>
                <w:kern w:val="0"/>
                <w:sz w:val="21"/>
                <w:szCs w:val="21"/>
                <w:highlight w:val="none"/>
                <w:lang w:val="en-US" w:eastAsia="zh-CN"/>
              </w:rPr>
              <w:t>10</w:t>
            </w:r>
            <w:r>
              <w:rPr>
                <w:rFonts w:ascii="宋体" w:hAnsi="宋体" w:cs="宋体" w:hint="eastAsia"/>
                <w:color w:val="auto"/>
                <w:kern w:val="0"/>
                <w:sz w:val="21"/>
                <w:szCs w:val="21"/>
                <w:highlight w:val="none"/>
                <w:lang w:val="en-US" w:eastAsia="zh-CN"/>
              </w:rPr>
              <w:t>5</w:t>
            </w:r>
            <w:r>
              <w:rPr>
                <w:rFonts w:ascii="宋体" w:eastAsia="宋体" w:hAnsi="宋体" w:cs="宋体" w:hint="eastAsia"/>
                <w:color w:val="auto"/>
                <w:kern w:val="0"/>
                <w:sz w:val="21"/>
                <w:szCs w:val="21"/>
                <w:highlight w:val="none"/>
                <w:lang w:val="en-US" w:eastAsia="zh-CN"/>
              </w:rPr>
              <w:t>,000.00</w:t>
            </w:r>
          </w:p>
        </w:tc>
        <w:tc>
          <w:tcPr>
            <w:tcW w:w="1623" w:type="dxa"/>
            <w:vAlign w:val="center"/>
          </w:tcPr>
          <w:p>
            <w:pPr>
              <w:keepNext w:val="0"/>
              <w:keepLines w:val="0"/>
              <w:widowControl/>
              <w:suppressLineNumbers w:val="0"/>
              <w:adjustRightInd w:val="0"/>
              <w:snapToGrid w:val="0"/>
              <w:spacing w:before="0" w:beforeLines="0" w:beforeAutospacing="0" w:after="0" w:afterLines="0" w:afterAutospacing="0"/>
              <w:ind w:left="0" w:right="0" w:leftChars="0" w:rightChars="0"/>
              <w:jc w:val="center"/>
              <w:rPr>
                <w:rFonts w:ascii="宋体" w:eastAsia="宋体" w:hAnsi="宋体" w:cs="宋体" w:hint="eastAsia"/>
                <w:color w:val="auto"/>
                <w:kern w:val="0"/>
                <w:sz w:val="21"/>
                <w:szCs w:val="21"/>
                <w:highlight w:val="none"/>
                <w:lang w:val="en-US" w:eastAsia="zh-CN"/>
              </w:rPr>
            </w:pPr>
          </w:p>
        </w:tc>
        <w:tc>
          <w:tcPr>
            <w:tcW w:w="1399" w:type="dxa"/>
            <w:vAlign w:val="center"/>
          </w:tcPr>
          <w:p>
            <w:pPr>
              <w:keepNext w:val="0"/>
              <w:keepLines w:val="0"/>
              <w:widowControl/>
              <w:suppressLineNumbers w:val="0"/>
              <w:adjustRightInd w:val="0"/>
              <w:snapToGrid w:val="0"/>
              <w:spacing w:before="0" w:beforeLines="0" w:beforeAutospacing="0" w:after="0" w:afterLines="0" w:afterAutospacing="0"/>
              <w:ind w:left="0" w:right="0" w:leftChars="0" w:rightChars="0"/>
              <w:jc w:val="center"/>
              <w:rPr>
                <w:rFonts w:ascii="宋体" w:eastAsia="宋体" w:hAnsi="宋体" w:cs="宋体" w:hint="eastAsia"/>
                <w:color w:val="auto"/>
                <w:kern w:val="0"/>
                <w:sz w:val="21"/>
                <w:szCs w:val="21"/>
                <w:highlight w:val="none"/>
                <w:lang w:val="en-US" w:eastAsia="zh-CN"/>
              </w:rPr>
            </w:pPr>
          </w:p>
        </w:tc>
        <w:tc>
          <w:tcPr>
            <w:tcW w:w="2259" w:type="dxa"/>
            <w:vAlign w:val="center"/>
          </w:tcPr>
          <w:p>
            <w:pPr>
              <w:keepNext w:val="0"/>
              <w:keepLines w:val="0"/>
              <w:widowControl/>
              <w:suppressLineNumbers w:val="0"/>
              <w:snapToGrid w:val="0"/>
              <w:spacing w:before="0" w:beforeLines="0" w:beforeAutospacing="0" w:after="0" w:afterLines="0" w:afterAutospacing="0"/>
              <w:ind w:left="0" w:right="0"/>
              <w:jc w:val="center"/>
              <w:rPr>
                <w:rFonts w:ascii="宋体" w:eastAsia="宋体" w:hAnsi="宋体" w:cs="宋体" w:hint="eastAsia"/>
                <w:color w:val="auto"/>
                <w:kern w:val="0"/>
                <w:sz w:val="21"/>
                <w:szCs w:val="21"/>
                <w:highlight w:val="none"/>
                <w:lang w:val="en-US" w:eastAsia="zh-CN"/>
              </w:rPr>
            </w:pPr>
          </w:p>
        </w:tc>
        <w:tc>
          <w:tcPr>
            <w:tcW w:w="1766" w:type="dxa"/>
            <w:vAlign w:val="center"/>
          </w:tcPr>
          <w:p>
            <w:pPr>
              <w:keepNext w:val="0"/>
              <w:keepLines w:val="0"/>
              <w:widowControl/>
              <w:suppressLineNumbers w:val="0"/>
              <w:snapToGrid w:val="0"/>
              <w:spacing w:before="0" w:beforeLines="0" w:beforeAutospacing="0" w:after="0" w:afterLines="0" w:afterAutospacing="0"/>
              <w:ind w:left="0" w:right="0"/>
              <w:jc w:val="center"/>
              <w:rPr>
                <w:rFonts w:ascii="宋体" w:eastAsia="宋体" w:hAnsi="宋体" w:cs="宋体" w:hint="eastAsia"/>
                <w:color w:val="auto"/>
                <w:kern w:val="0"/>
                <w:sz w:val="21"/>
                <w:szCs w:val="21"/>
                <w:highlight w:val="none"/>
                <w:lang w:val="en-US" w:eastAsia="zh-CN"/>
              </w:rPr>
            </w:pPr>
          </w:p>
        </w:tc>
        <w:tc>
          <w:tcPr>
            <w:tcW w:w="741" w:type="dxa"/>
            <w:vAlign w:val="center"/>
          </w:tcPr>
          <w:p>
            <w:pPr>
              <w:keepNext w:val="0"/>
              <w:keepLines w:val="0"/>
              <w:widowControl/>
              <w:suppressLineNumbers w:val="0"/>
              <w:snapToGrid w:val="0"/>
              <w:spacing w:before="0" w:beforeLines="0" w:beforeAutospacing="0" w:after="0" w:afterLines="0" w:afterAutospacing="0"/>
              <w:ind w:left="0" w:right="0"/>
              <w:jc w:val="center"/>
              <w:rPr>
                <w:rFonts w:ascii="宋体" w:eastAsia="宋体" w:hAnsi="宋体" w:cs="宋体" w:hint="eastAsia"/>
                <w:color w:val="auto"/>
                <w:kern w:val="0"/>
                <w:sz w:val="21"/>
                <w:szCs w:val="21"/>
                <w:highlight w:val="none"/>
                <w:lang w:val="en-US" w:eastAsia="zh-CN"/>
              </w:rPr>
            </w:pPr>
          </w:p>
        </w:tc>
      </w:tr>
      <w:tr>
        <w:tblPrEx>
          <w:tblW w:w="14919" w:type="dxa"/>
          <w:jc w:val="center"/>
          <w:tblLayout w:type="fixed"/>
          <w:tblCellMar>
            <w:top w:w="0" w:type="dxa"/>
            <w:left w:w="108" w:type="dxa"/>
            <w:bottom w:w="0" w:type="dxa"/>
            <w:right w:w="108" w:type="dxa"/>
          </w:tblCellMar>
        </w:tblPrEx>
        <w:trPr>
          <w:trHeight w:hRule="exact" w:val="670"/>
          <w:jc w:val="center"/>
        </w:trPr>
        <w:tc>
          <w:tcPr>
            <w:tcW w:w="745" w:type="dxa"/>
            <w:vAlign w:val="center"/>
          </w:tcPr>
          <w:p>
            <w:pPr>
              <w:keepNext w:val="0"/>
              <w:keepLines w:val="0"/>
              <w:widowControl/>
              <w:suppressLineNumbers w:val="0"/>
              <w:snapToGrid w:val="0"/>
              <w:spacing w:before="0" w:beforeLines="0" w:beforeAutospacing="0" w:after="0" w:afterLines="0" w:afterAutospacing="0"/>
              <w:ind w:left="0" w:right="0"/>
              <w:jc w:val="center"/>
              <w:rPr>
                <w:rFonts w:ascii="宋体" w:eastAsia="宋体" w:hAnsi="宋体" w:cs="宋体" w:hint="eastAsia"/>
                <w:color w:val="auto"/>
                <w:kern w:val="0"/>
                <w:sz w:val="21"/>
                <w:szCs w:val="21"/>
                <w:highlight w:val="none"/>
                <w:lang w:val="en-US" w:eastAsia="zh-CN"/>
              </w:rPr>
            </w:pPr>
            <w:r>
              <w:rPr>
                <w:rFonts w:ascii="宋体" w:eastAsia="宋体" w:hAnsi="宋体" w:cs="宋体" w:hint="eastAsia"/>
                <w:color w:val="auto"/>
                <w:kern w:val="0"/>
                <w:sz w:val="21"/>
                <w:szCs w:val="21"/>
                <w:highlight w:val="none"/>
                <w:lang w:val="en-US" w:eastAsia="zh-CN"/>
              </w:rPr>
              <w:t>6</w:t>
            </w:r>
          </w:p>
        </w:tc>
        <w:tc>
          <w:tcPr>
            <w:tcW w:w="2763" w:type="dxa"/>
            <w:vAlign w:val="center"/>
          </w:tcPr>
          <w:p>
            <w:pPr>
              <w:keepNext w:val="0"/>
              <w:keepLines w:val="0"/>
              <w:widowControl/>
              <w:suppressLineNumbers w:val="0"/>
              <w:adjustRightInd w:val="0"/>
              <w:snapToGrid w:val="0"/>
              <w:spacing w:before="0" w:beforeLines="0" w:beforeAutospacing="0" w:after="0" w:afterLines="0" w:afterAutospacing="0"/>
              <w:ind w:left="0" w:right="0" w:leftChars="0" w:rightChars="0"/>
              <w:jc w:val="center"/>
              <w:rPr>
                <w:rFonts w:ascii="宋体" w:eastAsia="宋体" w:hAnsi="宋体" w:cs="宋体" w:hint="eastAsia"/>
                <w:color w:val="auto"/>
                <w:kern w:val="0"/>
                <w:sz w:val="21"/>
                <w:szCs w:val="21"/>
                <w:highlight w:val="none"/>
                <w:lang w:val="en-US" w:eastAsia="zh-CN"/>
              </w:rPr>
            </w:pPr>
            <w:r>
              <w:rPr>
                <w:rFonts w:ascii="宋体" w:eastAsia="宋体" w:hAnsi="宋体" w:cs="宋体" w:hint="eastAsia"/>
                <w:color w:val="auto"/>
                <w:kern w:val="0"/>
                <w:sz w:val="21"/>
                <w:szCs w:val="21"/>
                <w:highlight w:val="none"/>
                <w:lang w:val="en-US" w:eastAsia="zh-CN"/>
              </w:rPr>
              <w:t>智能作业车</w:t>
            </w:r>
          </w:p>
        </w:tc>
        <w:tc>
          <w:tcPr>
            <w:tcW w:w="800" w:type="dxa"/>
            <w:vAlign w:val="center"/>
          </w:tcPr>
          <w:p>
            <w:pPr>
              <w:keepNext w:val="0"/>
              <w:keepLines w:val="0"/>
              <w:widowControl/>
              <w:suppressLineNumbers w:val="0"/>
              <w:adjustRightInd w:val="0"/>
              <w:snapToGrid w:val="0"/>
              <w:spacing w:before="0" w:beforeLines="0" w:beforeAutospacing="0" w:after="0" w:afterLines="0" w:afterAutospacing="0"/>
              <w:ind w:left="0" w:right="0" w:leftChars="0" w:rightChars="0"/>
              <w:jc w:val="center"/>
              <w:rPr>
                <w:rFonts w:ascii="宋体" w:eastAsia="宋体" w:hAnsi="宋体" w:cs="宋体" w:hint="eastAsia"/>
                <w:color w:val="auto"/>
                <w:kern w:val="0"/>
                <w:sz w:val="21"/>
                <w:szCs w:val="21"/>
                <w:highlight w:val="none"/>
                <w:lang w:val="en-US" w:eastAsia="zh-CN"/>
              </w:rPr>
            </w:pPr>
            <w:r>
              <w:rPr>
                <w:rFonts w:ascii="宋体" w:eastAsia="宋体" w:hAnsi="宋体" w:cs="宋体" w:hint="eastAsia"/>
                <w:color w:val="auto"/>
                <w:kern w:val="0"/>
                <w:sz w:val="21"/>
                <w:szCs w:val="21"/>
                <w:highlight w:val="none"/>
                <w:lang w:val="en-US" w:eastAsia="zh-CN"/>
              </w:rPr>
              <w:t>台</w:t>
            </w:r>
          </w:p>
        </w:tc>
        <w:tc>
          <w:tcPr>
            <w:tcW w:w="793" w:type="dxa"/>
            <w:vAlign w:val="center"/>
          </w:tcPr>
          <w:p>
            <w:pPr>
              <w:keepNext w:val="0"/>
              <w:keepLines w:val="0"/>
              <w:widowControl/>
              <w:suppressLineNumbers w:val="0"/>
              <w:adjustRightInd w:val="0"/>
              <w:snapToGrid w:val="0"/>
              <w:spacing w:before="0" w:beforeLines="0" w:beforeAutospacing="0" w:after="0" w:afterLines="0" w:afterAutospacing="0"/>
              <w:ind w:left="0" w:right="0" w:leftChars="0" w:rightChars="0"/>
              <w:jc w:val="center"/>
              <w:rPr>
                <w:rFonts w:ascii="宋体" w:eastAsia="宋体" w:hAnsi="宋体" w:cs="宋体" w:hint="eastAsia"/>
                <w:color w:val="auto"/>
                <w:kern w:val="0"/>
                <w:sz w:val="21"/>
                <w:szCs w:val="21"/>
                <w:highlight w:val="none"/>
                <w:lang w:val="en-US" w:eastAsia="zh-CN"/>
              </w:rPr>
            </w:pPr>
            <w:r>
              <w:rPr>
                <w:rFonts w:ascii="宋体" w:eastAsia="宋体" w:hAnsi="宋体" w:cs="宋体" w:hint="eastAsia"/>
                <w:color w:val="auto"/>
                <w:kern w:val="0"/>
                <w:sz w:val="21"/>
                <w:szCs w:val="21"/>
                <w:highlight w:val="none"/>
                <w:lang w:val="en-US" w:eastAsia="zh-CN"/>
              </w:rPr>
              <w:t>1</w:t>
            </w:r>
          </w:p>
        </w:tc>
        <w:tc>
          <w:tcPr>
            <w:tcW w:w="2030" w:type="dxa"/>
            <w:vAlign w:val="center"/>
          </w:tcPr>
          <w:p>
            <w:pPr>
              <w:keepNext w:val="0"/>
              <w:keepLines w:val="0"/>
              <w:widowControl/>
              <w:suppressLineNumbers w:val="0"/>
              <w:adjustRightInd w:val="0"/>
              <w:snapToGrid w:val="0"/>
              <w:spacing w:before="0" w:beforeLines="0" w:beforeAutospacing="0" w:after="0" w:afterLines="0" w:afterAutospacing="0"/>
              <w:ind w:left="0" w:right="0" w:leftChars="0" w:rightChars="0"/>
              <w:jc w:val="center"/>
              <w:rPr>
                <w:rFonts w:ascii="宋体" w:eastAsia="宋体" w:hAnsi="宋体" w:cs="宋体" w:hint="eastAsia"/>
                <w:color w:val="auto"/>
                <w:kern w:val="0"/>
                <w:sz w:val="21"/>
                <w:szCs w:val="21"/>
                <w:highlight w:val="none"/>
                <w:lang w:val="en-US" w:eastAsia="zh-CN"/>
              </w:rPr>
            </w:pPr>
            <w:r>
              <w:rPr>
                <w:rFonts w:ascii="宋体" w:hAnsi="宋体" w:cs="宋体" w:hint="eastAsia"/>
                <w:color w:val="auto"/>
                <w:kern w:val="0"/>
                <w:sz w:val="21"/>
                <w:szCs w:val="21"/>
                <w:highlight w:val="none"/>
                <w:lang w:val="en-US" w:eastAsia="zh-CN"/>
              </w:rPr>
              <w:t>3</w:t>
            </w:r>
            <w:r>
              <w:rPr>
                <w:rFonts w:ascii="宋体" w:eastAsia="宋体" w:hAnsi="宋体" w:cs="宋体" w:hint="eastAsia"/>
                <w:color w:val="auto"/>
                <w:kern w:val="0"/>
                <w:sz w:val="21"/>
                <w:szCs w:val="21"/>
                <w:highlight w:val="none"/>
                <w:lang w:val="en-US" w:eastAsia="zh-CN"/>
              </w:rPr>
              <w:t>8,000.00</w:t>
            </w:r>
          </w:p>
        </w:tc>
        <w:tc>
          <w:tcPr>
            <w:tcW w:w="1623" w:type="dxa"/>
            <w:vAlign w:val="center"/>
          </w:tcPr>
          <w:p>
            <w:pPr>
              <w:keepNext w:val="0"/>
              <w:keepLines w:val="0"/>
              <w:widowControl/>
              <w:suppressLineNumbers w:val="0"/>
              <w:adjustRightInd w:val="0"/>
              <w:snapToGrid w:val="0"/>
              <w:spacing w:before="0" w:beforeLines="0" w:beforeAutospacing="0" w:after="0" w:afterLines="0" w:afterAutospacing="0"/>
              <w:ind w:left="0" w:right="0" w:leftChars="0" w:rightChars="0"/>
              <w:jc w:val="center"/>
              <w:rPr>
                <w:rFonts w:ascii="宋体" w:eastAsia="宋体" w:hAnsi="宋体" w:cs="宋体" w:hint="eastAsia"/>
                <w:color w:val="auto"/>
                <w:kern w:val="0"/>
                <w:sz w:val="21"/>
                <w:szCs w:val="21"/>
                <w:highlight w:val="none"/>
                <w:lang w:val="en-US" w:eastAsia="zh-CN"/>
              </w:rPr>
            </w:pPr>
          </w:p>
        </w:tc>
        <w:tc>
          <w:tcPr>
            <w:tcW w:w="1399" w:type="dxa"/>
            <w:vAlign w:val="center"/>
          </w:tcPr>
          <w:p>
            <w:pPr>
              <w:keepNext w:val="0"/>
              <w:keepLines w:val="0"/>
              <w:widowControl/>
              <w:suppressLineNumbers w:val="0"/>
              <w:adjustRightInd w:val="0"/>
              <w:snapToGrid w:val="0"/>
              <w:spacing w:before="0" w:beforeLines="0" w:beforeAutospacing="0" w:after="0" w:afterLines="0" w:afterAutospacing="0"/>
              <w:ind w:left="0" w:right="0" w:leftChars="0" w:rightChars="0"/>
              <w:jc w:val="center"/>
              <w:rPr>
                <w:rFonts w:ascii="宋体" w:eastAsia="宋体" w:hAnsi="宋体" w:cs="宋体" w:hint="eastAsia"/>
                <w:color w:val="auto"/>
                <w:kern w:val="0"/>
                <w:sz w:val="21"/>
                <w:szCs w:val="21"/>
                <w:highlight w:val="none"/>
                <w:lang w:val="en-US" w:eastAsia="zh-CN"/>
              </w:rPr>
            </w:pPr>
          </w:p>
        </w:tc>
        <w:tc>
          <w:tcPr>
            <w:tcW w:w="2259" w:type="dxa"/>
            <w:vAlign w:val="center"/>
          </w:tcPr>
          <w:p>
            <w:pPr>
              <w:keepNext w:val="0"/>
              <w:keepLines w:val="0"/>
              <w:widowControl/>
              <w:suppressLineNumbers w:val="0"/>
              <w:snapToGrid w:val="0"/>
              <w:spacing w:before="0" w:beforeLines="0" w:beforeAutospacing="0" w:after="0" w:afterLines="0" w:afterAutospacing="0"/>
              <w:ind w:left="0" w:right="0"/>
              <w:jc w:val="center"/>
              <w:rPr>
                <w:rFonts w:ascii="宋体" w:eastAsia="宋体" w:hAnsi="宋体" w:cs="宋体" w:hint="eastAsia"/>
                <w:color w:val="auto"/>
                <w:kern w:val="0"/>
                <w:sz w:val="21"/>
                <w:szCs w:val="21"/>
                <w:highlight w:val="none"/>
                <w:lang w:val="en-US" w:eastAsia="zh-CN"/>
              </w:rPr>
            </w:pPr>
          </w:p>
        </w:tc>
        <w:tc>
          <w:tcPr>
            <w:tcW w:w="1766" w:type="dxa"/>
            <w:vAlign w:val="center"/>
          </w:tcPr>
          <w:p>
            <w:pPr>
              <w:keepNext w:val="0"/>
              <w:keepLines w:val="0"/>
              <w:widowControl/>
              <w:suppressLineNumbers w:val="0"/>
              <w:snapToGrid w:val="0"/>
              <w:spacing w:before="0" w:beforeLines="0" w:beforeAutospacing="0" w:after="0" w:afterLines="0" w:afterAutospacing="0"/>
              <w:ind w:left="0" w:right="0"/>
              <w:jc w:val="center"/>
              <w:rPr>
                <w:rFonts w:ascii="宋体" w:eastAsia="宋体" w:hAnsi="宋体" w:cs="宋体" w:hint="eastAsia"/>
                <w:color w:val="auto"/>
                <w:kern w:val="0"/>
                <w:sz w:val="21"/>
                <w:szCs w:val="21"/>
                <w:highlight w:val="none"/>
                <w:lang w:val="en-US" w:eastAsia="zh-CN"/>
              </w:rPr>
            </w:pPr>
          </w:p>
        </w:tc>
        <w:tc>
          <w:tcPr>
            <w:tcW w:w="741" w:type="dxa"/>
            <w:vAlign w:val="center"/>
          </w:tcPr>
          <w:p>
            <w:pPr>
              <w:keepNext w:val="0"/>
              <w:keepLines w:val="0"/>
              <w:widowControl/>
              <w:suppressLineNumbers w:val="0"/>
              <w:snapToGrid w:val="0"/>
              <w:spacing w:before="0" w:beforeLines="0" w:beforeAutospacing="0" w:after="0" w:afterLines="0" w:afterAutospacing="0"/>
              <w:ind w:left="0" w:right="0"/>
              <w:jc w:val="center"/>
              <w:rPr>
                <w:rFonts w:ascii="宋体" w:eastAsia="宋体" w:hAnsi="宋体" w:cs="宋体" w:hint="eastAsia"/>
                <w:color w:val="auto"/>
                <w:kern w:val="0"/>
                <w:sz w:val="21"/>
                <w:szCs w:val="21"/>
                <w:highlight w:val="none"/>
                <w:lang w:val="en-US" w:eastAsia="zh-CN"/>
              </w:rPr>
            </w:pPr>
          </w:p>
        </w:tc>
      </w:tr>
      <w:tr>
        <w:tblPrEx>
          <w:tblW w:w="14919" w:type="dxa"/>
          <w:jc w:val="center"/>
          <w:tblLayout w:type="fixed"/>
          <w:tblCellMar>
            <w:top w:w="0" w:type="dxa"/>
            <w:left w:w="108" w:type="dxa"/>
            <w:bottom w:w="0" w:type="dxa"/>
            <w:right w:w="108" w:type="dxa"/>
          </w:tblCellMar>
        </w:tblPrEx>
        <w:trPr>
          <w:trHeight w:val="567"/>
          <w:jc w:val="center"/>
        </w:trPr>
        <w:tc>
          <w:tcPr>
            <w:tcW w:w="745" w:type="dxa"/>
            <w:vAlign w:val="center"/>
          </w:tcPr>
          <w:p>
            <w:pPr>
              <w:keepNext w:val="0"/>
              <w:keepLines w:val="0"/>
              <w:widowControl/>
              <w:suppressLineNumbers w:val="0"/>
              <w:snapToGrid w:val="0"/>
              <w:spacing w:before="0" w:beforeLines="0" w:beforeAutospacing="0" w:after="0" w:afterLines="0" w:afterAutospacing="0"/>
              <w:ind w:left="0" w:right="0"/>
              <w:jc w:val="center"/>
              <w:rPr>
                <w:rFonts w:ascii="宋体" w:eastAsia="宋体" w:hAnsi="宋体" w:cs="宋体" w:hint="eastAsia"/>
                <w:color w:val="auto"/>
                <w:kern w:val="0"/>
                <w:sz w:val="21"/>
                <w:szCs w:val="21"/>
                <w:highlight w:val="none"/>
                <w:lang w:val="en-US" w:eastAsia="zh-CN"/>
              </w:rPr>
            </w:pPr>
            <w:r>
              <w:rPr>
                <w:rFonts w:ascii="宋体" w:eastAsia="宋体" w:hAnsi="宋体" w:cs="宋体" w:hint="eastAsia"/>
                <w:color w:val="auto"/>
                <w:kern w:val="0"/>
                <w:sz w:val="21"/>
                <w:szCs w:val="21"/>
                <w:highlight w:val="none"/>
                <w:lang w:val="en-US" w:eastAsia="zh-CN"/>
              </w:rPr>
              <w:t>7</w:t>
            </w:r>
          </w:p>
        </w:tc>
        <w:tc>
          <w:tcPr>
            <w:tcW w:w="2763" w:type="dxa"/>
            <w:vAlign w:val="center"/>
          </w:tcPr>
          <w:p>
            <w:pPr>
              <w:keepNext w:val="0"/>
              <w:keepLines w:val="0"/>
              <w:widowControl/>
              <w:suppressLineNumbers w:val="0"/>
              <w:adjustRightInd w:val="0"/>
              <w:snapToGrid w:val="0"/>
              <w:spacing w:before="0" w:beforeLines="0" w:beforeAutospacing="0" w:after="0" w:afterLines="0" w:afterAutospacing="0"/>
              <w:ind w:left="0" w:right="0" w:leftChars="0" w:rightChars="0"/>
              <w:jc w:val="center"/>
              <w:rPr>
                <w:rFonts w:ascii="宋体" w:eastAsia="宋体" w:hAnsi="宋体" w:cs="宋体" w:hint="eastAsia"/>
                <w:color w:val="auto"/>
                <w:kern w:val="0"/>
                <w:sz w:val="21"/>
                <w:szCs w:val="21"/>
                <w:highlight w:val="none"/>
                <w:lang w:val="en-US" w:eastAsia="zh-CN"/>
              </w:rPr>
            </w:pPr>
            <w:r>
              <w:rPr>
                <w:rFonts w:ascii="宋体" w:hAnsi="宋体" w:cs="宋体" w:hint="eastAsia"/>
                <w:color w:val="auto"/>
                <w:kern w:val="0"/>
                <w:sz w:val="21"/>
                <w:szCs w:val="21"/>
                <w:highlight w:val="none"/>
                <w:lang w:val="en-US" w:eastAsia="zh-CN"/>
              </w:rPr>
              <w:t>机器人</w:t>
            </w:r>
            <w:r>
              <w:rPr>
                <w:rFonts w:ascii="宋体" w:eastAsia="宋体" w:hAnsi="宋体" w:cs="宋体" w:hint="eastAsia"/>
                <w:color w:val="auto"/>
                <w:kern w:val="0"/>
                <w:sz w:val="21"/>
                <w:szCs w:val="21"/>
                <w:highlight w:val="none"/>
                <w:lang w:val="en-US" w:eastAsia="zh-CN"/>
              </w:rPr>
              <w:t>作业车</w:t>
            </w:r>
          </w:p>
        </w:tc>
        <w:tc>
          <w:tcPr>
            <w:tcW w:w="800" w:type="dxa"/>
            <w:vAlign w:val="center"/>
          </w:tcPr>
          <w:p>
            <w:pPr>
              <w:keepNext w:val="0"/>
              <w:keepLines w:val="0"/>
              <w:widowControl/>
              <w:suppressLineNumbers w:val="0"/>
              <w:adjustRightInd w:val="0"/>
              <w:snapToGrid w:val="0"/>
              <w:spacing w:before="0" w:beforeLines="0" w:beforeAutospacing="0" w:after="0" w:afterLines="0" w:afterAutospacing="0"/>
              <w:ind w:left="0" w:right="0" w:leftChars="0" w:rightChars="0"/>
              <w:jc w:val="center"/>
              <w:rPr>
                <w:rFonts w:ascii="宋体" w:eastAsia="宋体" w:hAnsi="宋体" w:cs="宋体" w:hint="eastAsia"/>
                <w:color w:val="auto"/>
                <w:kern w:val="0"/>
                <w:sz w:val="21"/>
                <w:szCs w:val="21"/>
                <w:highlight w:val="none"/>
                <w:lang w:val="en-US" w:eastAsia="zh-CN"/>
              </w:rPr>
            </w:pPr>
            <w:r>
              <w:rPr>
                <w:rFonts w:ascii="宋体" w:eastAsia="宋体" w:hAnsi="宋体" w:cs="宋体" w:hint="eastAsia"/>
                <w:color w:val="auto"/>
                <w:kern w:val="0"/>
                <w:sz w:val="21"/>
                <w:szCs w:val="21"/>
                <w:highlight w:val="none"/>
                <w:lang w:val="en-US" w:eastAsia="zh-CN"/>
              </w:rPr>
              <w:t>台</w:t>
            </w:r>
          </w:p>
        </w:tc>
        <w:tc>
          <w:tcPr>
            <w:tcW w:w="793" w:type="dxa"/>
            <w:vAlign w:val="center"/>
          </w:tcPr>
          <w:p>
            <w:pPr>
              <w:keepNext w:val="0"/>
              <w:keepLines w:val="0"/>
              <w:widowControl/>
              <w:suppressLineNumbers w:val="0"/>
              <w:adjustRightInd w:val="0"/>
              <w:snapToGrid w:val="0"/>
              <w:spacing w:before="0" w:beforeLines="0" w:beforeAutospacing="0" w:after="0" w:afterLines="0" w:afterAutospacing="0"/>
              <w:ind w:left="0" w:right="0" w:leftChars="0" w:rightChars="0"/>
              <w:jc w:val="center"/>
              <w:rPr>
                <w:rFonts w:ascii="宋体" w:eastAsia="宋体" w:hAnsi="宋体" w:cs="宋体" w:hint="eastAsia"/>
                <w:color w:val="auto"/>
                <w:kern w:val="0"/>
                <w:sz w:val="21"/>
                <w:szCs w:val="21"/>
                <w:highlight w:val="none"/>
                <w:lang w:val="en-US" w:eastAsia="zh-CN"/>
              </w:rPr>
            </w:pPr>
            <w:r>
              <w:rPr>
                <w:rFonts w:ascii="宋体" w:eastAsia="宋体" w:hAnsi="宋体" w:cs="宋体" w:hint="eastAsia"/>
                <w:color w:val="auto"/>
                <w:kern w:val="0"/>
                <w:sz w:val="21"/>
                <w:szCs w:val="21"/>
                <w:highlight w:val="none"/>
                <w:lang w:val="en-US" w:eastAsia="zh-CN"/>
              </w:rPr>
              <w:t>1</w:t>
            </w:r>
          </w:p>
        </w:tc>
        <w:tc>
          <w:tcPr>
            <w:tcW w:w="2030" w:type="dxa"/>
            <w:vAlign w:val="center"/>
          </w:tcPr>
          <w:p>
            <w:pPr>
              <w:keepNext w:val="0"/>
              <w:keepLines w:val="0"/>
              <w:widowControl/>
              <w:suppressLineNumbers w:val="0"/>
              <w:adjustRightInd w:val="0"/>
              <w:snapToGrid w:val="0"/>
              <w:spacing w:before="0" w:beforeLines="0" w:beforeAutospacing="0" w:after="0" w:afterLines="0" w:afterAutospacing="0"/>
              <w:ind w:left="0" w:right="0" w:leftChars="0" w:rightChars="0"/>
              <w:jc w:val="center"/>
              <w:rPr>
                <w:rFonts w:ascii="宋体" w:eastAsia="宋体" w:hAnsi="宋体" w:cs="宋体" w:hint="eastAsia"/>
                <w:color w:val="auto"/>
                <w:kern w:val="0"/>
                <w:sz w:val="21"/>
                <w:szCs w:val="21"/>
                <w:highlight w:val="none"/>
                <w:lang w:val="en-US" w:eastAsia="zh-CN"/>
              </w:rPr>
            </w:pPr>
            <w:r>
              <w:rPr>
                <w:rFonts w:ascii="宋体" w:hAnsi="宋体" w:cs="宋体" w:hint="eastAsia"/>
                <w:color w:val="auto"/>
                <w:kern w:val="0"/>
                <w:sz w:val="21"/>
                <w:szCs w:val="21"/>
                <w:highlight w:val="none"/>
                <w:lang w:val="en-US" w:eastAsia="zh-CN"/>
              </w:rPr>
              <w:t>100</w:t>
            </w:r>
            <w:r>
              <w:rPr>
                <w:rFonts w:ascii="宋体" w:eastAsia="宋体" w:hAnsi="宋体" w:cs="宋体" w:hint="eastAsia"/>
                <w:color w:val="auto"/>
                <w:kern w:val="0"/>
                <w:sz w:val="21"/>
                <w:szCs w:val="21"/>
                <w:highlight w:val="none"/>
                <w:lang w:val="en-US" w:eastAsia="zh-CN"/>
              </w:rPr>
              <w:t>,000.00</w:t>
            </w:r>
          </w:p>
        </w:tc>
        <w:tc>
          <w:tcPr>
            <w:tcW w:w="1623" w:type="dxa"/>
            <w:vAlign w:val="center"/>
          </w:tcPr>
          <w:p>
            <w:pPr>
              <w:keepNext w:val="0"/>
              <w:keepLines w:val="0"/>
              <w:widowControl/>
              <w:suppressLineNumbers w:val="0"/>
              <w:adjustRightInd w:val="0"/>
              <w:snapToGrid w:val="0"/>
              <w:spacing w:before="0" w:beforeLines="0" w:beforeAutospacing="0" w:after="0" w:afterLines="0" w:afterAutospacing="0"/>
              <w:ind w:left="0" w:right="0" w:leftChars="0" w:rightChars="0"/>
              <w:jc w:val="center"/>
              <w:rPr>
                <w:rFonts w:ascii="宋体" w:eastAsia="宋体" w:hAnsi="宋体" w:cs="宋体" w:hint="eastAsia"/>
                <w:color w:val="auto"/>
                <w:kern w:val="0"/>
                <w:sz w:val="21"/>
                <w:szCs w:val="21"/>
                <w:highlight w:val="none"/>
                <w:lang w:val="en-US" w:eastAsia="zh-CN"/>
              </w:rPr>
            </w:pPr>
          </w:p>
        </w:tc>
        <w:tc>
          <w:tcPr>
            <w:tcW w:w="1399" w:type="dxa"/>
            <w:vAlign w:val="center"/>
          </w:tcPr>
          <w:p>
            <w:pPr>
              <w:keepNext w:val="0"/>
              <w:keepLines w:val="0"/>
              <w:widowControl/>
              <w:suppressLineNumbers w:val="0"/>
              <w:adjustRightInd w:val="0"/>
              <w:snapToGrid w:val="0"/>
              <w:spacing w:before="0" w:beforeLines="0" w:beforeAutospacing="0" w:after="0" w:afterLines="0" w:afterAutospacing="0"/>
              <w:ind w:left="0" w:right="0" w:leftChars="0" w:rightChars="0"/>
              <w:jc w:val="center"/>
              <w:rPr>
                <w:rFonts w:ascii="宋体" w:eastAsia="宋体" w:hAnsi="宋体" w:cs="宋体" w:hint="eastAsia"/>
                <w:color w:val="auto"/>
                <w:kern w:val="0"/>
                <w:sz w:val="21"/>
                <w:szCs w:val="21"/>
                <w:highlight w:val="none"/>
                <w:lang w:val="en-US" w:eastAsia="zh-CN"/>
              </w:rPr>
            </w:pPr>
          </w:p>
        </w:tc>
        <w:tc>
          <w:tcPr>
            <w:tcW w:w="2259" w:type="dxa"/>
            <w:vAlign w:val="center"/>
          </w:tcPr>
          <w:p>
            <w:pPr>
              <w:keepNext w:val="0"/>
              <w:keepLines w:val="0"/>
              <w:widowControl/>
              <w:suppressLineNumbers w:val="0"/>
              <w:snapToGrid w:val="0"/>
              <w:spacing w:before="0" w:beforeLines="0" w:beforeAutospacing="0" w:after="0" w:afterLines="0" w:afterAutospacing="0"/>
              <w:ind w:left="0" w:right="0"/>
              <w:jc w:val="center"/>
              <w:rPr>
                <w:rFonts w:ascii="宋体" w:eastAsia="宋体" w:hAnsi="宋体" w:cs="宋体" w:hint="eastAsia"/>
                <w:color w:val="auto"/>
                <w:kern w:val="0"/>
                <w:sz w:val="21"/>
                <w:szCs w:val="21"/>
                <w:highlight w:val="none"/>
                <w:lang w:val="en-US" w:eastAsia="zh-CN"/>
              </w:rPr>
            </w:pPr>
          </w:p>
        </w:tc>
        <w:tc>
          <w:tcPr>
            <w:tcW w:w="1766" w:type="dxa"/>
            <w:vAlign w:val="center"/>
          </w:tcPr>
          <w:p>
            <w:pPr>
              <w:keepNext w:val="0"/>
              <w:keepLines w:val="0"/>
              <w:widowControl/>
              <w:suppressLineNumbers w:val="0"/>
              <w:snapToGrid w:val="0"/>
              <w:spacing w:before="0" w:beforeLines="0" w:beforeAutospacing="0" w:after="0" w:afterLines="0" w:afterAutospacing="0"/>
              <w:ind w:left="0" w:right="0"/>
              <w:jc w:val="center"/>
              <w:rPr>
                <w:rFonts w:ascii="宋体" w:eastAsia="宋体" w:hAnsi="宋体" w:cs="宋体" w:hint="eastAsia"/>
                <w:color w:val="auto"/>
                <w:kern w:val="0"/>
                <w:sz w:val="21"/>
                <w:szCs w:val="21"/>
                <w:highlight w:val="none"/>
                <w:lang w:val="en-US" w:eastAsia="zh-CN"/>
              </w:rPr>
            </w:pPr>
          </w:p>
        </w:tc>
        <w:tc>
          <w:tcPr>
            <w:tcW w:w="741" w:type="dxa"/>
            <w:vAlign w:val="center"/>
          </w:tcPr>
          <w:p>
            <w:pPr>
              <w:keepNext w:val="0"/>
              <w:keepLines w:val="0"/>
              <w:widowControl/>
              <w:suppressLineNumbers w:val="0"/>
              <w:snapToGrid w:val="0"/>
              <w:spacing w:before="0" w:beforeLines="0" w:beforeAutospacing="0" w:after="0" w:afterLines="0" w:afterAutospacing="0"/>
              <w:ind w:left="0" w:right="0"/>
              <w:jc w:val="center"/>
              <w:rPr>
                <w:rFonts w:ascii="宋体" w:eastAsia="宋体" w:hAnsi="宋体" w:cs="宋体" w:hint="eastAsia"/>
                <w:color w:val="auto"/>
                <w:kern w:val="0"/>
                <w:sz w:val="21"/>
                <w:szCs w:val="21"/>
                <w:highlight w:val="none"/>
                <w:lang w:val="en-US" w:eastAsia="zh-CN"/>
              </w:rPr>
            </w:pPr>
          </w:p>
        </w:tc>
      </w:tr>
      <w:tr>
        <w:tblPrEx>
          <w:tblW w:w="14919" w:type="dxa"/>
          <w:jc w:val="center"/>
          <w:tblLayout w:type="fixed"/>
          <w:tblCellMar>
            <w:top w:w="0" w:type="dxa"/>
            <w:left w:w="108" w:type="dxa"/>
            <w:bottom w:w="0" w:type="dxa"/>
            <w:right w:w="108" w:type="dxa"/>
          </w:tblCellMar>
        </w:tblPrEx>
        <w:trPr>
          <w:trHeight w:val="567"/>
          <w:jc w:val="center"/>
        </w:trPr>
        <w:tc>
          <w:tcPr>
            <w:tcW w:w="745" w:type="dxa"/>
            <w:vAlign w:val="center"/>
          </w:tcPr>
          <w:p>
            <w:pPr>
              <w:keepNext w:val="0"/>
              <w:keepLines w:val="0"/>
              <w:widowControl/>
              <w:suppressLineNumbers w:val="0"/>
              <w:snapToGrid w:val="0"/>
              <w:spacing w:before="0" w:beforeLines="0" w:beforeAutospacing="0" w:after="0" w:afterLines="0" w:afterAutospacing="0"/>
              <w:ind w:left="0" w:right="0"/>
              <w:jc w:val="center"/>
              <w:rPr>
                <w:rFonts w:ascii="宋体" w:eastAsia="宋体" w:hAnsi="宋体" w:cs="宋体" w:hint="eastAsia"/>
                <w:color w:val="auto"/>
                <w:kern w:val="0"/>
                <w:sz w:val="21"/>
                <w:szCs w:val="21"/>
                <w:highlight w:val="none"/>
                <w:lang w:val="en-US" w:eastAsia="zh-CN"/>
              </w:rPr>
            </w:pPr>
            <w:r>
              <w:rPr>
                <w:rFonts w:ascii="宋体" w:eastAsia="宋体" w:hAnsi="宋体" w:cs="宋体" w:hint="eastAsia"/>
                <w:color w:val="auto"/>
                <w:kern w:val="0"/>
                <w:sz w:val="21"/>
                <w:szCs w:val="21"/>
                <w:highlight w:val="none"/>
                <w:lang w:val="en-US" w:eastAsia="zh-CN"/>
              </w:rPr>
              <w:t>8</w:t>
            </w:r>
          </w:p>
        </w:tc>
        <w:tc>
          <w:tcPr>
            <w:tcW w:w="2763" w:type="dxa"/>
            <w:vAlign w:val="center"/>
          </w:tcPr>
          <w:p>
            <w:pPr>
              <w:keepNext w:val="0"/>
              <w:keepLines w:val="0"/>
              <w:widowControl/>
              <w:suppressLineNumbers w:val="0"/>
              <w:adjustRightInd w:val="0"/>
              <w:snapToGrid w:val="0"/>
              <w:spacing w:before="0" w:beforeLines="0" w:beforeAutospacing="0" w:after="0" w:afterLines="0" w:afterAutospacing="0"/>
              <w:ind w:left="0" w:right="0" w:leftChars="0" w:rightChars="0"/>
              <w:jc w:val="center"/>
              <w:rPr>
                <w:rFonts w:ascii="宋体" w:eastAsia="宋体" w:hAnsi="宋体" w:cs="宋体" w:hint="eastAsia"/>
                <w:color w:val="auto"/>
                <w:kern w:val="0"/>
                <w:sz w:val="21"/>
                <w:szCs w:val="21"/>
                <w:highlight w:val="none"/>
                <w:lang w:val="en-US" w:eastAsia="zh-CN"/>
              </w:rPr>
            </w:pPr>
            <w:r>
              <w:rPr>
                <w:rFonts w:ascii="宋体" w:hAnsi="宋体" w:cs="宋体" w:hint="eastAsia"/>
                <w:color w:val="auto"/>
                <w:kern w:val="0"/>
                <w:sz w:val="21"/>
                <w:szCs w:val="21"/>
                <w:highlight w:val="none"/>
                <w:lang w:eastAsia="zh-CN"/>
              </w:rPr>
              <w:t>RFID</w:t>
            </w:r>
            <w:r>
              <w:rPr>
                <w:rFonts w:ascii="宋体" w:eastAsia="宋体" w:hAnsi="宋体" w:cs="宋体" w:hint="eastAsia"/>
                <w:color w:val="auto"/>
                <w:kern w:val="0"/>
                <w:sz w:val="21"/>
                <w:szCs w:val="21"/>
                <w:highlight w:val="none"/>
              </w:rPr>
              <w:t>标签</w:t>
            </w:r>
          </w:p>
        </w:tc>
        <w:tc>
          <w:tcPr>
            <w:tcW w:w="800" w:type="dxa"/>
            <w:vAlign w:val="center"/>
          </w:tcPr>
          <w:p>
            <w:pPr>
              <w:keepNext w:val="0"/>
              <w:keepLines w:val="0"/>
              <w:widowControl/>
              <w:suppressLineNumbers w:val="0"/>
              <w:adjustRightInd w:val="0"/>
              <w:snapToGrid w:val="0"/>
              <w:spacing w:before="0" w:beforeLines="0" w:beforeAutospacing="0" w:after="0" w:afterLines="0" w:afterAutospacing="0"/>
              <w:ind w:left="0" w:right="0" w:leftChars="0" w:rightChars="0"/>
              <w:jc w:val="center"/>
              <w:rPr>
                <w:rFonts w:ascii="宋体" w:eastAsia="宋体" w:hAnsi="宋体" w:cs="宋体" w:hint="eastAsia"/>
                <w:color w:val="auto"/>
                <w:kern w:val="0"/>
                <w:sz w:val="21"/>
                <w:szCs w:val="21"/>
                <w:highlight w:val="none"/>
                <w:lang w:val="en-US" w:eastAsia="zh-CN"/>
              </w:rPr>
            </w:pPr>
            <w:r>
              <w:rPr>
                <w:rFonts w:ascii="宋体" w:eastAsia="宋体" w:hAnsi="宋体" w:cs="宋体" w:hint="eastAsia"/>
                <w:color w:val="auto"/>
                <w:kern w:val="0"/>
                <w:sz w:val="21"/>
                <w:szCs w:val="21"/>
                <w:highlight w:val="none"/>
                <w:lang w:val="en-US" w:eastAsia="zh-CN"/>
              </w:rPr>
              <w:t>张</w:t>
            </w:r>
          </w:p>
        </w:tc>
        <w:tc>
          <w:tcPr>
            <w:tcW w:w="793" w:type="dxa"/>
            <w:vAlign w:val="center"/>
          </w:tcPr>
          <w:p>
            <w:pPr>
              <w:keepNext w:val="0"/>
              <w:keepLines w:val="0"/>
              <w:widowControl/>
              <w:suppressLineNumbers w:val="0"/>
              <w:adjustRightInd w:val="0"/>
              <w:snapToGrid w:val="0"/>
              <w:spacing w:before="0" w:beforeLines="0" w:beforeAutospacing="0" w:after="0" w:afterLines="0" w:afterAutospacing="0"/>
              <w:ind w:left="0" w:right="0" w:leftChars="0" w:rightChars="0"/>
              <w:jc w:val="center"/>
              <w:rPr>
                <w:rFonts w:ascii="宋体" w:eastAsia="宋体" w:hAnsi="宋体" w:cs="宋体" w:hint="eastAsia"/>
                <w:color w:val="auto"/>
                <w:kern w:val="0"/>
                <w:sz w:val="21"/>
                <w:szCs w:val="21"/>
                <w:highlight w:val="none"/>
                <w:lang w:val="en-US" w:eastAsia="zh-CN"/>
              </w:rPr>
            </w:pPr>
            <w:r>
              <w:rPr>
                <w:rFonts w:ascii="宋体" w:eastAsia="宋体" w:hAnsi="宋体" w:cs="宋体" w:hint="eastAsia"/>
                <w:color w:val="auto"/>
                <w:kern w:val="0"/>
                <w:sz w:val="21"/>
                <w:szCs w:val="21"/>
                <w:highlight w:val="none"/>
                <w:lang w:val="en-US" w:eastAsia="zh-CN"/>
              </w:rPr>
              <w:t>20000</w:t>
            </w:r>
          </w:p>
        </w:tc>
        <w:tc>
          <w:tcPr>
            <w:tcW w:w="2030" w:type="dxa"/>
            <w:vAlign w:val="center"/>
          </w:tcPr>
          <w:p>
            <w:pPr>
              <w:keepNext w:val="0"/>
              <w:keepLines w:val="0"/>
              <w:widowControl/>
              <w:suppressLineNumbers w:val="0"/>
              <w:adjustRightInd w:val="0"/>
              <w:snapToGrid w:val="0"/>
              <w:spacing w:before="0" w:beforeLines="0" w:beforeAutospacing="0" w:after="0" w:afterLines="0" w:afterAutospacing="0"/>
              <w:ind w:left="0" w:right="0" w:leftChars="0" w:rightChars="0"/>
              <w:jc w:val="center"/>
              <w:rPr>
                <w:rFonts w:ascii="宋体" w:eastAsia="宋体" w:hAnsi="宋体" w:cs="宋体" w:hint="eastAsia"/>
                <w:color w:val="auto"/>
                <w:kern w:val="0"/>
                <w:sz w:val="21"/>
                <w:szCs w:val="21"/>
                <w:highlight w:val="none"/>
                <w:lang w:val="en-US" w:eastAsia="zh-CN"/>
              </w:rPr>
            </w:pPr>
            <w:r>
              <w:rPr>
                <w:rFonts w:ascii="宋体" w:eastAsia="宋体" w:hAnsi="宋体" w:cs="宋体" w:hint="eastAsia"/>
                <w:color w:val="auto"/>
                <w:kern w:val="0"/>
                <w:sz w:val="21"/>
                <w:szCs w:val="21"/>
                <w:highlight w:val="none"/>
                <w:lang w:val="en-US" w:eastAsia="zh-CN"/>
              </w:rPr>
              <w:t>0.85</w:t>
            </w:r>
          </w:p>
        </w:tc>
        <w:tc>
          <w:tcPr>
            <w:tcW w:w="1623" w:type="dxa"/>
            <w:vAlign w:val="center"/>
          </w:tcPr>
          <w:p>
            <w:pPr>
              <w:keepNext w:val="0"/>
              <w:keepLines w:val="0"/>
              <w:widowControl/>
              <w:suppressLineNumbers w:val="0"/>
              <w:adjustRightInd w:val="0"/>
              <w:snapToGrid w:val="0"/>
              <w:spacing w:before="0" w:beforeLines="0" w:beforeAutospacing="0" w:after="0" w:afterLines="0" w:afterAutospacing="0"/>
              <w:ind w:left="0" w:right="0" w:leftChars="0" w:rightChars="0"/>
              <w:jc w:val="center"/>
              <w:rPr>
                <w:rFonts w:ascii="宋体" w:eastAsia="宋体" w:hAnsi="宋体" w:cs="宋体" w:hint="eastAsia"/>
                <w:color w:val="auto"/>
                <w:kern w:val="0"/>
                <w:sz w:val="21"/>
                <w:szCs w:val="21"/>
                <w:highlight w:val="none"/>
                <w:lang w:val="en-US" w:eastAsia="zh-CN"/>
              </w:rPr>
            </w:pPr>
          </w:p>
        </w:tc>
        <w:tc>
          <w:tcPr>
            <w:tcW w:w="1399" w:type="dxa"/>
            <w:vAlign w:val="center"/>
          </w:tcPr>
          <w:p>
            <w:pPr>
              <w:keepNext w:val="0"/>
              <w:keepLines w:val="0"/>
              <w:widowControl/>
              <w:suppressLineNumbers w:val="0"/>
              <w:adjustRightInd w:val="0"/>
              <w:snapToGrid w:val="0"/>
              <w:spacing w:before="0" w:beforeLines="0" w:beforeAutospacing="0" w:after="0" w:afterLines="0" w:afterAutospacing="0"/>
              <w:ind w:left="0" w:right="0" w:leftChars="0" w:rightChars="0"/>
              <w:jc w:val="center"/>
              <w:rPr>
                <w:rFonts w:ascii="宋体" w:eastAsia="宋体" w:hAnsi="宋体" w:cs="宋体" w:hint="eastAsia"/>
                <w:color w:val="auto"/>
                <w:kern w:val="0"/>
                <w:sz w:val="21"/>
                <w:szCs w:val="21"/>
                <w:highlight w:val="none"/>
                <w:lang w:val="en-US" w:eastAsia="zh-CN"/>
              </w:rPr>
            </w:pPr>
          </w:p>
        </w:tc>
        <w:tc>
          <w:tcPr>
            <w:tcW w:w="2259" w:type="dxa"/>
            <w:vAlign w:val="center"/>
          </w:tcPr>
          <w:p>
            <w:pPr>
              <w:keepNext w:val="0"/>
              <w:keepLines w:val="0"/>
              <w:widowControl/>
              <w:suppressLineNumbers w:val="0"/>
              <w:snapToGrid w:val="0"/>
              <w:spacing w:before="0" w:beforeLines="0" w:beforeAutospacing="0" w:after="0" w:afterLines="0" w:afterAutospacing="0"/>
              <w:ind w:left="0" w:right="0"/>
              <w:jc w:val="center"/>
              <w:rPr>
                <w:rFonts w:ascii="宋体" w:eastAsia="宋体" w:hAnsi="宋体" w:cs="宋体" w:hint="eastAsia"/>
                <w:color w:val="auto"/>
                <w:kern w:val="0"/>
                <w:sz w:val="21"/>
                <w:szCs w:val="21"/>
                <w:highlight w:val="none"/>
                <w:lang w:val="en-US" w:eastAsia="zh-CN"/>
              </w:rPr>
            </w:pPr>
          </w:p>
        </w:tc>
        <w:tc>
          <w:tcPr>
            <w:tcW w:w="1766" w:type="dxa"/>
            <w:vAlign w:val="center"/>
          </w:tcPr>
          <w:p>
            <w:pPr>
              <w:keepNext w:val="0"/>
              <w:keepLines w:val="0"/>
              <w:widowControl/>
              <w:suppressLineNumbers w:val="0"/>
              <w:snapToGrid w:val="0"/>
              <w:spacing w:before="0" w:beforeLines="0" w:beforeAutospacing="0" w:after="0" w:afterLines="0" w:afterAutospacing="0"/>
              <w:ind w:left="0" w:right="0"/>
              <w:jc w:val="center"/>
              <w:rPr>
                <w:rFonts w:ascii="宋体" w:eastAsia="宋体" w:hAnsi="宋体" w:cs="宋体" w:hint="eastAsia"/>
                <w:color w:val="auto"/>
                <w:kern w:val="0"/>
                <w:sz w:val="21"/>
                <w:szCs w:val="21"/>
                <w:highlight w:val="none"/>
                <w:lang w:val="en-US" w:eastAsia="zh-CN"/>
              </w:rPr>
            </w:pPr>
          </w:p>
        </w:tc>
        <w:tc>
          <w:tcPr>
            <w:tcW w:w="741" w:type="dxa"/>
            <w:vAlign w:val="center"/>
          </w:tcPr>
          <w:p>
            <w:pPr>
              <w:keepNext w:val="0"/>
              <w:keepLines w:val="0"/>
              <w:widowControl/>
              <w:suppressLineNumbers w:val="0"/>
              <w:snapToGrid w:val="0"/>
              <w:spacing w:before="0" w:beforeLines="0" w:beforeAutospacing="0" w:after="0" w:afterLines="0" w:afterAutospacing="0"/>
              <w:ind w:left="0" w:right="0"/>
              <w:jc w:val="center"/>
              <w:rPr>
                <w:rFonts w:ascii="宋体" w:eastAsia="宋体" w:hAnsi="宋体" w:cs="宋体" w:hint="eastAsia"/>
                <w:color w:val="auto"/>
                <w:kern w:val="0"/>
                <w:sz w:val="21"/>
                <w:szCs w:val="21"/>
                <w:highlight w:val="none"/>
                <w:lang w:val="en-US" w:eastAsia="zh-CN"/>
              </w:rPr>
            </w:pPr>
          </w:p>
        </w:tc>
      </w:tr>
      <w:tr>
        <w:tblPrEx>
          <w:tblW w:w="14919" w:type="dxa"/>
          <w:jc w:val="center"/>
          <w:tblLayout w:type="fixed"/>
          <w:tblCellMar>
            <w:top w:w="0" w:type="dxa"/>
            <w:left w:w="108" w:type="dxa"/>
            <w:bottom w:w="0" w:type="dxa"/>
            <w:right w:w="108" w:type="dxa"/>
          </w:tblCellMar>
        </w:tblPrEx>
        <w:trPr>
          <w:trHeight w:val="567"/>
          <w:jc w:val="center"/>
        </w:trPr>
        <w:tc>
          <w:tcPr>
            <w:tcW w:w="745" w:type="dxa"/>
            <w:vAlign w:val="center"/>
          </w:tcPr>
          <w:p>
            <w:pPr>
              <w:keepNext w:val="0"/>
              <w:keepLines w:val="0"/>
              <w:widowControl/>
              <w:suppressLineNumbers w:val="0"/>
              <w:snapToGrid w:val="0"/>
              <w:spacing w:before="0" w:beforeLines="0" w:beforeAutospacing="0" w:after="0" w:afterLines="0" w:afterAutospacing="0"/>
              <w:ind w:left="0" w:right="0"/>
              <w:jc w:val="center"/>
              <w:rPr>
                <w:rFonts w:ascii="宋体" w:eastAsia="宋体" w:hAnsi="宋体" w:cs="宋体" w:hint="eastAsia"/>
                <w:color w:val="auto"/>
                <w:kern w:val="0"/>
                <w:sz w:val="21"/>
                <w:szCs w:val="21"/>
                <w:highlight w:val="none"/>
                <w:lang w:val="en-US" w:eastAsia="zh-CN"/>
              </w:rPr>
            </w:pPr>
            <w:r>
              <w:rPr>
                <w:rFonts w:ascii="宋体" w:hAnsi="宋体" w:cs="宋体" w:hint="eastAsia"/>
                <w:color w:val="auto"/>
                <w:kern w:val="0"/>
                <w:sz w:val="21"/>
                <w:szCs w:val="21"/>
                <w:highlight w:val="none"/>
                <w:lang w:val="en-US" w:eastAsia="zh-CN"/>
              </w:rPr>
              <w:t>9</w:t>
            </w:r>
          </w:p>
        </w:tc>
        <w:tc>
          <w:tcPr>
            <w:tcW w:w="2763" w:type="dxa"/>
            <w:vAlign w:val="center"/>
          </w:tcPr>
          <w:p>
            <w:pPr>
              <w:keepNext w:val="0"/>
              <w:keepLines w:val="0"/>
              <w:widowControl/>
              <w:suppressLineNumbers w:val="0"/>
              <w:adjustRightInd w:val="0"/>
              <w:snapToGrid w:val="0"/>
              <w:spacing w:before="0" w:beforeLines="0" w:beforeAutospacing="0" w:after="0" w:afterLines="0" w:afterAutospacing="0"/>
              <w:ind w:left="0" w:right="0" w:leftChars="0" w:rightChars="0"/>
              <w:jc w:val="center"/>
              <w:rPr>
                <w:rFonts w:ascii="宋体" w:eastAsia="宋体" w:hAnsi="宋体" w:cs="宋体" w:hint="eastAsia"/>
                <w:color w:val="auto"/>
                <w:kern w:val="0"/>
                <w:sz w:val="21"/>
                <w:szCs w:val="21"/>
                <w:highlight w:val="none"/>
                <w:lang w:val="en-US" w:eastAsia="zh-CN"/>
              </w:rPr>
            </w:pPr>
            <w:r>
              <w:rPr>
                <w:rFonts w:ascii="宋体" w:eastAsia="宋体" w:hAnsi="宋体" w:cs="宋体" w:hint="eastAsia"/>
                <w:color w:val="auto"/>
                <w:kern w:val="0"/>
                <w:sz w:val="21"/>
                <w:szCs w:val="21"/>
                <w:highlight w:val="none"/>
                <w:lang w:val="en-US" w:eastAsia="zh-CN"/>
              </w:rPr>
              <w:t>智能</w:t>
            </w:r>
            <w:r>
              <w:rPr>
                <w:rFonts w:ascii="宋体" w:eastAsia="宋体" w:hAnsi="宋体" w:cs="宋体" w:hint="eastAsia"/>
                <w:color w:val="auto"/>
                <w:kern w:val="0"/>
                <w:sz w:val="21"/>
                <w:szCs w:val="21"/>
                <w:highlight w:val="none"/>
              </w:rPr>
              <w:t>试剂管理系统</w:t>
            </w:r>
          </w:p>
        </w:tc>
        <w:tc>
          <w:tcPr>
            <w:tcW w:w="800" w:type="dxa"/>
            <w:vAlign w:val="center"/>
          </w:tcPr>
          <w:p>
            <w:pPr>
              <w:keepNext w:val="0"/>
              <w:keepLines w:val="0"/>
              <w:widowControl/>
              <w:suppressLineNumbers w:val="0"/>
              <w:adjustRightInd w:val="0"/>
              <w:snapToGrid w:val="0"/>
              <w:spacing w:before="0" w:beforeLines="0" w:beforeAutospacing="0" w:after="0" w:afterLines="0" w:afterAutospacing="0"/>
              <w:ind w:left="0" w:right="0" w:leftChars="0" w:rightChars="0"/>
              <w:jc w:val="center"/>
              <w:rPr>
                <w:rFonts w:ascii="宋体" w:eastAsia="宋体" w:hAnsi="宋体" w:cs="宋体" w:hint="eastAsia"/>
                <w:color w:val="auto"/>
                <w:kern w:val="0"/>
                <w:sz w:val="21"/>
                <w:szCs w:val="21"/>
                <w:highlight w:val="none"/>
                <w:lang w:val="en-US" w:eastAsia="zh-CN"/>
              </w:rPr>
            </w:pPr>
            <w:r>
              <w:rPr>
                <w:rFonts w:ascii="宋体" w:eastAsia="宋体" w:hAnsi="宋体" w:cs="宋体" w:hint="eastAsia"/>
                <w:color w:val="auto"/>
                <w:kern w:val="0"/>
                <w:sz w:val="21"/>
                <w:szCs w:val="21"/>
                <w:highlight w:val="none"/>
                <w:lang w:val="en-US" w:eastAsia="zh-CN"/>
              </w:rPr>
              <w:t>套</w:t>
            </w:r>
          </w:p>
        </w:tc>
        <w:tc>
          <w:tcPr>
            <w:tcW w:w="793" w:type="dxa"/>
            <w:vAlign w:val="center"/>
          </w:tcPr>
          <w:p>
            <w:pPr>
              <w:keepNext w:val="0"/>
              <w:keepLines w:val="0"/>
              <w:widowControl/>
              <w:suppressLineNumbers w:val="0"/>
              <w:adjustRightInd w:val="0"/>
              <w:snapToGrid w:val="0"/>
              <w:spacing w:before="0" w:beforeLines="0" w:beforeAutospacing="0" w:after="0" w:afterLines="0" w:afterAutospacing="0"/>
              <w:ind w:left="0" w:right="0" w:leftChars="0" w:rightChars="0"/>
              <w:jc w:val="center"/>
              <w:rPr>
                <w:rFonts w:ascii="宋体" w:eastAsia="宋体" w:hAnsi="宋体" w:cs="宋体" w:hint="eastAsia"/>
                <w:color w:val="auto"/>
                <w:kern w:val="0"/>
                <w:sz w:val="21"/>
                <w:szCs w:val="21"/>
                <w:highlight w:val="none"/>
                <w:lang w:val="en-US" w:eastAsia="zh-CN"/>
              </w:rPr>
            </w:pPr>
            <w:r>
              <w:rPr>
                <w:rFonts w:ascii="宋体" w:eastAsia="宋体" w:hAnsi="宋体" w:cs="宋体" w:hint="eastAsia"/>
                <w:color w:val="auto"/>
                <w:kern w:val="0"/>
                <w:sz w:val="21"/>
                <w:szCs w:val="21"/>
                <w:highlight w:val="none"/>
                <w:lang w:val="en-US" w:eastAsia="zh-CN"/>
              </w:rPr>
              <w:t>1</w:t>
            </w:r>
          </w:p>
        </w:tc>
        <w:tc>
          <w:tcPr>
            <w:tcW w:w="2030" w:type="dxa"/>
            <w:vAlign w:val="center"/>
          </w:tcPr>
          <w:p>
            <w:pPr>
              <w:keepNext w:val="0"/>
              <w:keepLines w:val="0"/>
              <w:widowControl/>
              <w:suppressLineNumbers w:val="0"/>
              <w:adjustRightInd w:val="0"/>
              <w:snapToGrid w:val="0"/>
              <w:spacing w:before="0" w:beforeLines="0" w:beforeAutospacing="0" w:after="0" w:afterLines="0" w:afterAutospacing="0"/>
              <w:ind w:left="0" w:right="0" w:leftChars="0" w:rightChars="0"/>
              <w:jc w:val="center"/>
              <w:rPr>
                <w:rFonts w:ascii="宋体" w:eastAsia="宋体" w:hAnsi="宋体" w:cs="宋体" w:hint="eastAsia"/>
                <w:color w:val="auto"/>
                <w:kern w:val="0"/>
                <w:sz w:val="21"/>
                <w:szCs w:val="21"/>
                <w:highlight w:val="none"/>
                <w:lang w:val="en-US" w:eastAsia="zh-CN"/>
              </w:rPr>
            </w:pPr>
            <w:r>
              <w:rPr>
                <w:rFonts w:ascii="宋体" w:eastAsia="宋体" w:hAnsi="宋体" w:cs="宋体" w:hint="eastAsia"/>
                <w:color w:val="auto"/>
                <w:kern w:val="0"/>
                <w:sz w:val="21"/>
                <w:szCs w:val="21"/>
                <w:highlight w:val="none"/>
                <w:lang w:val="en-US" w:eastAsia="zh-CN"/>
              </w:rPr>
              <w:t>800,000.00</w:t>
            </w:r>
          </w:p>
        </w:tc>
        <w:tc>
          <w:tcPr>
            <w:tcW w:w="1623" w:type="dxa"/>
            <w:vAlign w:val="center"/>
          </w:tcPr>
          <w:p>
            <w:pPr>
              <w:keepNext w:val="0"/>
              <w:keepLines w:val="0"/>
              <w:widowControl/>
              <w:suppressLineNumbers w:val="0"/>
              <w:adjustRightInd w:val="0"/>
              <w:snapToGrid w:val="0"/>
              <w:spacing w:before="0" w:beforeLines="0" w:beforeAutospacing="0" w:after="0" w:afterLines="0" w:afterAutospacing="0"/>
              <w:ind w:left="0" w:right="0" w:leftChars="0" w:rightChars="0"/>
              <w:jc w:val="center"/>
              <w:rPr>
                <w:rFonts w:ascii="宋体" w:eastAsia="宋体" w:hAnsi="宋体" w:cs="宋体" w:hint="eastAsia"/>
                <w:color w:val="auto"/>
                <w:kern w:val="0"/>
                <w:sz w:val="21"/>
                <w:szCs w:val="21"/>
                <w:highlight w:val="none"/>
                <w:lang w:val="en-US" w:eastAsia="zh-CN"/>
              </w:rPr>
            </w:pPr>
          </w:p>
        </w:tc>
        <w:tc>
          <w:tcPr>
            <w:tcW w:w="1399" w:type="dxa"/>
            <w:vAlign w:val="center"/>
          </w:tcPr>
          <w:p>
            <w:pPr>
              <w:keepNext w:val="0"/>
              <w:keepLines w:val="0"/>
              <w:widowControl/>
              <w:suppressLineNumbers w:val="0"/>
              <w:adjustRightInd w:val="0"/>
              <w:snapToGrid w:val="0"/>
              <w:spacing w:before="0" w:beforeLines="0" w:beforeAutospacing="0" w:after="0" w:afterLines="0" w:afterAutospacing="0"/>
              <w:ind w:left="0" w:right="0" w:leftChars="0" w:rightChars="0"/>
              <w:jc w:val="center"/>
              <w:rPr>
                <w:rFonts w:ascii="宋体" w:eastAsia="宋体" w:hAnsi="宋体" w:cs="宋体" w:hint="eastAsia"/>
                <w:color w:val="auto"/>
                <w:kern w:val="0"/>
                <w:sz w:val="21"/>
                <w:szCs w:val="21"/>
                <w:highlight w:val="none"/>
                <w:lang w:val="en-US" w:eastAsia="zh-CN"/>
              </w:rPr>
            </w:pPr>
          </w:p>
        </w:tc>
        <w:tc>
          <w:tcPr>
            <w:tcW w:w="2259" w:type="dxa"/>
            <w:vAlign w:val="center"/>
          </w:tcPr>
          <w:p>
            <w:pPr>
              <w:keepNext w:val="0"/>
              <w:keepLines w:val="0"/>
              <w:widowControl/>
              <w:suppressLineNumbers w:val="0"/>
              <w:snapToGrid w:val="0"/>
              <w:spacing w:before="0" w:beforeLines="0" w:beforeAutospacing="0" w:after="0" w:afterLines="0" w:afterAutospacing="0"/>
              <w:ind w:left="0" w:right="0"/>
              <w:jc w:val="center"/>
              <w:rPr>
                <w:rFonts w:ascii="宋体" w:eastAsia="宋体" w:hAnsi="宋体" w:cs="宋体" w:hint="eastAsia"/>
                <w:color w:val="auto"/>
                <w:kern w:val="0"/>
                <w:sz w:val="21"/>
                <w:szCs w:val="21"/>
                <w:highlight w:val="none"/>
                <w:lang w:val="en-US" w:eastAsia="zh-CN"/>
              </w:rPr>
            </w:pPr>
          </w:p>
        </w:tc>
        <w:tc>
          <w:tcPr>
            <w:tcW w:w="1766" w:type="dxa"/>
            <w:vAlign w:val="center"/>
          </w:tcPr>
          <w:p>
            <w:pPr>
              <w:keepNext w:val="0"/>
              <w:keepLines w:val="0"/>
              <w:widowControl/>
              <w:suppressLineNumbers w:val="0"/>
              <w:snapToGrid w:val="0"/>
              <w:spacing w:before="0" w:beforeLines="0" w:beforeAutospacing="0" w:after="0" w:afterLines="0" w:afterAutospacing="0"/>
              <w:ind w:left="0" w:right="0"/>
              <w:jc w:val="center"/>
              <w:rPr>
                <w:rFonts w:ascii="宋体" w:eastAsia="宋体" w:hAnsi="宋体" w:cs="宋体" w:hint="eastAsia"/>
                <w:color w:val="auto"/>
                <w:kern w:val="0"/>
                <w:sz w:val="21"/>
                <w:szCs w:val="21"/>
                <w:highlight w:val="none"/>
                <w:lang w:val="en-US" w:eastAsia="zh-CN"/>
              </w:rPr>
            </w:pPr>
          </w:p>
        </w:tc>
        <w:tc>
          <w:tcPr>
            <w:tcW w:w="741" w:type="dxa"/>
            <w:vAlign w:val="center"/>
          </w:tcPr>
          <w:p>
            <w:pPr>
              <w:keepNext w:val="0"/>
              <w:keepLines w:val="0"/>
              <w:widowControl/>
              <w:suppressLineNumbers w:val="0"/>
              <w:snapToGrid w:val="0"/>
              <w:spacing w:before="0" w:beforeLines="0" w:beforeAutospacing="0" w:after="0" w:afterLines="0" w:afterAutospacing="0"/>
              <w:ind w:left="0" w:right="0"/>
              <w:jc w:val="center"/>
              <w:rPr>
                <w:rFonts w:ascii="宋体" w:eastAsia="宋体" w:hAnsi="宋体" w:cs="宋体" w:hint="eastAsia"/>
                <w:color w:val="auto"/>
                <w:kern w:val="0"/>
                <w:sz w:val="21"/>
                <w:szCs w:val="21"/>
                <w:highlight w:val="none"/>
                <w:lang w:val="en-US" w:eastAsia="zh-CN"/>
              </w:rPr>
            </w:pPr>
          </w:p>
        </w:tc>
      </w:tr>
      <w:tr>
        <w:tblPrEx>
          <w:tblW w:w="14919" w:type="dxa"/>
          <w:jc w:val="center"/>
          <w:tblLayout w:type="fixed"/>
          <w:tblCellMar>
            <w:top w:w="0" w:type="dxa"/>
            <w:left w:w="108" w:type="dxa"/>
            <w:bottom w:w="0" w:type="dxa"/>
            <w:right w:w="108" w:type="dxa"/>
          </w:tblCellMar>
        </w:tblPrEx>
        <w:trPr>
          <w:trHeight w:val="567"/>
          <w:jc w:val="center"/>
        </w:trPr>
        <w:tc>
          <w:tcPr>
            <w:tcW w:w="745" w:type="dxa"/>
            <w:vAlign w:val="center"/>
          </w:tcPr>
          <w:p>
            <w:pPr>
              <w:keepNext w:val="0"/>
              <w:keepLines w:val="0"/>
              <w:widowControl/>
              <w:suppressLineNumbers w:val="0"/>
              <w:snapToGrid w:val="0"/>
              <w:spacing w:before="0" w:beforeLines="0" w:beforeAutospacing="0" w:after="0" w:afterLines="0" w:afterAutospacing="0"/>
              <w:ind w:left="0" w:right="0"/>
              <w:jc w:val="center"/>
              <w:rPr>
                <w:rFonts w:ascii="宋体" w:hAnsi="宋体" w:cs="宋体" w:hint="default"/>
                <w:color w:val="auto"/>
                <w:kern w:val="0"/>
                <w:sz w:val="21"/>
                <w:szCs w:val="21"/>
                <w:highlight w:val="none"/>
                <w:lang w:val="en-US" w:eastAsia="zh-CN"/>
              </w:rPr>
            </w:pPr>
            <w:r>
              <w:rPr>
                <w:rFonts w:ascii="宋体" w:hAnsi="宋体" w:cs="宋体" w:hint="eastAsia"/>
                <w:color w:val="auto"/>
                <w:kern w:val="0"/>
                <w:sz w:val="21"/>
                <w:szCs w:val="21"/>
                <w:highlight w:val="none"/>
                <w:lang w:val="en-US" w:eastAsia="zh-CN"/>
              </w:rPr>
              <w:t>10</w:t>
            </w:r>
          </w:p>
        </w:tc>
        <w:tc>
          <w:tcPr>
            <w:tcW w:w="2763" w:type="dxa"/>
            <w:vAlign w:val="center"/>
          </w:tcPr>
          <w:p>
            <w:pPr>
              <w:keepNext w:val="0"/>
              <w:keepLines w:val="0"/>
              <w:widowControl/>
              <w:suppressLineNumbers w:val="0"/>
              <w:adjustRightInd w:val="0"/>
              <w:snapToGrid w:val="0"/>
              <w:spacing w:before="0" w:beforeLines="0" w:beforeAutospacing="0" w:after="0" w:afterLines="0" w:afterAutospacing="0"/>
              <w:ind w:left="0" w:right="0" w:leftChars="0" w:rightChars="0"/>
              <w:jc w:val="center"/>
              <w:rPr>
                <w:rFonts w:ascii="宋体" w:eastAsia="宋体" w:hAnsi="宋体" w:cs="宋体" w:hint="eastAsia"/>
                <w:color w:val="auto"/>
                <w:kern w:val="0"/>
                <w:sz w:val="21"/>
                <w:szCs w:val="21"/>
                <w:highlight w:val="none"/>
                <w:lang w:val="en-US" w:eastAsia="zh-CN"/>
              </w:rPr>
            </w:pPr>
            <w:r>
              <w:rPr>
                <w:rFonts w:ascii="宋体" w:eastAsia="宋体" w:hAnsi="宋体" w:cs="宋体" w:hint="eastAsia"/>
                <w:color w:val="auto"/>
                <w:kern w:val="0"/>
                <w:sz w:val="21"/>
                <w:szCs w:val="21"/>
                <w:highlight w:val="none"/>
                <w:lang w:val="en-US" w:eastAsia="zh-CN"/>
              </w:rPr>
              <w:t>其他（包括现场基建改造、网电、装饰等）</w:t>
            </w:r>
          </w:p>
        </w:tc>
        <w:tc>
          <w:tcPr>
            <w:tcW w:w="800" w:type="dxa"/>
            <w:vAlign w:val="center"/>
          </w:tcPr>
          <w:p>
            <w:pPr>
              <w:keepNext w:val="0"/>
              <w:keepLines w:val="0"/>
              <w:widowControl/>
              <w:suppressLineNumbers w:val="0"/>
              <w:adjustRightInd w:val="0"/>
              <w:snapToGrid w:val="0"/>
              <w:spacing w:before="0" w:beforeLines="0" w:beforeAutospacing="0" w:after="0" w:afterLines="0" w:afterAutospacing="0"/>
              <w:ind w:left="0" w:right="0" w:leftChars="0" w:rightChars="0"/>
              <w:jc w:val="center"/>
              <w:rPr>
                <w:rFonts w:ascii="宋体" w:eastAsia="宋体" w:hAnsi="宋体" w:cs="宋体" w:hint="eastAsia"/>
                <w:color w:val="auto"/>
                <w:kern w:val="0"/>
                <w:sz w:val="21"/>
                <w:szCs w:val="21"/>
                <w:highlight w:val="none"/>
                <w:lang w:val="en-US" w:eastAsia="zh-CN"/>
              </w:rPr>
            </w:pPr>
            <w:r>
              <w:rPr>
                <w:rFonts w:ascii="宋体" w:hAnsi="宋体" w:cs="宋体" w:hint="eastAsia"/>
                <w:b w:val="0"/>
                <w:bCs w:val="0"/>
                <w:color w:val="auto"/>
                <w:kern w:val="0"/>
                <w:sz w:val="21"/>
                <w:szCs w:val="21"/>
                <w:highlight w:val="none"/>
                <w:lang w:val="en-US" w:eastAsia="zh-CN"/>
              </w:rPr>
              <w:t>项</w:t>
            </w:r>
          </w:p>
        </w:tc>
        <w:tc>
          <w:tcPr>
            <w:tcW w:w="793" w:type="dxa"/>
            <w:vAlign w:val="center"/>
          </w:tcPr>
          <w:p>
            <w:pPr>
              <w:keepNext w:val="0"/>
              <w:keepLines w:val="0"/>
              <w:widowControl/>
              <w:suppressLineNumbers w:val="0"/>
              <w:adjustRightInd w:val="0"/>
              <w:snapToGrid w:val="0"/>
              <w:spacing w:before="0" w:beforeLines="0" w:beforeAutospacing="0" w:after="0" w:afterLines="0" w:afterAutospacing="0"/>
              <w:ind w:left="0" w:right="0" w:leftChars="0" w:rightChars="0"/>
              <w:jc w:val="center"/>
              <w:rPr>
                <w:rFonts w:ascii="宋体" w:eastAsia="宋体" w:hAnsi="宋体" w:cs="宋体" w:hint="eastAsia"/>
                <w:color w:val="auto"/>
                <w:kern w:val="0"/>
                <w:sz w:val="21"/>
                <w:szCs w:val="21"/>
                <w:highlight w:val="none"/>
                <w:lang w:val="en-US" w:eastAsia="zh-CN"/>
              </w:rPr>
            </w:pPr>
            <w:r>
              <w:rPr>
                <w:rFonts w:ascii="宋体" w:hAnsi="宋体" w:cs="宋体" w:hint="eastAsia"/>
                <w:b w:val="0"/>
                <w:bCs w:val="0"/>
                <w:color w:val="auto"/>
                <w:kern w:val="0"/>
                <w:sz w:val="21"/>
                <w:szCs w:val="21"/>
                <w:highlight w:val="none"/>
                <w:lang w:val="en-US" w:eastAsia="zh-CN"/>
              </w:rPr>
              <w:t>1</w:t>
            </w:r>
          </w:p>
        </w:tc>
        <w:tc>
          <w:tcPr>
            <w:tcW w:w="2030" w:type="dxa"/>
            <w:vAlign w:val="center"/>
          </w:tcPr>
          <w:p>
            <w:pPr>
              <w:keepNext w:val="0"/>
              <w:keepLines w:val="0"/>
              <w:widowControl/>
              <w:suppressLineNumbers w:val="0"/>
              <w:adjustRightInd w:val="0"/>
              <w:snapToGrid w:val="0"/>
              <w:spacing w:before="0" w:beforeLines="0" w:beforeAutospacing="0" w:after="0" w:afterLines="0" w:afterAutospacing="0"/>
              <w:ind w:left="0" w:right="0" w:leftChars="0" w:rightChars="0"/>
              <w:jc w:val="center"/>
              <w:rPr>
                <w:rFonts w:ascii="宋体" w:eastAsia="宋体" w:hAnsi="宋体" w:cs="宋体" w:hint="eastAsia"/>
                <w:color w:val="auto"/>
                <w:kern w:val="0"/>
                <w:sz w:val="21"/>
                <w:szCs w:val="21"/>
                <w:highlight w:val="none"/>
                <w:lang w:val="en-US" w:eastAsia="zh-CN"/>
              </w:rPr>
            </w:pPr>
            <w:r>
              <w:rPr>
                <w:rFonts w:ascii="宋体" w:hAnsi="宋体" w:cs="宋体" w:hint="eastAsia"/>
                <w:color w:val="auto"/>
                <w:kern w:val="0"/>
                <w:sz w:val="21"/>
                <w:szCs w:val="21"/>
                <w:highlight w:val="none"/>
                <w:lang w:val="en-US" w:eastAsia="zh-CN"/>
              </w:rPr>
              <w:t>500,000.00</w:t>
            </w:r>
          </w:p>
        </w:tc>
        <w:tc>
          <w:tcPr>
            <w:tcW w:w="1623" w:type="dxa"/>
            <w:vAlign w:val="center"/>
          </w:tcPr>
          <w:p>
            <w:pPr>
              <w:keepNext w:val="0"/>
              <w:keepLines w:val="0"/>
              <w:widowControl/>
              <w:suppressLineNumbers w:val="0"/>
              <w:adjustRightInd w:val="0"/>
              <w:snapToGrid w:val="0"/>
              <w:spacing w:before="0" w:beforeLines="0" w:beforeAutospacing="0" w:after="0" w:afterLines="0" w:afterAutospacing="0"/>
              <w:ind w:left="0" w:right="0" w:leftChars="0" w:rightChars="0"/>
              <w:jc w:val="center"/>
              <w:rPr>
                <w:rFonts w:ascii="宋体" w:eastAsia="宋体" w:hAnsi="宋体" w:cs="宋体" w:hint="default"/>
                <w:color w:val="auto"/>
                <w:kern w:val="0"/>
                <w:sz w:val="21"/>
                <w:szCs w:val="21"/>
                <w:highlight w:val="none"/>
                <w:lang w:val="en-US" w:eastAsia="zh-CN"/>
              </w:rPr>
            </w:pPr>
          </w:p>
        </w:tc>
        <w:tc>
          <w:tcPr>
            <w:tcW w:w="1399" w:type="dxa"/>
            <w:vAlign w:val="center"/>
          </w:tcPr>
          <w:p>
            <w:pPr>
              <w:keepNext w:val="0"/>
              <w:keepLines w:val="0"/>
              <w:widowControl/>
              <w:suppressLineNumbers w:val="0"/>
              <w:adjustRightInd w:val="0"/>
              <w:snapToGrid w:val="0"/>
              <w:spacing w:before="0" w:beforeLines="0" w:beforeAutospacing="0" w:after="0" w:afterLines="0" w:afterAutospacing="0"/>
              <w:ind w:left="0" w:right="0" w:leftChars="0" w:rightChars="0"/>
              <w:jc w:val="center"/>
              <w:rPr>
                <w:rFonts w:ascii="宋体" w:hAnsi="宋体" w:cs="宋体" w:hint="eastAsia"/>
                <w:color w:val="auto"/>
                <w:kern w:val="0"/>
                <w:sz w:val="21"/>
                <w:szCs w:val="21"/>
                <w:highlight w:val="none"/>
                <w:lang w:val="en-US" w:eastAsia="zh-CN"/>
              </w:rPr>
            </w:pPr>
          </w:p>
        </w:tc>
        <w:tc>
          <w:tcPr>
            <w:tcW w:w="2259" w:type="dxa"/>
            <w:vAlign w:val="center"/>
          </w:tcPr>
          <w:p>
            <w:pPr>
              <w:keepNext w:val="0"/>
              <w:keepLines w:val="0"/>
              <w:widowControl/>
              <w:suppressLineNumbers w:val="0"/>
              <w:snapToGrid w:val="0"/>
              <w:spacing w:before="0" w:beforeLines="0" w:beforeAutospacing="0" w:after="0" w:afterLines="0" w:afterAutospacing="0"/>
              <w:ind w:left="0" w:right="0"/>
              <w:jc w:val="center"/>
              <w:rPr>
                <w:rFonts w:ascii="宋体" w:eastAsia="宋体" w:hAnsi="宋体" w:cs="宋体" w:hint="eastAsia"/>
                <w:color w:val="auto"/>
                <w:kern w:val="0"/>
                <w:sz w:val="21"/>
                <w:szCs w:val="21"/>
                <w:highlight w:val="none"/>
                <w:lang w:val="en-US" w:eastAsia="zh-CN"/>
              </w:rPr>
            </w:pPr>
          </w:p>
        </w:tc>
        <w:tc>
          <w:tcPr>
            <w:tcW w:w="1766" w:type="dxa"/>
            <w:vAlign w:val="center"/>
          </w:tcPr>
          <w:p>
            <w:pPr>
              <w:keepNext w:val="0"/>
              <w:keepLines w:val="0"/>
              <w:widowControl/>
              <w:suppressLineNumbers w:val="0"/>
              <w:snapToGrid w:val="0"/>
              <w:spacing w:before="0" w:beforeLines="0" w:beforeAutospacing="0" w:after="0" w:afterLines="0" w:afterAutospacing="0"/>
              <w:ind w:left="0" w:right="0"/>
              <w:jc w:val="center"/>
              <w:rPr>
                <w:rFonts w:ascii="宋体" w:eastAsia="宋体" w:hAnsi="宋体" w:cs="宋体" w:hint="eastAsia"/>
                <w:color w:val="auto"/>
                <w:kern w:val="0"/>
                <w:sz w:val="21"/>
                <w:szCs w:val="21"/>
                <w:highlight w:val="none"/>
                <w:lang w:val="en-US" w:eastAsia="zh-CN"/>
              </w:rPr>
            </w:pPr>
          </w:p>
        </w:tc>
        <w:tc>
          <w:tcPr>
            <w:tcW w:w="741" w:type="dxa"/>
            <w:vAlign w:val="center"/>
          </w:tcPr>
          <w:p>
            <w:pPr>
              <w:keepNext w:val="0"/>
              <w:keepLines w:val="0"/>
              <w:widowControl/>
              <w:suppressLineNumbers w:val="0"/>
              <w:snapToGrid w:val="0"/>
              <w:spacing w:before="0" w:beforeLines="0" w:beforeAutospacing="0" w:after="0" w:afterLines="0" w:afterAutospacing="0"/>
              <w:ind w:left="0" w:right="0"/>
              <w:jc w:val="center"/>
              <w:rPr>
                <w:rFonts w:ascii="宋体" w:eastAsia="宋体" w:hAnsi="宋体" w:cs="宋体" w:hint="eastAsia"/>
                <w:color w:val="auto"/>
                <w:kern w:val="0"/>
                <w:sz w:val="21"/>
                <w:szCs w:val="21"/>
                <w:highlight w:val="none"/>
                <w:lang w:val="en-US" w:eastAsia="zh-CN"/>
              </w:rPr>
            </w:pPr>
          </w:p>
        </w:tc>
      </w:tr>
    </w:tbl>
    <w:p>
      <w:pPr>
        <w:ind w:firstLine="420" w:firstLineChars="200"/>
        <w:rPr>
          <w:rFonts w:ascii="宋体" w:eastAsia="宋体" w:hAnsi="宋体" w:cs="宋体"/>
          <w:szCs w:val="21"/>
          <w:highlight w:val="none"/>
        </w:rPr>
      </w:pPr>
      <w:r>
        <w:rPr>
          <w:rFonts w:ascii="宋体" w:eastAsia="宋体" w:hAnsi="宋体" w:cs="宋体" w:hint="eastAsia"/>
          <w:szCs w:val="21"/>
          <w:highlight w:val="none"/>
        </w:rPr>
        <w:t>注：</w:t>
      </w:r>
    </w:p>
    <w:p>
      <w:pPr>
        <w:ind w:firstLine="420" w:firstLineChars="200"/>
        <w:rPr>
          <w:rFonts w:ascii="宋体" w:eastAsia="宋体" w:hAnsi="宋体" w:cs="宋体"/>
          <w:szCs w:val="21"/>
          <w:highlight w:val="none"/>
        </w:rPr>
      </w:pPr>
      <w:r>
        <w:rPr>
          <w:rFonts w:ascii="宋体" w:eastAsia="宋体" w:hAnsi="宋体" w:cs="宋体" w:hint="eastAsia"/>
          <w:szCs w:val="21"/>
          <w:highlight w:val="none"/>
        </w:rPr>
        <w:t>1.以上内容必须与实施方案中所介绍的内容以及《开标一览表》一致。</w:t>
      </w:r>
    </w:p>
    <w:p>
      <w:pPr>
        <w:ind w:firstLine="420" w:firstLineChars="200"/>
        <w:rPr>
          <w:rFonts w:ascii="宋体" w:eastAsia="宋体" w:hAnsi="宋体" w:cs="宋体"/>
          <w:b/>
          <w:bCs/>
          <w:szCs w:val="21"/>
          <w:highlight w:val="none"/>
        </w:rPr>
      </w:pPr>
      <w:r>
        <w:rPr>
          <w:rFonts w:ascii="宋体" w:eastAsia="宋体" w:hAnsi="宋体" w:cs="宋体" w:hint="eastAsia"/>
          <w:szCs w:val="21"/>
          <w:highlight w:val="none"/>
          <w:lang w:val="en-US" w:eastAsia="zh-CN"/>
        </w:rPr>
        <w:t>2</w:t>
      </w:r>
      <w:r>
        <w:rPr>
          <w:rFonts w:ascii="宋体" w:eastAsia="宋体" w:hAnsi="宋体" w:cs="宋体" w:hint="eastAsia"/>
          <w:szCs w:val="21"/>
          <w:highlight w:val="none"/>
        </w:rPr>
        <w:t>.投标人应报投标人完成本项目全部内容所需费用的含税价（包括但不限于人工、保险、伴随服务、拟投入工具及材料、各类税费以及采购合同包含的所有风险、责任等各项应有费用）。</w:t>
      </w:r>
    </w:p>
    <w:p>
      <w:pPr>
        <w:ind w:firstLine="420" w:firstLineChars="200"/>
        <w:rPr>
          <w:rFonts w:ascii="宋体" w:eastAsia="宋体" w:hAnsi="宋体" w:cs="宋体" w:hint="eastAsia"/>
          <w:b/>
          <w:bCs/>
          <w:szCs w:val="21"/>
          <w:highlight w:val="none"/>
        </w:rPr>
      </w:pPr>
      <w:r>
        <w:rPr>
          <w:rFonts w:ascii="宋体" w:eastAsia="宋体" w:hAnsi="宋体" w:cs="宋体" w:hint="eastAsia"/>
          <w:b/>
          <w:bCs/>
          <w:szCs w:val="21"/>
          <w:highlight w:val="none"/>
          <w:lang w:val="en-US" w:eastAsia="zh-CN"/>
        </w:rPr>
        <w:t>3</w:t>
      </w:r>
      <w:r>
        <w:rPr>
          <w:rFonts w:ascii="宋体" w:eastAsia="宋体" w:hAnsi="宋体" w:cs="宋体" w:hint="eastAsia"/>
          <w:b/>
          <w:bCs/>
          <w:szCs w:val="21"/>
          <w:highlight w:val="none"/>
        </w:rPr>
        <w:t>.根据《政府采购货物和服务招标投标管理办法》（财政部令第87号）第六十条规定，投标人的报价明显低于其他通过符合性审查投标人的报价，有可能影响产品质量或者不能诚信履约的，评委会有权要求投标供应商在规定时间内提供书面说明以及必要的证明材料，并根据投标人的说明</w:t>
      </w:r>
      <w:r>
        <w:rPr>
          <w:rFonts w:ascii="宋体" w:eastAsia="宋体" w:hAnsi="宋体" w:cs="宋体" w:hint="eastAsia"/>
          <w:b/>
          <w:bCs/>
          <w:szCs w:val="21"/>
          <w:highlight w:val="none"/>
          <w:lang w:eastAsia="zh-CN"/>
        </w:rPr>
        <w:t>做</w:t>
      </w:r>
      <w:r>
        <w:rPr>
          <w:rFonts w:ascii="宋体" w:eastAsia="宋体" w:hAnsi="宋体" w:cs="宋体" w:hint="eastAsia"/>
          <w:b/>
          <w:bCs/>
          <w:szCs w:val="21"/>
          <w:highlight w:val="none"/>
        </w:rPr>
        <w:t>相应处理。</w:t>
      </w:r>
    </w:p>
    <w:p>
      <w:pPr>
        <w:widowControl w:val="0"/>
        <w:ind w:firstLine="420" w:firstLineChars="200"/>
        <w:jc w:val="both"/>
        <w:rPr>
          <w:rFonts w:ascii="宋体" w:eastAsia="宋体" w:hAnsi="宋体" w:cs="宋体" w:hint="eastAsia"/>
          <w:b/>
          <w:bCs/>
          <w:kern w:val="2"/>
          <w:sz w:val="21"/>
          <w:szCs w:val="21"/>
          <w:highlight w:val="none"/>
          <w:lang w:val="en-US" w:eastAsia="zh-CN" w:bidi="ar-SA"/>
        </w:rPr>
      </w:pPr>
      <w:r>
        <w:rPr>
          <w:rFonts w:ascii="宋体" w:eastAsia="宋体" w:hAnsi="宋体" w:cs="宋体" w:hint="eastAsia"/>
          <w:b/>
          <w:bCs/>
          <w:kern w:val="2"/>
          <w:sz w:val="21"/>
          <w:szCs w:val="21"/>
          <w:highlight w:val="none"/>
          <w:lang w:val="en-US" w:eastAsia="zh-CN" w:bidi="ar-SA"/>
        </w:rPr>
        <w:t>4.“原产地”是指货物的实际生产加工地，非品牌所在地；“制造商”是指产品品牌厂商，同一品牌国内外均有制造商的，应填写国内制造商；产品代工制造的，应填写接受委托生产制造的制造商等。</w:t>
      </w:r>
    </w:p>
    <w:p>
      <w:pPr>
        <w:spacing w:line="280" w:lineRule="exact"/>
        <w:ind w:firstLine="420" w:firstLineChars="200"/>
        <w:rPr>
          <w:rFonts w:ascii="宋体" w:hAnsi="宋体" w:cs="宋体" w:hint="eastAsia"/>
          <w:b/>
          <w:bCs/>
          <w:szCs w:val="21"/>
          <w:highlight w:val="none"/>
        </w:rPr>
        <w:sectPr>
          <w:pgSz w:w="16838" w:h="11906" w:orient="landscape"/>
          <w:pgMar w:top="1134" w:right="1134" w:bottom="1134" w:left="1134" w:header="851" w:footer="992" w:gutter="0"/>
          <w:pgNumType w:fmt="decimal"/>
          <w:cols w:num="1" w:space="720"/>
          <w:docGrid w:type="lines" w:linePitch="312" w:charSpace="0"/>
        </w:sectPr>
      </w:pPr>
    </w:p>
    <w:p>
      <w:pPr>
        <w:jc w:val="center"/>
        <w:rPr>
          <w:rFonts w:ascii="宋体" w:hAnsi="宋体" w:cs="宋体"/>
          <w:b/>
          <w:sz w:val="32"/>
          <w:szCs w:val="32"/>
          <w:highlight w:val="none"/>
        </w:rPr>
      </w:pPr>
      <w:r>
        <w:rPr>
          <w:rFonts w:ascii="宋体" w:hAnsi="宋体" w:cs="宋体" w:hint="eastAsia"/>
          <w:b/>
          <w:sz w:val="32"/>
          <w:szCs w:val="32"/>
          <w:highlight w:val="none"/>
        </w:rPr>
        <w:t>（五）投标人通过相关认证情况（格式自拟）</w:t>
      </w:r>
    </w:p>
    <w:p>
      <w:pPr>
        <w:jc w:val="center"/>
        <w:rPr>
          <w:rFonts w:ascii="宋体" w:hAnsi="宋体" w:cs="宋体"/>
          <w:b/>
          <w:sz w:val="24"/>
          <w:highlight w:val="none"/>
        </w:rPr>
      </w:pPr>
      <w:r>
        <w:rPr>
          <w:rFonts w:hint="eastAsia"/>
          <w:b/>
          <w:bCs/>
          <w:color w:val="FF0000"/>
          <w:highlight w:val="none"/>
        </w:rPr>
        <w:t>（特别提示：涉及国家秘密、商业秘密的内容，不得公开）</w:t>
      </w:r>
    </w:p>
    <w:p>
      <w:pPr>
        <w:rPr>
          <w:rFonts w:ascii="宋体" w:hAnsi="宋体" w:cs="宋体"/>
          <w:b/>
          <w:sz w:val="32"/>
          <w:szCs w:val="32"/>
          <w:highlight w:val="none"/>
        </w:rPr>
      </w:pPr>
    </w:p>
    <w:p>
      <w:pPr>
        <w:rPr>
          <w:rFonts w:ascii="宋体" w:hAnsi="宋体" w:cs="宋体"/>
          <w:b/>
          <w:sz w:val="32"/>
          <w:szCs w:val="32"/>
          <w:highlight w:val="none"/>
        </w:rPr>
      </w:pPr>
    </w:p>
    <w:p>
      <w:pPr>
        <w:jc w:val="center"/>
        <w:rPr>
          <w:rFonts w:ascii="宋体" w:hAnsi="宋体" w:cs="宋体"/>
          <w:b/>
          <w:sz w:val="32"/>
          <w:szCs w:val="32"/>
          <w:highlight w:val="none"/>
        </w:rPr>
      </w:pPr>
      <w:r>
        <w:rPr>
          <w:rFonts w:ascii="宋体" w:hAnsi="宋体" w:cs="宋体" w:hint="eastAsia"/>
          <w:b/>
          <w:sz w:val="32"/>
          <w:szCs w:val="32"/>
          <w:highlight w:val="none"/>
        </w:rPr>
        <w:br w:type="page"/>
      </w:r>
      <w:r>
        <w:rPr>
          <w:rFonts w:ascii="宋体" w:hAnsi="宋体" w:cs="宋体" w:hint="eastAsia"/>
          <w:b/>
          <w:sz w:val="32"/>
          <w:szCs w:val="32"/>
          <w:highlight w:val="none"/>
        </w:rPr>
        <w:t>（六）投标人同类项目业绩情况（格式自拟）</w:t>
      </w:r>
    </w:p>
    <w:p>
      <w:pPr>
        <w:jc w:val="center"/>
        <w:rPr>
          <w:b/>
          <w:bCs/>
          <w:color w:val="FF0000"/>
          <w:highlight w:val="none"/>
        </w:rPr>
      </w:pPr>
      <w:r>
        <w:rPr>
          <w:rFonts w:hint="eastAsia"/>
          <w:b/>
          <w:bCs/>
          <w:color w:val="FF0000"/>
          <w:highlight w:val="none"/>
        </w:rPr>
        <w:t>（特别提示：涉及国家秘密、商业秘密的内容，不得公开）</w:t>
      </w:r>
    </w:p>
    <w:p>
      <w:pPr>
        <w:pStyle w:val="BodyText"/>
        <w:rPr>
          <w:b/>
          <w:bCs/>
          <w:color w:val="FF0000"/>
          <w:highlight w:val="none"/>
        </w:rPr>
      </w:pPr>
    </w:p>
    <w:p>
      <w:pPr>
        <w:pStyle w:val="BodyText2"/>
        <w:rPr>
          <w:b/>
          <w:bCs/>
          <w:color w:val="FF0000"/>
          <w:highlight w:val="none"/>
        </w:rPr>
      </w:pPr>
    </w:p>
    <w:p>
      <w:pPr>
        <w:pStyle w:val="BodyText2"/>
        <w:rPr>
          <w:b/>
          <w:bCs/>
          <w:color w:val="FF0000"/>
          <w:highlight w:val="none"/>
        </w:rPr>
      </w:pPr>
    </w:p>
    <w:p>
      <w:pPr>
        <w:jc w:val="center"/>
        <w:rPr>
          <w:rFonts w:ascii="宋体" w:hAnsi="宋体" w:cs="宋体"/>
          <w:b/>
          <w:sz w:val="32"/>
          <w:szCs w:val="32"/>
          <w:highlight w:val="none"/>
        </w:rPr>
      </w:pPr>
    </w:p>
    <w:p>
      <w:pPr>
        <w:pStyle w:val="BodyText"/>
        <w:ind w:left="420" w:leftChars="200"/>
        <w:rPr>
          <w:highlight w:val="none"/>
        </w:rPr>
      </w:pPr>
    </w:p>
    <w:p>
      <w:pPr>
        <w:pStyle w:val="BodyText2"/>
        <w:rPr>
          <w:highlight w:val="none"/>
        </w:rPr>
      </w:pPr>
    </w:p>
    <w:p>
      <w:pPr>
        <w:pStyle w:val="BodyText2"/>
        <w:rPr>
          <w:highlight w:val="none"/>
        </w:rPr>
      </w:pPr>
    </w:p>
    <w:p>
      <w:pPr>
        <w:pStyle w:val="BodyText2"/>
        <w:rPr>
          <w:highlight w:val="none"/>
        </w:rPr>
      </w:pPr>
    </w:p>
    <w:p>
      <w:pPr>
        <w:rPr>
          <w:rFonts w:ascii="宋体" w:hAnsi="宋体" w:cs="宋体"/>
          <w:b/>
          <w:sz w:val="32"/>
          <w:szCs w:val="32"/>
          <w:highlight w:val="none"/>
        </w:rPr>
      </w:pPr>
      <w:r>
        <w:rPr>
          <w:rFonts w:ascii="宋体" w:hAnsi="宋体" w:cs="宋体" w:hint="eastAsia"/>
          <w:b/>
          <w:sz w:val="32"/>
          <w:szCs w:val="32"/>
          <w:highlight w:val="none"/>
        </w:rPr>
        <w:br w:type="page"/>
      </w:r>
    </w:p>
    <w:p>
      <w:pPr>
        <w:jc w:val="center"/>
        <w:rPr>
          <w:rFonts w:ascii="宋体" w:hAnsi="宋体" w:cs="宋体"/>
          <w:b/>
          <w:sz w:val="32"/>
          <w:szCs w:val="32"/>
          <w:highlight w:val="none"/>
        </w:rPr>
      </w:pPr>
      <w:r>
        <w:rPr>
          <w:rFonts w:ascii="宋体" w:hAnsi="宋体" w:cs="宋体" w:hint="eastAsia"/>
          <w:b/>
          <w:sz w:val="32"/>
          <w:szCs w:val="32"/>
          <w:highlight w:val="none"/>
        </w:rPr>
        <w:t>（七）投标人获奖情况（格式自拟）</w:t>
      </w:r>
    </w:p>
    <w:p>
      <w:pPr>
        <w:jc w:val="center"/>
        <w:rPr>
          <w:rFonts w:ascii="宋体" w:hAnsi="宋体" w:cs="宋体"/>
          <w:b/>
          <w:sz w:val="32"/>
          <w:szCs w:val="32"/>
          <w:highlight w:val="none"/>
        </w:rPr>
      </w:pPr>
      <w:r>
        <w:rPr>
          <w:rFonts w:hint="eastAsia"/>
          <w:b/>
          <w:bCs/>
          <w:color w:val="FF0000"/>
          <w:highlight w:val="none"/>
        </w:rPr>
        <w:t>（特别提示：涉及国家秘密、商业秘密的内容，不得公开）</w:t>
      </w:r>
      <w:r>
        <w:rPr>
          <w:rFonts w:ascii="宋体" w:hAnsi="宋体" w:cs="宋体" w:hint="eastAsia"/>
          <w:b/>
          <w:sz w:val="32"/>
          <w:szCs w:val="32"/>
          <w:highlight w:val="none"/>
        </w:rPr>
        <w:br w:type="page"/>
      </w:r>
      <w:r>
        <w:rPr>
          <w:rFonts w:ascii="宋体" w:hAnsi="宋体" w:cs="宋体" w:hint="eastAsia"/>
          <w:b/>
          <w:sz w:val="32"/>
          <w:szCs w:val="32"/>
          <w:highlight w:val="none"/>
        </w:rPr>
        <w:t>（八）投标人自主知识产权产品（创新、设计）情况（格式自拟）</w:t>
      </w:r>
    </w:p>
    <w:p>
      <w:pPr>
        <w:jc w:val="center"/>
        <w:rPr>
          <w:b/>
          <w:bCs/>
          <w:color w:val="FF0000"/>
          <w:highlight w:val="none"/>
        </w:rPr>
      </w:pPr>
      <w:r>
        <w:rPr>
          <w:rFonts w:hint="eastAsia"/>
          <w:b/>
          <w:bCs/>
          <w:color w:val="FF0000"/>
          <w:highlight w:val="none"/>
        </w:rPr>
        <w:t>（特别提示：涉及国家秘密、商业秘密的内容，不得公开）</w:t>
      </w:r>
    </w:p>
    <w:p>
      <w:pPr>
        <w:rPr>
          <w:b/>
          <w:bCs/>
          <w:color w:val="FF0000"/>
          <w:highlight w:val="none"/>
        </w:rPr>
      </w:pPr>
      <w:r>
        <w:rPr>
          <w:rFonts w:hint="eastAsia"/>
          <w:b/>
          <w:bCs/>
          <w:color w:val="FF0000"/>
          <w:highlight w:val="none"/>
        </w:rPr>
        <w:br w:type="page"/>
      </w:r>
    </w:p>
    <w:p>
      <w:pPr>
        <w:jc w:val="center"/>
        <w:rPr>
          <w:rFonts w:ascii="宋体" w:hAnsi="宋体" w:cs="宋体"/>
          <w:b/>
          <w:color w:val="FF0000"/>
          <w:sz w:val="24"/>
          <w:highlight w:val="none"/>
        </w:rPr>
      </w:pPr>
      <w:r>
        <w:rPr>
          <w:rFonts w:ascii="宋体" w:hAnsi="宋体" w:cs="宋体" w:hint="eastAsia"/>
          <w:b/>
          <w:sz w:val="32"/>
          <w:szCs w:val="32"/>
          <w:highlight w:val="none"/>
        </w:rPr>
        <w:t>（九）其他招标文件要求的内容及投标人认为需要补充的内容</w:t>
      </w:r>
    </w:p>
    <w:p>
      <w:pPr>
        <w:spacing w:line="280" w:lineRule="exact"/>
        <w:jc w:val="center"/>
        <w:rPr>
          <w:rFonts w:ascii="宋体" w:hAnsi="宋体" w:cs="宋体"/>
          <w:b/>
          <w:color w:val="FF0000"/>
          <w:sz w:val="24"/>
          <w:highlight w:val="none"/>
        </w:rPr>
      </w:pPr>
      <w:r>
        <w:rPr>
          <w:rFonts w:hint="eastAsia"/>
          <w:b/>
          <w:bCs/>
          <w:color w:val="FF0000"/>
          <w:highlight w:val="none"/>
        </w:rPr>
        <w:t>（特别提示：涉及国家秘密、商业秘密的内容，不得公开）</w:t>
      </w: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bCs/>
          <w:color w:val="FF0000"/>
          <w:szCs w:val="21"/>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b/>
          <w:color w:val="FF0000"/>
          <w:sz w:val="24"/>
          <w:highlight w:val="none"/>
        </w:rPr>
        <w:t>（信息公开部分的内容到此为止！以下为信息不公开部分）</w:t>
      </w:r>
    </w:p>
    <w:p>
      <w:pPr>
        <w:jc w:val="center"/>
        <w:rPr>
          <w:rFonts w:ascii="宋体" w:hAnsi="宋体" w:cs="宋体"/>
          <w:color w:val="FF0000"/>
          <w:szCs w:val="21"/>
          <w:highlight w:val="none"/>
        </w:rPr>
      </w:pPr>
      <w:r>
        <w:rPr>
          <w:rFonts w:ascii="宋体" w:hAnsi="宋体" w:cs="宋体" w:hint="eastAsia"/>
          <w:b/>
          <w:bCs/>
          <w:sz w:val="32"/>
          <w:szCs w:val="32"/>
          <w:highlight w:val="none"/>
        </w:rPr>
        <w:t>二、投标文件附件</w:t>
      </w:r>
      <w:r>
        <w:rPr>
          <w:rFonts w:ascii="宋体" w:hAnsi="宋体" w:cs="宋体" w:hint="eastAsia"/>
          <w:b/>
          <w:bCs/>
          <w:color w:val="FF0000"/>
          <w:sz w:val="32"/>
          <w:szCs w:val="32"/>
          <w:highlight w:val="none"/>
        </w:rPr>
        <w:t>（信息不公开部分）</w:t>
      </w:r>
    </w:p>
    <w:p>
      <w:pPr>
        <w:jc w:val="center"/>
        <w:rPr>
          <w:rFonts w:ascii="宋体" w:hAnsi="宋体" w:cs="宋体"/>
          <w:b/>
          <w:sz w:val="24"/>
          <w:highlight w:val="none"/>
        </w:rPr>
      </w:pPr>
      <w:r>
        <w:rPr>
          <w:rFonts w:ascii="宋体" w:hAnsi="宋体" w:cs="宋体" w:hint="eastAsia"/>
          <w:b/>
          <w:sz w:val="32"/>
          <w:szCs w:val="32"/>
          <w:highlight w:val="none"/>
        </w:rPr>
        <w:t>（一）其他文件</w:t>
      </w:r>
    </w:p>
    <w:p>
      <w:pPr>
        <w:outlineLvl w:val="2"/>
        <w:rPr>
          <w:rFonts w:ascii="宋体" w:hAnsi="宋体" w:cs="宋体"/>
          <w:b/>
          <w:sz w:val="24"/>
          <w:highlight w:val="none"/>
        </w:rPr>
      </w:pPr>
      <w:r>
        <w:rPr>
          <w:rFonts w:ascii="宋体" w:hAnsi="宋体" w:cs="宋体" w:hint="eastAsia"/>
          <w:b/>
          <w:sz w:val="24"/>
          <w:highlight w:val="none"/>
        </w:rPr>
        <w:t>1、投标人资格声明函</w:t>
      </w:r>
    </w:p>
    <w:p>
      <w:pPr>
        <w:adjustRightInd w:val="0"/>
        <w:snapToGrid w:val="0"/>
        <w:spacing w:line="360" w:lineRule="auto"/>
        <w:rPr>
          <w:rFonts w:ascii="宋体" w:hAnsi="宋体" w:cs="宋体"/>
          <w:b/>
          <w:sz w:val="24"/>
          <w:highlight w:val="none"/>
        </w:rPr>
      </w:pPr>
    </w:p>
    <w:p>
      <w:pPr>
        <w:adjustRightInd w:val="0"/>
        <w:snapToGrid w:val="0"/>
        <w:spacing w:line="360" w:lineRule="auto"/>
        <w:rPr>
          <w:rFonts w:ascii="宋体" w:hAnsi="宋体" w:cs="宋体"/>
          <w:b/>
          <w:sz w:val="24"/>
          <w:highlight w:val="none"/>
        </w:rPr>
      </w:pPr>
      <w:r>
        <w:rPr>
          <w:rFonts w:ascii="宋体" w:hAnsi="宋体" w:cs="宋体" w:hint="eastAsia"/>
          <w:b/>
          <w:sz w:val="24"/>
          <w:highlight w:val="none"/>
        </w:rPr>
        <w:t>国义招标股份有限公司：</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rPr>
        <w:t>关于贵公司</w:t>
      </w:r>
      <w:r>
        <w:rPr>
          <w:rFonts w:ascii="宋体" w:hAnsi="宋体" w:cs="宋体" w:hint="eastAsia"/>
          <w:sz w:val="24"/>
          <w:highlight w:val="none"/>
          <w:u w:val="single"/>
        </w:rPr>
        <w:t>　 　</w:t>
      </w:r>
      <w:r>
        <w:rPr>
          <w:rFonts w:ascii="宋体" w:hAnsi="宋体" w:cs="宋体" w:hint="eastAsia"/>
          <w:sz w:val="24"/>
          <w:highlight w:val="none"/>
        </w:rPr>
        <w:t>年</w:t>
      </w:r>
      <w:r>
        <w:rPr>
          <w:rFonts w:ascii="宋体" w:hAnsi="宋体" w:cs="宋体" w:hint="eastAsia"/>
          <w:sz w:val="24"/>
          <w:highlight w:val="none"/>
          <w:u w:val="single"/>
        </w:rPr>
        <w:t>　　</w:t>
      </w:r>
      <w:r>
        <w:rPr>
          <w:rFonts w:ascii="宋体" w:hAnsi="宋体" w:cs="宋体" w:hint="eastAsia"/>
          <w:sz w:val="24"/>
          <w:highlight w:val="none"/>
        </w:rPr>
        <w:t>月</w:t>
      </w:r>
      <w:r>
        <w:rPr>
          <w:rFonts w:ascii="宋体" w:hAnsi="宋体" w:cs="宋体" w:hint="eastAsia"/>
          <w:sz w:val="24"/>
          <w:highlight w:val="none"/>
          <w:u w:val="single"/>
        </w:rPr>
        <w:t>　　</w:t>
      </w:r>
      <w:r>
        <w:rPr>
          <w:rFonts w:ascii="宋体" w:hAnsi="宋体" w:cs="宋体" w:hint="eastAsia"/>
          <w:sz w:val="24"/>
          <w:highlight w:val="none"/>
        </w:rPr>
        <w:t>日发布</w:t>
      </w:r>
      <w:r>
        <w:rPr>
          <w:rFonts w:ascii="宋体" w:hAnsi="宋体" w:cs="宋体" w:hint="eastAsia"/>
          <w:sz w:val="24"/>
          <w:highlight w:val="none"/>
          <w:u w:val="single"/>
          <w:lang w:eastAsia="zh-CN"/>
        </w:rPr>
        <w:t>深圳市龙岗中心医院检验科试剂冷库采购项目</w:t>
      </w:r>
      <w:r>
        <w:rPr>
          <w:rFonts w:ascii="宋体" w:hAnsi="宋体" w:cs="宋体" w:hint="eastAsia"/>
          <w:sz w:val="24"/>
          <w:highlight w:val="none"/>
          <w:u w:val="single"/>
        </w:rPr>
        <w:t>（项目编号：LGDL2025000236（</w:t>
      </w:r>
      <w:r>
        <w:rPr>
          <w:rFonts w:ascii="宋体" w:hAnsi="宋体" w:cs="宋体" w:hint="eastAsia"/>
          <w:sz w:val="24"/>
          <w:highlight w:val="none"/>
          <w:u w:val="single"/>
          <w:lang w:eastAsia="zh-CN"/>
        </w:rPr>
        <w:t>0724-2531SZ147300</w:t>
      </w:r>
      <w:r>
        <w:rPr>
          <w:rFonts w:ascii="宋体" w:hAnsi="宋体" w:cs="宋体" w:hint="eastAsia"/>
          <w:sz w:val="24"/>
          <w:highlight w:val="none"/>
          <w:u w:val="single"/>
        </w:rPr>
        <w:t>））</w:t>
      </w:r>
      <w:r>
        <w:rPr>
          <w:rFonts w:ascii="宋体" w:hAnsi="宋体" w:cs="宋体" w:hint="eastAsia"/>
          <w:sz w:val="24"/>
          <w:highlight w:val="none"/>
        </w:rPr>
        <w:t>的采购公告，本公司（企业）愿意参加投标，并声明：</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rPr>
        <w:t>（1）本公司（企业）具备《中华人民共和国政府采购法》第二十二条第一款资格条件，并已清楚招标文件的要求及有关文件规定。</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rPr>
        <w:t>（2）本公司（企业）具有履行合同所必需的设备和专业技术能力，且本公司（企业）参加政府采购活动前3年内在经营活动中没有重大违法记录。否则，由此所造成的损失、不良后果及法律责任，一律由我公司（企业）承担。</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rPr>
        <w:t>（3）参与本项目投标前三年内，在经营活动中没有重大违法记录。</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rPr>
        <w:t>（4）参与本项目政府采购活动时不存在被有关部门禁止参与政府采购活动且在有效期内的情况。</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rPr>
        <w:t>（5）本公司（企业）不存在以下情况：单位负责人为同一人或者存在直接控股、管理关系的不同投标人，参加同一包号投标或者未划分包号的同一招标项目投标。</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rPr>
        <w:t>（6）本公司（企业）不存在以下情况：为采购项目提供整体设计、规范编制或者项目管理、监理、检测等服务的供应商，再参加本采购项目的其他采购活动。</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rPr>
        <w:t>（7）我单位已认真核实了投标文件的全部资料，所有资料均为真实资料。我单位对投标文件中全部投标资料的真实性负责，如被证实我单位的投标文件中存在虚假资料，则</w:t>
      </w:r>
      <w:r>
        <w:rPr>
          <w:rFonts w:ascii="宋体" w:hAnsi="宋体" w:cs="宋体" w:hint="eastAsia"/>
          <w:sz w:val="24"/>
          <w:highlight w:val="none"/>
          <w:lang w:eastAsia="zh-CN"/>
        </w:rPr>
        <w:t>视为</w:t>
      </w:r>
      <w:r>
        <w:rPr>
          <w:rFonts w:ascii="宋体" w:hAnsi="宋体" w:cs="宋体" w:hint="eastAsia"/>
          <w:sz w:val="24"/>
          <w:highlight w:val="none"/>
        </w:rPr>
        <w:t>我单位隐瞒真实情况、提供虚假资料，本单位愿意接受主管部门作出的行政处罚。</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rPr>
        <w:t>以上承诺，如有违反，愿依照国家相关法律处理，并承担由此给采购人带来的损失。</w:t>
      </w:r>
    </w:p>
    <w:p>
      <w:pPr>
        <w:spacing w:line="360" w:lineRule="auto"/>
        <w:ind w:firstLine="420"/>
        <w:rPr>
          <w:rFonts w:ascii="宋体" w:hAnsi="宋体" w:cs="宋体"/>
          <w:b/>
          <w:sz w:val="24"/>
          <w:highlight w:val="none"/>
        </w:rPr>
      </w:pPr>
      <w:r>
        <w:rPr>
          <w:rFonts w:ascii="宋体" w:hAnsi="宋体" w:cs="宋体" w:hint="eastAsia"/>
          <w:b/>
          <w:sz w:val="24"/>
          <w:highlight w:val="none"/>
        </w:rPr>
        <w:t>特此声明！</w:t>
      </w:r>
    </w:p>
    <w:p>
      <w:pPr>
        <w:rPr>
          <w:rFonts w:ascii="宋体" w:eastAsia="宋体" w:hAnsi="宋体" w:cs="宋体" w:hint="eastAsia"/>
          <w:b/>
          <w:sz w:val="24"/>
          <w:highlight w:val="none"/>
          <w:lang w:eastAsia="zh-CN"/>
        </w:rPr>
      </w:pPr>
    </w:p>
    <w:p>
      <w:pPr>
        <w:adjustRightInd w:val="0"/>
        <w:snapToGrid w:val="0"/>
        <w:spacing w:line="360" w:lineRule="auto"/>
        <w:ind w:firstLine="420" w:firstLineChars="200"/>
        <w:rPr>
          <w:rFonts w:ascii="宋体" w:hAnsi="宋体" w:cs="宋体"/>
          <w:spacing w:val="4"/>
          <w:sz w:val="24"/>
          <w:highlight w:val="none"/>
        </w:rPr>
      </w:pPr>
      <w:r>
        <w:rPr>
          <w:rFonts w:ascii="宋体" w:hAnsi="宋体" w:cs="宋体" w:hint="eastAsia"/>
          <w:b/>
          <w:sz w:val="24"/>
          <w:highlight w:val="none"/>
        </w:rPr>
        <w:t>附件：</w:t>
      </w:r>
      <w:r>
        <w:rPr>
          <w:rFonts w:ascii="宋体" w:hAnsi="宋体" w:cs="宋体" w:hint="eastAsia"/>
          <w:sz w:val="24"/>
          <w:highlight w:val="none"/>
        </w:rPr>
        <w:t>企业股东构成情况表</w:t>
      </w:r>
    </w:p>
    <w:p>
      <w:pPr>
        <w:jc w:val="center"/>
        <w:rPr>
          <w:rFonts w:ascii="宋体" w:hAnsi="宋体" w:cs="宋体" w:hint="eastAsia"/>
          <w:b/>
          <w:sz w:val="24"/>
          <w:highlight w:val="none"/>
        </w:rPr>
        <w:sectPr>
          <w:headerReference w:type="default" r:id="rId18"/>
          <w:footerReference w:type="default" r:id="rId19"/>
          <w:pgSz w:w="11906" w:h="16838"/>
          <w:pgMar w:top="1134" w:right="1134" w:bottom="1134" w:left="1134" w:header="851" w:footer="992" w:gutter="0"/>
          <w:pgNumType w:fmt="decimal"/>
          <w:cols w:num="1" w:space="720"/>
          <w:docGrid w:type="lines" w:linePitch="312" w:charSpace="0"/>
        </w:sectPr>
      </w:pPr>
    </w:p>
    <w:p>
      <w:pPr>
        <w:jc w:val="center"/>
        <w:rPr>
          <w:rFonts w:ascii="宋体" w:hAnsi="宋体" w:cs="宋体"/>
          <w:b/>
          <w:sz w:val="24"/>
          <w:highlight w:val="none"/>
        </w:rPr>
      </w:pPr>
      <w:r>
        <w:rPr>
          <w:rFonts w:ascii="宋体" w:hAnsi="宋体" w:cs="宋体" w:hint="eastAsia"/>
          <w:b/>
          <w:sz w:val="24"/>
          <w:highlight w:val="none"/>
        </w:rPr>
        <w:t>企业股东构成情况表</w:t>
      </w:r>
    </w:p>
    <w:tbl>
      <w:tblPr>
        <w:tblStyle w:val="TableNormal"/>
        <w:tblW w:w="9039" w:type="dxa"/>
        <w:jc w:val="center"/>
        <w:tblBorders>
          <w:top w:val="single" w:sz="4" w:space="0" w:color="auto"/>
          <w:left w:val="single" w:sz="4" w:space="0" w:color="auto"/>
          <w:bottom w:val="single" w:sz="4" w:space="0" w:color="auto"/>
          <w:right w:val="single" w:sz="4" w:space="0" w:color="auto"/>
          <w:insideH w:val="nil"/>
          <w:insideV w:val="nil"/>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tblPrEx>
          <w:tblW w:w="9039" w:type="dxa"/>
          <w:jc w:val="center"/>
          <w:tblBorders>
            <w:top w:val="single" w:sz="4" w:space="0" w:color="auto"/>
            <w:left w:val="single" w:sz="4" w:space="0" w:color="auto"/>
            <w:bottom w:val="single" w:sz="4" w:space="0" w:color="auto"/>
            <w:right w:val="single" w:sz="4" w:space="0" w:color="auto"/>
            <w:insideH w:val="nil"/>
            <w:insideV w:val="nil"/>
          </w:tblBorders>
          <w:tblLayout w:type="fixed"/>
          <w:tblCellMar>
            <w:top w:w="0" w:type="dxa"/>
            <w:left w:w="108" w:type="dxa"/>
            <w:bottom w:w="0" w:type="dxa"/>
            <w:right w:w="108" w:type="dxa"/>
          </w:tblCellMar>
        </w:tblPrEx>
        <w:trPr>
          <w:trHeight w:val="561"/>
          <w:jc w:val="center"/>
        </w:trPr>
        <w:tc>
          <w:tcPr>
            <w:tcW w:w="1951"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r>
              <w:rPr>
                <w:rFonts w:ascii="宋体" w:hAnsi="宋体" w:cs="宋体" w:hint="eastAsia"/>
                <w:sz w:val="24"/>
                <w:highlight w:val="none"/>
              </w:rPr>
              <w:t>企业名称</w:t>
            </w:r>
          </w:p>
        </w:tc>
        <w:tc>
          <w:tcPr>
            <w:tcW w:w="7088" w:type="dxa"/>
            <w:gridSpan w:val="8"/>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9039" w:type="dxa"/>
          <w:jc w:val="center"/>
          <w:tblLayout w:type="fixed"/>
          <w:tblCellMar>
            <w:top w:w="0" w:type="dxa"/>
            <w:left w:w="108" w:type="dxa"/>
            <w:bottom w:w="0" w:type="dxa"/>
            <w:right w:w="108" w:type="dxa"/>
          </w:tblCellMar>
        </w:tblPrEx>
        <w:trPr>
          <w:trHeight w:val="611"/>
          <w:jc w:val="center"/>
        </w:trPr>
        <w:tc>
          <w:tcPr>
            <w:tcW w:w="1951"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r>
              <w:rPr>
                <w:rFonts w:ascii="宋体" w:hAnsi="宋体" w:cs="宋体" w:hint="eastAsia"/>
                <w:sz w:val="24"/>
                <w:highlight w:val="none"/>
              </w:rPr>
              <w:t>注册地址</w:t>
            </w:r>
          </w:p>
        </w:tc>
        <w:tc>
          <w:tcPr>
            <w:tcW w:w="3197" w:type="dxa"/>
            <w:gridSpan w:val="3"/>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078"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r>
              <w:rPr>
                <w:rFonts w:ascii="宋体" w:hAnsi="宋体" w:cs="宋体" w:hint="eastAsia"/>
                <w:sz w:val="24"/>
                <w:highlight w:val="none"/>
              </w:rPr>
              <w:t>企业类型</w:t>
            </w:r>
          </w:p>
        </w:tc>
        <w:tc>
          <w:tcPr>
            <w:tcW w:w="2813" w:type="dxa"/>
            <w:gridSpan w:val="3"/>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9039" w:type="dxa"/>
          <w:jc w:val="center"/>
          <w:tblLayout w:type="fixed"/>
          <w:tblCellMar>
            <w:top w:w="0" w:type="dxa"/>
            <w:left w:w="108" w:type="dxa"/>
            <w:bottom w:w="0" w:type="dxa"/>
            <w:right w:w="108" w:type="dxa"/>
          </w:tblCellMar>
        </w:tblPrEx>
        <w:trPr>
          <w:trHeight w:val="611"/>
          <w:jc w:val="center"/>
        </w:trPr>
        <w:tc>
          <w:tcPr>
            <w:tcW w:w="1951"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r>
              <w:rPr>
                <w:rFonts w:ascii="宋体" w:hAnsi="宋体" w:cs="宋体" w:hint="eastAsia"/>
                <w:sz w:val="24"/>
                <w:highlight w:val="none"/>
              </w:rPr>
              <w:t>法定代表人姓名</w:t>
            </w:r>
          </w:p>
        </w:tc>
        <w:tc>
          <w:tcPr>
            <w:tcW w:w="3197" w:type="dxa"/>
            <w:gridSpan w:val="3"/>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078"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r>
              <w:rPr>
                <w:rFonts w:ascii="宋体" w:hAnsi="宋体" w:cs="宋体" w:hint="eastAsia"/>
                <w:sz w:val="24"/>
                <w:highlight w:val="none"/>
              </w:rPr>
              <w:t>电话</w:t>
            </w:r>
          </w:p>
        </w:tc>
        <w:tc>
          <w:tcPr>
            <w:tcW w:w="2813" w:type="dxa"/>
            <w:gridSpan w:val="3"/>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9039" w:type="dxa"/>
          <w:jc w:val="center"/>
          <w:tblLayout w:type="fixed"/>
          <w:tblCellMar>
            <w:top w:w="0" w:type="dxa"/>
            <w:left w:w="108" w:type="dxa"/>
            <w:bottom w:w="0" w:type="dxa"/>
            <w:right w:w="108" w:type="dxa"/>
          </w:tblCellMar>
        </w:tblPrEx>
        <w:trPr>
          <w:trHeight w:val="602"/>
          <w:jc w:val="center"/>
        </w:trPr>
        <w:tc>
          <w:tcPr>
            <w:tcW w:w="9039" w:type="dxa"/>
            <w:gridSpan w:val="10"/>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股东及出资信息</w:t>
            </w:r>
          </w:p>
        </w:tc>
      </w:tr>
      <w:tr>
        <w:tblPrEx>
          <w:tblW w:w="9039" w:type="dxa"/>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序号</w:t>
            </w: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eastAsia"/>
                <w:b/>
                <w:sz w:val="24"/>
                <w:highlight w:val="none"/>
              </w:rPr>
            </w:pPr>
            <w:r>
              <w:rPr>
                <w:rFonts w:ascii="宋体" w:hAnsi="宋体" w:cs="宋体" w:hint="eastAsia"/>
                <w:b/>
                <w:sz w:val="24"/>
                <w:highlight w:val="none"/>
              </w:rPr>
              <w:t>股东名称</w:t>
            </w:r>
          </w:p>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（姓名/股东全称）</w:t>
            </w: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股东类型</w:t>
            </w:r>
          </w:p>
          <w:p>
            <w:pPr>
              <w:keepNext w:val="0"/>
              <w:keepLines w:val="0"/>
              <w:suppressLineNumbers w:val="0"/>
              <w:topLinePunct/>
              <w:spacing w:before="0" w:beforeAutospacing="0" w:after="0" w:afterAutospacing="0"/>
              <w:ind w:left="0" w:right="0"/>
              <w:jc w:val="center"/>
              <w:rPr>
                <w:rFonts w:ascii="宋体" w:hAnsi="宋体" w:cs="宋体" w:hint="eastAsia"/>
                <w:b/>
                <w:sz w:val="24"/>
                <w:highlight w:val="none"/>
              </w:rPr>
            </w:pPr>
            <w:r>
              <w:rPr>
                <w:rFonts w:ascii="宋体" w:hAnsi="宋体" w:cs="宋体" w:hint="eastAsia"/>
                <w:b/>
                <w:sz w:val="24"/>
                <w:highlight w:val="none"/>
              </w:rPr>
              <w:t>（自然人股东/法人</w:t>
            </w:r>
          </w:p>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股东）</w:t>
            </w: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身份证号</w:t>
            </w:r>
          </w:p>
          <w:p>
            <w:pPr>
              <w:keepNext w:val="0"/>
              <w:keepLines w:val="0"/>
              <w:suppressLineNumbers w:val="0"/>
              <w:topLinePunct/>
              <w:spacing w:before="0" w:beforeAutospacing="0" w:after="0" w:afterAutospacing="0"/>
              <w:ind w:left="0" w:right="0"/>
              <w:jc w:val="center"/>
              <w:rPr>
                <w:rFonts w:ascii="宋体" w:hAnsi="宋体" w:cs="宋体" w:hint="eastAsia"/>
                <w:b/>
                <w:sz w:val="24"/>
                <w:highlight w:val="none"/>
              </w:rPr>
            </w:pPr>
            <w:r>
              <w:rPr>
                <w:rFonts w:ascii="宋体" w:hAnsi="宋体" w:cs="宋体" w:hint="eastAsia"/>
                <w:b/>
                <w:sz w:val="24"/>
                <w:highlight w:val="none"/>
              </w:rPr>
              <w:t>/统一社会信用</w:t>
            </w:r>
          </w:p>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代码</w:t>
            </w: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出资额（万元）</w:t>
            </w: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eastAsia"/>
                <w:b/>
                <w:sz w:val="24"/>
                <w:highlight w:val="none"/>
              </w:rPr>
            </w:pPr>
            <w:r>
              <w:rPr>
                <w:rFonts w:ascii="宋体" w:hAnsi="宋体" w:cs="宋体" w:hint="eastAsia"/>
                <w:b/>
                <w:sz w:val="24"/>
                <w:highlight w:val="none"/>
              </w:rPr>
              <w:t>出资</w:t>
            </w:r>
          </w:p>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方式</w:t>
            </w: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eastAsia"/>
                <w:b/>
                <w:sz w:val="24"/>
                <w:highlight w:val="none"/>
              </w:rPr>
            </w:pPr>
            <w:r>
              <w:rPr>
                <w:rFonts w:ascii="宋体" w:hAnsi="宋体" w:cs="宋体" w:hint="eastAsia"/>
                <w:b/>
                <w:sz w:val="24"/>
                <w:highlight w:val="none"/>
              </w:rPr>
              <w:t>占全部股份</w:t>
            </w:r>
          </w:p>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比例</w:t>
            </w:r>
          </w:p>
        </w:tc>
      </w:tr>
      <w:tr>
        <w:tblPrEx>
          <w:tblW w:w="9039" w:type="dxa"/>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9039" w:type="dxa"/>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9039" w:type="dxa"/>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9039" w:type="dxa"/>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9039" w:type="dxa"/>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9039" w:type="dxa"/>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bl>
    <w:p>
      <w:pPr>
        <w:ind w:firstLine="420" w:firstLineChars="200"/>
        <w:jc w:val="left"/>
        <w:rPr>
          <w:rFonts w:ascii="宋体" w:hAnsi="宋体" w:cs="宋体"/>
          <w:sz w:val="24"/>
          <w:highlight w:val="none"/>
        </w:rPr>
      </w:pPr>
      <w:r>
        <w:rPr>
          <w:rFonts w:ascii="宋体" w:hAnsi="宋体" w:cs="宋体" w:hint="eastAsia"/>
          <w:sz w:val="24"/>
          <w:highlight w:val="none"/>
        </w:rPr>
        <w:t>备注：</w:t>
      </w:r>
    </w:p>
    <w:p>
      <w:pPr>
        <w:ind w:firstLine="420" w:firstLineChars="200"/>
        <w:jc w:val="left"/>
        <w:rPr>
          <w:rFonts w:ascii="宋体" w:hAnsi="宋体" w:cs="宋体"/>
          <w:sz w:val="24"/>
          <w:highlight w:val="none"/>
        </w:rPr>
      </w:pPr>
      <w:r>
        <w:rPr>
          <w:rFonts w:ascii="宋体" w:hAnsi="宋体" w:cs="宋体" w:hint="eastAsia"/>
          <w:sz w:val="24"/>
          <w:highlight w:val="none"/>
        </w:rPr>
        <w:t>1.股东或出资人为自然人的，填写自然人姓名及身份证号；股东或出资人为法人的，填写法人企业全称及统一社会信用代码。出资方式填写：货物、实物、工艺产权和非专利技术、土地使用权等。</w:t>
      </w:r>
    </w:p>
    <w:p>
      <w:pPr>
        <w:ind w:firstLine="420" w:firstLineChars="200"/>
        <w:jc w:val="left"/>
        <w:rPr>
          <w:rFonts w:ascii="宋体" w:hAnsi="宋体" w:cs="宋体"/>
          <w:sz w:val="24"/>
          <w:highlight w:val="none"/>
        </w:rPr>
      </w:pPr>
      <w:r>
        <w:rPr>
          <w:rFonts w:ascii="宋体" w:hAnsi="宋体" w:cs="宋体" w:hint="eastAsia"/>
          <w:sz w:val="24"/>
          <w:highlight w:val="none"/>
        </w:rPr>
        <w:t>2.投标人必须如实填写股东构成情况，同时打印“国家企业信用信息公示系统” （网站：)网页查询的信息截图。</w:t>
      </w:r>
    </w:p>
    <w:p>
      <w:pPr>
        <w:rPr>
          <w:rFonts w:ascii="宋体" w:hAnsi="宋体" w:cs="宋体"/>
          <w:b/>
          <w:sz w:val="24"/>
          <w:highlight w:val="none"/>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cs="宋体" w:hint="eastAsia"/>
          <w:sz w:val="24"/>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sz w:val="24"/>
          <w:highlight w:val="none"/>
        </w:rPr>
        <w:br w:type="page"/>
      </w:r>
    </w:p>
    <w:p>
      <w:pPr>
        <w:outlineLvl w:val="2"/>
        <w:rPr>
          <w:rFonts w:ascii="宋体" w:hAnsi="宋体" w:cs="宋体" w:hint="eastAsia"/>
          <w:b/>
          <w:sz w:val="24"/>
          <w:highlight w:val="none"/>
          <w:lang w:val="en-US" w:eastAsia="zh-CN"/>
        </w:rPr>
      </w:pPr>
      <w:r>
        <w:rPr>
          <w:rFonts w:ascii="宋体" w:hAnsi="宋体" w:cs="宋体" w:hint="eastAsia"/>
          <w:b/>
          <w:sz w:val="24"/>
          <w:highlight w:val="none"/>
          <w:lang w:val="en-US" w:eastAsia="zh-CN"/>
        </w:rPr>
        <w:t>2</w:t>
      </w:r>
      <w:r>
        <w:rPr>
          <w:rFonts w:ascii="宋体" w:hAnsi="宋体" w:cs="宋体" w:hint="eastAsia"/>
          <w:b/>
          <w:sz w:val="24"/>
          <w:highlight w:val="none"/>
        </w:rPr>
        <w:t>、</w:t>
      </w:r>
      <w:r>
        <w:rPr>
          <w:rFonts w:ascii="宋体" w:hAnsi="宋体" w:cs="宋体" w:hint="eastAsia"/>
          <w:b/>
          <w:sz w:val="24"/>
          <w:highlight w:val="none"/>
          <w:lang w:val="en-US" w:eastAsia="zh-CN"/>
        </w:rPr>
        <w:t>供应商基本情况表</w:t>
      </w:r>
    </w:p>
    <w:p>
      <w:pPr>
        <w:outlineLvl w:val="2"/>
        <w:rPr>
          <w:rFonts w:ascii="宋体" w:hAnsi="宋体" w:cs="宋体"/>
          <w:b/>
          <w:sz w:val="24"/>
          <w:highlight w:val="none"/>
        </w:rPr>
      </w:pPr>
    </w:p>
    <w:p>
      <w:pPr>
        <w:pStyle w:val="Title"/>
        <w:snapToGrid w:val="0"/>
        <w:spacing w:before="0" w:after="0" w:line="240" w:lineRule="auto"/>
        <w:rPr>
          <w:rFonts w:ascii="宋体" w:eastAsia="宋体" w:hAnsi="宋体" w:cs="宋体" w:hint="eastAsia"/>
          <w:b/>
          <w:bCs/>
          <w:color w:val="auto"/>
          <w:sz w:val="44"/>
          <w:szCs w:val="44"/>
          <w:highlight w:val="none"/>
          <w:lang w:val="en-US" w:eastAsia="zh-CN"/>
        </w:rPr>
      </w:pPr>
      <w:r>
        <w:rPr>
          <w:rFonts w:ascii="宋体" w:eastAsia="宋体" w:hAnsi="宋体" w:cs="宋体" w:hint="eastAsia"/>
          <w:b/>
          <w:bCs/>
          <w:color w:val="auto"/>
          <w:sz w:val="44"/>
          <w:szCs w:val="44"/>
          <w:highlight w:val="none"/>
          <w:lang w:val="en-US" w:eastAsia="zh-CN"/>
        </w:rPr>
        <w:t>供应商基本情况表</w:t>
      </w:r>
    </w:p>
    <w:p>
      <w:pPr>
        <w:widowControl w:val="0"/>
        <w:snapToGrid w:val="0"/>
        <w:spacing w:before="0" w:after="0" w:line="240" w:lineRule="auto"/>
        <w:jc w:val="center"/>
        <w:outlineLvl w:val="0"/>
        <w:rPr>
          <w:rFonts w:ascii="宋体" w:eastAsia="宋体" w:hAnsi="宋体" w:cs="宋体" w:hint="eastAsia"/>
          <w:b/>
          <w:bCs/>
          <w:color w:val="auto"/>
          <w:kern w:val="2"/>
          <w:sz w:val="44"/>
          <w:szCs w:val="44"/>
          <w:highlight w:val="none"/>
          <w:lang w:val="en-US" w:eastAsia="zh-CN" w:bidi="ar-SA"/>
        </w:rPr>
      </w:pPr>
      <w:r>
        <w:rPr>
          <w:rFonts w:ascii="宋体" w:eastAsia="宋体" w:hAnsi="宋体" w:cs="宋体" w:hint="eastAsia"/>
          <w:b/>
          <w:bCs/>
          <w:kern w:val="2"/>
          <w:sz w:val="21"/>
          <w:szCs w:val="21"/>
          <w:highlight w:val="none"/>
          <w:lang w:val="en-US" w:eastAsia="zh-CN" w:bidi="ar-SA"/>
        </w:rPr>
        <w:t>填表单位：（加盖单位公章）</w:t>
      </w:r>
      <w:r>
        <w:rPr>
          <w:rFonts w:ascii="宋体" w:eastAsia="宋体" w:hAnsi="宋体" w:cs="宋体" w:hint="eastAsia"/>
          <w:b/>
          <w:bCs/>
          <w:kern w:val="2"/>
          <w:sz w:val="21"/>
          <w:szCs w:val="21"/>
          <w:highlight w:val="none"/>
          <w:lang w:val="en-US" w:eastAsia="zh-CN" w:bidi="ar-SA"/>
        </w:rPr>
        <w:tab/>
      </w:r>
      <w:r>
        <w:rPr>
          <w:rFonts w:ascii="宋体" w:eastAsia="宋体" w:hAnsi="宋体" w:cs="宋体" w:hint="eastAsia"/>
          <w:b/>
          <w:bCs/>
          <w:kern w:val="2"/>
          <w:sz w:val="21"/>
          <w:szCs w:val="21"/>
          <w:highlight w:val="none"/>
          <w:lang w:val="en-US" w:eastAsia="zh-CN" w:bidi="ar-SA"/>
        </w:rPr>
        <w:tab/>
      </w:r>
      <w:r>
        <w:rPr>
          <w:rFonts w:ascii="宋体" w:eastAsia="宋体" w:hAnsi="宋体" w:cs="宋体" w:hint="eastAsia"/>
          <w:b/>
          <w:bCs/>
          <w:kern w:val="2"/>
          <w:sz w:val="21"/>
          <w:szCs w:val="21"/>
          <w:highlight w:val="none"/>
          <w:lang w:val="en-US" w:eastAsia="zh-CN" w:bidi="ar-SA"/>
        </w:rPr>
        <w:t xml:space="preserve">                              填表日期：    年   月   日</w:t>
      </w:r>
    </w:p>
    <w:tbl>
      <w:tblPr>
        <w:tblStyle w:val="TableGrid"/>
        <w:tblW w:w="8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36"/>
        <w:gridCol w:w="676"/>
        <w:gridCol w:w="1742"/>
        <w:gridCol w:w="811"/>
        <w:gridCol w:w="791"/>
        <w:gridCol w:w="1200"/>
        <w:gridCol w:w="1500"/>
        <w:gridCol w:w="1485"/>
      </w:tblGrid>
      <w:tr>
        <w:tblPrEx>
          <w:tblW w:w="8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1412"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投标（响应）供应商</w:t>
            </w:r>
          </w:p>
        </w:tc>
        <w:tc>
          <w:tcPr>
            <w:tcW w:w="2553"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991"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项目名称及编号</w:t>
            </w:r>
          </w:p>
        </w:tc>
        <w:tc>
          <w:tcPr>
            <w:tcW w:w="2985"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Layout w:type="fixed"/>
          <w:tblCellMar>
            <w:top w:w="0" w:type="dxa"/>
            <w:left w:w="108" w:type="dxa"/>
            <w:bottom w:w="0" w:type="dxa"/>
            <w:right w:w="108" w:type="dxa"/>
          </w:tblCellMar>
        </w:tblPrEx>
        <w:trPr>
          <w:jc w:val="center"/>
        </w:trPr>
        <w:tc>
          <w:tcPr>
            <w:tcW w:w="8941" w:type="dxa"/>
            <w:gridSpan w:val="8"/>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b/>
                <w:bCs/>
                <w:color w:val="auto"/>
                <w:sz w:val="24"/>
                <w:szCs w:val="24"/>
                <w:highlight w:val="none"/>
                <w:vertAlign w:val="baseline"/>
                <w:lang w:val="en-US" w:eastAsia="zh-CN"/>
              </w:rPr>
              <w:t>投标（响应）供应商相关人员情况</w:t>
            </w:r>
          </w:p>
        </w:tc>
      </w:tr>
      <w:tr>
        <w:tblPrEx>
          <w:tblW w:w="8941" w:type="dxa"/>
          <w:jc w:val="center"/>
          <w:tblLayout w:type="fixed"/>
          <w:tblCellMar>
            <w:top w:w="0" w:type="dxa"/>
            <w:left w:w="108" w:type="dxa"/>
            <w:bottom w:w="0" w:type="dxa"/>
            <w:right w:w="108" w:type="dxa"/>
          </w:tblCellMar>
        </w:tblPrEx>
        <w:trPr>
          <w:jc w:val="center"/>
        </w:trPr>
        <w:tc>
          <w:tcPr>
            <w:tcW w:w="736" w:type="dxa"/>
            <w:tcBorders>
              <w:bottom w:val="single" w:sz="4" w:space="0" w:color="auto"/>
            </w:tcBorders>
            <w:noWrap w:val="0"/>
            <w:vAlign w:val="center"/>
          </w:tcPr>
          <w:p>
            <w:pPr>
              <w:keepNext w:val="0"/>
              <w:keepLines w:val="0"/>
              <w:suppressLineNumbers w:val="0"/>
              <w:snapToGrid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序号</w:t>
            </w:r>
          </w:p>
        </w:tc>
        <w:tc>
          <w:tcPr>
            <w:tcW w:w="2418" w:type="dxa"/>
            <w:gridSpan w:val="2"/>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职务</w:t>
            </w:r>
          </w:p>
        </w:tc>
        <w:tc>
          <w:tcPr>
            <w:tcW w:w="811" w:type="dxa"/>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姓名</w:t>
            </w:r>
          </w:p>
        </w:tc>
        <w:tc>
          <w:tcPr>
            <w:tcW w:w="1991" w:type="dxa"/>
            <w:gridSpan w:val="2"/>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身份证号码</w:t>
            </w:r>
          </w:p>
        </w:tc>
        <w:tc>
          <w:tcPr>
            <w:tcW w:w="1500" w:type="dxa"/>
            <w:tcBorders>
              <w:bottom w:val="single" w:sz="4" w:space="0" w:color="auto"/>
            </w:tcBorders>
            <w:noWrap w:val="0"/>
            <w:vAlign w:val="center"/>
          </w:tcPr>
          <w:p>
            <w:pPr>
              <w:keepNext w:val="0"/>
              <w:keepLines w:val="0"/>
              <w:suppressLineNumbers w:val="0"/>
              <w:snapToGrid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劳动合同</w:t>
            </w:r>
          </w:p>
          <w:p>
            <w:pPr>
              <w:keepNext w:val="0"/>
              <w:keepLines w:val="0"/>
              <w:suppressLineNumbers w:val="0"/>
              <w:snapToGrid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关系单位</w:t>
            </w:r>
          </w:p>
        </w:tc>
        <w:tc>
          <w:tcPr>
            <w:tcW w:w="1485" w:type="dxa"/>
            <w:tcBorders>
              <w:bottom w:val="single" w:sz="4" w:space="0" w:color="auto"/>
            </w:tcBorders>
            <w:noWrap w:val="0"/>
            <w:vAlign w:val="center"/>
          </w:tcPr>
          <w:p>
            <w:pPr>
              <w:keepNext w:val="0"/>
              <w:keepLines w:val="0"/>
              <w:suppressLineNumbers w:val="0"/>
              <w:snapToGrid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缴纳社会</w:t>
            </w:r>
          </w:p>
          <w:p>
            <w:pPr>
              <w:keepNext w:val="0"/>
              <w:keepLines w:val="0"/>
              <w:suppressLineNumbers w:val="0"/>
              <w:snapToGrid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保险单位</w:t>
            </w:r>
          </w:p>
        </w:tc>
      </w:tr>
      <w:tr>
        <w:tblPrEx>
          <w:tblW w:w="8941" w:type="dxa"/>
          <w:jc w:val="center"/>
          <w:tblLayout w:type="fixed"/>
          <w:tblCellMar>
            <w:top w:w="0" w:type="dxa"/>
            <w:left w:w="108" w:type="dxa"/>
            <w:bottom w:w="0" w:type="dxa"/>
            <w:right w:w="108" w:type="dxa"/>
          </w:tblCellMar>
        </w:tblPrEx>
        <w:trPr>
          <w:jc w:val="center"/>
        </w:trPr>
        <w:tc>
          <w:tcPr>
            <w:tcW w:w="736"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1</w:t>
            </w:r>
          </w:p>
        </w:tc>
        <w:tc>
          <w:tcPr>
            <w:tcW w:w="2418"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lang w:eastAsia="zh-CN"/>
              </w:rPr>
            </w:pPr>
            <w:r>
              <w:rPr>
                <w:rFonts w:ascii="宋体" w:eastAsia="宋体" w:hAnsi="宋体" w:cs="宋体" w:hint="eastAsia"/>
                <w:color w:val="auto"/>
                <w:sz w:val="24"/>
                <w:szCs w:val="24"/>
                <w:highlight w:val="none"/>
              </w:rPr>
              <w:t>法定代表人</w:t>
            </w:r>
            <w:r>
              <w:rPr>
                <w:rFonts w:ascii="宋体" w:eastAsia="宋体" w:hAnsi="宋体" w:cs="宋体" w:hint="eastAsia"/>
                <w:color w:val="auto"/>
                <w:sz w:val="24"/>
                <w:szCs w:val="24"/>
                <w:highlight w:val="none"/>
                <w:lang w:val="en-US" w:eastAsia="zh-CN"/>
              </w:rPr>
              <w:t>/单位负责人/主要经营负责人</w:t>
            </w:r>
          </w:p>
        </w:tc>
        <w:tc>
          <w:tcPr>
            <w:tcW w:w="811"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991"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500"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485"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Layout w:type="fixed"/>
          <w:tblCellMar>
            <w:top w:w="0" w:type="dxa"/>
            <w:left w:w="108" w:type="dxa"/>
            <w:bottom w:w="0" w:type="dxa"/>
            <w:right w:w="108" w:type="dxa"/>
          </w:tblCellMar>
        </w:tblPrEx>
        <w:trPr>
          <w:jc w:val="center"/>
        </w:trPr>
        <w:tc>
          <w:tcPr>
            <w:tcW w:w="736"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Lines="0" w:beforeAutospacing="0" w:after="0" w:afterLines="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2</w:t>
            </w:r>
          </w:p>
        </w:tc>
        <w:tc>
          <w:tcPr>
            <w:tcW w:w="2418"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项目投标授权代表人</w:t>
            </w:r>
          </w:p>
        </w:tc>
        <w:tc>
          <w:tcPr>
            <w:tcW w:w="811"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991"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500"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485"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Layout w:type="fixed"/>
          <w:tblCellMar>
            <w:top w:w="0" w:type="dxa"/>
            <w:left w:w="108" w:type="dxa"/>
            <w:bottom w:w="0" w:type="dxa"/>
            <w:right w:w="108" w:type="dxa"/>
          </w:tblCellMar>
        </w:tblPrEx>
        <w:trPr>
          <w:jc w:val="center"/>
        </w:trPr>
        <w:tc>
          <w:tcPr>
            <w:tcW w:w="736" w:type="dxa"/>
            <w:tcBorders>
              <w:top w:val="single" w:sz="4" w:space="0" w:color="auto"/>
            </w:tcBorders>
            <w:noWrap w:val="0"/>
            <w:vAlign w:val="center"/>
          </w:tcPr>
          <w:p>
            <w:pPr>
              <w:keepNext w:val="0"/>
              <w:keepLines w:val="0"/>
              <w:suppressLineNumbers w:val="0"/>
              <w:spacing w:before="0" w:beforeLines="0" w:beforeAutospacing="0" w:after="0" w:afterLines="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3</w:t>
            </w:r>
          </w:p>
        </w:tc>
        <w:tc>
          <w:tcPr>
            <w:tcW w:w="2418" w:type="dxa"/>
            <w:gridSpan w:val="2"/>
            <w:tcBorders>
              <w:top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项目负责人</w:t>
            </w:r>
          </w:p>
        </w:tc>
        <w:tc>
          <w:tcPr>
            <w:tcW w:w="811" w:type="dxa"/>
            <w:tcBorders>
              <w:top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991" w:type="dxa"/>
            <w:gridSpan w:val="2"/>
            <w:tcBorders>
              <w:top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500" w:type="dxa"/>
            <w:tcBorders>
              <w:top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485" w:type="dxa"/>
            <w:tcBorders>
              <w:top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Layout w:type="fixed"/>
          <w:tblCellMar>
            <w:top w:w="0" w:type="dxa"/>
            <w:left w:w="108" w:type="dxa"/>
            <w:bottom w:w="0" w:type="dxa"/>
            <w:right w:w="108" w:type="dxa"/>
          </w:tblCellMar>
        </w:tblPrEx>
        <w:trPr>
          <w:jc w:val="center"/>
        </w:trPr>
        <w:tc>
          <w:tcPr>
            <w:tcW w:w="736" w:type="dxa"/>
            <w:noWrap w:val="0"/>
            <w:vAlign w:val="center"/>
          </w:tcPr>
          <w:p>
            <w:pPr>
              <w:keepNext w:val="0"/>
              <w:keepLines w:val="0"/>
              <w:suppressLineNumbers w:val="0"/>
              <w:spacing w:before="0" w:beforeLines="0" w:beforeAutospacing="0" w:after="0" w:afterLines="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4</w:t>
            </w:r>
          </w:p>
        </w:tc>
        <w:tc>
          <w:tcPr>
            <w:tcW w:w="2418"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主要技术人员</w:t>
            </w:r>
          </w:p>
        </w:tc>
        <w:tc>
          <w:tcPr>
            <w:tcW w:w="811" w:type="dxa"/>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991"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500" w:type="dxa"/>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485" w:type="dxa"/>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Layout w:type="fixed"/>
          <w:tblCellMar>
            <w:top w:w="0" w:type="dxa"/>
            <w:left w:w="108" w:type="dxa"/>
            <w:bottom w:w="0" w:type="dxa"/>
            <w:right w:w="108" w:type="dxa"/>
          </w:tblCellMar>
        </w:tblPrEx>
        <w:trPr>
          <w:jc w:val="center"/>
        </w:trPr>
        <w:tc>
          <w:tcPr>
            <w:tcW w:w="736" w:type="dxa"/>
            <w:noWrap w:val="0"/>
            <w:vAlign w:val="center"/>
          </w:tcPr>
          <w:p>
            <w:pPr>
              <w:keepNext w:val="0"/>
              <w:keepLines w:val="0"/>
              <w:suppressLineNumbers w:val="0"/>
              <w:spacing w:before="0" w:beforeLines="0" w:beforeAutospacing="0" w:after="0" w:afterLines="0" w:afterAutospacing="0" w:line="360" w:lineRule="auto"/>
              <w:ind w:left="0" w:right="0"/>
              <w:jc w:val="center"/>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lang w:val="en-US" w:eastAsia="zh-CN"/>
              </w:rPr>
              <w:t>5</w:t>
            </w:r>
          </w:p>
        </w:tc>
        <w:tc>
          <w:tcPr>
            <w:tcW w:w="2418"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rPr>
            </w:pPr>
            <w:r>
              <w:rPr>
                <w:rFonts w:ascii="宋体" w:eastAsia="宋体" w:hAnsi="宋体" w:cs="宋体" w:hint="eastAsia"/>
                <w:color w:val="auto"/>
                <w:kern w:val="2"/>
                <w:sz w:val="24"/>
                <w:szCs w:val="24"/>
                <w:highlight w:val="none"/>
                <w:lang w:val="en-US" w:eastAsia="zh-CN" w:bidi="ar-SA"/>
              </w:rPr>
              <w:t>投标文件编制人员</w:t>
            </w:r>
          </w:p>
        </w:tc>
        <w:tc>
          <w:tcPr>
            <w:tcW w:w="811" w:type="dxa"/>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991"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500" w:type="dxa"/>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485" w:type="dxa"/>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Layout w:type="fixed"/>
          <w:tblCellMar>
            <w:top w:w="0" w:type="dxa"/>
            <w:left w:w="108" w:type="dxa"/>
            <w:bottom w:w="0" w:type="dxa"/>
            <w:right w:w="108" w:type="dxa"/>
          </w:tblCellMar>
        </w:tblPrEx>
        <w:trPr>
          <w:jc w:val="center"/>
        </w:trPr>
        <w:tc>
          <w:tcPr>
            <w:tcW w:w="8941" w:type="dxa"/>
            <w:gridSpan w:val="8"/>
            <w:noWrap w:val="0"/>
            <w:vAlign w:val="center"/>
          </w:tcPr>
          <w:p>
            <w:pPr>
              <w:keepNext w:val="0"/>
              <w:keepLines w:val="0"/>
              <w:suppressLineNumbers w:val="0"/>
              <w:spacing w:before="0" w:beforeAutospacing="0" w:after="0" w:afterAutospacing="0" w:line="360" w:lineRule="auto"/>
              <w:ind w:left="0" w:right="0"/>
              <w:jc w:val="left"/>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b/>
                <w:bCs/>
                <w:color w:val="auto"/>
                <w:sz w:val="24"/>
                <w:szCs w:val="24"/>
                <w:highlight w:val="none"/>
                <w:vertAlign w:val="baseline"/>
                <w:lang w:val="en-US" w:eastAsia="zh-CN"/>
              </w:rPr>
              <w:t>说明：同一职务有多人担任（如主要技术人员），应分行填写。</w:t>
            </w:r>
          </w:p>
        </w:tc>
      </w:tr>
      <w:tr>
        <w:tblPrEx>
          <w:tblW w:w="8941" w:type="dxa"/>
          <w:jc w:val="center"/>
          <w:tblLayout w:type="fixed"/>
          <w:tblCellMar>
            <w:top w:w="0" w:type="dxa"/>
            <w:left w:w="108" w:type="dxa"/>
            <w:bottom w:w="0" w:type="dxa"/>
            <w:right w:w="108" w:type="dxa"/>
          </w:tblCellMar>
        </w:tblPrEx>
        <w:trPr>
          <w:trHeight w:val="539"/>
          <w:jc w:val="center"/>
        </w:trPr>
        <w:tc>
          <w:tcPr>
            <w:tcW w:w="8941" w:type="dxa"/>
            <w:gridSpan w:val="8"/>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b/>
                <w:bCs/>
                <w:color w:val="auto"/>
                <w:sz w:val="24"/>
                <w:szCs w:val="24"/>
                <w:highlight w:val="none"/>
                <w:vertAlign w:val="baseline"/>
                <w:lang w:val="en-US" w:eastAsia="zh-CN"/>
              </w:rPr>
            </w:pPr>
            <w:r>
              <w:rPr>
                <w:rFonts w:ascii="宋体" w:eastAsia="宋体" w:hAnsi="宋体" w:cs="宋体" w:hint="eastAsia"/>
                <w:b/>
                <w:bCs/>
                <w:color w:val="auto"/>
                <w:sz w:val="24"/>
                <w:szCs w:val="24"/>
                <w:highlight w:val="none"/>
                <w:vertAlign w:val="baseline"/>
                <w:lang w:val="en-US" w:eastAsia="zh-CN"/>
              </w:rPr>
              <w:t>投标（响应）供应商关联关系情况</w:t>
            </w:r>
          </w:p>
        </w:tc>
      </w:tr>
      <w:tr>
        <w:tblPrEx>
          <w:tblW w:w="8941" w:type="dxa"/>
          <w:jc w:val="center"/>
          <w:tblLayout w:type="fixed"/>
          <w:tblCellMar>
            <w:top w:w="0" w:type="dxa"/>
            <w:left w:w="108" w:type="dxa"/>
            <w:bottom w:w="0" w:type="dxa"/>
            <w:right w:w="108" w:type="dxa"/>
          </w:tblCellMar>
        </w:tblPrEx>
        <w:trPr>
          <w:jc w:val="center"/>
        </w:trPr>
        <w:tc>
          <w:tcPr>
            <w:tcW w:w="736" w:type="dxa"/>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序号</w:t>
            </w:r>
          </w:p>
        </w:tc>
        <w:tc>
          <w:tcPr>
            <w:tcW w:w="2418" w:type="dxa"/>
            <w:gridSpan w:val="2"/>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vertAlign w:val="baseline"/>
                <w:lang w:val="en-US" w:eastAsia="zh-CN"/>
              </w:rPr>
              <w:t>关联关系类型</w:t>
            </w:r>
          </w:p>
        </w:tc>
        <w:tc>
          <w:tcPr>
            <w:tcW w:w="1602" w:type="dxa"/>
            <w:gridSpan w:val="2"/>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关联主体名称</w:t>
            </w:r>
          </w:p>
        </w:tc>
        <w:tc>
          <w:tcPr>
            <w:tcW w:w="4185" w:type="dxa"/>
            <w:gridSpan w:val="3"/>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备注</w:t>
            </w:r>
          </w:p>
        </w:tc>
      </w:tr>
      <w:tr>
        <w:tblPrEx>
          <w:tblW w:w="8941" w:type="dxa"/>
          <w:jc w:val="center"/>
          <w:tblLayout w:type="fixed"/>
          <w:tblCellMar>
            <w:top w:w="0" w:type="dxa"/>
            <w:left w:w="108" w:type="dxa"/>
            <w:bottom w:w="0" w:type="dxa"/>
            <w:right w:w="108" w:type="dxa"/>
          </w:tblCellMar>
        </w:tblPrEx>
        <w:trPr>
          <w:jc w:val="center"/>
        </w:trPr>
        <w:tc>
          <w:tcPr>
            <w:tcW w:w="736"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1</w:t>
            </w:r>
          </w:p>
        </w:tc>
        <w:tc>
          <w:tcPr>
            <w:tcW w:w="2418"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lang w:val="en-US" w:eastAsia="zh-CN"/>
              </w:rPr>
              <w:t>控股股东</w:t>
            </w:r>
          </w:p>
        </w:tc>
        <w:tc>
          <w:tcPr>
            <w:tcW w:w="1602"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4185" w:type="dxa"/>
            <w:gridSpan w:val="3"/>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napToGrid w:val="0"/>
              <w:spacing w:before="0" w:beforeAutospacing="0" w:after="0" w:afterAutospacing="0" w:line="360" w:lineRule="auto"/>
              <w:ind w:left="0" w:right="0"/>
              <w:jc w:val="left"/>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W w:w="8941" w:type="dxa"/>
          <w:jc w:val="center"/>
          <w:tblLayout w:type="fixed"/>
          <w:tblCellMar>
            <w:top w:w="0" w:type="dxa"/>
            <w:left w:w="108" w:type="dxa"/>
            <w:bottom w:w="0" w:type="dxa"/>
            <w:right w:w="108" w:type="dxa"/>
          </w:tblCellMar>
        </w:tblPrEx>
        <w:trPr>
          <w:trHeight w:val="789"/>
          <w:jc w:val="center"/>
        </w:trPr>
        <w:tc>
          <w:tcPr>
            <w:tcW w:w="736"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2</w:t>
            </w:r>
          </w:p>
        </w:tc>
        <w:tc>
          <w:tcPr>
            <w:tcW w:w="2418"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lang w:val="en-US" w:eastAsia="zh-CN"/>
              </w:rPr>
              <w:t>管理关系</w:t>
            </w:r>
          </w:p>
        </w:tc>
        <w:tc>
          <w:tcPr>
            <w:tcW w:w="1602"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4185" w:type="dxa"/>
            <w:gridSpan w:val="3"/>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napToGrid w:val="0"/>
              <w:spacing w:before="0" w:beforeAutospacing="0" w:after="0" w:afterAutospacing="0" w:line="360" w:lineRule="auto"/>
              <w:ind w:left="0" w:right="0"/>
              <w:jc w:val="left"/>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指对投标（响应）供应商不具有出资持股关系，但对其存在管理关系的主体。</w:t>
            </w:r>
          </w:p>
        </w:tc>
      </w:tr>
      <w:tr>
        <w:tblPrEx>
          <w:tblW w:w="8941" w:type="dxa"/>
          <w:jc w:val="center"/>
          <w:tblLayout w:type="fixed"/>
          <w:tblCellMar>
            <w:top w:w="0" w:type="dxa"/>
            <w:left w:w="108" w:type="dxa"/>
            <w:bottom w:w="0" w:type="dxa"/>
            <w:right w:w="108" w:type="dxa"/>
          </w:tblCellMar>
        </w:tblPrEx>
        <w:trPr>
          <w:trHeight w:val="455"/>
          <w:jc w:val="center"/>
        </w:trPr>
        <w:tc>
          <w:tcPr>
            <w:tcW w:w="8941" w:type="dxa"/>
            <w:gridSpan w:val="8"/>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napToGrid w:val="0"/>
              <w:spacing w:before="0" w:beforeAutospacing="0" w:after="0" w:afterAutospacing="0" w:line="360" w:lineRule="auto"/>
              <w:ind w:left="0" w:right="0"/>
              <w:jc w:val="left"/>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b/>
                <w:bCs/>
                <w:color w:val="auto"/>
                <w:sz w:val="24"/>
                <w:szCs w:val="24"/>
                <w:highlight w:val="none"/>
                <w:vertAlign w:val="baseline"/>
                <w:lang w:val="en-US" w:eastAsia="zh-CN"/>
              </w:rPr>
              <w:t>说明：同一关联关系类型有多个主体的，应分行填写。</w:t>
            </w:r>
          </w:p>
        </w:tc>
      </w:tr>
    </w:tbl>
    <w:p>
      <w:pPr>
        <w:snapToGrid w:val="0"/>
        <w:spacing w:line="360" w:lineRule="auto"/>
        <w:ind w:firstLine="420" w:firstLineChars="200"/>
        <w:rPr>
          <w:rFonts w:ascii="宋体" w:eastAsia="宋体" w:hAnsi="宋体" w:cs="宋体" w:hint="eastAsia"/>
          <w:b/>
          <w:bCs/>
          <w:color w:val="FF0000"/>
          <w:spacing w:val="-3"/>
          <w:sz w:val="21"/>
          <w:szCs w:val="21"/>
          <w:highlight w:val="none"/>
        </w:rPr>
      </w:pPr>
      <w:r>
        <w:rPr>
          <w:rFonts w:ascii="宋体" w:eastAsia="宋体" w:hAnsi="宋体" w:cs="宋体" w:hint="eastAsia"/>
          <w:b/>
          <w:bCs/>
          <w:color w:val="FF0000"/>
          <w:spacing w:val="-3"/>
          <w:sz w:val="21"/>
          <w:szCs w:val="21"/>
          <w:highlight w:val="none"/>
        </w:rPr>
        <w:t>注：投标人务必完整填写上述《供应商基本情况表》中的相关信息，如无对应人员或内容的，应填写“无”，否则引起的不利后果由其自行承担。</w:t>
      </w:r>
    </w:p>
    <w:p>
      <w:pPr>
        <w:pStyle w:val="PlainText"/>
        <w:numPr>
          <w:ilvl w:val="255"/>
          <w:numId w:val="0"/>
        </w:numPr>
        <w:spacing w:line="360" w:lineRule="auto"/>
        <w:ind w:firstLine="420" w:firstLineChars="200"/>
        <w:rPr>
          <w:rFonts w:ascii="宋体" w:eastAsia="宋体" w:hAnsi="宋体" w:cs="宋体" w:hint="eastAsia"/>
          <w:b/>
          <w:bCs/>
          <w:color w:val="FF0000"/>
          <w:spacing w:val="-1"/>
          <w:sz w:val="21"/>
          <w:szCs w:val="21"/>
          <w:highlight w:val="none"/>
        </w:rPr>
      </w:pPr>
      <w:r>
        <w:rPr>
          <w:rFonts w:ascii="宋体" w:eastAsia="宋体" w:hAnsi="宋体" w:cs="宋体" w:hint="eastAsia"/>
          <w:b/>
          <w:bCs/>
          <w:color w:val="FF0000"/>
          <w:spacing w:val="-1"/>
          <w:sz w:val="21"/>
          <w:szCs w:val="21"/>
          <w:highlight w:val="none"/>
        </w:rPr>
        <w:t>请提供上述人员最近一个月社保缴纳证明（由于社保部门或税务部门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如本项目未安排项目投标授权代表人、项目负责人、主要技术人员的，无需提供投标授权代表人、项目负责人、主要技术人员的社会保险证明）。</w:t>
      </w:r>
    </w:p>
    <w:p>
      <w:pPr>
        <w:snapToGrid w:val="0"/>
        <w:spacing w:line="360" w:lineRule="auto"/>
        <w:ind w:firstLine="420" w:firstLineChars="200"/>
        <w:rPr>
          <w:rFonts w:ascii="宋体" w:eastAsia="宋体" w:hAnsi="宋体" w:cs="宋体" w:hint="eastAsia"/>
          <w:b/>
          <w:bCs/>
          <w:color w:val="FF0000"/>
          <w:spacing w:val="-3"/>
          <w:sz w:val="21"/>
          <w:szCs w:val="21"/>
          <w:highlight w:val="none"/>
        </w:rPr>
      </w:pPr>
      <w:r>
        <w:rPr>
          <w:rFonts w:ascii="宋体" w:eastAsia="宋体" w:hAnsi="宋体" w:cs="宋体" w:hint="eastAsia"/>
          <w:b/>
          <w:bCs/>
          <w:color w:val="FF0000"/>
          <w:spacing w:val="-3"/>
          <w:sz w:val="21"/>
          <w:szCs w:val="21"/>
          <w:highlight w:val="none"/>
        </w:rPr>
        <w:t>投标时需提供以下附件，该要求作为供应商资格性审查的证明材料。如未提供，视为未提供资格审查的相关证明材料，按资格审查不通过处理。</w:t>
      </w:r>
    </w:p>
    <w:p>
      <w:pPr>
        <w:snapToGrid w:val="0"/>
        <w:spacing w:line="360" w:lineRule="auto"/>
        <w:rPr>
          <w:rFonts w:ascii="宋体" w:eastAsia="宋体" w:hAnsi="宋体" w:cs="宋体" w:hint="eastAsia"/>
          <w:b/>
          <w:bCs/>
          <w:spacing w:val="-3"/>
          <w:sz w:val="21"/>
          <w:szCs w:val="21"/>
          <w:highlight w:val="none"/>
        </w:rPr>
      </w:pPr>
      <w:r>
        <w:rPr>
          <w:rFonts w:ascii="宋体" w:eastAsia="宋体" w:hAnsi="宋体" w:cs="宋体" w:hint="eastAsia"/>
          <w:b/>
          <w:bCs/>
          <w:spacing w:val="-3"/>
          <w:sz w:val="21"/>
          <w:szCs w:val="21"/>
          <w:highlight w:val="none"/>
        </w:rPr>
        <w:t>1、法定代表人/单位负责人/主要经营负责人</w:t>
      </w:r>
    </w:p>
    <w:p>
      <w:pPr>
        <w:snapToGrid w:val="0"/>
        <w:spacing w:line="360" w:lineRule="auto"/>
        <w:rPr>
          <w:rFonts w:ascii="宋体" w:eastAsia="宋体" w:hAnsi="宋体" w:cs="宋体" w:hint="eastAsia"/>
          <w:b/>
          <w:bCs/>
          <w:spacing w:val="-3"/>
          <w:sz w:val="21"/>
          <w:szCs w:val="21"/>
          <w:highlight w:val="none"/>
        </w:rPr>
      </w:pPr>
      <w:r>
        <w:rPr>
          <w:rFonts w:ascii="宋体" w:eastAsia="宋体" w:hAnsi="宋体" w:cs="宋体" w:hint="eastAsia"/>
          <w:b/>
          <w:bCs/>
          <w:spacing w:val="-3"/>
          <w:sz w:val="21"/>
          <w:szCs w:val="21"/>
          <w:highlight w:val="none"/>
        </w:rPr>
        <w:t>姓名：</w:t>
      </w:r>
      <w:r>
        <w:rPr>
          <w:rFonts w:ascii="宋体" w:eastAsia="宋体" w:hAnsi="宋体" w:cs="宋体" w:hint="eastAsia"/>
          <w:b/>
          <w:bCs/>
          <w:spacing w:val="-3"/>
          <w:sz w:val="21"/>
          <w:szCs w:val="21"/>
          <w:highlight w:val="none"/>
          <w:u w:val="single"/>
        </w:rPr>
        <w:t xml:space="preserve">         </w:t>
      </w:r>
    </w:p>
    <w:p>
      <w:pPr>
        <w:snapToGrid w:val="0"/>
        <w:spacing w:line="360" w:lineRule="auto"/>
        <w:rPr>
          <w:rFonts w:ascii="宋体" w:eastAsia="宋体" w:hAnsi="宋体" w:cs="宋体" w:hint="eastAsia"/>
          <w:b/>
          <w:bCs/>
          <w:spacing w:val="-3"/>
          <w:sz w:val="21"/>
          <w:szCs w:val="21"/>
          <w:highlight w:val="none"/>
        </w:rPr>
      </w:pPr>
      <w:r>
        <w:rPr>
          <w:rFonts w:ascii="宋体" w:eastAsia="宋体" w:hAnsi="宋体" w:cs="宋体" w:hint="eastAsia"/>
          <w:b/>
          <w:bCs/>
          <w:spacing w:val="-3"/>
          <w:sz w:val="21"/>
          <w:szCs w:val="21"/>
          <w:highlight w:val="none"/>
        </w:rPr>
        <w:t>最近一个月的社保缴纳证明：</w:t>
      </w:r>
    </w:p>
    <w:p>
      <w:pPr>
        <w:snapToGrid w:val="0"/>
        <w:spacing w:line="360" w:lineRule="auto"/>
        <w:rPr>
          <w:rFonts w:ascii="宋体" w:eastAsia="宋体" w:hAnsi="宋体" w:cs="宋体" w:hint="eastAsia"/>
          <w:bCs/>
          <w:sz w:val="21"/>
          <w:szCs w:val="21"/>
          <w:highlight w:val="none"/>
        </w:rPr>
      </w:pPr>
    </w:p>
    <w:p>
      <w:pPr>
        <w:snapToGrid w:val="0"/>
        <w:spacing w:line="360" w:lineRule="auto"/>
        <w:rPr>
          <w:rFonts w:ascii="宋体" w:eastAsia="宋体" w:hAnsi="宋体" w:cs="宋体" w:hint="eastAsia"/>
          <w:b/>
          <w:bCs/>
          <w:spacing w:val="-3"/>
          <w:sz w:val="21"/>
          <w:szCs w:val="21"/>
          <w:highlight w:val="none"/>
        </w:rPr>
      </w:pPr>
      <w:r>
        <w:rPr>
          <w:rFonts w:ascii="宋体" w:eastAsia="宋体" w:hAnsi="宋体" w:cs="宋体" w:hint="eastAsia"/>
          <w:b/>
          <w:bCs/>
          <w:spacing w:val="-3"/>
          <w:sz w:val="21"/>
          <w:szCs w:val="21"/>
          <w:highlight w:val="none"/>
        </w:rPr>
        <w:t>2、项目投标授权代表人（如有）</w:t>
      </w:r>
    </w:p>
    <w:p>
      <w:pPr>
        <w:snapToGrid w:val="0"/>
        <w:spacing w:line="360" w:lineRule="auto"/>
        <w:rPr>
          <w:rFonts w:ascii="宋体" w:eastAsia="宋体" w:hAnsi="宋体" w:cs="宋体" w:hint="eastAsia"/>
          <w:b/>
          <w:bCs/>
          <w:spacing w:val="-3"/>
          <w:sz w:val="21"/>
          <w:szCs w:val="21"/>
          <w:highlight w:val="none"/>
        </w:rPr>
      </w:pPr>
      <w:r>
        <w:rPr>
          <w:rFonts w:ascii="宋体" w:eastAsia="宋体" w:hAnsi="宋体" w:cs="宋体" w:hint="eastAsia"/>
          <w:b/>
          <w:bCs/>
          <w:spacing w:val="-3"/>
          <w:sz w:val="21"/>
          <w:szCs w:val="21"/>
          <w:highlight w:val="none"/>
        </w:rPr>
        <w:t>姓名：</w:t>
      </w:r>
      <w:r>
        <w:rPr>
          <w:rFonts w:ascii="宋体" w:eastAsia="宋体" w:hAnsi="宋体" w:cs="宋体" w:hint="eastAsia"/>
          <w:b/>
          <w:bCs/>
          <w:spacing w:val="-3"/>
          <w:sz w:val="21"/>
          <w:szCs w:val="21"/>
          <w:highlight w:val="none"/>
          <w:u w:val="single"/>
        </w:rPr>
        <w:t xml:space="preserve">         </w:t>
      </w:r>
    </w:p>
    <w:p>
      <w:pPr>
        <w:snapToGrid w:val="0"/>
        <w:spacing w:line="360" w:lineRule="auto"/>
        <w:rPr>
          <w:rFonts w:ascii="宋体" w:eastAsia="宋体" w:hAnsi="宋体" w:cs="宋体" w:hint="eastAsia"/>
          <w:b/>
          <w:bCs/>
          <w:spacing w:val="-3"/>
          <w:sz w:val="21"/>
          <w:szCs w:val="21"/>
          <w:highlight w:val="none"/>
        </w:rPr>
      </w:pPr>
      <w:r>
        <w:rPr>
          <w:rFonts w:ascii="宋体" w:eastAsia="宋体" w:hAnsi="宋体" w:cs="宋体" w:hint="eastAsia"/>
          <w:b/>
          <w:bCs/>
          <w:spacing w:val="-3"/>
          <w:sz w:val="21"/>
          <w:szCs w:val="21"/>
          <w:highlight w:val="none"/>
        </w:rPr>
        <w:t>最近一个月的社保缴纳证明：</w:t>
      </w:r>
    </w:p>
    <w:p>
      <w:pPr>
        <w:snapToGrid w:val="0"/>
        <w:spacing w:line="360" w:lineRule="auto"/>
        <w:rPr>
          <w:rFonts w:ascii="宋体" w:eastAsia="宋体" w:hAnsi="宋体" w:cs="宋体" w:hint="eastAsia"/>
          <w:bCs/>
          <w:sz w:val="21"/>
          <w:szCs w:val="21"/>
          <w:highlight w:val="none"/>
        </w:rPr>
      </w:pPr>
    </w:p>
    <w:p>
      <w:pPr>
        <w:snapToGrid w:val="0"/>
        <w:spacing w:line="360" w:lineRule="auto"/>
        <w:rPr>
          <w:rFonts w:ascii="宋体" w:eastAsia="宋体" w:hAnsi="宋体" w:cs="宋体" w:hint="eastAsia"/>
          <w:b/>
          <w:bCs/>
          <w:spacing w:val="-3"/>
          <w:sz w:val="21"/>
          <w:szCs w:val="21"/>
          <w:highlight w:val="none"/>
        </w:rPr>
      </w:pPr>
      <w:r>
        <w:rPr>
          <w:rFonts w:ascii="宋体" w:eastAsia="宋体" w:hAnsi="宋体" w:cs="宋体" w:hint="eastAsia"/>
          <w:b/>
          <w:bCs/>
          <w:spacing w:val="-3"/>
          <w:sz w:val="21"/>
          <w:szCs w:val="21"/>
          <w:highlight w:val="none"/>
        </w:rPr>
        <w:t>3、项目负责人（如有）</w:t>
      </w:r>
    </w:p>
    <w:p>
      <w:pPr>
        <w:snapToGrid w:val="0"/>
        <w:spacing w:line="360" w:lineRule="auto"/>
        <w:rPr>
          <w:rFonts w:ascii="宋体" w:eastAsia="宋体" w:hAnsi="宋体" w:cs="宋体" w:hint="eastAsia"/>
          <w:b/>
          <w:bCs/>
          <w:spacing w:val="-3"/>
          <w:sz w:val="21"/>
          <w:szCs w:val="21"/>
          <w:highlight w:val="none"/>
        </w:rPr>
      </w:pPr>
      <w:r>
        <w:rPr>
          <w:rFonts w:ascii="宋体" w:eastAsia="宋体" w:hAnsi="宋体" w:cs="宋体" w:hint="eastAsia"/>
          <w:b/>
          <w:bCs/>
          <w:spacing w:val="-3"/>
          <w:sz w:val="21"/>
          <w:szCs w:val="21"/>
          <w:highlight w:val="none"/>
        </w:rPr>
        <w:t>姓名：</w:t>
      </w:r>
      <w:r>
        <w:rPr>
          <w:rFonts w:ascii="宋体" w:eastAsia="宋体" w:hAnsi="宋体" w:cs="宋体" w:hint="eastAsia"/>
          <w:b/>
          <w:bCs/>
          <w:spacing w:val="-3"/>
          <w:sz w:val="21"/>
          <w:szCs w:val="21"/>
          <w:highlight w:val="none"/>
          <w:u w:val="single"/>
        </w:rPr>
        <w:t xml:space="preserve">         </w:t>
      </w:r>
    </w:p>
    <w:p>
      <w:pPr>
        <w:snapToGrid w:val="0"/>
        <w:spacing w:line="360" w:lineRule="auto"/>
        <w:rPr>
          <w:rFonts w:ascii="宋体" w:eastAsia="宋体" w:hAnsi="宋体" w:cs="宋体" w:hint="eastAsia"/>
          <w:b/>
          <w:bCs/>
          <w:spacing w:val="-3"/>
          <w:sz w:val="21"/>
          <w:szCs w:val="21"/>
          <w:highlight w:val="none"/>
        </w:rPr>
      </w:pPr>
      <w:r>
        <w:rPr>
          <w:rFonts w:ascii="宋体" w:eastAsia="宋体" w:hAnsi="宋体" w:cs="宋体" w:hint="eastAsia"/>
          <w:b/>
          <w:bCs/>
          <w:spacing w:val="-3"/>
          <w:sz w:val="21"/>
          <w:szCs w:val="21"/>
          <w:highlight w:val="none"/>
        </w:rPr>
        <w:t>最近一个月的社保缴纳证明：</w:t>
      </w:r>
    </w:p>
    <w:p>
      <w:pPr>
        <w:snapToGrid w:val="0"/>
        <w:spacing w:line="360" w:lineRule="auto"/>
        <w:rPr>
          <w:rFonts w:ascii="宋体" w:eastAsia="宋体" w:hAnsi="宋体" w:cs="宋体" w:hint="eastAsia"/>
          <w:bCs/>
          <w:sz w:val="21"/>
          <w:szCs w:val="21"/>
          <w:highlight w:val="none"/>
        </w:rPr>
      </w:pPr>
    </w:p>
    <w:p>
      <w:pPr>
        <w:snapToGrid w:val="0"/>
        <w:spacing w:line="360" w:lineRule="auto"/>
        <w:rPr>
          <w:rFonts w:ascii="宋体" w:eastAsia="宋体" w:hAnsi="宋体" w:cs="宋体" w:hint="eastAsia"/>
          <w:b/>
          <w:bCs/>
          <w:spacing w:val="-3"/>
          <w:sz w:val="21"/>
          <w:szCs w:val="21"/>
          <w:highlight w:val="none"/>
        </w:rPr>
      </w:pPr>
      <w:r>
        <w:rPr>
          <w:rFonts w:ascii="宋体" w:eastAsia="宋体" w:hAnsi="宋体" w:cs="宋体" w:hint="eastAsia"/>
          <w:b/>
          <w:bCs/>
          <w:spacing w:val="-3"/>
          <w:sz w:val="21"/>
          <w:szCs w:val="21"/>
          <w:highlight w:val="none"/>
        </w:rPr>
        <w:t>4、主要技术人员（如有多人担任，应分行填写）</w:t>
      </w:r>
    </w:p>
    <w:p>
      <w:pPr>
        <w:snapToGrid w:val="0"/>
        <w:spacing w:line="360" w:lineRule="auto"/>
        <w:rPr>
          <w:rFonts w:ascii="宋体" w:eastAsia="宋体" w:hAnsi="宋体" w:cs="宋体" w:hint="eastAsia"/>
          <w:b/>
          <w:bCs/>
          <w:spacing w:val="-3"/>
          <w:sz w:val="21"/>
          <w:szCs w:val="21"/>
          <w:highlight w:val="none"/>
          <w:u w:val="single"/>
        </w:rPr>
      </w:pPr>
      <w:r>
        <w:rPr>
          <w:rFonts w:ascii="宋体" w:eastAsia="宋体" w:hAnsi="宋体" w:cs="宋体" w:hint="eastAsia"/>
          <w:b/>
          <w:bCs/>
          <w:spacing w:val="-3"/>
          <w:sz w:val="21"/>
          <w:szCs w:val="21"/>
          <w:highlight w:val="none"/>
        </w:rPr>
        <w:t>姓名：</w:t>
      </w:r>
      <w:r>
        <w:rPr>
          <w:rFonts w:ascii="宋体" w:eastAsia="宋体" w:hAnsi="宋体" w:cs="宋体" w:hint="eastAsia"/>
          <w:b/>
          <w:bCs/>
          <w:spacing w:val="-3"/>
          <w:sz w:val="21"/>
          <w:szCs w:val="21"/>
          <w:highlight w:val="none"/>
          <w:u w:val="single"/>
        </w:rPr>
        <w:t xml:space="preserve">         </w:t>
      </w:r>
    </w:p>
    <w:p>
      <w:pPr>
        <w:snapToGrid w:val="0"/>
        <w:spacing w:line="360" w:lineRule="auto"/>
        <w:rPr>
          <w:rFonts w:ascii="宋体" w:eastAsia="宋体" w:hAnsi="宋体" w:cs="宋体" w:hint="eastAsia"/>
          <w:b/>
          <w:bCs/>
          <w:spacing w:val="-3"/>
          <w:sz w:val="21"/>
          <w:szCs w:val="21"/>
          <w:highlight w:val="none"/>
        </w:rPr>
      </w:pPr>
      <w:r>
        <w:rPr>
          <w:rFonts w:ascii="宋体" w:eastAsia="宋体" w:hAnsi="宋体" w:cs="宋体" w:hint="eastAsia"/>
          <w:b/>
          <w:bCs/>
          <w:spacing w:val="-3"/>
          <w:sz w:val="21"/>
          <w:szCs w:val="21"/>
          <w:highlight w:val="none"/>
        </w:rPr>
        <w:t>最近一个月的社保缴纳证明：</w:t>
      </w:r>
    </w:p>
    <w:p>
      <w:pPr>
        <w:snapToGrid w:val="0"/>
        <w:spacing w:line="360" w:lineRule="auto"/>
        <w:rPr>
          <w:rFonts w:ascii="宋体" w:eastAsia="宋体" w:hAnsi="宋体" w:cs="宋体" w:hint="eastAsia"/>
          <w:bCs/>
          <w:sz w:val="21"/>
          <w:szCs w:val="21"/>
          <w:highlight w:val="none"/>
        </w:rPr>
      </w:pPr>
    </w:p>
    <w:p>
      <w:pPr>
        <w:snapToGrid w:val="0"/>
        <w:spacing w:line="360" w:lineRule="auto"/>
        <w:rPr>
          <w:rFonts w:ascii="宋体" w:eastAsia="宋体" w:hAnsi="宋体" w:cs="宋体" w:hint="eastAsia"/>
          <w:b/>
          <w:bCs/>
          <w:spacing w:val="-3"/>
          <w:sz w:val="21"/>
          <w:szCs w:val="21"/>
          <w:highlight w:val="none"/>
        </w:rPr>
      </w:pPr>
      <w:r>
        <w:rPr>
          <w:rFonts w:ascii="宋体" w:eastAsia="宋体" w:hAnsi="宋体" w:cs="宋体" w:hint="eastAsia"/>
          <w:b/>
          <w:bCs/>
          <w:spacing w:val="-3"/>
          <w:sz w:val="21"/>
          <w:szCs w:val="21"/>
          <w:highlight w:val="none"/>
        </w:rPr>
        <w:t xml:space="preserve">5、投标文件编制人员（如有多人担任，应分行填写） </w:t>
      </w:r>
    </w:p>
    <w:p>
      <w:pPr>
        <w:snapToGrid w:val="0"/>
        <w:spacing w:line="360" w:lineRule="auto"/>
        <w:rPr>
          <w:rFonts w:ascii="宋体" w:eastAsia="宋体" w:hAnsi="宋体" w:cs="宋体" w:hint="eastAsia"/>
          <w:b/>
          <w:bCs/>
          <w:spacing w:val="-3"/>
          <w:sz w:val="21"/>
          <w:szCs w:val="21"/>
          <w:highlight w:val="none"/>
          <w:u w:val="single"/>
        </w:rPr>
      </w:pPr>
      <w:r>
        <w:rPr>
          <w:rFonts w:ascii="宋体" w:eastAsia="宋体" w:hAnsi="宋体" w:cs="宋体" w:hint="eastAsia"/>
          <w:b/>
          <w:bCs/>
          <w:spacing w:val="-3"/>
          <w:sz w:val="21"/>
          <w:szCs w:val="21"/>
          <w:highlight w:val="none"/>
        </w:rPr>
        <w:t>姓名：</w:t>
      </w:r>
      <w:r>
        <w:rPr>
          <w:rFonts w:ascii="宋体" w:eastAsia="宋体" w:hAnsi="宋体" w:cs="宋体" w:hint="eastAsia"/>
          <w:b/>
          <w:bCs/>
          <w:spacing w:val="-3"/>
          <w:sz w:val="21"/>
          <w:szCs w:val="21"/>
          <w:highlight w:val="none"/>
          <w:u w:val="single"/>
        </w:rPr>
        <w:t xml:space="preserve">         </w:t>
      </w:r>
    </w:p>
    <w:p>
      <w:pPr>
        <w:snapToGrid w:val="0"/>
        <w:spacing w:line="360" w:lineRule="auto"/>
        <w:rPr>
          <w:rFonts w:ascii="宋体" w:eastAsia="宋体" w:hAnsi="宋体" w:cs="宋体" w:hint="eastAsia"/>
          <w:b/>
          <w:bCs/>
          <w:spacing w:val="-3"/>
          <w:sz w:val="21"/>
          <w:szCs w:val="21"/>
          <w:highlight w:val="none"/>
        </w:rPr>
      </w:pPr>
      <w:r>
        <w:rPr>
          <w:rFonts w:ascii="宋体" w:eastAsia="宋体" w:hAnsi="宋体" w:cs="宋体" w:hint="eastAsia"/>
          <w:b/>
          <w:bCs/>
          <w:spacing w:val="-3"/>
          <w:sz w:val="21"/>
          <w:szCs w:val="21"/>
          <w:highlight w:val="none"/>
        </w:rPr>
        <w:t>最近一个月的社保缴纳证明：</w:t>
      </w:r>
    </w:p>
    <w:p>
      <w:pPr>
        <w:snapToGrid w:val="0"/>
        <w:spacing w:line="360" w:lineRule="auto"/>
        <w:rPr>
          <w:rFonts w:ascii="宋体" w:eastAsia="宋体" w:hAnsi="宋体" w:cs="宋体" w:hint="eastAsia"/>
          <w:b/>
          <w:bCs/>
          <w:spacing w:val="-3"/>
          <w:sz w:val="21"/>
          <w:szCs w:val="21"/>
          <w:highlight w:val="none"/>
        </w:rPr>
      </w:pPr>
    </w:p>
    <w:p>
      <w:pPr>
        <w:rPr>
          <w:rFonts w:ascii="宋体" w:eastAsia="宋体" w:hAnsi="宋体" w:cs="宋体" w:hint="eastAsia"/>
          <w:szCs w:val="21"/>
          <w:highlight w:val="none"/>
        </w:rPr>
      </w:pPr>
      <w:r>
        <w:rPr>
          <w:rFonts w:ascii="宋体" w:eastAsia="宋体" w:hAnsi="宋体" w:cs="宋体" w:hint="eastAsia"/>
          <w:b/>
          <w:bCs/>
          <w:spacing w:val="-3"/>
          <w:sz w:val="21"/>
          <w:szCs w:val="21"/>
          <w:highlight w:val="none"/>
        </w:rPr>
        <w:t>6、企业股权关系证明材料</w:t>
      </w:r>
      <w:r>
        <w:rPr>
          <w:rFonts w:ascii="宋体" w:eastAsia="宋体" w:hAnsi="宋体" w:cs="宋体" w:hint="eastAsia"/>
          <w:b/>
          <w:bCs w:val="0"/>
          <w:color w:val="FF0000"/>
          <w:szCs w:val="21"/>
          <w:highlight w:val="none"/>
          <w:lang w:eastAsia="zh-CN"/>
        </w:rPr>
        <w:t>（</w:t>
      </w:r>
      <w:r>
        <w:rPr>
          <w:rFonts w:ascii="宋体" w:eastAsia="宋体" w:hAnsi="宋体" w:cs="宋体" w:hint="eastAsia"/>
          <w:b/>
          <w:bCs w:val="0"/>
          <w:color w:val="FF0000"/>
          <w:szCs w:val="21"/>
          <w:highlight w:val="none"/>
          <w:lang w:val="en-US" w:eastAsia="zh-CN"/>
        </w:rPr>
        <w:t>提供国家企业信用信息公示系统（https://www.gsxt.gov.cn/index.html）或机关赋码和事业单位登记管理网（http://www.gjsy.gov.cn/sydwfrxxcx/）或全国社会组织信用信息公示平台（https://xxgs.chinanpo.mca.gov.cn/gsxt/newList）等网站截图；若企业无股权关系，除提供上述网站截图外，还须提供相关情况说明</w:t>
      </w:r>
      <w:r>
        <w:rPr>
          <w:rFonts w:ascii="宋体" w:eastAsia="宋体" w:hAnsi="宋体" w:cs="宋体" w:hint="eastAsia"/>
          <w:b/>
          <w:bCs w:val="0"/>
          <w:color w:val="FF0000"/>
          <w:szCs w:val="21"/>
          <w:highlight w:val="none"/>
          <w:lang w:eastAsia="zh-CN"/>
        </w:rPr>
        <w:t>）</w:t>
      </w:r>
    </w:p>
    <w:p>
      <w:pPr>
        <w:pStyle w:val="PlainText"/>
        <w:adjustRightInd w:val="0"/>
        <w:snapToGrid w:val="0"/>
        <w:spacing w:line="360" w:lineRule="auto"/>
        <w:rPr>
          <w:rFonts w:ascii="宋体" w:eastAsia="宋体" w:hAnsi="宋体" w:cs="宋体" w:hint="eastAsia"/>
          <w:szCs w:val="21"/>
          <w:highlight w:val="none"/>
        </w:rPr>
      </w:pPr>
    </w:p>
    <w:p>
      <w:pPr>
        <w:pStyle w:val="PlainText"/>
        <w:adjustRightInd w:val="0"/>
        <w:snapToGrid w:val="0"/>
        <w:spacing w:line="360" w:lineRule="auto"/>
        <w:rPr>
          <w:rFonts w:ascii="宋体" w:eastAsia="宋体" w:hAnsi="宋体" w:cs="宋体" w:hint="eastAsia"/>
          <w:szCs w:val="21"/>
          <w:highlight w:val="none"/>
        </w:rPr>
      </w:pPr>
    </w:p>
    <w:p>
      <w:pPr>
        <w:pStyle w:val="PlainText"/>
        <w:adjustRightInd w:val="0"/>
        <w:snapToGrid w:val="0"/>
        <w:spacing w:line="360" w:lineRule="auto"/>
        <w:rPr>
          <w:rFonts w:ascii="宋体" w:eastAsia="宋体" w:hAnsi="宋体" w:cs="宋体" w:hint="eastAsia"/>
          <w:color w:val="FF0000"/>
          <w:kern w:val="0"/>
          <w:sz w:val="21"/>
          <w:szCs w:val="21"/>
          <w:highlight w:val="none"/>
        </w:rPr>
      </w:pPr>
      <w:r>
        <w:rPr>
          <w:rFonts w:ascii="宋体" w:eastAsia="宋体" w:hAnsi="宋体" w:cs="宋体" w:hint="eastAsia"/>
          <w:color w:val="FF0000"/>
          <w:kern w:val="0"/>
          <w:sz w:val="21"/>
          <w:szCs w:val="21"/>
          <w:highlight w:val="none"/>
        </w:rPr>
        <w:t>兹证明，上述说明属实，并已提供相应资料和数据，我方同意遵照贵方要求出示有关证明文件。</w:t>
      </w:r>
    </w:p>
    <w:p>
      <w:pPr>
        <w:pStyle w:val="PlainText"/>
        <w:adjustRightInd w:val="0"/>
        <w:snapToGrid w:val="0"/>
        <w:spacing w:line="360" w:lineRule="auto"/>
        <w:rPr>
          <w:rFonts w:ascii="宋体" w:eastAsia="宋体" w:hAnsi="宋体" w:cs="宋体" w:hint="eastAsia"/>
          <w:color w:val="FF0000"/>
          <w:kern w:val="0"/>
          <w:sz w:val="24"/>
          <w:szCs w:val="24"/>
          <w:highlight w:val="none"/>
        </w:rPr>
      </w:pPr>
    </w:p>
    <w:p>
      <w:pPr>
        <w:wordWrap w:val="0"/>
        <w:adjustRightInd w:val="0"/>
        <w:snapToGrid w:val="0"/>
        <w:spacing w:line="360" w:lineRule="auto"/>
        <w:ind w:firstLine="5040" w:firstLineChars="2400"/>
        <w:rPr>
          <w:rFonts w:ascii="宋体" w:eastAsia="宋体" w:hAnsi="宋体" w:cs="宋体" w:hint="eastAsia"/>
          <w:szCs w:val="21"/>
          <w:highlight w:val="none"/>
        </w:rPr>
      </w:pPr>
      <w:r>
        <w:rPr>
          <w:rFonts w:ascii="宋体" w:eastAsia="宋体" w:hAnsi="宋体" w:cs="宋体" w:hint="eastAsia"/>
          <w:szCs w:val="21"/>
          <w:highlight w:val="none"/>
        </w:rPr>
        <w:t xml:space="preserve"> 投标人（公章）：               </w:t>
      </w:r>
    </w:p>
    <w:p>
      <w:pPr>
        <w:adjustRightInd w:val="0"/>
        <w:snapToGrid w:val="0"/>
        <w:spacing w:line="360" w:lineRule="auto"/>
        <w:ind w:firstLine="2520" w:firstLineChars="1200"/>
        <w:jc w:val="left"/>
        <w:rPr>
          <w:rFonts w:ascii="宋体" w:eastAsia="宋体" w:hAnsi="宋体" w:cs="宋体" w:hint="eastAsia"/>
          <w:szCs w:val="21"/>
          <w:highlight w:val="none"/>
        </w:rPr>
      </w:pPr>
      <w:r>
        <w:rPr>
          <w:rFonts w:ascii="宋体" w:eastAsia="宋体" w:hAnsi="宋体" w:cs="宋体" w:hint="eastAsia"/>
          <w:szCs w:val="21"/>
          <w:highlight w:val="none"/>
        </w:rPr>
        <w:t>法定代表人</w:t>
      </w:r>
      <w:r>
        <w:rPr>
          <w:rFonts w:ascii="宋体" w:eastAsia="宋体" w:hAnsi="宋体" w:cs="宋体" w:hint="eastAsia"/>
          <w:color w:val="000000"/>
          <w:kern w:val="0"/>
          <w:szCs w:val="21"/>
          <w:highlight w:val="none"/>
        </w:rPr>
        <w:t>（负责人）</w:t>
      </w:r>
      <w:r>
        <w:rPr>
          <w:rFonts w:ascii="宋体" w:eastAsia="宋体" w:hAnsi="宋体" w:cs="宋体" w:hint="eastAsia"/>
          <w:szCs w:val="21"/>
          <w:highlight w:val="none"/>
        </w:rPr>
        <w:t>或其授权代表签字或签章：</w:t>
      </w:r>
    </w:p>
    <w:p>
      <w:pPr>
        <w:adjustRightInd w:val="0"/>
        <w:snapToGrid w:val="0"/>
        <w:spacing w:line="360" w:lineRule="auto"/>
        <w:ind w:firstLine="5040" w:firstLineChars="2400"/>
        <w:jc w:val="left"/>
        <w:rPr>
          <w:rFonts w:ascii="宋体" w:eastAsia="宋体" w:hAnsi="宋体" w:cs="宋体" w:hint="eastAsia"/>
          <w:szCs w:val="21"/>
          <w:highlight w:val="none"/>
        </w:rPr>
      </w:pPr>
      <w:r>
        <w:rPr>
          <w:rFonts w:ascii="宋体" w:eastAsia="宋体" w:hAnsi="宋体" w:cs="宋体" w:hint="eastAsia"/>
          <w:szCs w:val="21"/>
          <w:highlight w:val="none"/>
        </w:rPr>
        <w:t>日期：      年    月    日</w:t>
      </w:r>
    </w:p>
    <w:p>
      <w:pPr>
        <w:pStyle w:val="PlainText"/>
        <w:adjustRightInd w:val="0"/>
        <w:snapToGrid w:val="0"/>
        <w:spacing w:line="360" w:lineRule="auto"/>
        <w:rPr>
          <w:rFonts w:ascii="宋体" w:eastAsia="宋体" w:hAnsi="宋体" w:cs="宋体" w:hint="eastAsia"/>
          <w:color w:val="FF0000"/>
          <w:kern w:val="0"/>
          <w:sz w:val="24"/>
          <w:szCs w:val="24"/>
          <w:highlight w:val="none"/>
        </w:rPr>
      </w:pPr>
    </w:p>
    <w:p>
      <w:pPr>
        <w:ind w:firstLine="0" w:firstLineChars="0"/>
        <w:rPr>
          <w:rFonts w:ascii="宋体" w:eastAsia="宋体" w:hAnsi="宋体" w:cs="宋体" w:hint="eastAsia"/>
          <w:color w:val="FF0000"/>
          <w:sz w:val="24"/>
          <w:szCs w:val="24"/>
          <w:highlight w:val="none"/>
          <w:vertAlign w:val="baseline"/>
          <w:lang w:val="en-US" w:eastAsia="zh-CN"/>
        </w:rPr>
      </w:pPr>
      <w:r>
        <w:rPr>
          <w:rFonts w:ascii="宋体" w:eastAsia="宋体" w:hAnsi="宋体" w:cs="宋体" w:hint="eastAsia"/>
          <w:color w:val="FF0000"/>
          <w:sz w:val="24"/>
          <w:szCs w:val="24"/>
          <w:highlight w:val="none"/>
          <w:vertAlign w:val="baseline"/>
          <w:lang w:val="en-US" w:eastAsia="zh-CN"/>
        </w:rPr>
        <w:br w:type="page"/>
      </w:r>
    </w:p>
    <w:p>
      <w:pPr>
        <w:keepNext/>
        <w:keepLines/>
        <w:spacing w:line="360" w:lineRule="auto"/>
        <w:outlineLvl w:val="3"/>
        <w:rPr>
          <w:rFonts w:ascii="宋体" w:hAnsi="宋体" w:cs="宋体" w:hint="eastAsia"/>
          <w:b/>
          <w:bCs/>
          <w:szCs w:val="21"/>
          <w:highlight w:val="none"/>
        </w:rPr>
      </w:pPr>
      <w:r>
        <w:rPr>
          <w:rFonts w:ascii="宋体" w:hAnsi="宋体" w:cs="宋体" w:hint="eastAsia"/>
          <w:b/>
          <w:bCs/>
          <w:szCs w:val="21"/>
          <w:highlight w:val="none"/>
          <w:lang w:val="en-US" w:eastAsia="zh-CN"/>
        </w:rPr>
        <w:t>3、</w:t>
      </w:r>
      <w:r>
        <w:rPr>
          <w:rFonts w:ascii="宋体" w:hAnsi="宋体" w:cs="宋体" w:hint="eastAsia"/>
          <w:b/>
          <w:bCs/>
          <w:szCs w:val="21"/>
          <w:highlight w:val="none"/>
        </w:rPr>
        <w:t>警示情形自查确认表</w:t>
      </w:r>
    </w:p>
    <w:p>
      <w:pPr>
        <w:jc w:val="center"/>
        <w:rPr>
          <w:rFonts w:ascii="宋体" w:hAnsi="宋体" w:hint="eastAsia"/>
          <w:b/>
          <w:bCs/>
          <w:sz w:val="30"/>
          <w:szCs w:val="30"/>
          <w:highlight w:val="none"/>
        </w:rPr>
      </w:pPr>
      <w:bookmarkStart w:id="22" w:name="_Toc21052"/>
      <w:r>
        <w:rPr>
          <w:rFonts w:ascii="宋体" w:hAnsi="宋体" w:hint="eastAsia"/>
          <w:b/>
          <w:bCs/>
          <w:sz w:val="30"/>
          <w:szCs w:val="30"/>
          <w:highlight w:val="none"/>
        </w:rPr>
        <w:t>警示情形自查确认表</w:t>
      </w:r>
      <w:bookmarkEnd w:id="22"/>
    </w:p>
    <w:tbl>
      <w:tblPr>
        <w:tblStyle w:val="TableNormal"/>
        <w:tblW w:w="10867" w:type="dxa"/>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73"/>
        <w:gridCol w:w="271"/>
        <w:gridCol w:w="557"/>
        <w:gridCol w:w="759"/>
        <w:gridCol w:w="1405"/>
        <w:gridCol w:w="1027"/>
        <w:gridCol w:w="3990"/>
        <w:gridCol w:w="1058"/>
        <w:gridCol w:w="1027"/>
      </w:tblGrid>
      <w:tr>
        <w:tblPrEx>
          <w:tblW w:w="10867" w:type="dxa"/>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397"/>
        </w:trPr>
        <w:tc>
          <w:tcPr>
            <w:tcW w:w="773" w:type="dxa"/>
            <w:tcBorders>
              <w:tl2br w:val="nil"/>
              <w:tr2bl w:val="nil"/>
            </w:tcBorders>
            <w:noWrap/>
            <w:vAlign w:val="center"/>
          </w:tcPr>
          <w:p>
            <w:pPr>
              <w:keepNext w:val="0"/>
              <w:keepLines w:val="0"/>
              <w:suppressLineNumbers w:val="0"/>
              <w:spacing w:before="0" w:beforeAutospacing="0" w:after="0" w:afterAutospacing="0"/>
              <w:ind w:left="0" w:right="0"/>
              <w:jc w:val="center"/>
              <w:rPr>
                <w:rFonts w:ascii="宋体" w:hAnsi="宋体" w:cs="宋体" w:hint="eastAsia"/>
                <w:b/>
                <w:bCs/>
                <w:szCs w:val="21"/>
                <w:highlight w:val="none"/>
              </w:rPr>
            </w:pPr>
            <w:r>
              <w:rPr>
                <w:rFonts w:ascii="宋体" w:hAnsi="宋体" w:cs="宋体" w:hint="eastAsia"/>
                <w:b/>
                <w:bCs/>
                <w:szCs w:val="21"/>
                <w:highlight w:val="none"/>
              </w:rPr>
              <w:t>序号</w:t>
            </w:r>
          </w:p>
        </w:tc>
        <w:tc>
          <w:tcPr>
            <w:tcW w:w="828" w:type="dxa"/>
            <w:gridSpan w:val="2"/>
            <w:tcBorders>
              <w:tl2br w:val="nil"/>
              <w:tr2bl w:val="nil"/>
            </w:tcBorders>
            <w:noWrap/>
            <w:vAlign w:val="center"/>
          </w:tcPr>
          <w:p>
            <w:pPr>
              <w:keepNext w:val="0"/>
              <w:keepLines w:val="0"/>
              <w:suppressLineNumbers w:val="0"/>
              <w:spacing w:before="0" w:beforeAutospacing="0" w:after="0" w:afterAutospacing="0"/>
              <w:ind w:left="0" w:right="0"/>
              <w:jc w:val="center"/>
              <w:rPr>
                <w:rFonts w:ascii="宋体" w:hAnsi="宋体" w:cs="宋体" w:hint="eastAsia"/>
                <w:b/>
                <w:bCs/>
                <w:szCs w:val="21"/>
                <w:highlight w:val="none"/>
              </w:rPr>
            </w:pPr>
            <w:r>
              <w:rPr>
                <w:rFonts w:ascii="宋体" w:hAnsi="宋体" w:cs="宋体" w:hint="eastAsia"/>
                <w:b/>
                <w:bCs/>
                <w:szCs w:val="21"/>
                <w:highlight w:val="none"/>
              </w:rPr>
              <w:t>类别</w:t>
            </w:r>
          </w:p>
        </w:tc>
        <w:tc>
          <w:tcPr>
            <w:tcW w:w="7181" w:type="dxa"/>
            <w:gridSpan w:val="4"/>
            <w:tcBorders>
              <w:tl2br w:val="nil"/>
              <w:tr2bl w:val="nil"/>
            </w:tcBorders>
            <w:vAlign w:val="center"/>
          </w:tcPr>
          <w:p>
            <w:pPr>
              <w:keepNext w:val="0"/>
              <w:keepLines w:val="0"/>
              <w:suppressLineNumbers w:val="0"/>
              <w:spacing w:before="0" w:beforeAutospacing="0" w:after="0" w:afterAutospacing="0"/>
              <w:ind w:left="0" w:right="0"/>
              <w:jc w:val="center"/>
              <w:rPr>
                <w:rFonts w:ascii="宋体" w:hAnsi="宋体" w:cs="宋体" w:hint="eastAsia"/>
                <w:b/>
                <w:bCs/>
                <w:szCs w:val="21"/>
                <w:highlight w:val="none"/>
              </w:rPr>
            </w:pPr>
            <w:r>
              <w:rPr>
                <w:rFonts w:ascii="宋体" w:hAnsi="宋体" w:cs="宋体" w:hint="eastAsia"/>
                <w:b/>
                <w:bCs/>
                <w:szCs w:val="21"/>
                <w:highlight w:val="none"/>
              </w:rPr>
              <w:t>内容</w:t>
            </w:r>
          </w:p>
        </w:tc>
        <w:tc>
          <w:tcPr>
            <w:tcW w:w="2085" w:type="dxa"/>
            <w:gridSpan w:val="2"/>
            <w:tcBorders>
              <w:tl2br w:val="nil"/>
              <w:tr2bl w:val="nil"/>
            </w:tcBorders>
            <w:noWrap/>
            <w:vAlign w:val="center"/>
          </w:tcPr>
          <w:p>
            <w:pPr>
              <w:keepNext w:val="0"/>
              <w:keepLines w:val="0"/>
              <w:suppressLineNumbers w:val="0"/>
              <w:spacing w:before="0" w:beforeAutospacing="0" w:after="0" w:afterAutospacing="0"/>
              <w:ind w:left="0" w:right="0"/>
              <w:jc w:val="center"/>
              <w:rPr>
                <w:rFonts w:ascii="宋体" w:hAnsi="宋体" w:cs="宋体" w:hint="eastAsia"/>
                <w:b/>
                <w:bCs/>
                <w:szCs w:val="21"/>
                <w:highlight w:val="none"/>
              </w:rPr>
            </w:pPr>
            <w:r>
              <w:rPr>
                <w:rFonts w:ascii="宋体" w:hAnsi="宋体" w:cs="宋体" w:hint="eastAsia"/>
                <w:b/>
                <w:bCs/>
                <w:szCs w:val="21"/>
                <w:highlight w:val="none"/>
              </w:rPr>
              <w:t>选项</w:t>
            </w:r>
          </w:p>
        </w:tc>
      </w:tr>
      <w:tr>
        <w:tblPrEx>
          <w:tblW w:w="10867" w:type="dxa"/>
          <w:tblInd w:w="-573" w:type="dxa"/>
          <w:tblLayout w:type="fixed"/>
          <w:tblCellMar>
            <w:top w:w="0" w:type="dxa"/>
            <w:left w:w="108" w:type="dxa"/>
            <w:bottom w:w="0" w:type="dxa"/>
            <w:right w:w="108" w:type="dxa"/>
          </w:tblCellMar>
        </w:tblPrEx>
        <w:trPr>
          <w:trHeight w:val="454"/>
        </w:trPr>
        <w:tc>
          <w:tcPr>
            <w:tcW w:w="773" w:type="dxa"/>
            <w:tcBorders>
              <w:tl2br w:val="nil"/>
              <w:tr2bl w:val="nil"/>
            </w:tcBorders>
            <w:noWrap/>
            <w:vAlign w:val="center"/>
          </w:tcPr>
          <w:p>
            <w:pPr>
              <w:keepNext w:val="0"/>
              <w:keepLines w:val="0"/>
              <w:suppressLineNumbers w:val="0"/>
              <w:spacing w:before="0" w:beforeAutospacing="0" w:after="0" w:afterAutospacing="0"/>
              <w:ind w:left="0" w:right="0"/>
              <w:jc w:val="center"/>
              <w:rPr>
                <w:rFonts w:ascii="宋体" w:hAnsi="宋体" w:cs="宋体" w:hint="eastAsia"/>
                <w:szCs w:val="21"/>
                <w:highlight w:val="none"/>
              </w:rPr>
            </w:pPr>
            <w:r>
              <w:rPr>
                <w:rFonts w:ascii="宋体" w:hAnsi="宋体" w:cs="宋体" w:hint="eastAsia"/>
                <w:szCs w:val="21"/>
                <w:highlight w:val="none"/>
              </w:rPr>
              <w:t>1</w:t>
            </w:r>
          </w:p>
        </w:tc>
        <w:tc>
          <w:tcPr>
            <w:tcW w:w="828" w:type="dxa"/>
            <w:gridSpan w:val="2"/>
            <w:vMerge w:val="restart"/>
            <w:tcBorders>
              <w:tl2br w:val="nil"/>
              <w:tr2bl w:val="nil"/>
            </w:tcBorders>
            <w:vAlign w:val="center"/>
          </w:tcPr>
          <w:p>
            <w:pPr>
              <w:keepNext w:val="0"/>
              <w:keepLines w:val="0"/>
              <w:suppressLineNumbers w:val="0"/>
              <w:spacing w:before="0" w:beforeAutospacing="0" w:after="0" w:afterAutospacing="0"/>
              <w:ind w:left="0" w:right="0"/>
              <w:jc w:val="center"/>
              <w:rPr>
                <w:rFonts w:ascii="宋体" w:hAnsi="宋体" w:cs="宋体" w:hint="eastAsia"/>
                <w:szCs w:val="21"/>
                <w:highlight w:val="none"/>
              </w:rPr>
            </w:pPr>
            <w:r>
              <w:rPr>
                <w:rFonts w:ascii="宋体" w:hAnsi="宋体" w:cs="宋体" w:hint="eastAsia"/>
                <w:szCs w:val="21"/>
                <w:highlight w:val="none"/>
              </w:rPr>
              <w:t>串通投标</w:t>
            </w:r>
          </w:p>
        </w:tc>
        <w:tc>
          <w:tcPr>
            <w:tcW w:w="7181" w:type="dxa"/>
            <w:gridSpan w:val="4"/>
            <w:tcBorders>
              <w:tl2br w:val="nil"/>
              <w:tr2bl w:val="nil"/>
            </w:tcBorders>
            <w:vAlign w:val="center"/>
          </w:tcPr>
          <w:p>
            <w:pPr>
              <w:keepNext w:val="0"/>
              <w:keepLines w:val="0"/>
              <w:suppressLineNumbers w:val="0"/>
              <w:spacing w:before="0" w:beforeAutospacing="0" w:after="0" w:afterAutospacing="0"/>
              <w:ind w:left="0" w:right="0"/>
              <w:rPr>
                <w:rFonts w:ascii="宋体" w:hAnsi="宋体" w:cs="宋体" w:hint="eastAsia"/>
                <w:szCs w:val="21"/>
                <w:highlight w:val="none"/>
              </w:rPr>
            </w:pPr>
            <w:r>
              <w:rPr>
                <w:rFonts w:ascii="宋体" w:hAnsi="宋体" w:cs="宋体" w:hint="eastAsia"/>
                <w:szCs w:val="21"/>
                <w:highlight w:val="none"/>
              </w:rPr>
              <w:t>我单位不存在与其他投标供应商的法定代表人、主要经营负责人、项目投标授权代表人、项目负责人、主要技术人员为同一人、属同一单位或者在同一单位缴纳社会保险的“串通投标”违法行为。</w:t>
            </w:r>
          </w:p>
        </w:tc>
        <w:tc>
          <w:tcPr>
            <w:tcW w:w="1058" w:type="dxa"/>
            <w:tcBorders>
              <w:tl2br w:val="nil"/>
              <w:tr2bl w:val="nil"/>
            </w:tcBorders>
            <w:noWrap/>
            <w:vAlign w:val="center"/>
          </w:tcPr>
          <w:p>
            <w:pPr>
              <w:keepNext w:val="0"/>
              <w:keepLines w:val="0"/>
              <w:suppressLineNumbers w:val="0"/>
              <w:spacing w:before="0" w:beforeAutospacing="0" w:after="0" w:afterAutospacing="0"/>
              <w:ind w:left="0" w:right="0"/>
              <w:rPr>
                <w:rFonts w:ascii="宋体" w:hAnsi="宋体" w:cs="宋体" w:hint="eastAsia"/>
                <w:szCs w:val="21"/>
                <w:highlight w:val="none"/>
              </w:rPr>
            </w:pPr>
            <w:r>
              <w:rPr>
                <w:rFonts w:ascii="宋体" w:hAnsi="宋体" w:cs="宋体" w:hint="eastAsia"/>
                <w:szCs w:val="21"/>
                <w:highlight w:val="none"/>
              </w:rPr>
              <w:t>□是</w:t>
            </w:r>
          </w:p>
        </w:tc>
        <w:tc>
          <w:tcPr>
            <w:tcW w:w="1027" w:type="dxa"/>
            <w:tcBorders>
              <w:tl2br w:val="nil"/>
              <w:tr2bl w:val="nil"/>
            </w:tcBorders>
            <w:noWrap/>
            <w:vAlign w:val="center"/>
          </w:tcPr>
          <w:p>
            <w:pPr>
              <w:keepNext w:val="0"/>
              <w:keepLines w:val="0"/>
              <w:suppressLineNumbers w:val="0"/>
              <w:spacing w:before="0" w:beforeAutospacing="0" w:after="0" w:afterAutospacing="0"/>
              <w:ind w:left="0" w:right="0"/>
              <w:rPr>
                <w:rFonts w:ascii="宋体" w:hAnsi="宋体" w:cs="宋体" w:hint="eastAsia"/>
                <w:szCs w:val="21"/>
                <w:highlight w:val="none"/>
              </w:rPr>
            </w:pPr>
            <w:r>
              <w:rPr>
                <w:rFonts w:ascii="宋体" w:hAnsi="宋体" w:cs="宋体" w:hint="eastAsia"/>
                <w:szCs w:val="21"/>
                <w:highlight w:val="none"/>
              </w:rPr>
              <w:t>□否</w:t>
            </w:r>
          </w:p>
        </w:tc>
      </w:tr>
      <w:tr>
        <w:tblPrEx>
          <w:tblW w:w="10867" w:type="dxa"/>
          <w:tblInd w:w="-573" w:type="dxa"/>
          <w:tblLayout w:type="fixed"/>
          <w:tblCellMar>
            <w:top w:w="0" w:type="dxa"/>
            <w:left w:w="108" w:type="dxa"/>
            <w:bottom w:w="0" w:type="dxa"/>
            <w:right w:w="108" w:type="dxa"/>
          </w:tblCellMar>
        </w:tblPrEx>
        <w:trPr>
          <w:trHeight w:val="454"/>
        </w:trPr>
        <w:tc>
          <w:tcPr>
            <w:tcW w:w="773" w:type="dxa"/>
            <w:tcBorders>
              <w:tl2br w:val="nil"/>
              <w:tr2bl w:val="nil"/>
            </w:tcBorders>
            <w:noWrap/>
            <w:vAlign w:val="center"/>
          </w:tcPr>
          <w:p>
            <w:pPr>
              <w:keepNext w:val="0"/>
              <w:keepLines w:val="0"/>
              <w:suppressLineNumbers w:val="0"/>
              <w:spacing w:before="0" w:beforeAutospacing="0" w:after="0" w:afterAutospacing="0"/>
              <w:ind w:left="0" w:right="0"/>
              <w:jc w:val="center"/>
              <w:rPr>
                <w:rFonts w:ascii="宋体" w:hAnsi="宋体" w:cs="宋体" w:hint="eastAsia"/>
                <w:szCs w:val="21"/>
                <w:highlight w:val="none"/>
              </w:rPr>
            </w:pPr>
            <w:r>
              <w:rPr>
                <w:rFonts w:ascii="宋体" w:hAnsi="宋体" w:cs="宋体" w:hint="eastAsia"/>
                <w:szCs w:val="21"/>
                <w:highlight w:val="none"/>
              </w:rPr>
              <w:t>2</w:t>
            </w:r>
          </w:p>
        </w:tc>
        <w:tc>
          <w:tcPr>
            <w:tcW w:w="828" w:type="dxa"/>
            <w:gridSpan w:val="2"/>
            <w:vMerge/>
            <w:tcBorders>
              <w:tl2br w:val="nil"/>
              <w:tr2bl w:val="nil"/>
            </w:tcBorders>
            <w:vAlign w:val="center"/>
          </w:tcPr>
          <w:p>
            <w:pPr>
              <w:keepNext w:val="0"/>
              <w:keepLines w:val="0"/>
              <w:suppressLineNumbers w:val="0"/>
              <w:spacing w:before="0" w:beforeAutospacing="0" w:after="0" w:afterAutospacing="0"/>
              <w:ind w:left="0" w:right="0"/>
              <w:rPr>
                <w:rFonts w:ascii="宋体" w:hAnsi="宋体" w:cs="宋体" w:hint="eastAsia"/>
                <w:szCs w:val="21"/>
                <w:highlight w:val="none"/>
              </w:rPr>
            </w:pPr>
          </w:p>
        </w:tc>
        <w:tc>
          <w:tcPr>
            <w:tcW w:w="7181" w:type="dxa"/>
            <w:gridSpan w:val="4"/>
            <w:tcBorders>
              <w:tl2br w:val="nil"/>
              <w:tr2bl w:val="nil"/>
            </w:tcBorders>
            <w:vAlign w:val="center"/>
          </w:tcPr>
          <w:p>
            <w:pPr>
              <w:keepNext w:val="0"/>
              <w:keepLines w:val="0"/>
              <w:suppressLineNumbers w:val="0"/>
              <w:spacing w:before="0" w:beforeAutospacing="0" w:after="0" w:afterAutospacing="0"/>
              <w:ind w:left="0" w:right="0"/>
              <w:rPr>
                <w:rFonts w:ascii="宋体" w:hAnsi="宋体" w:cs="宋体" w:hint="eastAsia"/>
                <w:szCs w:val="21"/>
                <w:highlight w:val="none"/>
              </w:rPr>
            </w:pPr>
            <w:r>
              <w:rPr>
                <w:rFonts w:ascii="宋体" w:hAnsi="宋体" w:cs="宋体" w:hint="eastAsia"/>
                <w:szCs w:val="21"/>
                <w:highlight w:val="none"/>
              </w:rPr>
              <w:t>我单位不存在与其他投标供应商的投标文件由同一单位或者同一人编制的“串通投标”违法行为。</w:t>
            </w:r>
          </w:p>
        </w:tc>
        <w:tc>
          <w:tcPr>
            <w:tcW w:w="1058" w:type="dxa"/>
            <w:tcBorders>
              <w:tl2br w:val="nil"/>
              <w:tr2bl w:val="nil"/>
            </w:tcBorders>
            <w:noWrap/>
            <w:vAlign w:val="center"/>
          </w:tcPr>
          <w:p>
            <w:pPr>
              <w:keepNext w:val="0"/>
              <w:keepLines w:val="0"/>
              <w:suppressLineNumbers w:val="0"/>
              <w:spacing w:before="0" w:beforeAutospacing="0" w:after="0" w:afterAutospacing="0"/>
              <w:ind w:left="0" w:right="0"/>
              <w:rPr>
                <w:rFonts w:ascii="宋体" w:hAnsi="宋体" w:cs="宋体" w:hint="eastAsia"/>
                <w:szCs w:val="21"/>
                <w:highlight w:val="none"/>
              </w:rPr>
            </w:pPr>
            <w:r>
              <w:rPr>
                <w:rFonts w:ascii="宋体" w:hAnsi="宋体" w:cs="宋体" w:hint="eastAsia"/>
                <w:szCs w:val="21"/>
                <w:highlight w:val="none"/>
              </w:rPr>
              <w:t>□是</w:t>
            </w:r>
          </w:p>
        </w:tc>
        <w:tc>
          <w:tcPr>
            <w:tcW w:w="1027" w:type="dxa"/>
            <w:tcBorders>
              <w:tl2br w:val="nil"/>
              <w:tr2bl w:val="nil"/>
            </w:tcBorders>
            <w:noWrap/>
            <w:vAlign w:val="center"/>
          </w:tcPr>
          <w:p>
            <w:pPr>
              <w:keepNext w:val="0"/>
              <w:keepLines w:val="0"/>
              <w:suppressLineNumbers w:val="0"/>
              <w:spacing w:before="0" w:beforeAutospacing="0" w:after="0" w:afterAutospacing="0"/>
              <w:ind w:left="0" w:right="0"/>
              <w:rPr>
                <w:rFonts w:ascii="宋体" w:hAnsi="宋体" w:cs="宋体" w:hint="eastAsia"/>
                <w:szCs w:val="21"/>
                <w:highlight w:val="none"/>
              </w:rPr>
            </w:pPr>
            <w:r>
              <w:rPr>
                <w:rFonts w:ascii="宋体" w:hAnsi="宋体" w:cs="宋体" w:hint="eastAsia"/>
                <w:szCs w:val="21"/>
                <w:highlight w:val="none"/>
              </w:rPr>
              <w:t>□否</w:t>
            </w:r>
          </w:p>
        </w:tc>
      </w:tr>
      <w:tr>
        <w:tblPrEx>
          <w:tblW w:w="10867" w:type="dxa"/>
          <w:tblInd w:w="-573" w:type="dxa"/>
          <w:tblLayout w:type="fixed"/>
          <w:tblCellMar>
            <w:top w:w="0" w:type="dxa"/>
            <w:left w:w="108" w:type="dxa"/>
            <w:bottom w:w="0" w:type="dxa"/>
            <w:right w:w="108" w:type="dxa"/>
          </w:tblCellMar>
        </w:tblPrEx>
        <w:trPr>
          <w:trHeight w:val="454"/>
        </w:trPr>
        <w:tc>
          <w:tcPr>
            <w:tcW w:w="773" w:type="dxa"/>
            <w:tcBorders>
              <w:tl2br w:val="nil"/>
              <w:tr2bl w:val="nil"/>
            </w:tcBorders>
            <w:noWrap/>
            <w:vAlign w:val="center"/>
          </w:tcPr>
          <w:p>
            <w:pPr>
              <w:keepNext w:val="0"/>
              <w:keepLines w:val="0"/>
              <w:suppressLineNumbers w:val="0"/>
              <w:spacing w:before="0" w:beforeAutospacing="0" w:after="0" w:afterAutospacing="0"/>
              <w:ind w:left="0" w:right="0"/>
              <w:jc w:val="center"/>
              <w:rPr>
                <w:rFonts w:ascii="宋体" w:hAnsi="宋体" w:cs="宋体" w:hint="eastAsia"/>
                <w:szCs w:val="21"/>
                <w:highlight w:val="none"/>
              </w:rPr>
            </w:pPr>
            <w:r>
              <w:rPr>
                <w:rFonts w:ascii="宋体" w:hAnsi="宋体" w:cs="宋体" w:hint="eastAsia"/>
                <w:szCs w:val="21"/>
                <w:highlight w:val="none"/>
              </w:rPr>
              <w:t>3</w:t>
            </w:r>
          </w:p>
        </w:tc>
        <w:tc>
          <w:tcPr>
            <w:tcW w:w="828" w:type="dxa"/>
            <w:gridSpan w:val="2"/>
            <w:vMerge/>
            <w:tcBorders>
              <w:tl2br w:val="nil"/>
              <w:tr2bl w:val="nil"/>
            </w:tcBorders>
            <w:vAlign w:val="center"/>
          </w:tcPr>
          <w:p>
            <w:pPr>
              <w:keepNext w:val="0"/>
              <w:keepLines w:val="0"/>
              <w:suppressLineNumbers w:val="0"/>
              <w:spacing w:before="0" w:beforeAutospacing="0" w:after="0" w:afterAutospacing="0"/>
              <w:ind w:left="0" w:right="0"/>
              <w:rPr>
                <w:rFonts w:ascii="宋体" w:hAnsi="宋体" w:cs="宋体" w:hint="eastAsia"/>
                <w:szCs w:val="21"/>
                <w:highlight w:val="none"/>
              </w:rPr>
            </w:pPr>
          </w:p>
        </w:tc>
        <w:tc>
          <w:tcPr>
            <w:tcW w:w="7181" w:type="dxa"/>
            <w:gridSpan w:val="4"/>
            <w:tcBorders>
              <w:tl2br w:val="nil"/>
              <w:tr2bl w:val="nil"/>
            </w:tcBorders>
            <w:vAlign w:val="center"/>
          </w:tcPr>
          <w:p>
            <w:pPr>
              <w:keepNext w:val="0"/>
              <w:keepLines w:val="0"/>
              <w:suppressLineNumbers w:val="0"/>
              <w:spacing w:before="0" w:beforeAutospacing="0" w:after="0" w:afterAutospacing="0"/>
              <w:ind w:left="0" w:right="0"/>
              <w:rPr>
                <w:rFonts w:ascii="宋体" w:hAnsi="宋体" w:cs="宋体" w:hint="eastAsia"/>
                <w:szCs w:val="21"/>
                <w:highlight w:val="none"/>
              </w:rPr>
            </w:pPr>
            <w:r>
              <w:rPr>
                <w:rFonts w:ascii="宋体" w:hAnsi="宋体" w:cs="宋体" w:hint="eastAsia"/>
                <w:szCs w:val="21"/>
                <w:highlight w:val="none"/>
              </w:rPr>
              <w:t>我单位不存在与其他投标供应商的投标文件或部分投标文件相互混装的“串通投标”违法行为。</w:t>
            </w:r>
          </w:p>
        </w:tc>
        <w:tc>
          <w:tcPr>
            <w:tcW w:w="1058" w:type="dxa"/>
            <w:tcBorders>
              <w:tl2br w:val="nil"/>
              <w:tr2bl w:val="nil"/>
            </w:tcBorders>
            <w:noWrap/>
            <w:vAlign w:val="center"/>
          </w:tcPr>
          <w:p>
            <w:pPr>
              <w:keepNext w:val="0"/>
              <w:keepLines w:val="0"/>
              <w:suppressLineNumbers w:val="0"/>
              <w:spacing w:before="0" w:beforeAutospacing="0" w:after="0" w:afterAutospacing="0"/>
              <w:ind w:left="0" w:right="0"/>
              <w:rPr>
                <w:rFonts w:ascii="宋体" w:hAnsi="宋体" w:cs="宋体" w:hint="eastAsia"/>
                <w:szCs w:val="21"/>
                <w:highlight w:val="none"/>
              </w:rPr>
            </w:pPr>
            <w:r>
              <w:rPr>
                <w:rFonts w:ascii="宋体" w:hAnsi="宋体" w:cs="宋体" w:hint="eastAsia"/>
                <w:szCs w:val="21"/>
                <w:highlight w:val="none"/>
              </w:rPr>
              <w:t>□是</w:t>
            </w:r>
          </w:p>
        </w:tc>
        <w:tc>
          <w:tcPr>
            <w:tcW w:w="1027" w:type="dxa"/>
            <w:tcBorders>
              <w:tl2br w:val="nil"/>
              <w:tr2bl w:val="nil"/>
            </w:tcBorders>
            <w:noWrap/>
            <w:vAlign w:val="center"/>
          </w:tcPr>
          <w:p>
            <w:pPr>
              <w:keepNext w:val="0"/>
              <w:keepLines w:val="0"/>
              <w:suppressLineNumbers w:val="0"/>
              <w:spacing w:before="0" w:beforeAutospacing="0" w:after="0" w:afterAutospacing="0"/>
              <w:ind w:left="0" w:right="0"/>
              <w:rPr>
                <w:rFonts w:ascii="宋体" w:hAnsi="宋体" w:cs="宋体" w:hint="eastAsia"/>
                <w:szCs w:val="21"/>
                <w:highlight w:val="none"/>
              </w:rPr>
            </w:pPr>
            <w:r>
              <w:rPr>
                <w:rFonts w:ascii="宋体" w:hAnsi="宋体" w:cs="宋体" w:hint="eastAsia"/>
                <w:szCs w:val="21"/>
                <w:highlight w:val="none"/>
              </w:rPr>
              <w:t>□否</w:t>
            </w:r>
          </w:p>
        </w:tc>
      </w:tr>
      <w:tr>
        <w:tblPrEx>
          <w:tblW w:w="10867" w:type="dxa"/>
          <w:tblInd w:w="-573" w:type="dxa"/>
          <w:tblLayout w:type="fixed"/>
          <w:tblCellMar>
            <w:top w:w="0" w:type="dxa"/>
            <w:left w:w="108" w:type="dxa"/>
            <w:bottom w:w="0" w:type="dxa"/>
            <w:right w:w="108" w:type="dxa"/>
          </w:tblCellMar>
        </w:tblPrEx>
        <w:trPr>
          <w:trHeight w:val="454"/>
        </w:trPr>
        <w:tc>
          <w:tcPr>
            <w:tcW w:w="773" w:type="dxa"/>
            <w:tcBorders>
              <w:tl2br w:val="nil"/>
              <w:tr2bl w:val="nil"/>
            </w:tcBorders>
            <w:noWrap/>
            <w:vAlign w:val="center"/>
          </w:tcPr>
          <w:p>
            <w:pPr>
              <w:keepNext w:val="0"/>
              <w:keepLines w:val="0"/>
              <w:suppressLineNumbers w:val="0"/>
              <w:spacing w:before="0" w:beforeAutospacing="0" w:after="0" w:afterAutospacing="0"/>
              <w:ind w:left="0" w:right="0"/>
              <w:jc w:val="center"/>
              <w:rPr>
                <w:rFonts w:ascii="宋体" w:hAnsi="宋体" w:cs="宋体" w:hint="eastAsia"/>
                <w:szCs w:val="21"/>
                <w:highlight w:val="none"/>
              </w:rPr>
            </w:pPr>
            <w:r>
              <w:rPr>
                <w:rFonts w:ascii="宋体" w:hAnsi="宋体" w:cs="宋体" w:hint="eastAsia"/>
                <w:szCs w:val="21"/>
                <w:highlight w:val="none"/>
              </w:rPr>
              <w:t>4</w:t>
            </w:r>
          </w:p>
        </w:tc>
        <w:tc>
          <w:tcPr>
            <w:tcW w:w="828" w:type="dxa"/>
            <w:gridSpan w:val="2"/>
            <w:vMerge/>
            <w:tcBorders>
              <w:tl2br w:val="nil"/>
              <w:tr2bl w:val="nil"/>
            </w:tcBorders>
            <w:vAlign w:val="center"/>
          </w:tcPr>
          <w:p>
            <w:pPr>
              <w:keepNext w:val="0"/>
              <w:keepLines w:val="0"/>
              <w:suppressLineNumbers w:val="0"/>
              <w:spacing w:before="0" w:beforeAutospacing="0" w:after="0" w:afterAutospacing="0"/>
              <w:ind w:left="0" w:right="0"/>
              <w:rPr>
                <w:rFonts w:ascii="宋体" w:hAnsi="宋体" w:cs="宋体" w:hint="eastAsia"/>
                <w:szCs w:val="21"/>
                <w:highlight w:val="none"/>
              </w:rPr>
            </w:pPr>
          </w:p>
        </w:tc>
        <w:tc>
          <w:tcPr>
            <w:tcW w:w="7181" w:type="dxa"/>
            <w:gridSpan w:val="4"/>
            <w:tcBorders>
              <w:tl2br w:val="nil"/>
              <w:tr2bl w:val="nil"/>
            </w:tcBorders>
            <w:vAlign w:val="center"/>
          </w:tcPr>
          <w:p>
            <w:pPr>
              <w:keepNext w:val="0"/>
              <w:keepLines w:val="0"/>
              <w:suppressLineNumbers w:val="0"/>
              <w:spacing w:before="0" w:beforeAutospacing="0" w:after="0" w:afterAutospacing="0"/>
              <w:ind w:left="0" w:right="0"/>
              <w:rPr>
                <w:rFonts w:ascii="宋体" w:hAnsi="宋体" w:cs="宋体" w:hint="eastAsia"/>
                <w:szCs w:val="21"/>
                <w:highlight w:val="none"/>
              </w:rPr>
            </w:pPr>
            <w:r>
              <w:rPr>
                <w:rFonts w:ascii="宋体" w:hAnsi="宋体" w:cs="宋体" w:hint="eastAsia"/>
                <w:szCs w:val="21"/>
                <w:highlight w:val="none"/>
              </w:rPr>
              <w:t>我单位不存在与其他投标供应商的投标文件内容非正常一致的“串通投标”违法行为。</w:t>
            </w:r>
          </w:p>
        </w:tc>
        <w:tc>
          <w:tcPr>
            <w:tcW w:w="1058" w:type="dxa"/>
            <w:tcBorders>
              <w:tl2br w:val="nil"/>
              <w:tr2bl w:val="nil"/>
            </w:tcBorders>
            <w:noWrap/>
            <w:vAlign w:val="center"/>
          </w:tcPr>
          <w:p>
            <w:pPr>
              <w:keepNext w:val="0"/>
              <w:keepLines w:val="0"/>
              <w:suppressLineNumbers w:val="0"/>
              <w:spacing w:before="0" w:beforeAutospacing="0" w:after="0" w:afterAutospacing="0"/>
              <w:ind w:left="0" w:right="0"/>
              <w:rPr>
                <w:rFonts w:ascii="宋体" w:hAnsi="宋体" w:cs="宋体" w:hint="eastAsia"/>
                <w:szCs w:val="21"/>
                <w:highlight w:val="none"/>
              </w:rPr>
            </w:pPr>
            <w:r>
              <w:rPr>
                <w:rFonts w:ascii="宋体" w:hAnsi="宋体" w:cs="宋体" w:hint="eastAsia"/>
                <w:szCs w:val="21"/>
                <w:highlight w:val="none"/>
              </w:rPr>
              <w:t>□是</w:t>
            </w:r>
          </w:p>
        </w:tc>
        <w:tc>
          <w:tcPr>
            <w:tcW w:w="1027" w:type="dxa"/>
            <w:tcBorders>
              <w:tl2br w:val="nil"/>
              <w:tr2bl w:val="nil"/>
            </w:tcBorders>
            <w:noWrap/>
            <w:vAlign w:val="center"/>
          </w:tcPr>
          <w:p>
            <w:pPr>
              <w:keepNext w:val="0"/>
              <w:keepLines w:val="0"/>
              <w:suppressLineNumbers w:val="0"/>
              <w:spacing w:before="0" w:beforeAutospacing="0" w:after="0" w:afterAutospacing="0"/>
              <w:ind w:left="0" w:right="0"/>
              <w:rPr>
                <w:rFonts w:ascii="宋体" w:hAnsi="宋体" w:cs="宋体" w:hint="eastAsia"/>
                <w:szCs w:val="21"/>
                <w:highlight w:val="none"/>
              </w:rPr>
            </w:pPr>
            <w:r>
              <w:rPr>
                <w:rFonts w:ascii="宋体" w:hAnsi="宋体" w:cs="宋体" w:hint="eastAsia"/>
                <w:szCs w:val="21"/>
                <w:highlight w:val="none"/>
              </w:rPr>
              <w:t>□否</w:t>
            </w:r>
          </w:p>
        </w:tc>
      </w:tr>
      <w:tr>
        <w:tblPrEx>
          <w:tblW w:w="10867" w:type="dxa"/>
          <w:tblInd w:w="-573" w:type="dxa"/>
          <w:tblLayout w:type="fixed"/>
          <w:tblCellMar>
            <w:top w:w="0" w:type="dxa"/>
            <w:left w:w="108" w:type="dxa"/>
            <w:bottom w:w="0" w:type="dxa"/>
            <w:right w:w="108" w:type="dxa"/>
          </w:tblCellMar>
        </w:tblPrEx>
        <w:trPr>
          <w:trHeight w:val="454"/>
        </w:trPr>
        <w:tc>
          <w:tcPr>
            <w:tcW w:w="773" w:type="dxa"/>
            <w:tcBorders>
              <w:tl2br w:val="nil"/>
              <w:tr2bl w:val="nil"/>
            </w:tcBorders>
            <w:noWrap/>
            <w:vAlign w:val="center"/>
          </w:tcPr>
          <w:p>
            <w:pPr>
              <w:keepNext w:val="0"/>
              <w:keepLines w:val="0"/>
              <w:suppressLineNumbers w:val="0"/>
              <w:spacing w:before="0" w:beforeAutospacing="0" w:after="0" w:afterAutospacing="0"/>
              <w:ind w:left="0" w:right="0"/>
              <w:jc w:val="center"/>
              <w:rPr>
                <w:rFonts w:ascii="宋体" w:hAnsi="宋体" w:cs="宋体" w:hint="eastAsia"/>
                <w:szCs w:val="21"/>
                <w:highlight w:val="none"/>
              </w:rPr>
            </w:pPr>
            <w:r>
              <w:rPr>
                <w:rFonts w:ascii="宋体" w:hAnsi="宋体" w:cs="宋体" w:hint="eastAsia"/>
                <w:szCs w:val="21"/>
                <w:highlight w:val="none"/>
              </w:rPr>
              <w:t>5</w:t>
            </w:r>
          </w:p>
        </w:tc>
        <w:tc>
          <w:tcPr>
            <w:tcW w:w="828" w:type="dxa"/>
            <w:gridSpan w:val="2"/>
            <w:vMerge/>
            <w:tcBorders>
              <w:tl2br w:val="nil"/>
              <w:tr2bl w:val="nil"/>
            </w:tcBorders>
            <w:vAlign w:val="center"/>
          </w:tcPr>
          <w:p>
            <w:pPr>
              <w:keepNext w:val="0"/>
              <w:keepLines w:val="0"/>
              <w:suppressLineNumbers w:val="0"/>
              <w:spacing w:before="0" w:beforeAutospacing="0" w:after="0" w:afterAutospacing="0"/>
              <w:ind w:left="0" w:right="0"/>
              <w:rPr>
                <w:rFonts w:ascii="宋体" w:hAnsi="宋体" w:cs="宋体" w:hint="eastAsia"/>
                <w:szCs w:val="21"/>
                <w:highlight w:val="none"/>
              </w:rPr>
            </w:pPr>
          </w:p>
        </w:tc>
        <w:tc>
          <w:tcPr>
            <w:tcW w:w="7181" w:type="dxa"/>
            <w:gridSpan w:val="4"/>
            <w:tcBorders>
              <w:tl2br w:val="nil"/>
              <w:tr2bl w:val="nil"/>
            </w:tcBorders>
            <w:vAlign w:val="center"/>
          </w:tcPr>
          <w:p>
            <w:pPr>
              <w:keepNext w:val="0"/>
              <w:keepLines w:val="0"/>
              <w:suppressLineNumbers w:val="0"/>
              <w:spacing w:before="0" w:beforeAutospacing="0" w:after="0" w:afterAutospacing="0"/>
              <w:ind w:left="0" w:right="0"/>
              <w:rPr>
                <w:rFonts w:ascii="宋体" w:hAnsi="宋体" w:cs="宋体" w:hint="eastAsia"/>
                <w:szCs w:val="21"/>
                <w:highlight w:val="none"/>
              </w:rPr>
            </w:pPr>
            <w:r>
              <w:rPr>
                <w:rFonts w:ascii="宋体" w:hAnsi="宋体" w:cs="宋体" w:hint="eastAsia"/>
                <w:szCs w:val="21"/>
                <w:highlight w:val="none"/>
              </w:rPr>
              <w:t>我单位不存在由同一单位工作人员为两家（含）以上供应商进行同一项投标活动的“串通投标”违法行为。</w:t>
            </w:r>
          </w:p>
        </w:tc>
        <w:tc>
          <w:tcPr>
            <w:tcW w:w="1058" w:type="dxa"/>
            <w:tcBorders>
              <w:tl2br w:val="nil"/>
              <w:tr2bl w:val="nil"/>
            </w:tcBorders>
            <w:noWrap/>
            <w:vAlign w:val="center"/>
          </w:tcPr>
          <w:p>
            <w:pPr>
              <w:keepNext w:val="0"/>
              <w:keepLines w:val="0"/>
              <w:suppressLineNumbers w:val="0"/>
              <w:spacing w:before="0" w:beforeAutospacing="0" w:after="0" w:afterAutospacing="0"/>
              <w:ind w:left="0" w:right="0"/>
              <w:rPr>
                <w:rFonts w:ascii="宋体" w:hAnsi="宋体" w:cs="宋体" w:hint="eastAsia"/>
                <w:szCs w:val="21"/>
                <w:highlight w:val="none"/>
              </w:rPr>
            </w:pPr>
            <w:r>
              <w:rPr>
                <w:rFonts w:ascii="宋体" w:hAnsi="宋体" w:cs="宋体" w:hint="eastAsia"/>
                <w:szCs w:val="21"/>
                <w:highlight w:val="none"/>
              </w:rPr>
              <w:t>□是</w:t>
            </w:r>
          </w:p>
        </w:tc>
        <w:tc>
          <w:tcPr>
            <w:tcW w:w="1027" w:type="dxa"/>
            <w:tcBorders>
              <w:tl2br w:val="nil"/>
              <w:tr2bl w:val="nil"/>
            </w:tcBorders>
            <w:noWrap/>
            <w:vAlign w:val="center"/>
          </w:tcPr>
          <w:p>
            <w:pPr>
              <w:keepNext w:val="0"/>
              <w:keepLines w:val="0"/>
              <w:suppressLineNumbers w:val="0"/>
              <w:spacing w:before="0" w:beforeAutospacing="0" w:after="0" w:afterAutospacing="0"/>
              <w:ind w:left="0" w:right="0"/>
              <w:rPr>
                <w:rFonts w:ascii="宋体" w:hAnsi="宋体" w:cs="宋体" w:hint="eastAsia"/>
                <w:szCs w:val="21"/>
                <w:highlight w:val="none"/>
              </w:rPr>
            </w:pPr>
            <w:r>
              <w:rPr>
                <w:rFonts w:ascii="宋体" w:hAnsi="宋体" w:cs="宋体" w:hint="eastAsia"/>
                <w:szCs w:val="21"/>
                <w:highlight w:val="none"/>
              </w:rPr>
              <w:t>□否</w:t>
            </w:r>
          </w:p>
        </w:tc>
      </w:tr>
      <w:tr>
        <w:tblPrEx>
          <w:tblW w:w="10867" w:type="dxa"/>
          <w:tblInd w:w="-573" w:type="dxa"/>
          <w:tblLayout w:type="fixed"/>
          <w:tblCellMar>
            <w:top w:w="0" w:type="dxa"/>
            <w:left w:w="108" w:type="dxa"/>
            <w:bottom w:w="0" w:type="dxa"/>
            <w:right w:w="108" w:type="dxa"/>
          </w:tblCellMar>
        </w:tblPrEx>
        <w:trPr>
          <w:trHeight w:val="454"/>
        </w:trPr>
        <w:tc>
          <w:tcPr>
            <w:tcW w:w="773" w:type="dxa"/>
            <w:tcBorders>
              <w:tl2br w:val="nil"/>
              <w:tr2bl w:val="nil"/>
            </w:tcBorders>
            <w:noWrap/>
            <w:vAlign w:val="center"/>
          </w:tcPr>
          <w:p>
            <w:pPr>
              <w:keepNext w:val="0"/>
              <w:keepLines w:val="0"/>
              <w:suppressLineNumbers w:val="0"/>
              <w:spacing w:before="0" w:beforeAutospacing="0" w:after="0" w:afterAutospacing="0"/>
              <w:ind w:left="0" w:right="0"/>
              <w:jc w:val="center"/>
              <w:rPr>
                <w:rFonts w:ascii="宋体" w:hAnsi="宋体" w:cs="宋体" w:hint="eastAsia"/>
                <w:szCs w:val="21"/>
                <w:highlight w:val="none"/>
              </w:rPr>
            </w:pPr>
            <w:r>
              <w:rPr>
                <w:rFonts w:ascii="宋体" w:hAnsi="宋体" w:cs="宋体" w:hint="eastAsia"/>
                <w:szCs w:val="21"/>
                <w:highlight w:val="none"/>
              </w:rPr>
              <w:t>6</w:t>
            </w:r>
          </w:p>
        </w:tc>
        <w:tc>
          <w:tcPr>
            <w:tcW w:w="828" w:type="dxa"/>
            <w:gridSpan w:val="2"/>
            <w:vMerge/>
            <w:tcBorders>
              <w:bottom w:val="single" w:sz="4" w:space="0" w:color="auto"/>
              <w:tl2br w:val="nil"/>
              <w:tr2bl w:val="nil"/>
            </w:tcBorders>
            <w:vAlign w:val="center"/>
          </w:tcPr>
          <w:p>
            <w:pPr>
              <w:keepNext w:val="0"/>
              <w:keepLines w:val="0"/>
              <w:suppressLineNumbers w:val="0"/>
              <w:spacing w:before="0" w:beforeAutospacing="0" w:after="0" w:afterAutospacing="0"/>
              <w:ind w:left="0" w:right="0"/>
              <w:rPr>
                <w:rFonts w:ascii="宋体" w:hAnsi="宋体" w:cs="宋体" w:hint="eastAsia"/>
                <w:szCs w:val="21"/>
                <w:highlight w:val="none"/>
              </w:rPr>
            </w:pPr>
          </w:p>
        </w:tc>
        <w:tc>
          <w:tcPr>
            <w:tcW w:w="7181" w:type="dxa"/>
            <w:gridSpan w:val="4"/>
            <w:tcBorders>
              <w:tl2br w:val="nil"/>
              <w:tr2bl w:val="nil"/>
            </w:tcBorders>
            <w:vAlign w:val="center"/>
          </w:tcPr>
          <w:p>
            <w:pPr>
              <w:keepNext w:val="0"/>
              <w:keepLines w:val="0"/>
              <w:suppressLineNumbers w:val="0"/>
              <w:spacing w:before="0" w:beforeAutospacing="0" w:after="0" w:afterAutospacing="0"/>
              <w:ind w:left="0" w:right="0"/>
              <w:rPr>
                <w:rFonts w:ascii="宋体" w:hAnsi="宋体" w:cs="宋体" w:hint="eastAsia"/>
                <w:szCs w:val="21"/>
                <w:highlight w:val="none"/>
              </w:rPr>
            </w:pPr>
            <w:r>
              <w:rPr>
                <w:rFonts w:ascii="宋体" w:hAnsi="宋体" w:cs="宋体" w:hint="eastAsia"/>
                <w:szCs w:val="21"/>
                <w:highlight w:val="none"/>
              </w:rPr>
              <w:t>我单位不存在与其他投标供应商相互约定给予未中标供应商利益补偿的“串通投标”违法行为。</w:t>
            </w:r>
          </w:p>
        </w:tc>
        <w:tc>
          <w:tcPr>
            <w:tcW w:w="1058" w:type="dxa"/>
            <w:tcBorders>
              <w:tl2br w:val="nil"/>
              <w:tr2bl w:val="nil"/>
            </w:tcBorders>
            <w:noWrap/>
            <w:vAlign w:val="center"/>
          </w:tcPr>
          <w:p>
            <w:pPr>
              <w:keepNext w:val="0"/>
              <w:keepLines w:val="0"/>
              <w:suppressLineNumbers w:val="0"/>
              <w:spacing w:before="0" w:beforeAutospacing="0" w:after="0" w:afterAutospacing="0"/>
              <w:ind w:left="0" w:right="0"/>
              <w:rPr>
                <w:rFonts w:ascii="宋体" w:hAnsi="宋体" w:cs="宋体" w:hint="eastAsia"/>
                <w:szCs w:val="21"/>
                <w:highlight w:val="none"/>
              </w:rPr>
            </w:pPr>
            <w:r>
              <w:rPr>
                <w:rFonts w:ascii="宋体" w:hAnsi="宋体" w:cs="宋体" w:hint="eastAsia"/>
                <w:szCs w:val="21"/>
                <w:highlight w:val="none"/>
              </w:rPr>
              <w:t>□是</w:t>
            </w:r>
          </w:p>
        </w:tc>
        <w:tc>
          <w:tcPr>
            <w:tcW w:w="1027" w:type="dxa"/>
            <w:tcBorders>
              <w:tl2br w:val="nil"/>
              <w:tr2bl w:val="nil"/>
            </w:tcBorders>
            <w:noWrap/>
            <w:vAlign w:val="center"/>
          </w:tcPr>
          <w:p>
            <w:pPr>
              <w:keepNext w:val="0"/>
              <w:keepLines w:val="0"/>
              <w:suppressLineNumbers w:val="0"/>
              <w:spacing w:before="0" w:beforeAutospacing="0" w:after="0" w:afterAutospacing="0"/>
              <w:ind w:left="0" w:right="0"/>
              <w:rPr>
                <w:rFonts w:ascii="宋体" w:hAnsi="宋体" w:cs="宋体" w:hint="eastAsia"/>
                <w:szCs w:val="21"/>
                <w:highlight w:val="none"/>
              </w:rPr>
            </w:pPr>
            <w:r>
              <w:rPr>
                <w:rFonts w:ascii="宋体" w:hAnsi="宋体" w:cs="宋体" w:hint="eastAsia"/>
                <w:szCs w:val="21"/>
                <w:highlight w:val="none"/>
              </w:rPr>
              <w:t>□否</w:t>
            </w:r>
          </w:p>
        </w:tc>
      </w:tr>
      <w:tr>
        <w:tblPrEx>
          <w:tblW w:w="10867" w:type="dxa"/>
          <w:tblInd w:w="-573" w:type="dxa"/>
          <w:tblLayout w:type="fixed"/>
          <w:tblCellMar>
            <w:top w:w="0" w:type="dxa"/>
            <w:left w:w="108" w:type="dxa"/>
            <w:bottom w:w="0" w:type="dxa"/>
            <w:right w:w="108" w:type="dxa"/>
          </w:tblCellMar>
        </w:tblPrEx>
        <w:trPr>
          <w:trHeight w:val="454"/>
        </w:trPr>
        <w:tc>
          <w:tcPr>
            <w:tcW w:w="773" w:type="dxa"/>
            <w:tcBorders>
              <w:right w:val="single" w:sz="4" w:space="0" w:color="auto"/>
              <w:tl2br w:val="nil"/>
              <w:tr2bl w:val="nil"/>
            </w:tcBorders>
            <w:noWrap/>
            <w:vAlign w:val="center"/>
          </w:tcPr>
          <w:p>
            <w:pPr>
              <w:keepNext w:val="0"/>
              <w:keepLines w:val="0"/>
              <w:suppressLineNumbers w:val="0"/>
              <w:spacing w:before="0" w:beforeAutospacing="0" w:after="0" w:afterAutospacing="0"/>
              <w:ind w:left="0" w:right="0"/>
              <w:jc w:val="center"/>
              <w:rPr>
                <w:rFonts w:ascii="宋体" w:hAnsi="宋体" w:cs="宋体" w:hint="eastAsia"/>
                <w:szCs w:val="21"/>
                <w:highlight w:val="none"/>
              </w:rPr>
            </w:pPr>
            <w:r>
              <w:rPr>
                <w:rFonts w:ascii="宋体" w:hAnsi="宋体" w:cs="宋体" w:hint="eastAsia"/>
                <w:szCs w:val="21"/>
                <w:highlight w:val="none"/>
              </w:rPr>
              <w:t>7</w:t>
            </w:r>
          </w:p>
        </w:tc>
        <w:tc>
          <w:tcPr>
            <w:tcW w:w="828" w:type="dxa"/>
            <w:gridSpan w:val="2"/>
            <w:vMerge w:val="restart"/>
            <w:tcBorders>
              <w:top w:val="single" w:sz="4" w:space="0" w:color="auto"/>
              <w:left w:val="single" w:sz="4" w:space="0" w:color="auto"/>
              <w:bottom w:val="single" w:sz="4" w:space="0" w:color="auto"/>
              <w:right w:val="single" w:sz="4" w:space="0" w:color="auto"/>
              <w:tl2br w:val="nil"/>
              <w:tr2bl w:val="nil"/>
            </w:tcBorders>
            <w:vAlign w:val="center"/>
          </w:tcPr>
          <w:p>
            <w:pPr>
              <w:keepNext w:val="0"/>
              <w:keepLines w:val="0"/>
              <w:suppressLineNumbers w:val="0"/>
              <w:spacing w:before="0" w:beforeAutospacing="0" w:after="0" w:afterAutospacing="0"/>
              <w:ind w:left="0" w:right="0"/>
              <w:jc w:val="center"/>
              <w:rPr>
                <w:rFonts w:ascii="宋体" w:hAnsi="宋体" w:cs="宋体" w:hint="eastAsia"/>
                <w:szCs w:val="21"/>
                <w:highlight w:val="none"/>
              </w:rPr>
            </w:pPr>
            <w:r>
              <w:rPr>
                <w:rFonts w:ascii="宋体" w:hAnsi="宋体" w:cs="宋体" w:hint="eastAsia"/>
                <w:szCs w:val="21"/>
                <w:highlight w:val="none"/>
              </w:rPr>
              <w:t>虚假材料</w:t>
            </w:r>
          </w:p>
        </w:tc>
        <w:tc>
          <w:tcPr>
            <w:tcW w:w="7181" w:type="dxa"/>
            <w:gridSpan w:val="4"/>
            <w:tcBorders>
              <w:left w:val="single" w:sz="4" w:space="0" w:color="auto"/>
              <w:tl2br w:val="nil"/>
              <w:tr2bl w:val="nil"/>
            </w:tcBorders>
            <w:vAlign w:val="center"/>
          </w:tcPr>
          <w:p>
            <w:pPr>
              <w:keepNext w:val="0"/>
              <w:keepLines w:val="0"/>
              <w:suppressLineNumbers w:val="0"/>
              <w:spacing w:before="0" w:beforeAutospacing="0" w:after="0" w:afterAutospacing="0"/>
              <w:ind w:left="0" w:right="0"/>
              <w:rPr>
                <w:rFonts w:ascii="宋体" w:hAnsi="宋体" w:cs="宋体" w:hint="eastAsia"/>
                <w:szCs w:val="21"/>
                <w:highlight w:val="none"/>
              </w:rPr>
            </w:pPr>
            <w:r>
              <w:rPr>
                <w:rFonts w:ascii="宋体" w:hAnsi="宋体" w:cs="宋体" w:hint="eastAsia"/>
                <w:szCs w:val="21"/>
                <w:highlight w:val="none"/>
              </w:rPr>
              <w:t>我单位已认真核查了投标文件的全部内容，</w:t>
            </w:r>
            <w:r>
              <w:rPr>
                <w:rFonts w:ascii="宋体" w:hAnsi="宋体" w:cs="宋体" w:hint="eastAsia"/>
                <w:b/>
                <w:bCs/>
                <w:szCs w:val="21"/>
                <w:highlight w:val="none"/>
              </w:rPr>
              <w:t>所有资料（包括但不限于人员学历证书、职称证书、合同、履约验收材料或从其他单位取得的检验检测报告、证书、证明等材料）</w:t>
            </w:r>
            <w:r>
              <w:rPr>
                <w:rFonts w:ascii="宋体" w:hAnsi="宋体" w:cs="宋体" w:hint="eastAsia"/>
                <w:szCs w:val="21"/>
                <w:highlight w:val="none"/>
              </w:rPr>
              <w:t>均为真实资料，已</w:t>
            </w:r>
            <w:r>
              <w:rPr>
                <w:rFonts w:ascii="宋体" w:hAnsi="宋体" w:cs="宋体" w:hint="eastAsia"/>
                <w:b/>
                <w:bCs/>
                <w:szCs w:val="21"/>
                <w:highlight w:val="none"/>
              </w:rPr>
              <w:t>通过出具机构或全国认证认可信息公共服务平台（认e云平台）等官方渠道核实材料内容的真实性</w:t>
            </w:r>
            <w:r>
              <w:rPr>
                <w:rFonts w:ascii="宋体" w:hAnsi="宋体" w:cs="宋体" w:hint="eastAsia"/>
                <w:szCs w:val="21"/>
                <w:highlight w:val="none"/>
              </w:rPr>
              <w:t>。我单位对投标文件中全部投标资料的真实性负责。</w:t>
            </w:r>
          </w:p>
        </w:tc>
        <w:tc>
          <w:tcPr>
            <w:tcW w:w="1058" w:type="dxa"/>
            <w:tcBorders>
              <w:tl2br w:val="nil"/>
              <w:tr2bl w:val="nil"/>
            </w:tcBorders>
            <w:noWrap/>
            <w:vAlign w:val="center"/>
          </w:tcPr>
          <w:p>
            <w:pPr>
              <w:keepNext w:val="0"/>
              <w:keepLines w:val="0"/>
              <w:suppressLineNumbers w:val="0"/>
              <w:spacing w:before="0" w:beforeAutospacing="0" w:after="0" w:afterAutospacing="0"/>
              <w:ind w:left="0" w:right="0"/>
              <w:rPr>
                <w:rFonts w:ascii="宋体" w:hAnsi="宋体" w:cs="宋体" w:hint="eastAsia"/>
                <w:szCs w:val="21"/>
                <w:highlight w:val="none"/>
              </w:rPr>
            </w:pPr>
            <w:r>
              <w:rPr>
                <w:rFonts w:ascii="宋体" w:hAnsi="宋体" w:cs="宋体" w:hint="eastAsia"/>
                <w:szCs w:val="21"/>
                <w:highlight w:val="none"/>
              </w:rPr>
              <w:t>□是</w:t>
            </w:r>
          </w:p>
        </w:tc>
        <w:tc>
          <w:tcPr>
            <w:tcW w:w="1027" w:type="dxa"/>
            <w:tcBorders>
              <w:tl2br w:val="nil"/>
              <w:tr2bl w:val="nil"/>
            </w:tcBorders>
            <w:noWrap/>
            <w:vAlign w:val="center"/>
          </w:tcPr>
          <w:p>
            <w:pPr>
              <w:keepNext w:val="0"/>
              <w:keepLines w:val="0"/>
              <w:suppressLineNumbers w:val="0"/>
              <w:spacing w:before="0" w:beforeAutospacing="0" w:after="0" w:afterAutospacing="0"/>
              <w:ind w:left="0" w:right="0"/>
              <w:rPr>
                <w:rFonts w:ascii="宋体" w:hAnsi="宋体" w:cs="宋体" w:hint="eastAsia"/>
                <w:szCs w:val="21"/>
                <w:highlight w:val="none"/>
              </w:rPr>
            </w:pPr>
            <w:r>
              <w:rPr>
                <w:rFonts w:ascii="宋体" w:hAnsi="宋体" w:cs="宋体" w:hint="eastAsia"/>
                <w:szCs w:val="21"/>
                <w:highlight w:val="none"/>
              </w:rPr>
              <w:t>□否</w:t>
            </w:r>
          </w:p>
        </w:tc>
      </w:tr>
      <w:tr>
        <w:tblPrEx>
          <w:tblW w:w="10867" w:type="dxa"/>
          <w:tblInd w:w="-573" w:type="dxa"/>
          <w:tblLayout w:type="fixed"/>
          <w:tblCellMar>
            <w:top w:w="0" w:type="dxa"/>
            <w:left w:w="108" w:type="dxa"/>
            <w:bottom w:w="0" w:type="dxa"/>
            <w:right w:w="108" w:type="dxa"/>
          </w:tblCellMar>
        </w:tblPrEx>
        <w:trPr>
          <w:trHeight w:val="454"/>
        </w:trPr>
        <w:tc>
          <w:tcPr>
            <w:tcW w:w="773" w:type="dxa"/>
            <w:tcBorders>
              <w:right w:val="single" w:sz="4" w:space="0" w:color="auto"/>
              <w:tl2br w:val="nil"/>
              <w:tr2bl w:val="nil"/>
            </w:tcBorders>
            <w:noWrap/>
            <w:vAlign w:val="center"/>
          </w:tcPr>
          <w:p>
            <w:pPr>
              <w:keepNext w:val="0"/>
              <w:keepLines w:val="0"/>
              <w:suppressLineNumbers w:val="0"/>
              <w:spacing w:before="0" w:beforeAutospacing="0" w:after="0" w:afterAutospacing="0"/>
              <w:ind w:left="0" w:right="0"/>
              <w:jc w:val="center"/>
              <w:rPr>
                <w:rFonts w:ascii="宋体" w:hAnsi="宋体" w:cs="宋体" w:hint="eastAsia"/>
                <w:szCs w:val="21"/>
                <w:highlight w:val="none"/>
              </w:rPr>
            </w:pPr>
            <w:r>
              <w:rPr>
                <w:rFonts w:ascii="宋体" w:hAnsi="宋体" w:cs="宋体" w:hint="eastAsia"/>
                <w:szCs w:val="21"/>
                <w:highlight w:val="none"/>
              </w:rPr>
              <w:t>8</w:t>
            </w:r>
          </w:p>
        </w:tc>
        <w:tc>
          <w:tcPr>
            <w:tcW w:w="828" w:type="dxa"/>
            <w:gridSpan w:val="2"/>
            <w:vMerge/>
            <w:tcBorders>
              <w:top w:val="single" w:sz="4" w:space="0" w:color="auto"/>
              <w:left w:val="single" w:sz="4" w:space="0" w:color="auto"/>
              <w:bottom w:val="single" w:sz="4" w:space="0" w:color="auto"/>
              <w:right w:val="single" w:sz="4" w:space="0" w:color="auto"/>
              <w:tl2br w:val="nil"/>
              <w:tr2bl w:val="nil"/>
            </w:tcBorders>
            <w:vAlign w:val="center"/>
          </w:tcPr>
          <w:p>
            <w:pPr>
              <w:keepNext w:val="0"/>
              <w:keepLines w:val="0"/>
              <w:suppressLineNumbers w:val="0"/>
              <w:spacing w:before="0" w:beforeAutospacing="0" w:after="0" w:afterAutospacing="0"/>
              <w:ind w:left="0" w:right="0"/>
              <w:rPr>
                <w:rFonts w:ascii="宋体" w:hAnsi="宋体" w:cs="宋体" w:hint="eastAsia"/>
                <w:szCs w:val="21"/>
                <w:highlight w:val="none"/>
              </w:rPr>
            </w:pPr>
          </w:p>
        </w:tc>
        <w:tc>
          <w:tcPr>
            <w:tcW w:w="7181" w:type="dxa"/>
            <w:gridSpan w:val="4"/>
            <w:tcBorders>
              <w:left w:val="single" w:sz="4" w:space="0" w:color="auto"/>
              <w:tl2br w:val="nil"/>
              <w:tr2bl w:val="nil"/>
            </w:tcBorders>
            <w:vAlign w:val="center"/>
          </w:tcPr>
          <w:p>
            <w:pPr>
              <w:keepNext w:val="0"/>
              <w:keepLines w:val="0"/>
              <w:suppressLineNumbers w:val="0"/>
              <w:spacing w:before="0" w:beforeAutospacing="0" w:after="0" w:afterAutospacing="0"/>
              <w:ind w:left="0" w:right="0"/>
              <w:rPr>
                <w:rFonts w:ascii="宋体" w:hAnsi="宋体" w:cs="宋体" w:hint="eastAsia"/>
                <w:szCs w:val="21"/>
                <w:highlight w:val="none"/>
              </w:rPr>
            </w:pPr>
            <w:r>
              <w:rPr>
                <w:rFonts w:ascii="宋体" w:hAnsi="宋体" w:cs="宋体" w:hint="eastAsia"/>
                <w:szCs w:val="21"/>
                <w:highlight w:val="none"/>
              </w:rPr>
              <w:t>我单位不存在通过转让或者租借等方式从其他单位获取资格或者资质证书投标的“提供虚假资料”违法行为。</w:t>
            </w:r>
          </w:p>
        </w:tc>
        <w:tc>
          <w:tcPr>
            <w:tcW w:w="1058" w:type="dxa"/>
            <w:tcBorders>
              <w:tl2br w:val="nil"/>
              <w:tr2bl w:val="nil"/>
            </w:tcBorders>
            <w:noWrap/>
            <w:vAlign w:val="center"/>
          </w:tcPr>
          <w:p>
            <w:pPr>
              <w:keepNext w:val="0"/>
              <w:keepLines w:val="0"/>
              <w:suppressLineNumbers w:val="0"/>
              <w:spacing w:before="0" w:beforeAutospacing="0" w:after="0" w:afterAutospacing="0"/>
              <w:ind w:left="0" w:right="0"/>
              <w:rPr>
                <w:rFonts w:ascii="宋体" w:hAnsi="宋体" w:cs="宋体" w:hint="eastAsia"/>
                <w:szCs w:val="21"/>
                <w:highlight w:val="none"/>
              </w:rPr>
            </w:pPr>
            <w:r>
              <w:rPr>
                <w:rFonts w:ascii="宋体" w:hAnsi="宋体" w:cs="宋体" w:hint="eastAsia"/>
                <w:szCs w:val="21"/>
                <w:highlight w:val="none"/>
              </w:rPr>
              <w:t>□是</w:t>
            </w:r>
          </w:p>
        </w:tc>
        <w:tc>
          <w:tcPr>
            <w:tcW w:w="1027" w:type="dxa"/>
            <w:tcBorders>
              <w:tl2br w:val="nil"/>
              <w:tr2bl w:val="nil"/>
            </w:tcBorders>
            <w:noWrap/>
            <w:vAlign w:val="center"/>
          </w:tcPr>
          <w:p>
            <w:pPr>
              <w:keepNext w:val="0"/>
              <w:keepLines w:val="0"/>
              <w:suppressLineNumbers w:val="0"/>
              <w:spacing w:before="0" w:beforeAutospacing="0" w:after="0" w:afterAutospacing="0"/>
              <w:ind w:left="0" w:right="0"/>
              <w:rPr>
                <w:rFonts w:ascii="宋体" w:hAnsi="宋体" w:cs="宋体" w:hint="eastAsia"/>
                <w:szCs w:val="21"/>
                <w:highlight w:val="none"/>
              </w:rPr>
            </w:pPr>
            <w:r>
              <w:rPr>
                <w:rFonts w:ascii="宋体" w:hAnsi="宋体" w:cs="宋体" w:hint="eastAsia"/>
                <w:szCs w:val="21"/>
                <w:highlight w:val="none"/>
              </w:rPr>
              <w:t>□否</w:t>
            </w:r>
          </w:p>
        </w:tc>
      </w:tr>
      <w:tr>
        <w:tblPrEx>
          <w:tblW w:w="10867" w:type="dxa"/>
          <w:tblInd w:w="-573" w:type="dxa"/>
          <w:tblLayout w:type="fixed"/>
          <w:tblCellMar>
            <w:top w:w="0" w:type="dxa"/>
            <w:left w:w="108" w:type="dxa"/>
            <w:bottom w:w="0" w:type="dxa"/>
            <w:right w:w="108" w:type="dxa"/>
          </w:tblCellMar>
        </w:tblPrEx>
        <w:trPr>
          <w:trHeight w:val="454"/>
        </w:trPr>
        <w:tc>
          <w:tcPr>
            <w:tcW w:w="773" w:type="dxa"/>
            <w:tcBorders>
              <w:right w:val="single" w:sz="4" w:space="0" w:color="auto"/>
              <w:tl2br w:val="nil"/>
              <w:tr2bl w:val="nil"/>
            </w:tcBorders>
            <w:noWrap/>
            <w:vAlign w:val="center"/>
          </w:tcPr>
          <w:p>
            <w:pPr>
              <w:keepNext w:val="0"/>
              <w:keepLines w:val="0"/>
              <w:suppressLineNumbers w:val="0"/>
              <w:spacing w:before="0" w:beforeAutospacing="0" w:after="0" w:afterAutospacing="0"/>
              <w:ind w:left="0" w:right="0"/>
              <w:jc w:val="center"/>
              <w:rPr>
                <w:rFonts w:ascii="宋体" w:hAnsi="宋体" w:cs="宋体" w:hint="eastAsia"/>
                <w:szCs w:val="21"/>
                <w:highlight w:val="none"/>
              </w:rPr>
            </w:pPr>
            <w:r>
              <w:rPr>
                <w:rFonts w:ascii="宋体" w:hAnsi="宋体" w:cs="宋体" w:hint="eastAsia"/>
                <w:szCs w:val="21"/>
                <w:highlight w:val="none"/>
              </w:rPr>
              <w:t>9</w:t>
            </w:r>
          </w:p>
        </w:tc>
        <w:tc>
          <w:tcPr>
            <w:tcW w:w="828" w:type="dxa"/>
            <w:gridSpan w:val="2"/>
            <w:vMerge/>
            <w:tcBorders>
              <w:top w:val="single" w:sz="4" w:space="0" w:color="auto"/>
              <w:left w:val="single" w:sz="4" w:space="0" w:color="auto"/>
              <w:bottom w:val="single" w:sz="4" w:space="0" w:color="auto"/>
              <w:right w:val="single" w:sz="4" w:space="0" w:color="auto"/>
              <w:tl2br w:val="nil"/>
              <w:tr2bl w:val="nil"/>
            </w:tcBorders>
            <w:vAlign w:val="center"/>
          </w:tcPr>
          <w:p>
            <w:pPr>
              <w:keepNext w:val="0"/>
              <w:keepLines w:val="0"/>
              <w:suppressLineNumbers w:val="0"/>
              <w:spacing w:before="0" w:beforeAutospacing="0" w:after="0" w:afterAutospacing="0"/>
              <w:ind w:left="0" w:right="0"/>
              <w:rPr>
                <w:rFonts w:ascii="宋体" w:hAnsi="宋体" w:cs="宋体" w:hint="eastAsia"/>
                <w:szCs w:val="21"/>
                <w:highlight w:val="none"/>
              </w:rPr>
            </w:pPr>
          </w:p>
        </w:tc>
        <w:tc>
          <w:tcPr>
            <w:tcW w:w="7181" w:type="dxa"/>
            <w:gridSpan w:val="4"/>
            <w:tcBorders>
              <w:left w:val="single" w:sz="4" w:space="0" w:color="auto"/>
              <w:tl2br w:val="nil"/>
              <w:tr2bl w:val="nil"/>
            </w:tcBorders>
            <w:vAlign w:val="center"/>
          </w:tcPr>
          <w:p>
            <w:pPr>
              <w:keepNext w:val="0"/>
              <w:keepLines w:val="0"/>
              <w:suppressLineNumbers w:val="0"/>
              <w:spacing w:before="0" w:beforeAutospacing="0" w:after="0" w:afterAutospacing="0"/>
              <w:ind w:left="0" w:right="0"/>
              <w:rPr>
                <w:rFonts w:ascii="宋体" w:hAnsi="宋体" w:cs="宋体" w:hint="eastAsia"/>
                <w:szCs w:val="21"/>
                <w:highlight w:val="none"/>
              </w:rPr>
            </w:pPr>
            <w:r>
              <w:rPr>
                <w:rFonts w:ascii="宋体" w:hAnsi="宋体" w:cs="宋体" w:hint="eastAsia"/>
                <w:szCs w:val="21"/>
                <w:highlight w:val="none"/>
              </w:rPr>
              <w:t>我单位不存在由其他单位或者其他单位负责人在我单位投标文件上加盖印章或者签字的“提供虚假资料”违法行为。</w:t>
            </w:r>
          </w:p>
        </w:tc>
        <w:tc>
          <w:tcPr>
            <w:tcW w:w="1058" w:type="dxa"/>
            <w:tcBorders>
              <w:tl2br w:val="nil"/>
              <w:tr2bl w:val="nil"/>
            </w:tcBorders>
            <w:noWrap/>
            <w:vAlign w:val="center"/>
          </w:tcPr>
          <w:p>
            <w:pPr>
              <w:keepNext w:val="0"/>
              <w:keepLines w:val="0"/>
              <w:suppressLineNumbers w:val="0"/>
              <w:spacing w:before="0" w:beforeAutospacing="0" w:after="0" w:afterAutospacing="0"/>
              <w:ind w:left="0" w:right="0"/>
              <w:rPr>
                <w:rFonts w:ascii="宋体" w:hAnsi="宋体" w:cs="宋体" w:hint="eastAsia"/>
                <w:szCs w:val="21"/>
                <w:highlight w:val="none"/>
              </w:rPr>
            </w:pPr>
            <w:r>
              <w:rPr>
                <w:rFonts w:ascii="宋体" w:hAnsi="宋体" w:cs="宋体" w:hint="eastAsia"/>
                <w:szCs w:val="21"/>
                <w:highlight w:val="none"/>
              </w:rPr>
              <w:t>□是</w:t>
            </w:r>
          </w:p>
        </w:tc>
        <w:tc>
          <w:tcPr>
            <w:tcW w:w="1027" w:type="dxa"/>
            <w:tcBorders>
              <w:tl2br w:val="nil"/>
              <w:tr2bl w:val="nil"/>
            </w:tcBorders>
            <w:noWrap/>
            <w:vAlign w:val="center"/>
          </w:tcPr>
          <w:p>
            <w:pPr>
              <w:keepNext w:val="0"/>
              <w:keepLines w:val="0"/>
              <w:suppressLineNumbers w:val="0"/>
              <w:spacing w:before="0" w:beforeAutospacing="0" w:after="0" w:afterAutospacing="0"/>
              <w:ind w:left="0" w:right="0"/>
              <w:rPr>
                <w:rFonts w:ascii="宋体" w:hAnsi="宋体" w:cs="宋体" w:hint="eastAsia"/>
                <w:szCs w:val="21"/>
                <w:highlight w:val="none"/>
              </w:rPr>
            </w:pPr>
            <w:r>
              <w:rPr>
                <w:rFonts w:ascii="宋体" w:hAnsi="宋体" w:cs="宋体" w:hint="eastAsia"/>
                <w:szCs w:val="21"/>
                <w:highlight w:val="none"/>
              </w:rPr>
              <w:t>□否</w:t>
            </w:r>
          </w:p>
        </w:tc>
      </w:tr>
      <w:tr>
        <w:tblPrEx>
          <w:tblW w:w="10867" w:type="dxa"/>
          <w:tblInd w:w="-573" w:type="dxa"/>
          <w:tblLayout w:type="fixed"/>
          <w:tblCellMar>
            <w:top w:w="0" w:type="dxa"/>
            <w:left w:w="108" w:type="dxa"/>
            <w:bottom w:w="0" w:type="dxa"/>
            <w:right w:w="108" w:type="dxa"/>
          </w:tblCellMar>
        </w:tblPrEx>
        <w:trPr>
          <w:trHeight w:val="454"/>
        </w:trPr>
        <w:tc>
          <w:tcPr>
            <w:tcW w:w="773" w:type="dxa"/>
            <w:tcBorders>
              <w:right w:val="single" w:sz="4" w:space="0" w:color="auto"/>
              <w:tl2br w:val="nil"/>
              <w:tr2bl w:val="nil"/>
            </w:tcBorders>
            <w:noWrap/>
            <w:vAlign w:val="center"/>
          </w:tcPr>
          <w:p>
            <w:pPr>
              <w:keepNext w:val="0"/>
              <w:keepLines w:val="0"/>
              <w:suppressLineNumbers w:val="0"/>
              <w:spacing w:before="0" w:beforeAutospacing="0" w:after="0" w:afterAutospacing="0"/>
              <w:ind w:left="0" w:right="0"/>
              <w:jc w:val="center"/>
              <w:rPr>
                <w:rFonts w:ascii="宋体" w:hAnsi="宋体" w:cs="宋体" w:hint="eastAsia"/>
                <w:szCs w:val="21"/>
                <w:highlight w:val="none"/>
              </w:rPr>
            </w:pPr>
            <w:r>
              <w:rPr>
                <w:rFonts w:ascii="宋体" w:hAnsi="宋体" w:cs="宋体" w:hint="eastAsia"/>
                <w:szCs w:val="21"/>
                <w:highlight w:val="none"/>
              </w:rPr>
              <w:t>10</w:t>
            </w:r>
          </w:p>
        </w:tc>
        <w:tc>
          <w:tcPr>
            <w:tcW w:w="828" w:type="dxa"/>
            <w:gridSpan w:val="2"/>
            <w:vMerge/>
            <w:tcBorders>
              <w:top w:val="single" w:sz="4" w:space="0" w:color="auto"/>
              <w:left w:val="single" w:sz="4" w:space="0" w:color="auto"/>
              <w:bottom w:val="single" w:sz="4" w:space="0" w:color="auto"/>
              <w:right w:val="single" w:sz="4" w:space="0" w:color="auto"/>
              <w:tl2br w:val="nil"/>
              <w:tr2bl w:val="nil"/>
            </w:tcBorders>
            <w:vAlign w:val="center"/>
          </w:tcPr>
          <w:p>
            <w:pPr>
              <w:keepNext w:val="0"/>
              <w:keepLines w:val="0"/>
              <w:suppressLineNumbers w:val="0"/>
              <w:spacing w:before="0" w:beforeAutospacing="0" w:after="0" w:afterAutospacing="0"/>
              <w:ind w:left="0" w:right="0"/>
              <w:rPr>
                <w:rFonts w:ascii="宋体" w:hAnsi="宋体" w:cs="宋体" w:hint="eastAsia"/>
                <w:szCs w:val="21"/>
                <w:highlight w:val="none"/>
              </w:rPr>
            </w:pPr>
          </w:p>
        </w:tc>
        <w:tc>
          <w:tcPr>
            <w:tcW w:w="7181" w:type="dxa"/>
            <w:gridSpan w:val="4"/>
            <w:tcBorders>
              <w:left w:val="single" w:sz="4" w:space="0" w:color="auto"/>
              <w:tl2br w:val="nil"/>
              <w:tr2bl w:val="nil"/>
            </w:tcBorders>
            <w:vAlign w:val="center"/>
          </w:tcPr>
          <w:p>
            <w:pPr>
              <w:keepNext w:val="0"/>
              <w:keepLines w:val="0"/>
              <w:suppressLineNumbers w:val="0"/>
              <w:spacing w:before="0" w:beforeAutospacing="0" w:after="0" w:afterAutospacing="0"/>
              <w:ind w:left="0" w:right="0"/>
              <w:rPr>
                <w:rFonts w:ascii="宋体" w:hAnsi="宋体" w:cs="宋体" w:hint="eastAsia"/>
                <w:szCs w:val="21"/>
                <w:highlight w:val="none"/>
              </w:rPr>
            </w:pPr>
            <w:r>
              <w:rPr>
                <w:rFonts w:ascii="宋体" w:hAnsi="宋体" w:cs="宋体" w:hint="eastAsia"/>
                <w:szCs w:val="21"/>
                <w:highlight w:val="none"/>
              </w:rPr>
              <w:t>我单位不存在项目负责人或者主要技术人员不是本单位人员的“提供虚假资料”违法行为。</w:t>
            </w:r>
          </w:p>
        </w:tc>
        <w:tc>
          <w:tcPr>
            <w:tcW w:w="1058" w:type="dxa"/>
            <w:tcBorders>
              <w:tl2br w:val="nil"/>
              <w:tr2bl w:val="nil"/>
            </w:tcBorders>
            <w:noWrap/>
            <w:vAlign w:val="center"/>
          </w:tcPr>
          <w:p>
            <w:pPr>
              <w:keepNext w:val="0"/>
              <w:keepLines w:val="0"/>
              <w:suppressLineNumbers w:val="0"/>
              <w:spacing w:before="0" w:beforeAutospacing="0" w:after="0" w:afterAutospacing="0"/>
              <w:ind w:left="0" w:right="0"/>
              <w:rPr>
                <w:rFonts w:ascii="宋体" w:hAnsi="宋体" w:cs="宋体" w:hint="eastAsia"/>
                <w:szCs w:val="21"/>
                <w:highlight w:val="none"/>
              </w:rPr>
            </w:pPr>
            <w:r>
              <w:rPr>
                <w:rFonts w:ascii="宋体" w:hAnsi="宋体" w:cs="宋体" w:hint="eastAsia"/>
                <w:szCs w:val="21"/>
                <w:highlight w:val="none"/>
              </w:rPr>
              <w:t>□是</w:t>
            </w:r>
          </w:p>
        </w:tc>
        <w:tc>
          <w:tcPr>
            <w:tcW w:w="1027" w:type="dxa"/>
            <w:tcBorders>
              <w:tl2br w:val="nil"/>
              <w:tr2bl w:val="nil"/>
            </w:tcBorders>
            <w:noWrap/>
            <w:vAlign w:val="center"/>
          </w:tcPr>
          <w:p>
            <w:pPr>
              <w:keepNext w:val="0"/>
              <w:keepLines w:val="0"/>
              <w:suppressLineNumbers w:val="0"/>
              <w:spacing w:before="0" w:beforeAutospacing="0" w:after="0" w:afterAutospacing="0"/>
              <w:ind w:left="0" w:right="0"/>
              <w:rPr>
                <w:rFonts w:ascii="宋体" w:hAnsi="宋体" w:cs="宋体" w:hint="eastAsia"/>
                <w:szCs w:val="21"/>
                <w:highlight w:val="none"/>
              </w:rPr>
            </w:pPr>
            <w:r>
              <w:rPr>
                <w:rFonts w:ascii="宋体" w:hAnsi="宋体" w:cs="宋体" w:hint="eastAsia"/>
                <w:szCs w:val="21"/>
                <w:highlight w:val="none"/>
              </w:rPr>
              <w:t>□否</w:t>
            </w:r>
          </w:p>
        </w:tc>
      </w:tr>
      <w:tr>
        <w:tblPrEx>
          <w:tblW w:w="10867" w:type="dxa"/>
          <w:tblInd w:w="-573" w:type="dxa"/>
          <w:tblLayout w:type="fixed"/>
          <w:tblCellMar>
            <w:top w:w="0" w:type="dxa"/>
            <w:left w:w="108" w:type="dxa"/>
            <w:bottom w:w="0" w:type="dxa"/>
            <w:right w:w="108" w:type="dxa"/>
          </w:tblCellMar>
        </w:tblPrEx>
        <w:trPr>
          <w:trHeight w:val="454"/>
        </w:trPr>
        <w:tc>
          <w:tcPr>
            <w:tcW w:w="773" w:type="dxa"/>
            <w:tcBorders>
              <w:right w:val="single" w:sz="4" w:space="0" w:color="auto"/>
              <w:tl2br w:val="nil"/>
              <w:tr2bl w:val="nil"/>
            </w:tcBorders>
            <w:noWrap/>
            <w:vAlign w:val="center"/>
          </w:tcPr>
          <w:p>
            <w:pPr>
              <w:keepNext w:val="0"/>
              <w:keepLines w:val="0"/>
              <w:suppressLineNumbers w:val="0"/>
              <w:spacing w:before="0" w:beforeAutospacing="0" w:after="0" w:afterAutospacing="0"/>
              <w:ind w:left="0" w:right="0"/>
              <w:jc w:val="center"/>
              <w:rPr>
                <w:rFonts w:ascii="宋体" w:hAnsi="宋体" w:cs="宋体" w:hint="eastAsia"/>
                <w:szCs w:val="21"/>
                <w:highlight w:val="none"/>
              </w:rPr>
            </w:pPr>
            <w:r>
              <w:rPr>
                <w:rFonts w:ascii="宋体" w:hAnsi="宋体" w:cs="宋体" w:hint="eastAsia"/>
                <w:szCs w:val="21"/>
                <w:highlight w:val="none"/>
              </w:rPr>
              <w:t>11</w:t>
            </w:r>
          </w:p>
        </w:tc>
        <w:tc>
          <w:tcPr>
            <w:tcW w:w="828" w:type="dxa"/>
            <w:gridSpan w:val="2"/>
            <w:vMerge/>
            <w:tcBorders>
              <w:top w:val="single" w:sz="4" w:space="0" w:color="auto"/>
              <w:left w:val="single" w:sz="4" w:space="0" w:color="auto"/>
              <w:bottom w:val="single" w:sz="4" w:space="0" w:color="auto"/>
              <w:right w:val="single" w:sz="4" w:space="0" w:color="auto"/>
              <w:tl2br w:val="nil"/>
              <w:tr2bl w:val="nil"/>
            </w:tcBorders>
            <w:vAlign w:val="center"/>
          </w:tcPr>
          <w:p>
            <w:pPr>
              <w:keepNext w:val="0"/>
              <w:keepLines w:val="0"/>
              <w:suppressLineNumbers w:val="0"/>
              <w:spacing w:before="0" w:beforeAutospacing="0" w:after="0" w:afterAutospacing="0"/>
              <w:ind w:left="0" w:right="0"/>
              <w:rPr>
                <w:rFonts w:ascii="宋体" w:hAnsi="宋体" w:cs="宋体" w:hint="eastAsia"/>
                <w:szCs w:val="21"/>
                <w:highlight w:val="none"/>
              </w:rPr>
            </w:pPr>
          </w:p>
        </w:tc>
        <w:tc>
          <w:tcPr>
            <w:tcW w:w="7181" w:type="dxa"/>
            <w:gridSpan w:val="4"/>
            <w:tcBorders>
              <w:left w:val="single" w:sz="4" w:space="0" w:color="auto"/>
              <w:tl2br w:val="nil"/>
              <w:tr2bl w:val="nil"/>
            </w:tcBorders>
            <w:vAlign w:val="center"/>
          </w:tcPr>
          <w:p>
            <w:pPr>
              <w:keepNext w:val="0"/>
              <w:keepLines w:val="0"/>
              <w:suppressLineNumbers w:val="0"/>
              <w:spacing w:before="0" w:beforeAutospacing="0" w:after="0" w:afterAutospacing="0"/>
              <w:ind w:left="0" w:right="0"/>
              <w:rPr>
                <w:rFonts w:ascii="宋体" w:hAnsi="宋体" w:cs="宋体" w:hint="eastAsia"/>
                <w:szCs w:val="21"/>
                <w:highlight w:val="none"/>
              </w:rPr>
            </w:pPr>
            <w:r>
              <w:rPr>
                <w:rFonts w:ascii="宋体" w:hAnsi="宋体" w:cs="宋体" w:hint="eastAsia"/>
                <w:szCs w:val="21"/>
                <w:highlight w:val="none"/>
              </w:rPr>
              <w:t>我单位不存在投标保证金（根据采购文件要求提交）不是从我单位基本账户转出的“提供虚假资料”违法行为。</w:t>
            </w:r>
          </w:p>
        </w:tc>
        <w:tc>
          <w:tcPr>
            <w:tcW w:w="1058" w:type="dxa"/>
            <w:tcBorders>
              <w:tl2br w:val="nil"/>
              <w:tr2bl w:val="nil"/>
            </w:tcBorders>
            <w:noWrap/>
            <w:vAlign w:val="center"/>
          </w:tcPr>
          <w:p>
            <w:pPr>
              <w:keepNext w:val="0"/>
              <w:keepLines w:val="0"/>
              <w:suppressLineNumbers w:val="0"/>
              <w:spacing w:before="0" w:beforeAutospacing="0" w:after="0" w:afterAutospacing="0"/>
              <w:ind w:left="0" w:right="0"/>
              <w:rPr>
                <w:rFonts w:ascii="宋体" w:hAnsi="宋体" w:cs="宋体" w:hint="eastAsia"/>
                <w:szCs w:val="21"/>
                <w:highlight w:val="none"/>
              </w:rPr>
            </w:pPr>
            <w:r>
              <w:rPr>
                <w:rFonts w:ascii="宋体" w:hAnsi="宋体" w:cs="宋体" w:hint="eastAsia"/>
                <w:szCs w:val="21"/>
                <w:highlight w:val="none"/>
              </w:rPr>
              <w:t>□是</w:t>
            </w:r>
          </w:p>
        </w:tc>
        <w:tc>
          <w:tcPr>
            <w:tcW w:w="1027" w:type="dxa"/>
            <w:tcBorders>
              <w:tl2br w:val="nil"/>
              <w:tr2bl w:val="nil"/>
            </w:tcBorders>
            <w:noWrap/>
            <w:vAlign w:val="center"/>
          </w:tcPr>
          <w:p>
            <w:pPr>
              <w:keepNext w:val="0"/>
              <w:keepLines w:val="0"/>
              <w:suppressLineNumbers w:val="0"/>
              <w:spacing w:before="0" w:beforeAutospacing="0" w:after="0" w:afterAutospacing="0"/>
              <w:ind w:left="0" w:right="0"/>
              <w:rPr>
                <w:rFonts w:ascii="宋体" w:hAnsi="宋体" w:cs="宋体" w:hint="eastAsia"/>
                <w:szCs w:val="21"/>
                <w:highlight w:val="none"/>
              </w:rPr>
            </w:pPr>
            <w:r>
              <w:rPr>
                <w:rFonts w:ascii="宋体" w:hAnsi="宋体" w:cs="宋体" w:hint="eastAsia"/>
                <w:szCs w:val="21"/>
                <w:highlight w:val="none"/>
              </w:rPr>
              <w:t>□否</w:t>
            </w:r>
          </w:p>
        </w:tc>
      </w:tr>
      <w:tr>
        <w:tblPrEx>
          <w:tblW w:w="10867" w:type="dxa"/>
          <w:tblInd w:w="-573" w:type="dxa"/>
          <w:tblLayout w:type="fixed"/>
          <w:tblCellMar>
            <w:top w:w="0" w:type="dxa"/>
            <w:left w:w="108" w:type="dxa"/>
            <w:bottom w:w="0" w:type="dxa"/>
            <w:right w:w="108" w:type="dxa"/>
          </w:tblCellMar>
        </w:tblPrEx>
        <w:trPr>
          <w:trHeight w:val="454"/>
        </w:trPr>
        <w:tc>
          <w:tcPr>
            <w:tcW w:w="773" w:type="dxa"/>
            <w:tcBorders>
              <w:right w:val="single" w:sz="4" w:space="0" w:color="auto"/>
              <w:tl2br w:val="nil"/>
              <w:tr2bl w:val="nil"/>
            </w:tcBorders>
            <w:noWrap/>
            <w:vAlign w:val="center"/>
          </w:tcPr>
          <w:p>
            <w:pPr>
              <w:keepNext w:val="0"/>
              <w:keepLines w:val="0"/>
              <w:suppressLineNumbers w:val="0"/>
              <w:spacing w:before="0" w:beforeAutospacing="0" w:after="0" w:afterAutospacing="0"/>
              <w:ind w:left="0" w:right="0"/>
              <w:jc w:val="center"/>
              <w:rPr>
                <w:rFonts w:ascii="宋体" w:hAnsi="宋体" w:cs="宋体" w:hint="eastAsia"/>
                <w:szCs w:val="21"/>
                <w:highlight w:val="none"/>
              </w:rPr>
            </w:pPr>
            <w:r>
              <w:rPr>
                <w:rFonts w:ascii="宋体" w:hAnsi="宋体" w:cs="宋体" w:hint="eastAsia"/>
                <w:szCs w:val="21"/>
                <w:highlight w:val="none"/>
              </w:rPr>
              <w:t>12</w:t>
            </w:r>
          </w:p>
        </w:tc>
        <w:tc>
          <w:tcPr>
            <w:tcW w:w="828" w:type="dxa"/>
            <w:gridSpan w:val="2"/>
            <w:vMerge w:val="restart"/>
            <w:tcBorders>
              <w:top w:val="single" w:sz="4" w:space="0" w:color="auto"/>
              <w:left w:val="single" w:sz="4" w:space="0" w:color="auto"/>
              <w:bottom w:val="single" w:sz="4" w:space="0" w:color="auto"/>
              <w:right w:val="single" w:sz="4" w:space="0" w:color="auto"/>
              <w:tl2br w:val="nil"/>
              <w:tr2bl w:val="nil"/>
            </w:tcBorders>
            <w:vAlign w:val="center"/>
          </w:tcPr>
          <w:p>
            <w:pPr>
              <w:keepNext w:val="0"/>
              <w:keepLines w:val="0"/>
              <w:suppressLineNumbers w:val="0"/>
              <w:spacing w:before="0" w:beforeAutospacing="0" w:after="0" w:afterAutospacing="0"/>
              <w:ind w:left="0" w:right="0"/>
              <w:jc w:val="center"/>
              <w:rPr>
                <w:rFonts w:ascii="宋体" w:hAnsi="宋体" w:cs="宋体" w:hint="eastAsia"/>
                <w:szCs w:val="21"/>
                <w:highlight w:val="none"/>
              </w:rPr>
            </w:pPr>
            <w:r>
              <w:rPr>
                <w:rFonts w:ascii="宋体" w:hAnsi="宋体" w:cs="宋体" w:hint="eastAsia"/>
                <w:szCs w:val="21"/>
                <w:highlight w:val="none"/>
              </w:rPr>
              <w:t>关联关系及其他情形</w:t>
            </w:r>
          </w:p>
        </w:tc>
        <w:tc>
          <w:tcPr>
            <w:tcW w:w="7181" w:type="dxa"/>
            <w:gridSpan w:val="4"/>
            <w:tcBorders>
              <w:left w:val="single" w:sz="4" w:space="0" w:color="auto"/>
              <w:tl2br w:val="nil"/>
              <w:tr2bl w:val="nil"/>
            </w:tcBorders>
            <w:vAlign w:val="center"/>
          </w:tcPr>
          <w:p>
            <w:pPr>
              <w:keepNext w:val="0"/>
              <w:keepLines w:val="0"/>
              <w:suppressLineNumbers w:val="0"/>
              <w:spacing w:before="0" w:beforeAutospacing="0" w:after="0" w:afterAutospacing="0"/>
              <w:ind w:left="0" w:right="0"/>
              <w:rPr>
                <w:rFonts w:ascii="宋体" w:hAnsi="宋体" w:cs="宋体" w:hint="eastAsia"/>
                <w:szCs w:val="21"/>
                <w:highlight w:val="none"/>
              </w:rPr>
            </w:pPr>
            <w:r>
              <w:rPr>
                <w:rFonts w:ascii="宋体" w:hAnsi="宋体" w:cs="宋体" w:hint="eastAsia"/>
                <w:szCs w:val="21"/>
                <w:highlight w:val="none"/>
              </w:rPr>
              <w:t>我单位严格管理本单位的电子</w:t>
            </w:r>
            <w:r>
              <w:rPr>
                <w:rFonts w:ascii="宋体" w:hAnsi="宋体" w:cs="宋体" w:hint="eastAsia"/>
                <w:szCs w:val="21"/>
                <w:highlight w:val="none"/>
                <w:lang w:eastAsia="zh-CN"/>
              </w:rPr>
              <w:t>密钥</w:t>
            </w:r>
            <w:r>
              <w:rPr>
                <w:rFonts w:ascii="宋体" w:hAnsi="宋体" w:cs="宋体" w:hint="eastAsia"/>
                <w:szCs w:val="21"/>
                <w:highlight w:val="none"/>
              </w:rPr>
              <w:t>及电子营业执照，不委托或出借给第三方（人）使用和管理。</w:t>
            </w:r>
          </w:p>
        </w:tc>
        <w:tc>
          <w:tcPr>
            <w:tcW w:w="1058" w:type="dxa"/>
            <w:tcBorders>
              <w:tl2br w:val="nil"/>
              <w:tr2bl w:val="nil"/>
            </w:tcBorders>
            <w:noWrap/>
            <w:vAlign w:val="center"/>
          </w:tcPr>
          <w:p>
            <w:pPr>
              <w:keepNext w:val="0"/>
              <w:keepLines w:val="0"/>
              <w:suppressLineNumbers w:val="0"/>
              <w:spacing w:before="0" w:beforeAutospacing="0" w:after="0" w:afterAutospacing="0"/>
              <w:ind w:left="0" w:right="0"/>
              <w:rPr>
                <w:rFonts w:ascii="宋体" w:hAnsi="宋体" w:cs="宋体" w:hint="eastAsia"/>
                <w:szCs w:val="21"/>
                <w:highlight w:val="none"/>
              </w:rPr>
            </w:pPr>
            <w:r>
              <w:rPr>
                <w:rFonts w:ascii="宋体" w:hAnsi="宋体" w:cs="宋体" w:hint="eastAsia"/>
                <w:szCs w:val="21"/>
                <w:highlight w:val="none"/>
              </w:rPr>
              <w:t>□是</w:t>
            </w:r>
          </w:p>
        </w:tc>
        <w:tc>
          <w:tcPr>
            <w:tcW w:w="1027" w:type="dxa"/>
            <w:tcBorders>
              <w:tl2br w:val="nil"/>
              <w:tr2bl w:val="nil"/>
            </w:tcBorders>
            <w:noWrap/>
            <w:vAlign w:val="center"/>
          </w:tcPr>
          <w:p>
            <w:pPr>
              <w:keepNext w:val="0"/>
              <w:keepLines w:val="0"/>
              <w:suppressLineNumbers w:val="0"/>
              <w:spacing w:before="0" w:beforeAutospacing="0" w:after="0" w:afterAutospacing="0"/>
              <w:ind w:left="0" w:right="0"/>
              <w:rPr>
                <w:rFonts w:ascii="宋体" w:hAnsi="宋体" w:cs="宋体" w:hint="eastAsia"/>
                <w:szCs w:val="21"/>
                <w:highlight w:val="none"/>
              </w:rPr>
            </w:pPr>
            <w:r>
              <w:rPr>
                <w:rFonts w:ascii="宋体" w:hAnsi="宋体" w:cs="宋体" w:hint="eastAsia"/>
                <w:szCs w:val="21"/>
                <w:highlight w:val="none"/>
              </w:rPr>
              <w:t>□否</w:t>
            </w:r>
          </w:p>
        </w:tc>
      </w:tr>
      <w:tr>
        <w:tblPrEx>
          <w:tblW w:w="10867" w:type="dxa"/>
          <w:tblInd w:w="-573" w:type="dxa"/>
          <w:tblLayout w:type="fixed"/>
          <w:tblCellMar>
            <w:top w:w="0" w:type="dxa"/>
            <w:left w:w="108" w:type="dxa"/>
            <w:bottom w:w="0" w:type="dxa"/>
            <w:right w:w="108" w:type="dxa"/>
          </w:tblCellMar>
        </w:tblPrEx>
        <w:trPr>
          <w:trHeight w:val="454"/>
        </w:trPr>
        <w:tc>
          <w:tcPr>
            <w:tcW w:w="773" w:type="dxa"/>
            <w:tcBorders>
              <w:right w:val="single" w:sz="4" w:space="0" w:color="auto"/>
              <w:tl2br w:val="nil"/>
              <w:tr2bl w:val="nil"/>
            </w:tcBorders>
            <w:noWrap/>
            <w:vAlign w:val="center"/>
          </w:tcPr>
          <w:p>
            <w:pPr>
              <w:keepNext w:val="0"/>
              <w:keepLines w:val="0"/>
              <w:suppressLineNumbers w:val="0"/>
              <w:spacing w:before="0" w:beforeAutospacing="0" w:after="0" w:afterAutospacing="0"/>
              <w:ind w:left="0" w:right="0"/>
              <w:jc w:val="center"/>
              <w:rPr>
                <w:rFonts w:ascii="宋体" w:hAnsi="宋体" w:cs="宋体" w:hint="eastAsia"/>
                <w:szCs w:val="21"/>
                <w:highlight w:val="none"/>
              </w:rPr>
            </w:pPr>
            <w:r>
              <w:rPr>
                <w:rFonts w:ascii="宋体" w:hAnsi="宋体" w:cs="宋体" w:hint="eastAsia"/>
                <w:szCs w:val="21"/>
                <w:highlight w:val="none"/>
              </w:rPr>
              <w:t>13</w:t>
            </w:r>
          </w:p>
        </w:tc>
        <w:tc>
          <w:tcPr>
            <w:tcW w:w="828" w:type="dxa"/>
            <w:gridSpan w:val="2"/>
            <w:vMerge/>
            <w:tcBorders>
              <w:top w:val="single" w:sz="4" w:space="0" w:color="auto"/>
              <w:left w:val="single" w:sz="4" w:space="0" w:color="auto"/>
              <w:bottom w:val="single" w:sz="4" w:space="0" w:color="auto"/>
              <w:right w:val="single" w:sz="4" w:space="0" w:color="auto"/>
              <w:tl2br w:val="nil"/>
              <w:tr2bl w:val="nil"/>
            </w:tcBorders>
            <w:vAlign w:val="center"/>
          </w:tcPr>
          <w:p>
            <w:pPr>
              <w:keepNext w:val="0"/>
              <w:keepLines w:val="0"/>
              <w:suppressLineNumbers w:val="0"/>
              <w:spacing w:before="0" w:beforeAutospacing="0" w:after="0" w:afterAutospacing="0"/>
              <w:ind w:left="0" w:right="0"/>
              <w:jc w:val="center"/>
              <w:rPr>
                <w:rFonts w:ascii="宋体" w:hAnsi="宋体" w:cs="宋体" w:hint="eastAsia"/>
                <w:szCs w:val="21"/>
                <w:highlight w:val="none"/>
              </w:rPr>
            </w:pPr>
          </w:p>
        </w:tc>
        <w:tc>
          <w:tcPr>
            <w:tcW w:w="7181" w:type="dxa"/>
            <w:gridSpan w:val="4"/>
            <w:tcBorders>
              <w:left w:val="single" w:sz="4" w:space="0" w:color="auto"/>
              <w:tl2br w:val="nil"/>
              <w:tr2bl w:val="nil"/>
            </w:tcBorders>
            <w:vAlign w:val="center"/>
          </w:tcPr>
          <w:p>
            <w:pPr>
              <w:keepNext w:val="0"/>
              <w:keepLines w:val="0"/>
              <w:suppressLineNumbers w:val="0"/>
              <w:spacing w:before="0" w:beforeAutospacing="0" w:after="0" w:afterAutospacing="0"/>
              <w:ind w:left="0" w:right="0"/>
              <w:rPr>
                <w:rFonts w:ascii="宋体" w:hAnsi="宋体" w:cs="宋体" w:hint="eastAsia"/>
                <w:szCs w:val="21"/>
                <w:highlight w:val="none"/>
              </w:rPr>
            </w:pPr>
            <w:r>
              <w:rPr>
                <w:rFonts w:ascii="宋体" w:hAnsi="宋体" w:cs="宋体" w:hint="eastAsia"/>
                <w:szCs w:val="21"/>
                <w:highlight w:val="none"/>
              </w:rPr>
              <w:t>我单位不使用公共电脑设备或公共网络编制、上传投标文件。</w:t>
            </w:r>
          </w:p>
        </w:tc>
        <w:tc>
          <w:tcPr>
            <w:tcW w:w="1058" w:type="dxa"/>
            <w:tcBorders>
              <w:tl2br w:val="nil"/>
              <w:tr2bl w:val="nil"/>
            </w:tcBorders>
            <w:noWrap/>
            <w:vAlign w:val="center"/>
          </w:tcPr>
          <w:p>
            <w:pPr>
              <w:keepNext w:val="0"/>
              <w:keepLines w:val="0"/>
              <w:suppressLineNumbers w:val="0"/>
              <w:spacing w:before="0" w:beforeAutospacing="0" w:after="0" w:afterAutospacing="0"/>
              <w:ind w:left="0" w:right="0"/>
              <w:rPr>
                <w:rFonts w:ascii="宋体" w:hAnsi="宋体" w:cs="宋体" w:hint="eastAsia"/>
                <w:szCs w:val="21"/>
                <w:highlight w:val="none"/>
              </w:rPr>
            </w:pPr>
            <w:r>
              <w:rPr>
                <w:rFonts w:ascii="宋体" w:hAnsi="宋体" w:cs="宋体" w:hint="eastAsia"/>
                <w:szCs w:val="21"/>
                <w:highlight w:val="none"/>
              </w:rPr>
              <w:t>□是</w:t>
            </w:r>
          </w:p>
        </w:tc>
        <w:tc>
          <w:tcPr>
            <w:tcW w:w="1027" w:type="dxa"/>
            <w:tcBorders>
              <w:tl2br w:val="nil"/>
              <w:tr2bl w:val="nil"/>
            </w:tcBorders>
            <w:noWrap/>
            <w:vAlign w:val="center"/>
          </w:tcPr>
          <w:p>
            <w:pPr>
              <w:keepNext w:val="0"/>
              <w:keepLines w:val="0"/>
              <w:suppressLineNumbers w:val="0"/>
              <w:spacing w:before="0" w:beforeAutospacing="0" w:after="0" w:afterAutospacing="0"/>
              <w:ind w:left="0" w:right="0"/>
              <w:rPr>
                <w:rFonts w:ascii="宋体" w:hAnsi="宋体" w:cs="宋体" w:hint="eastAsia"/>
                <w:szCs w:val="21"/>
                <w:highlight w:val="none"/>
              </w:rPr>
            </w:pPr>
            <w:r>
              <w:rPr>
                <w:rFonts w:ascii="宋体" w:hAnsi="宋体" w:cs="宋体" w:hint="eastAsia"/>
                <w:szCs w:val="21"/>
                <w:highlight w:val="none"/>
              </w:rPr>
              <w:t>□否</w:t>
            </w:r>
          </w:p>
        </w:tc>
      </w:tr>
      <w:tr>
        <w:tblPrEx>
          <w:tblW w:w="10867" w:type="dxa"/>
          <w:tblInd w:w="-573" w:type="dxa"/>
          <w:tblLayout w:type="fixed"/>
          <w:tblCellMar>
            <w:top w:w="0" w:type="dxa"/>
            <w:left w:w="108" w:type="dxa"/>
            <w:bottom w:w="0" w:type="dxa"/>
            <w:right w:w="108" w:type="dxa"/>
          </w:tblCellMar>
        </w:tblPrEx>
        <w:trPr>
          <w:trHeight w:val="454"/>
        </w:trPr>
        <w:tc>
          <w:tcPr>
            <w:tcW w:w="773" w:type="dxa"/>
            <w:tcBorders>
              <w:right w:val="single" w:sz="4" w:space="0" w:color="auto"/>
              <w:tl2br w:val="nil"/>
              <w:tr2bl w:val="nil"/>
            </w:tcBorders>
            <w:noWrap/>
            <w:vAlign w:val="center"/>
          </w:tcPr>
          <w:p>
            <w:pPr>
              <w:keepNext w:val="0"/>
              <w:keepLines w:val="0"/>
              <w:suppressLineNumbers w:val="0"/>
              <w:spacing w:before="0" w:beforeAutospacing="0" w:after="0" w:afterAutospacing="0"/>
              <w:ind w:left="0" w:right="0"/>
              <w:jc w:val="center"/>
              <w:rPr>
                <w:rFonts w:ascii="宋体" w:hAnsi="宋体" w:cs="宋体" w:hint="eastAsia"/>
                <w:szCs w:val="21"/>
                <w:highlight w:val="none"/>
              </w:rPr>
            </w:pPr>
            <w:r>
              <w:rPr>
                <w:rFonts w:ascii="宋体" w:hAnsi="宋体" w:cs="宋体" w:hint="eastAsia"/>
                <w:szCs w:val="21"/>
                <w:highlight w:val="none"/>
              </w:rPr>
              <w:t>14</w:t>
            </w:r>
          </w:p>
        </w:tc>
        <w:tc>
          <w:tcPr>
            <w:tcW w:w="828" w:type="dxa"/>
            <w:gridSpan w:val="2"/>
            <w:vMerge/>
            <w:tcBorders>
              <w:top w:val="single" w:sz="4" w:space="0" w:color="auto"/>
              <w:left w:val="single" w:sz="4" w:space="0" w:color="auto"/>
              <w:bottom w:val="single" w:sz="4" w:space="0" w:color="auto"/>
              <w:right w:val="single" w:sz="4" w:space="0" w:color="auto"/>
              <w:tl2br w:val="nil"/>
              <w:tr2bl w:val="nil"/>
            </w:tcBorders>
            <w:vAlign w:val="center"/>
          </w:tcPr>
          <w:p>
            <w:pPr>
              <w:keepNext w:val="0"/>
              <w:keepLines w:val="0"/>
              <w:suppressLineNumbers w:val="0"/>
              <w:spacing w:before="0" w:beforeAutospacing="0" w:after="0" w:afterAutospacing="0"/>
              <w:ind w:left="0" w:right="0"/>
              <w:rPr>
                <w:rFonts w:ascii="宋体" w:hAnsi="宋体" w:cs="宋体" w:hint="eastAsia"/>
                <w:szCs w:val="21"/>
                <w:highlight w:val="none"/>
              </w:rPr>
            </w:pPr>
          </w:p>
        </w:tc>
        <w:tc>
          <w:tcPr>
            <w:tcW w:w="7181" w:type="dxa"/>
            <w:gridSpan w:val="4"/>
            <w:tcBorders>
              <w:left w:val="single" w:sz="4" w:space="0" w:color="auto"/>
              <w:tl2br w:val="nil"/>
              <w:tr2bl w:val="nil"/>
            </w:tcBorders>
            <w:vAlign w:val="center"/>
          </w:tcPr>
          <w:p>
            <w:pPr>
              <w:keepNext w:val="0"/>
              <w:keepLines w:val="0"/>
              <w:suppressLineNumbers w:val="0"/>
              <w:spacing w:before="0" w:beforeAutospacing="0" w:after="0" w:afterAutospacing="0"/>
              <w:ind w:left="0" w:right="0"/>
              <w:rPr>
                <w:rFonts w:ascii="宋体" w:hAnsi="宋体" w:cs="宋体" w:hint="eastAsia"/>
                <w:szCs w:val="21"/>
                <w:highlight w:val="none"/>
              </w:rPr>
            </w:pPr>
            <w:r>
              <w:rPr>
                <w:rFonts w:ascii="宋体" w:hAnsi="宋体" w:cs="宋体" w:hint="eastAsia"/>
                <w:szCs w:val="21"/>
                <w:highlight w:val="none"/>
              </w:rPr>
              <w:t>我单位与其他投标供应商在参与本项目时，不存在单位负责人为同一人或直接控股、管理关系的行为。</w:t>
            </w:r>
          </w:p>
        </w:tc>
        <w:tc>
          <w:tcPr>
            <w:tcW w:w="1058" w:type="dxa"/>
            <w:tcBorders>
              <w:tl2br w:val="nil"/>
              <w:tr2bl w:val="nil"/>
            </w:tcBorders>
            <w:noWrap/>
            <w:vAlign w:val="center"/>
          </w:tcPr>
          <w:p>
            <w:pPr>
              <w:keepNext w:val="0"/>
              <w:keepLines w:val="0"/>
              <w:suppressLineNumbers w:val="0"/>
              <w:spacing w:before="0" w:beforeAutospacing="0" w:after="0" w:afterAutospacing="0"/>
              <w:ind w:left="0" w:right="0"/>
              <w:rPr>
                <w:rFonts w:ascii="宋体" w:hAnsi="宋体" w:cs="宋体" w:hint="eastAsia"/>
                <w:szCs w:val="21"/>
                <w:highlight w:val="none"/>
              </w:rPr>
            </w:pPr>
            <w:r>
              <w:rPr>
                <w:rFonts w:ascii="宋体" w:hAnsi="宋体" w:cs="宋体" w:hint="eastAsia"/>
                <w:szCs w:val="21"/>
                <w:highlight w:val="none"/>
              </w:rPr>
              <w:t>□是</w:t>
            </w:r>
          </w:p>
        </w:tc>
        <w:tc>
          <w:tcPr>
            <w:tcW w:w="1027" w:type="dxa"/>
            <w:tcBorders>
              <w:tl2br w:val="nil"/>
              <w:tr2bl w:val="nil"/>
            </w:tcBorders>
            <w:noWrap/>
            <w:vAlign w:val="center"/>
          </w:tcPr>
          <w:p>
            <w:pPr>
              <w:keepNext w:val="0"/>
              <w:keepLines w:val="0"/>
              <w:suppressLineNumbers w:val="0"/>
              <w:spacing w:before="0" w:beforeAutospacing="0" w:after="0" w:afterAutospacing="0"/>
              <w:ind w:left="0" w:right="0"/>
              <w:rPr>
                <w:rFonts w:ascii="宋体" w:hAnsi="宋体" w:cs="宋体" w:hint="eastAsia"/>
                <w:szCs w:val="21"/>
                <w:highlight w:val="none"/>
              </w:rPr>
            </w:pPr>
            <w:r>
              <w:rPr>
                <w:rFonts w:ascii="宋体" w:hAnsi="宋体" w:cs="宋体" w:hint="eastAsia"/>
                <w:szCs w:val="21"/>
                <w:highlight w:val="none"/>
              </w:rPr>
              <w:t>□否</w:t>
            </w:r>
          </w:p>
        </w:tc>
      </w:tr>
      <w:tr>
        <w:tblPrEx>
          <w:tblW w:w="10867" w:type="dxa"/>
          <w:tblInd w:w="-573" w:type="dxa"/>
          <w:tblLayout w:type="fixed"/>
          <w:tblCellMar>
            <w:top w:w="0" w:type="dxa"/>
            <w:left w:w="108" w:type="dxa"/>
            <w:bottom w:w="0" w:type="dxa"/>
            <w:right w:w="108" w:type="dxa"/>
          </w:tblCellMar>
        </w:tblPrEx>
        <w:trPr>
          <w:trHeight w:val="358"/>
        </w:trPr>
        <w:tc>
          <w:tcPr>
            <w:tcW w:w="773" w:type="dxa"/>
            <w:tcBorders>
              <w:right w:val="single" w:sz="4" w:space="0" w:color="auto"/>
              <w:tl2br w:val="nil"/>
              <w:tr2bl w:val="nil"/>
            </w:tcBorders>
            <w:noWrap/>
            <w:vAlign w:val="center"/>
          </w:tcPr>
          <w:p>
            <w:pPr>
              <w:keepNext w:val="0"/>
              <w:keepLines w:val="0"/>
              <w:suppressLineNumbers w:val="0"/>
              <w:spacing w:before="0" w:beforeAutospacing="0" w:after="0" w:afterAutospacing="0"/>
              <w:ind w:left="0" w:right="0"/>
              <w:jc w:val="center"/>
              <w:rPr>
                <w:rFonts w:ascii="宋体" w:hAnsi="宋体" w:cs="宋体" w:hint="eastAsia"/>
                <w:szCs w:val="21"/>
                <w:highlight w:val="none"/>
              </w:rPr>
            </w:pPr>
            <w:r>
              <w:rPr>
                <w:rFonts w:ascii="宋体" w:hAnsi="宋体" w:cs="宋体" w:hint="eastAsia"/>
                <w:szCs w:val="21"/>
                <w:highlight w:val="none"/>
              </w:rPr>
              <w:t>15</w:t>
            </w:r>
          </w:p>
        </w:tc>
        <w:tc>
          <w:tcPr>
            <w:tcW w:w="828" w:type="dxa"/>
            <w:gridSpan w:val="2"/>
            <w:vMerge/>
            <w:tcBorders>
              <w:top w:val="single" w:sz="4" w:space="0" w:color="auto"/>
              <w:left w:val="single" w:sz="4" w:space="0" w:color="auto"/>
              <w:bottom w:val="single" w:sz="4" w:space="0" w:color="auto"/>
              <w:right w:val="single" w:sz="4" w:space="0" w:color="auto"/>
              <w:tl2br w:val="nil"/>
              <w:tr2bl w:val="nil"/>
            </w:tcBorders>
            <w:vAlign w:val="center"/>
          </w:tcPr>
          <w:p>
            <w:pPr>
              <w:keepNext w:val="0"/>
              <w:keepLines w:val="0"/>
              <w:suppressLineNumbers w:val="0"/>
              <w:spacing w:before="0" w:beforeAutospacing="0" w:after="0" w:afterAutospacing="0"/>
              <w:ind w:left="0" w:right="0"/>
              <w:rPr>
                <w:rFonts w:ascii="宋体" w:hAnsi="宋体" w:cs="宋体" w:hint="eastAsia"/>
                <w:szCs w:val="21"/>
                <w:highlight w:val="none"/>
              </w:rPr>
            </w:pPr>
          </w:p>
        </w:tc>
        <w:tc>
          <w:tcPr>
            <w:tcW w:w="7181" w:type="dxa"/>
            <w:gridSpan w:val="4"/>
            <w:tcBorders>
              <w:left w:val="single" w:sz="4" w:space="0" w:color="auto"/>
              <w:tl2br w:val="nil"/>
              <w:tr2bl w:val="nil"/>
            </w:tcBorders>
            <w:vAlign w:val="center"/>
          </w:tcPr>
          <w:p>
            <w:pPr>
              <w:keepNext w:val="0"/>
              <w:keepLines w:val="0"/>
              <w:suppressLineNumbers w:val="0"/>
              <w:spacing w:before="0" w:beforeAutospacing="0" w:after="0" w:afterAutospacing="0"/>
              <w:ind w:left="0" w:right="0"/>
              <w:rPr>
                <w:rFonts w:ascii="宋体" w:hAnsi="宋体" w:cs="宋体" w:hint="eastAsia"/>
                <w:szCs w:val="21"/>
                <w:highlight w:val="none"/>
              </w:rPr>
            </w:pPr>
            <w:r>
              <w:rPr>
                <w:rFonts w:ascii="宋体" w:hAnsi="宋体" w:cs="宋体" w:hint="eastAsia"/>
                <w:szCs w:val="21"/>
                <w:highlight w:val="none"/>
              </w:rPr>
              <w:t>我单位在参与本项目（单一来源采购项目除外）时，不存在同时为本项目提供整体设计、规范编制或者项目管理、监理、检测等服务的行为。</w:t>
            </w:r>
          </w:p>
        </w:tc>
        <w:tc>
          <w:tcPr>
            <w:tcW w:w="1058" w:type="dxa"/>
            <w:tcBorders>
              <w:tl2br w:val="nil"/>
              <w:tr2bl w:val="nil"/>
            </w:tcBorders>
            <w:noWrap/>
            <w:vAlign w:val="center"/>
          </w:tcPr>
          <w:p>
            <w:pPr>
              <w:keepNext w:val="0"/>
              <w:keepLines w:val="0"/>
              <w:suppressLineNumbers w:val="0"/>
              <w:spacing w:before="0" w:beforeAutospacing="0" w:after="0" w:afterAutospacing="0"/>
              <w:ind w:left="0" w:right="0"/>
              <w:rPr>
                <w:rFonts w:ascii="宋体" w:hAnsi="宋体" w:cs="宋体" w:hint="eastAsia"/>
                <w:szCs w:val="21"/>
                <w:highlight w:val="none"/>
              </w:rPr>
            </w:pPr>
            <w:r>
              <w:rPr>
                <w:rFonts w:ascii="宋体" w:hAnsi="宋体" w:cs="宋体" w:hint="eastAsia"/>
                <w:szCs w:val="21"/>
                <w:highlight w:val="none"/>
              </w:rPr>
              <w:t>□是</w:t>
            </w:r>
          </w:p>
        </w:tc>
        <w:tc>
          <w:tcPr>
            <w:tcW w:w="1027" w:type="dxa"/>
            <w:tcBorders>
              <w:tl2br w:val="nil"/>
              <w:tr2bl w:val="nil"/>
            </w:tcBorders>
            <w:noWrap/>
            <w:vAlign w:val="center"/>
          </w:tcPr>
          <w:p>
            <w:pPr>
              <w:keepNext w:val="0"/>
              <w:keepLines w:val="0"/>
              <w:suppressLineNumbers w:val="0"/>
              <w:spacing w:before="0" w:beforeAutospacing="0" w:after="0" w:afterAutospacing="0"/>
              <w:ind w:left="0" w:right="0"/>
              <w:rPr>
                <w:rFonts w:ascii="宋体" w:hAnsi="宋体" w:cs="宋体" w:hint="eastAsia"/>
                <w:szCs w:val="21"/>
                <w:highlight w:val="none"/>
              </w:rPr>
            </w:pPr>
            <w:r>
              <w:rPr>
                <w:rFonts w:ascii="宋体" w:hAnsi="宋体" w:cs="宋体" w:hint="eastAsia"/>
                <w:szCs w:val="21"/>
                <w:highlight w:val="none"/>
              </w:rPr>
              <w:t>□否</w:t>
            </w:r>
          </w:p>
        </w:tc>
      </w:tr>
      <w:tr>
        <w:tblPrEx>
          <w:tblW w:w="10867" w:type="dxa"/>
          <w:tblInd w:w="-573" w:type="dxa"/>
          <w:tblLayout w:type="fixed"/>
          <w:tblCellMar>
            <w:top w:w="0" w:type="dxa"/>
            <w:left w:w="108" w:type="dxa"/>
            <w:bottom w:w="0" w:type="dxa"/>
            <w:right w:w="108" w:type="dxa"/>
          </w:tblCellMar>
        </w:tblPrEx>
        <w:trPr>
          <w:trHeight w:val="334"/>
        </w:trPr>
        <w:tc>
          <w:tcPr>
            <w:tcW w:w="773" w:type="dxa"/>
            <w:tcBorders>
              <w:top w:val="single" w:sz="4" w:space="0" w:color="000000"/>
              <w:left w:val="single" w:sz="4" w:space="0" w:color="000000"/>
              <w:bottom w:val="single" w:sz="4" w:space="0" w:color="000000"/>
              <w:right w:val="single" w:sz="4" w:space="0" w:color="auto"/>
              <w:tl2br w:val="nil"/>
              <w:tr2bl w:val="nil"/>
            </w:tcBorders>
            <w:noWrap/>
            <w:vAlign w:val="center"/>
          </w:tcPr>
          <w:p>
            <w:pPr>
              <w:keepNext w:val="0"/>
              <w:keepLines w:val="0"/>
              <w:suppressLineNumbers w:val="0"/>
              <w:spacing w:before="0" w:beforeAutospacing="0" w:after="0" w:afterAutospacing="0"/>
              <w:ind w:left="0" w:right="0"/>
              <w:jc w:val="center"/>
              <w:rPr>
                <w:rFonts w:ascii="宋体" w:hAnsi="宋体" w:cs="宋体" w:hint="eastAsia"/>
                <w:szCs w:val="21"/>
                <w:highlight w:val="none"/>
              </w:rPr>
            </w:pPr>
            <w:r>
              <w:rPr>
                <w:rFonts w:ascii="宋体" w:hAnsi="宋体" w:cs="宋体" w:hint="eastAsia"/>
                <w:szCs w:val="21"/>
                <w:highlight w:val="none"/>
              </w:rPr>
              <w:t>16</w:t>
            </w:r>
          </w:p>
        </w:tc>
        <w:tc>
          <w:tcPr>
            <w:tcW w:w="828" w:type="dxa"/>
            <w:gridSpan w:val="2"/>
            <w:vMerge/>
            <w:tcBorders>
              <w:top w:val="single" w:sz="4" w:space="0" w:color="auto"/>
              <w:left w:val="single" w:sz="4" w:space="0" w:color="auto"/>
              <w:bottom w:val="single" w:sz="4" w:space="0" w:color="auto"/>
              <w:right w:val="single" w:sz="4" w:space="0" w:color="auto"/>
              <w:tl2br w:val="nil"/>
              <w:tr2bl w:val="nil"/>
            </w:tcBorders>
            <w:vAlign w:val="center"/>
          </w:tcPr>
          <w:p>
            <w:pPr>
              <w:keepNext w:val="0"/>
              <w:keepLines w:val="0"/>
              <w:suppressLineNumbers w:val="0"/>
              <w:spacing w:before="0" w:beforeAutospacing="0" w:after="0" w:afterAutospacing="0"/>
              <w:ind w:left="0" w:right="0"/>
              <w:rPr>
                <w:rFonts w:ascii="宋体" w:hAnsi="宋体" w:cs="宋体" w:hint="eastAsia"/>
                <w:szCs w:val="21"/>
                <w:highlight w:val="none"/>
              </w:rPr>
            </w:pPr>
          </w:p>
        </w:tc>
        <w:tc>
          <w:tcPr>
            <w:tcW w:w="7181" w:type="dxa"/>
            <w:gridSpan w:val="4"/>
            <w:tcBorders>
              <w:top w:val="single" w:sz="4" w:space="0" w:color="000000"/>
              <w:left w:val="single" w:sz="4" w:space="0" w:color="auto"/>
              <w:bottom w:val="single" w:sz="4" w:space="0" w:color="000000"/>
              <w:right w:val="single" w:sz="4" w:space="0" w:color="000000"/>
              <w:tl2br w:val="nil"/>
              <w:tr2bl w:val="nil"/>
            </w:tcBorders>
            <w:vAlign w:val="center"/>
          </w:tcPr>
          <w:p>
            <w:pPr>
              <w:keepNext w:val="0"/>
              <w:keepLines w:val="0"/>
              <w:suppressLineNumbers w:val="0"/>
              <w:spacing w:before="0" w:beforeAutospacing="0" w:after="0" w:afterAutospacing="0"/>
              <w:ind w:left="0" w:right="0"/>
              <w:rPr>
                <w:rFonts w:ascii="宋体" w:hAnsi="宋体" w:cs="宋体" w:hint="eastAsia"/>
                <w:szCs w:val="21"/>
                <w:highlight w:val="none"/>
              </w:rPr>
            </w:pPr>
            <w:r>
              <w:rPr>
                <w:rFonts w:ascii="宋体" w:hAnsi="宋体" w:cs="宋体" w:hint="eastAsia"/>
                <w:szCs w:val="21"/>
                <w:highlight w:val="none"/>
              </w:rPr>
              <w:t>我单位在本项目中，□是□否 委托第三方（人）代为办理或从生产厂家、代理商等第三方（人）间接取得投标文件涉及的检验检测报告、证书、证明等材料。</w:t>
            </w:r>
          </w:p>
        </w:tc>
        <w:tc>
          <w:tcPr>
            <w:tcW w:w="1058"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suppressLineNumbers w:val="0"/>
              <w:spacing w:before="0" w:beforeAutospacing="0" w:after="0" w:afterAutospacing="0"/>
              <w:ind w:left="0" w:right="0"/>
              <w:rPr>
                <w:rFonts w:ascii="宋体" w:hAnsi="宋体" w:cs="宋体" w:hint="eastAsia"/>
                <w:szCs w:val="21"/>
                <w:highlight w:val="none"/>
              </w:rPr>
            </w:pPr>
            <w:r>
              <w:rPr>
                <w:rFonts w:ascii="宋体" w:hAnsi="宋体" w:cs="宋体" w:hint="eastAsia"/>
                <w:szCs w:val="21"/>
                <w:highlight w:val="none"/>
              </w:rPr>
              <w:t>□是</w:t>
            </w:r>
          </w:p>
        </w:tc>
        <w:tc>
          <w:tcPr>
            <w:tcW w:w="1027"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suppressLineNumbers w:val="0"/>
              <w:spacing w:before="0" w:beforeAutospacing="0" w:after="0" w:afterAutospacing="0"/>
              <w:ind w:left="0" w:right="0"/>
              <w:rPr>
                <w:rFonts w:ascii="宋体" w:hAnsi="宋体" w:cs="宋体" w:hint="eastAsia"/>
                <w:szCs w:val="21"/>
                <w:highlight w:val="none"/>
              </w:rPr>
            </w:pPr>
            <w:r>
              <w:rPr>
                <w:rFonts w:ascii="宋体" w:hAnsi="宋体" w:cs="宋体" w:hint="eastAsia"/>
                <w:szCs w:val="21"/>
                <w:highlight w:val="none"/>
              </w:rPr>
              <w:t>□否</w:t>
            </w:r>
          </w:p>
        </w:tc>
      </w:tr>
      <w:tr>
        <w:tblPrEx>
          <w:tblW w:w="10867" w:type="dxa"/>
          <w:tblInd w:w="-573" w:type="dxa"/>
          <w:tblLayout w:type="fixed"/>
          <w:tblCellMar>
            <w:top w:w="0" w:type="dxa"/>
            <w:left w:w="108" w:type="dxa"/>
            <w:bottom w:w="0" w:type="dxa"/>
            <w:right w:w="108" w:type="dxa"/>
          </w:tblCellMar>
        </w:tblPrEx>
        <w:trPr>
          <w:trHeight w:val="90"/>
        </w:trPr>
        <w:tc>
          <w:tcPr>
            <w:tcW w:w="10867" w:type="dxa"/>
            <w:gridSpan w:val="9"/>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suppressLineNumbers w:val="0"/>
              <w:spacing w:before="0" w:beforeAutospacing="0" w:after="0" w:afterAutospacing="0" w:line="360" w:lineRule="auto"/>
              <w:ind w:left="0" w:right="0"/>
              <w:rPr>
                <w:rFonts w:ascii="宋体" w:hAnsi="宋体" w:cs="宋体" w:hint="eastAsia"/>
                <w:b/>
                <w:bCs/>
                <w:szCs w:val="21"/>
                <w:highlight w:val="none"/>
              </w:rPr>
            </w:pPr>
            <w:r>
              <w:rPr>
                <w:rFonts w:ascii="宋体" w:hAnsi="宋体" w:cs="宋体" w:hint="eastAsia"/>
                <w:b/>
                <w:bCs/>
                <w:szCs w:val="21"/>
                <w:highlight w:val="none"/>
              </w:rPr>
              <w:t>若第16项选择“是”，则投标供应商需要填写以下内容：</w:t>
            </w:r>
          </w:p>
          <w:p>
            <w:pPr>
              <w:pStyle w:val="TableText"/>
              <w:keepNext w:val="0"/>
              <w:keepLines w:val="0"/>
              <w:suppressLineNumbers w:val="0"/>
              <w:spacing w:before="0" w:beforeAutospacing="0" w:after="0" w:afterAutospacing="0"/>
              <w:ind w:left="0" w:right="0"/>
              <w:rPr>
                <w:rFonts w:hint="eastAsia"/>
                <w:b/>
                <w:bCs/>
                <w:sz w:val="21"/>
                <w:szCs w:val="21"/>
                <w:highlight w:val="none"/>
                <w:lang w:eastAsia="zh-CN"/>
              </w:rPr>
            </w:pPr>
            <w:r>
              <w:rPr>
                <w:rFonts w:hint="eastAsia"/>
                <w:b/>
                <w:bCs/>
                <w:sz w:val="21"/>
                <w:szCs w:val="21"/>
                <w:highlight w:val="none"/>
                <w:lang w:eastAsia="zh-CN"/>
              </w:rPr>
              <w:t>注：1、根据提供材料类型进行勾选，</w:t>
            </w:r>
            <w:r>
              <w:rPr>
                <w:rFonts w:hint="eastAsia"/>
                <w:b/>
                <w:bCs/>
                <w:color w:val="000000"/>
                <w:sz w:val="21"/>
                <w:szCs w:val="21"/>
                <w:highlight w:val="none"/>
                <w:shd w:val="clear" w:color="auto" w:fill="FFFFFF"/>
                <w:lang w:eastAsia="zh-CN"/>
              </w:rPr>
              <w:t>并相应地填写其他材料内容。</w:t>
            </w:r>
          </w:p>
          <w:p>
            <w:pPr>
              <w:pStyle w:val="TableText"/>
              <w:keepNext w:val="0"/>
              <w:keepLines w:val="0"/>
              <w:suppressLineNumbers w:val="0"/>
              <w:spacing w:before="0" w:beforeAutospacing="0" w:after="0" w:afterAutospacing="0"/>
              <w:ind w:left="0" w:right="0"/>
              <w:rPr>
                <w:rFonts w:hint="eastAsia"/>
                <w:b/>
                <w:bCs/>
                <w:sz w:val="21"/>
                <w:szCs w:val="21"/>
                <w:highlight w:val="none"/>
                <w:lang w:eastAsia="zh-CN"/>
              </w:rPr>
            </w:pPr>
            <w:r>
              <w:rPr>
                <w:rFonts w:hint="eastAsia"/>
                <w:b/>
                <w:bCs/>
                <w:color w:val="000000"/>
                <w:sz w:val="21"/>
                <w:szCs w:val="21"/>
                <w:highlight w:val="none"/>
                <w:shd w:val="clear" w:color="auto" w:fill="FFFFFF"/>
                <w:lang w:eastAsia="zh-CN"/>
              </w:rPr>
              <w:t>2、若存在</w:t>
            </w:r>
            <w:r>
              <w:rPr>
                <w:rFonts w:hint="eastAsia"/>
                <w:b/>
                <w:bCs/>
                <w:sz w:val="21"/>
                <w:szCs w:val="21"/>
                <w:highlight w:val="none"/>
                <w:lang w:eastAsia="zh-CN"/>
              </w:rPr>
              <w:t>同一类型材料有多份的，</w:t>
            </w:r>
            <w:r>
              <w:rPr>
                <w:rFonts w:hint="eastAsia"/>
                <w:b/>
                <w:bCs/>
                <w:color w:val="000000"/>
                <w:sz w:val="21"/>
                <w:szCs w:val="21"/>
                <w:highlight w:val="none"/>
                <w:shd w:val="clear" w:color="auto" w:fill="FFFFFF"/>
                <w:lang w:eastAsia="zh-CN"/>
              </w:rPr>
              <w:t>可自行添加行进行填写。</w:t>
            </w:r>
            <w:r>
              <w:rPr>
                <w:rFonts w:hint="eastAsia"/>
                <w:b/>
                <w:bCs/>
                <w:sz w:val="21"/>
                <w:szCs w:val="21"/>
                <w:highlight w:val="none"/>
                <w:lang w:eastAsia="zh-CN"/>
              </w:rPr>
              <w:t>例：</w:t>
            </w:r>
            <w:r>
              <w:rPr>
                <w:rFonts w:hint="eastAsia"/>
                <w:b/>
                <w:bCs/>
                <w:color w:val="000000"/>
                <w:sz w:val="21"/>
                <w:szCs w:val="21"/>
                <w:highlight w:val="none"/>
                <w:shd w:val="clear" w:color="auto" w:fill="FFFFFF"/>
                <w:lang w:eastAsia="zh-CN"/>
              </w:rPr>
              <w:t>若存在两份检验检测报告，</w:t>
            </w:r>
            <w:r>
              <w:rPr>
                <w:rFonts w:hint="eastAsia"/>
                <w:b/>
                <w:bCs/>
                <w:sz w:val="21"/>
                <w:szCs w:val="21"/>
                <w:highlight w:val="none"/>
                <w:lang w:eastAsia="zh-CN"/>
              </w:rPr>
              <w:t>则材料类型命名为：□检验检测报告1、□检验检测报告2，</w:t>
            </w:r>
            <w:r>
              <w:rPr>
                <w:rFonts w:hint="eastAsia"/>
                <w:b/>
                <w:bCs/>
                <w:color w:val="000000"/>
                <w:sz w:val="21"/>
                <w:szCs w:val="21"/>
                <w:highlight w:val="none"/>
                <w:shd w:val="clear" w:color="auto" w:fill="FFFFFF"/>
                <w:lang w:eastAsia="zh-CN"/>
              </w:rPr>
              <w:t>并相应地填写其他材料内容。</w:t>
            </w:r>
          </w:p>
        </w:tc>
      </w:tr>
      <w:tr>
        <w:tblPrEx>
          <w:tblW w:w="10867" w:type="dxa"/>
          <w:tblInd w:w="-573" w:type="dxa"/>
          <w:tblLayout w:type="fixed"/>
          <w:tblCellMar>
            <w:top w:w="0" w:type="dxa"/>
            <w:left w:w="108" w:type="dxa"/>
            <w:bottom w:w="0" w:type="dxa"/>
            <w:right w:w="108" w:type="dxa"/>
          </w:tblCellMar>
        </w:tblPrEx>
        <w:trPr>
          <w:trHeight w:val="334"/>
        </w:trPr>
        <w:tc>
          <w:tcPr>
            <w:tcW w:w="1044" w:type="dxa"/>
            <w:gridSpan w:val="2"/>
            <w:tcBorders>
              <w:top w:val="single" w:sz="4" w:space="0" w:color="000000"/>
              <w:left w:val="single" w:sz="4" w:space="0" w:color="000000"/>
              <w:bottom w:val="single" w:sz="4" w:space="0" w:color="000000"/>
              <w:right w:val="single" w:sz="4" w:space="0" w:color="auto"/>
              <w:tl2br w:val="nil"/>
              <w:tr2bl w:val="nil"/>
            </w:tcBorders>
            <w:noWrap/>
            <w:vAlign w:val="center"/>
          </w:tcPr>
          <w:p>
            <w:pPr>
              <w:pStyle w:val="PlainText"/>
              <w:keepNext w:val="0"/>
              <w:keepLines w:val="0"/>
              <w:suppressLineNumbers w:val="0"/>
              <w:spacing w:before="0" w:beforeAutospacing="0" w:after="0" w:afterAutospacing="0"/>
              <w:ind w:left="0" w:right="0"/>
              <w:jc w:val="center"/>
              <w:rPr>
                <w:rFonts w:hAnsi="宋体" w:cs="宋体" w:hint="eastAsia"/>
                <w:b/>
                <w:bCs/>
                <w:szCs w:val="21"/>
                <w:highlight w:val="none"/>
              </w:rPr>
            </w:pPr>
            <w:r>
              <w:rPr>
                <w:rFonts w:hAnsi="宋体" w:cs="宋体" w:hint="eastAsia"/>
                <w:b/>
                <w:bCs/>
                <w:szCs w:val="21"/>
                <w:highlight w:val="none"/>
              </w:rPr>
              <w:t>材料类型（必填）</w:t>
            </w:r>
            <w:r>
              <w:rPr>
                <w:rFonts w:hAnsi="宋体" w:cs="宋体" w:hint="eastAsia"/>
                <w:szCs w:val="21"/>
                <w:highlight w:val="none"/>
              </w:rPr>
              <w:t>（按材料类型选择）</w:t>
            </w:r>
          </w:p>
        </w:tc>
        <w:tc>
          <w:tcPr>
            <w:tcW w:w="1316" w:type="dxa"/>
            <w:gridSpan w:val="2"/>
            <w:tcBorders>
              <w:top w:val="single" w:sz="4" w:space="0" w:color="000000"/>
              <w:left w:val="single" w:sz="4" w:space="0" w:color="auto"/>
              <w:bottom w:val="single" w:sz="4" w:space="0" w:color="000000"/>
              <w:right w:val="single" w:sz="4" w:space="0" w:color="auto"/>
              <w:tl2br w:val="nil"/>
              <w:tr2bl w:val="nil"/>
            </w:tcBorders>
            <w:vAlign w:val="center"/>
          </w:tcPr>
          <w:p>
            <w:pPr>
              <w:pStyle w:val="PlainText"/>
              <w:keepNext w:val="0"/>
              <w:keepLines w:val="0"/>
              <w:suppressLineNumbers w:val="0"/>
              <w:spacing w:before="0" w:beforeAutospacing="0" w:after="0" w:afterAutospacing="0"/>
              <w:ind w:left="0" w:right="0"/>
              <w:jc w:val="center"/>
              <w:rPr>
                <w:rFonts w:hAnsi="宋体" w:cs="宋体" w:hint="eastAsia"/>
                <w:b/>
                <w:bCs/>
                <w:szCs w:val="21"/>
                <w:highlight w:val="none"/>
              </w:rPr>
            </w:pPr>
            <w:r>
              <w:rPr>
                <w:rFonts w:hAnsi="宋体" w:cs="宋体" w:hint="eastAsia"/>
                <w:b/>
                <w:bCs/>
                <w:szCs w:val="21"/>
                <w:highlight w:val="none"/>
              </w:rPr>
              <w:t>材料名称（必填）</w:t>
            </w:r>
            <w:r>
              <w:rPr>
                <w:rFonts w:hAnsi="宋体" w:cs="宋体" w:hint="eastAsia"/>
                <w:szCs w:val="21"/>
                <w:highlight w:val="none"/>
              </w:rPr>
              <w:t>（按材料类型填写，不同类型的需分别填写）</w:t>
            </w:r>
          </w:p>
        </w:tc>
        <w:tc>
          <w:tcPr>
            <w:tcW w:w="1405" w:type="dxa"/>
            <w:tcBorders>
              <w:top w:val="single" w:sz="4" w:space="0" w:color="000000"/>
              <w:left w:val="single" w:sz="4" w:space="0" w:color="auto"/>
              <w:bottom w:val="single" w:sz="4" w:space="0" w:color="000000"/>
              <w:right w:val="single" w:sz="4" w:space="0" w:color="auto"/>
              <w:tl2br w:val="nil"/>
              <w:tr2bl w:val="nil"/>
            </w:tcBorders>
            <w:vAlign w:val="center"/>
          </w:tcPr>
          <w:p>
            <w:pPr>
              <w:pStyle w:val="PlainText"/>
              <w:keepNext w:val="0"/>
              <w:keepLines w:val="0"/>
              <w:suppressLineNumbers w:val="0"/>
              <w:spacing w:before="0" w:beforeAutospacing="0" w:after="0" w:afterAutospacing="0"/>
              <w:ind w:left="0" w:right="0"/>
              <w:jc w:val="center"/>
              <w:rPr>
                <w:rFonts w:hAnsi="宋体" w:cs="宋体" w:hint="eastAsia"/>
                <w:b/>
                <w:bCs/>
                <w:szCs w:val="21"/>
                <w:highlight w:val="none"/>
              </w:rPr>
            </w:pPr>
            <w:r>
              <w:rPr>
                <w:rFonts w:hAnsi="宋体" w:cs="宋体" w:hint="eastAsia"/>
                <w:b/>
                <w:bCs/>
                <w:szCs w:val="21"/>
                <w:highlight w:val="none"/>
              </w:rPr>
              <w:t>材料出具单位（必填）</w:t>
            </w:r>
            <w:r>
              <w:rPr>
                <w:rFonts w:hAnsi="宋体" w:cs="宋体" w:hint="eastAsia"/>
                <w:szCs w:val="21"/>
                <w:highlight w:val="none"/>
              </w:rPr>
              <w:t>（按材料类型填写，出具单位即为相关材料的落款单位）</w:t>
            </w:r>
          </w:p>
        </w:tc>
        <w:tc>
          <w:tcPr>
            <w:tcW w:w="1027" w:type="dxa"/>
            <w:tcBorders>
              <w:top w:val="single" w:sz="4" w:space="0" w:color="000000"/>
              <w:left w:val="single" w:sz="4" w:space="0" w:color="auto"/>
              <w:bottom w:val="single" w:sz="4" w:space="0" w:color="000000"/>
              <w:right w:val="single" w:sz="4" w:space="0" w:color="auto"/>
              <w:tl2br w:val="nil"/>
              <w:tr2bl w:val="nil"/>
            </w:tcBorders>
            <w:vAlign w:val="center"/>
          </w:tcPr>
          <w:p>
            <w:pPr>
              <w:pStyle w:val="PlainText"/>
              <w:keepNext w:val="0"/>
              <w:keepLines w:val="0"/>
              <w:suppressLineNumbers w:val="0"/>
              <w:spacing w:before="0" w:beforeAutospacing="0" w:after="0" w:afterAutospacing="0"/>
              <w:ind w:left="0" w:right="0"/>
              <w:jc w:val="center"/>
              <w:rPr>
                <w:rFonts w:hAnsi="宋体" w:cs="宋体" w:hint="eastAsia"/>
                <w:b/>
                <w:bCs/>
                <w:szCs w:val="21"/>
                <w:highlight w:val="none"/>
              </w:rPr>
            </w:pPr>
            <w:r>
              <w:rPr>
                <w:rFonts w:hAnsi="宋体" w:cs="宋体" w:hint="eastAsia"/>
                <w:b/>
                <w:bCs/>
                <w:szCs w:val="21"/>
                <w:highlight w:val="none"/>
              </w:rPr>
              <w:t>是否向材料出具单位核实材料真实性（必填）</w:t>
            </w:r>
          </w:p>
        </w:tc>
        <w:tc>
          <w:tcPr>
            <w:tcW w:w="3990" w:type="dxa"/>
            <w:tcBorders>
              <w:top w:val="single" w:sz="4" w:space="0" w:color="000000"/>
              <w:left w:val="single" w:sz="4" w:space="0" w:color="auto"/>
              <w:bottom w:val="single" w:sz="4" w:space="0" w:color="000000"/>
              <w:right w:val="single" w:sz="4" w:space="0" w:color="000000"/>
              <w:tl2br w:val="nil"/>
              <w:tr2bl w:val="nil"/>
            </w:tcBorders>
            <w:vAlign w:val="center"/>
          </w:tcPr>
          <w:p>
            <w:pPr>
              <w:pStyle w:val="PlainText"/>
              <w:keepNext w:val="0"/>
              <w:keepLines w:val="0"/>
              <w:suppressLineNumbers w:val="0"/>
              <w:spacing w:before="0" w:beforeAutospacing="0" w:after="0" w:afterAutospacing="0"/>
              <w:ind w:left="0" w:right="0"/>
              <w:jc w:val="center"/>
              <w:rPr>
                <w:rFonts w:hAnsi="宋体" w:cs="宋体" w:hint="eastAsia"/>
                <w:b/>
                <w:bCs/>
                <w:szCs w:val="21"/>
                <w:highlight w:val="none"/>
              </w:rPr>
            </w:pPr>
            <w:r>
              <w:rPr>
                <w:rFonts w:hAnsi="宋体" w:cs="宋体" w:hint="eastAsia"/>
                <w:b/>
                <w:bCs/>
                <w:szCs w:val="21"/>
                <w:highlight w:val="none"/>
              </w:rPr>
              <w:t>第三方（人）的基本信息（必填）</w:t>
            </w:r>
            <w:r>
              <w:rPr>
                <w:rFonts w:hAnsi="宋体" w:cs="宋体" w:hint="eastAsia"/>
                <w:szCs w:val="21"/>
                <w:highlight w:val="none"/>
              </w:rPr>
              <w:t>（按材料类型填写，□单位□个人，其中，“单位”需填写单位全称、</w:t>
            </w:r>
            <w:r>
              <w:rPr>
                <w:rFonts w:hAnsi="宋体" w:cs="宋体" w:hint="eastAsia"/>
                <w:szCs w:val="21"/>
                <w:highlight w:val="none"/>
                <w:lang w:eastAsia="zh-CN"/>
              </w:rPr>
              <w:t>统一社会信用代码</w:t>
            </w:r>
            <w:r>
              <w:rPr>
                <w:rFonts w:hAnsi="宋体" w:cs="宋体" w:hint="eastAsia"/>
                <w:szCs w:val="21"/>
                <w:highlight w:val="none"/>
              </w:rPr>
              <w:t>、联系人及电话，“个人”需填写个人姓名、联系方式）</w:t>
            </w:r>
          </w:p>
        </w:tc>
        <w:tc>
          <w:tcPr>
            <w:tcW w:w="1058" w:type="dxa"/>
            <w:tcBorders>
              <w:top w:val="single" w:sz="4" w:space="0" w:color="000000"/>
              <w:left w:val="single" w:sz="4" w:space="0" w:color="000000"/>
              <w:bottom w:val="single" w:sz="4" w:space="0" w:color="000000"/>
              <w:right w:val="single" w:sz="4" w:space="0" w:color="000000"/>
              <w:tl2br w:val="nil"/>
              <w:tr2bl w:val="nil"/>
            </w:tcBorders>
            <w:noWrap/>
            <w:vAlign w:val="center"/>
          </w:tcPr>
          <w:p>
            <w:pPr>
              <w:pStyle w:val="PlainText"/>
              <w:keepNext w:val="0"/>
              <w:keepLines w:val="0"/>
              <w:suppressLineNumbers w:val="0"/>
              <w:spacing w:before="0" w:beforeAutospacing="0" w:after="0" w:afterAutospacing="0"/>
              <w:ind w:left="0" w:right="0"/>
              <w:jc w:val="center"/>
              <w:rPr>
                <w:rFonts w:hAnsi="宋体" w:cs="宋体" w:hint="eastAsia"/>
                <w:b/>
                <w:bCs/>
                <w:szCs w:val="21"/>
                <w:highlight w:val="none"/>
              </w:rPr>
            </w:pPr>
            <w:r>
              <w:rPr>
                <w:rFonts w:hAnsi="宋体" w:cs="宋体" w:hint="eastAsia"/>
                <w:b/>
                <w:bCs/>
                <w:szCs w:val="21"/>
                <w:highlight w:val="none"/>
              </w:rPr>
              <w:t>材料编号（选填）</w:t>
            </w:r>
            <w:r>
              <w:rPr>
                <w:rFonts w:hAnsi="宋体" w:cs="宋体" w:hint="eastAsia"/>
                <w:szCs w:val="21"/>
                <w:highlight w:val="none"/>
              </w:rPr>
              <w:t>（按材料类型填写）</w:t>
            </w:r>
          </w:p>
        </w:tc>
        <w:tc>
          <w:tcPr>
            <w:tcW w:w="1027" w:type="dxa"/>
            <w:tcBorders>
              <w:top w:val="single" w:sz="4" w:space="0" w:color="000000"/>
              <w:left w:val="single" w:sz="4" w:space="0" w:color="000000"/>
              <w:bottom w:val="single" w:sz="4" w:space="0" w:color="000000"/>
              <w:right w:val="single" w:sz="4" w:space="0" w:color="000000"/>
              <w:tl2br w:val="nil"/>
              <w:tr2bl w:val="nil"/>
            </w:tcBorders>
            <w:noWrap/>
            <w:vAlign w:val="center"/>
          </w:tcPr>
          <w:p>
            <w:pPr>
              <w:pStyle w:val="PlainText"/>
              <w:keepNext w:val="0"/>
              <w:keepLines w:val="0"/>
              <w:suppressLineNumbers w:val="0"/>
              <w:spacing w:before="0" w:beforeAutospacing="0" w:after="0" w:afterAutospacing="0"/>
              <w:ind w:left="0" w:right="0"/>
              <w:jc w:val="center"/>
              <w:rPr>
                <w:rFonts w:hAnsi="宋体" w:cs="宋体" w:hint="eastAsia"/>
                <w:b/>
                <w:bCs/>
                <w:szCs w:val="21"/>
                <w:highlight w:val="none"/>
              </w:rPr>
            </w:pPr>
            <w:r>
              <w:rPr>
                <w:rFonts w:hAnsi="宋体" w:cs="宋体" w:hint="eastAsia"/>
                <w:b/>
                <w:bCs/>
                <w:szCs w:val="21"/>
                <w:highlight w:val="none"/>
              </w:rPr>
              <w:t>相关材料出具时间（选填）</w:t>
            </w:r>
            <w:r>
              <w:rPr>
                <w:rFonts w:hAnsi="宋体" w:cs="宋体" w:hint="eastAsia"/>
                <w:szCs w:val="21"/>
                <w:highlight w:val="none"/>
              </w:rPr>
              <w:t>（按材料类型填写）</w:t>
            </w:r>
          </w:p>
        </w:tc>
      </w:tr>
      <w:tr>
        <w:tblPrEx>
          <w:tblW w:w="10867" w:type="dxa"/>
          <w:tblInd w:w="-573" w:type="dxa"/>
          <w:tblLayout w:type="fixed"/>
          <w:tblCellMar>
            <w:top w:w="0" w:type="dxa"/>
            <w:left w:w="108" w:type="dxa"/>
            <w:bottom w:w="0" w:type="dxa"/>
            <w:right w:w="108" w:type="dxa"/>
          </w:tblCellMar>
        </w:tblPrEx>
        <w:trPr>
          <w:trHeight w:val="334"/>
        </w:trPr>
        <w:tc>
          <w:tcPr>
            <w:tcW w:w="1044" w:type="dxa"/>
            <w:gridSpan w:val="2"/>
            <w:tcBorders>
              <w:top w:val="single" w:sz="4" w:space="0" w:color="000000"/>
              <w:left w:val="single" w:sz="4" w:space="0" w:color="000000"/>
              <w:bottom w:val="single" w:sz="4" w:space="0" w:color="000000"/>
              <w:right w:val="single" w:sz="4" w:space="0" w:color="auto"/>
              <w:tl2br w:val="nil"/>
              <w:tr2bl w:val="nil"/>
            </w:tcBorders>
            <w:noWrap/>
            <w:vAlign w:val="center"/>
          </w:tcPr>
          <w:p>
            <w:pPr>
              <w:pStyle w:val="PlainText"/>
              <w:keepNext w:val="0"/>
              <w:keepLines w:val="0"/>
              <w:suppressLineNumbers w:val="0"/>
              <w:spacing w:before="0" w:beforeAutospacing="0" w:after="0" w:afterAutospacing="0"/>
              <w:ind w:left="0" w:right="0"/>
              <w:rPr>
                <w:rFonts w:hAnsi="宋体" w:cs="宋体" w:hint="eastAsia"/>
                <w:szCs w:val="21"/>
                <w:highlight w:val="none"/>
              </w:rPr>
            </w:pPr>
            <w:r>
              <w:rPr>
                <w:rFonts w:hAnsi="宋体" w:cs="宋体" w:hint="eastAsia"/>
                <w:szCs w:val="21"/>
                <w:highlight w:val="none"/>
              </w:rPr>
              <w:t>□检验检测报告</w:t>
            </w:r>
          </w:p>
        </w:tc>
        <w:tc>
          <w:tcPr>
            <w:tcW w:w="1316" w:type="dxa"/>
            <w:gridSpan w:val="2"/>
            <w:tcBorders>
              <w:top w:val="single" w:sz="4" w:space="0" w:color="000000"/>
              <w:left w:val="single" w:sz="4" w:space="0" w:color="auto"/>
              <w:bottom w:val="single" w:sz="4" w:space="0" w:color="000000"/>
              <w:right w:val="single" w:sz="4" w:space="0" w:color="auto"/>
              <w:tl2br w:val="nil"/>
              <w:tr2bl w:val="nil"/>
            </w:tcBorders>
            <w:vAlign w:val="center"/>
          </w:tcPr>
          <w:p>
            <w:pPr>
              <w:pStyle w:val="PlainText"/>
              <w:keepNext w:val="0"/>
              <w:keepLines w:val="0"/>
              <w:suppressLineNumbers w:val="0"/>
              <w:spacing w:before="0" w:beforeAutospacing="0" w:after="0" w:afterAutospacing="0"/>
              <w:ind w:left="0" w:right="0"/>
              <w:rPr>
                <w:rFonts w:hAnsi="宋体" w:cs="宋体" w:hint="eastAsia"/>
                <w:szCs w:val="21"/>
                <w:highlight w:val="none"/>
              </w:rPr>
            </w:pPr>
          </w:p>
        </w:tc>
        <w:tc>
          <w:tcPr>
            <w:tcW w:w="1405" w:type="dxa"/>
            <w:tcBorders>
              <w:top w:val="single" w:sz="4" w:space="0" w:color="000000"/>
              <w:left w:val="single" w:sz="4" w:space="0" w:color="auto"/>
              <w:bottom w:val="single" w:sz="4" w:space="0" w:color="000000"/>
              <w:right w:val="single" w:sz="4" w:space="0" w:color="auto"/>
              <w:tl2br w:val="nil"/>
              <w:tr2bl w:val="nil"/>
            </w:tcBorders>
            <w:vAlign w:val="center"/>
          </w:tcPr>
          <w:p>
            <w:pPr>
              <w:pStyle w:val="PlainText"/>
              <w:keepNext w:val="0"/>
              <w:keepLines w:val="0"/>
              <w:suppressLineNumbers w:val="0"/>
              <w:spacing w:before="0" w:beforeAutospacing="0" w:after="0" w:afterAutospacing="0"/>
              <w:ind w:left="0" w:right="0"/>
              <w:rPr>
                <w:rFonts w:hAnsi="宋体" w:cs="宋体" w:hint="eastAsia"/>
                <w:szCs w:val="21"/>
                <w:highlight w:val="none"/>
              </w:rPr>
            </w:pPr>
          </w:p>
        </w:tc>
        <w:tc>
          <w:tcPr>
            <w:tcW w:w="1027" w:type="dxa"/>
            <w:tcBorders>
              <w:top w:val="single" w:sz="4" w:space="0" w:color="000000"/>
              <w:left w:val="single" w:sz="4" w:space="0" w:color="auto"/>
              <w:bottom w:val="single" w:sz="4" w:space="0" w:color="000000"/>
              <w:right w:val="single" w:sz="4" w:space="0" w:color="auto"/>
              <w:tl2br w:val="nil"/>
              <w:tr2bl w:val="nil"/>
            </w:tcBorders>
            <w:vAlign w:val="center"/>
          </w:tcPr>
          <w:p>
            <w:pPr>
              <w:pStyle w:val="PlainText"/>
              <w:keepNext w:val="0"/>
              <w:keepLines w:val="0"/>
              <w:suppressLineNumbers w:val="0"/>
              <w:spacing w:before="0" w:beforeAutospacing="0" w:after="0" w:afterAutospacing="0"/>
              <w:ind w:left="0" w:right="0"/>
              <w:rPr>
                <w:rFonts w:hAnsi="宋体" w:cs="宋体" w:hint="eastAsia"/>
                <w:szCs w:val="21"/>
                <w:highlight w:val="none"/>
              </w:rPr>
            </w:pPr>
            <w:r>
              <w:rPr>
                <w:rFonts w:hAnsi="宋体" w:cs="宋体" w:hint="eastAsia"/>
                <w:szCs w:val="21"/>
                <w:highlight w:val="none"/>
              </w:rPr>
              <w:t>□是</w:t>
            </w:r>
          </w:p>
          <w:p>
            <w:pPr>
              <w:pStyle w:val="PlainText"/>
              <w:keepNext w:val="0"/>
              <w:keepLines w:val="0"/>
              <w:suppressLineNumbers w:val="0"/>
              <w:spacing w:before="0" w:beforeAutospacing="0" w:after="0" w:afterAutospacing="0"/>
              <w:ind w:left="0" w:right="0"/>
              <w:rPr>
                <w:rFonts w:hAnsi="宋体" w:cs="宋体" w:hint="eastAsia"/>
                <w:szCs w:val="21"/>
                <w:highlight w:val="none"/>
              </w:rPr>
            </w:pPr>
            <w:r>
              <w:rPr>
                <w:rFonts w:hAnsi="宋体" w:cs="宋体" w:hint="eastAsia"/>
                <w:szCs w:val="21"/>
                <w:highlight w:val="none"/>
              </w:rPr>
              <w:t>□否</w:t>
            </w:r>
          </w:p>
        </w:tc>
        <w:tc>
          <w:tcPr>
            <w:tcW w:w="3990" w:type="dxa"/>
            <w:tcBorders>
              <w:top w:val="single" w:sz="4" w:space="0" w:color="000000"/>
              <w:left w:val="single" w:sz="4" w:space="0" w:color="auto"/>
              <w:bottom w:val="single" w:sz="4" w:space="0" w:color="000000"/>
              <w:right w:val="single" w:sz="4" w:space="0" w:color="000000"/>
              <w:tl2br w:val="nil"/>
              <w:tr2bl w:val="nil"/>
            </w:tcBorders>
            <w:vAlign w:val="center"/>
          </w:tcPr>
          <w:p>
            <w:pPr>
              <w:pStyle w:val="PlainText"/>
              <w:keepNext w:val="0"/>
              <w:keepLines w:val="0"/>
              <w:suppressLineNumbers w:val="0"/>
              <w:spacing w:before="0" w:beforeAutospacing="0" w:after="0" w:afterAutospacing="0"/>
              <w:ind w:left="0" w:right="0"/>
              <w:rPr>
                <w:rFonts w:hAnsi="宋体" w:cs="宋体" w:hint="eastAsia"/>
                <w:szCs w:val="21"/>
                <w:highlight w:val="none"/>
              </w:rPr>
            </w:pPr>
            <w:r>
              <w:rPr>
                <w:rFonts w:hAnsi="宋体" w:cs="宋体" w:hint="eastAsia"/>
                <w:szCs w:val="21"/>
                <w:highlight w:val="none"/>
              </w:rPr>
              <w:t>□单位</w:t>
            </w:r>
          </w:p>
          <w:p>
            <w:pPr>
              <w:pStyle w:val="PlainText"/>
              <w:keepNext w:val="0"/>
              <w:keepLines w:val="0"/>
              <w:suppressLineNumbers w:val="0"/>
              <w:spacing w:before="0" w:beforeAutospacing="0" w:after="0" w:afterAutospacing="0"/>
              <w:ind w:left="0" w:right="0"/>
              <w:rPr>
                <w:rFonts w:hAnsi="宋体" w:cs="宋体" w:hint="eastAsia"/>
                <w:szCs w:val="21"/>
                <w:highlight w:val="none"/>
                <w:u w:val="single"/>
              </w:rPr>
            </w:pPr>
            <w:r>
              <w:rPr>
                <w:rFonts w:hAnsi="宋体" w:cs="宋体" w:hint="eastAsia"/>
                <w:szCs w:val="21"/>
                <w:highlight w:val="none"/>
              </w:rPr>
              <w:t>单位全称：</w:t>
            </w:r>
            <w:r>
              <w:rPr>
                <w:rFonts w:hAnsi="宋体" w:cs="宋体" w:hint="eastAsia"/>
                <w:szCs w:val="21"/>
                <w:highlight w:val="none"/>
                <w:u w:val="single"/>
              </w:rPr>
              <w:t xml:space="preserve">                      </w:t>
            </w:r>
          </w:p>
          <w:p>
            <w:pPr>
              <w:pStyle w:val="PlainText"/>
              <w:keepNext w:val="0"/>
              <w:keepLines w:val="0"/>
              <w:suppressLineNumbers w:val="0"/>
              <w:spacing w:before="0" w:beforeAutospacing="0" w:after="0" w:afterAutospacing="0"/>
              <w:ind w:left="0" w:right="0"/>
              <w:rPr>
                <w:rFonts w:hAnsi="宋体" w:cs="宋体" w:hint="eastAsia"/>
                <w:szCs w:val="21"/>
                <w:highlight w:val="none"/>
                <w:u w:val="single"/>
              </w:rPr>
            </w:pPr>
            <w:r>
              <w:rPr>
                <w:rFonts w:hAnsi="宋体" w:cs="宋体" w:hint="eastAsia"/>
                <w:szCs w:val="21"/>
                <w:highlight w:val="none"/>
                <w:lang w:eastAsia="zh-CN"/>
              </w:rPr>
              <w:t>统一社会信用代码</w:t>
            </w:r>
            <w:r>
              <w:rPr>
                <w:rFonts w:hAnsi="宋体" w:cs="宋体" w:hint="eastAsia"/>
                <w:szCs w:val="21"/>
                <w:highlight w:val="none"/>
              </w:rPr>
              <w:t>：</w:t>
            </w:r>
            <w:r>
              <w:rPr>
                <w:rFonts w:hAnsi="宋体" w:cs="宋体" w:hint="eastAsia"/>
                <w:szCs w:val="21"/>
                <w:highlight w:val="none"/>
                <w:u w:val="single"/>
              </w:rPr>
              <w:t xml:space="preserve">                </w:t>
            </w:r>
          </w:p>
          <w:p>
            <w:pPr>
              <w:pStyle w:val="PlainText"/>
              <w:keepNext w:val="0"/>
              <w:keepLines w:val="0"/>
              <w:suppressLineNumbers w:val="0"/>
              <w:spacing w:before="0" w:beforeAutospacing="0" w:after="0" w:afterAutospacing="0"/>
              <w:ind w:left="0" w:right="0"/>
              <w:rPr>
                <w:rFonts w:hAnsi="宋体" w:cs="宋体" w:hint="eastAsia"/>
                <w:szCs w:val="21"/>
                <w:highlight w:val="none"/>
                <w:u w:val="single"/>
              </w:rPr>
            </w:pPr>
            <w:r>
              <w:rPr>
                <w:rFonts w:hAnsi="宋体" w:cs="宋体" w:hint="eastAsia"/>
                <w:szCs w:val="21"/>
                <w:highlight w:val="none"/>
              </w:rPr>
              <w:t>联系人：</w:t>
            </w:r>
            <w:r>
              <w:rPr>
                <w:rFonts w:hAnsi="宋体" w:cs="宋体" w:hint="eastAsia"/>
                <w:szCs w:val="21"/>
                <w:highlight w:val="none"/>
                <w:u w:val="single"/>
              </w:rPr>
              <w:t xml:space="preserve">                      </w:t>
            </w:r>
          </w:p>
          <w:p>
            <w:pPr>
              <w:pStyle w:val="PlainText"/>
              <w:keepNext w:val="0"/>
              <w:keepLines w:val="0"/>
              <w:suppressLineNumbers w:val="0"/>
              <w:spacing w:before="0" w:beforeAutospacing="0" w:after="0" w:afterAutospacing="0"/>
              <w:ind w:left="0" w:right="0"/>
              <w:rPr>
                <w:rFonts w:hAnsi="宋体" w:cs="宋体" w:hint="eastAsia"/>
                <w:szCs w:val="21"/>
                <w:highlight w:val="none"/>
              </w:rPr>
            </w:pPr>
            <w:r>
              <w:rPr>
                <w:rFonts w:hAnsi="宋体" w:cs="宋体" w:hint="eastAsia"/>
                <w:szCs w:val="21"/>
                <w:highlight w:val="none"/>
              </w:rPr>
              <w:t>联系电话：</w:t>
            </w:r>
            <w:r>
              <w:rPr>
                <w:rFonts w:hAnsi="宋体" w:cs="宋体" w:hint="eastAsia"/>
                <w:szCs w:val="21"/>
                <w:highlight w:val="none"/>
                <w:u w:val="single"/>
              </w:rPr>
              <w:t xml:space="preserve">                     </w:t>
            </w:r>
          </w:p>
          <w:p>
            <w:pPr>
              <w:pStyle w:val="PlainText"/>
              <w:keepNext w:val="0"/>
              <w:keepLines w:val="0"/>
              <w:suppressLineNumbers w:val="0"/>
              <w:spacing w:before="0" w:beforeAutospacing="0" w:after="0" w:afterAutospacing="0"/>
              <w:ind w:left="0" w:right="0"/>
              <w:rPr>
                <w:rFonts w:hAnsi="宋体" w:cs="宋体" w:hint="eastAsia"/>
                <w:szCs w:val="21"/>
                <w:highlight w:val="none"/>
              </w:rPr>
            </w:pPr>
            <w:r>
              <w:rPr>
                <w:rFonts w:hAnsi="宋体" w:cs="宋体" w:hint="eastAsia"/>
                <w:szCs w:val="21"/>
                <w:highlight w:val="none"/>
              </w:rPr>
              <w:t xml:space="preserve">□个人  </w:t>
            </w:r>
          </w:p>
          <w:p>
            <w:pPr>
              <w:pStyle w:val="PlainText"/>
              <w:keepNext w:val="0"/>
              <w:keepLines w:val="0"/>
              <w:suppressLineNumbers w:val="0"/>
              <w:spacing w:before="0" w:beforeAutospacing="0" w:after="0" w:afterAutospacing="0"/>
              <w:ind w:left="0" w:right="0"/>
              <w:rPr>
                <w:rFonts w:hAnsi="宋体" w:cs="宋体" w:hint="eastAsia"/>
                <w:szCs w:val="21"/>
                <w:highlight w:val="none"/>
              </w:rPr>
            </w:pPr>
            <w:r>
              <w:rPr>
                <w:rFonts w:hAnsi="宋体" w:cs="宋体" w:hint="eastAsia"/>
                <w:szCs w:val="21"/>
                <w:highlight w:val="none"/>
              </w:rPr>
              <w:t>个人姓名：</w:t>
            </w:r>
            <w:r>
              <w:rPr>
                <w:rFonts w:hAnsi="宋体" w:cs="宋体" w:hint="eastAsia"/>
                <w:szCs w:val="21"/>
                <w:highlight w:val="none"/>
                <w:u w:val="single"/>
              </w:rPr>
              <w:t xml:space="preserve">                    </w:t>
            </w:r>
          </w:p>
          <w:p>
            <w:pPr>
              <w:pStyle w:val="PlainText"/>
              <w:keepNext w:val="0"/>
              <w:keepLines w:val="0"/>
              <w:suppressLineNumbers w:val="0"/>
              <w:spacing w:before="0" w:beforeAutospacing="0" w:after="0" w:afterAutospacing="0"/>
              <w:ind w:left="0" w:right="0"/>
              <w:rPr>
                <w:rFonts w:hAnsi="宋体" w:cs="宋体" w:hint="eastAsia"/>
                <w:szCs w:val="21"/>
                <w:highlight w:val="none"/>
              </w:rPr>
            </w:pPr>
            <w:r>
              <w:rPr>
                <w:rFonts w:hAnsi="宋体" w:cs="宋体" w:hint="eastAsia"/>
                <w:szCs w:val="21"/>
                <w:highlight w:val="none"/>
              </w:rPr>
              <w:t>联系方式：</w:t>
            </w:r>
            <w:r>
              <w:rPr>
                <w:rFonts w:hAnsi="宋体" w:cs="宋体" w:hint="eastAsia"/>
                <w:szCs w:val="21"/>
                <w:highlight w:val="none"/>
                <w:u w:val="single"/>
              </w:rPr>
              <w:t xml:space="preserve">                    </w:t>
            </w:r>
          </w:p>
        </w:tc>
        <w:tc>
          <w:tcPr>
            <w:tcW w:w="1058"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suppressLineNumbers w:val="0"/>
              <w:spacing w:before="0" w:beforeAutospacing="0" w:after="0" w:afterAutospacing="0"/>
              <w:ind w:left="0" w:right="0"/>
              <w:rPr>
                <w:rFonts w:ascii="宋体" w:hAnsi="宋体" w:cs="宋体" w:hint="eastAsia"/>
                <w:szCs w:val="21"/>
                <w:highlight w:val="none"/>
              </w:rPr>
            </w:pPr>
          </w:p>
        </w:tc>
        <w:tc>
          <w:tcPr>
            <w:tcW w:w="1027"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suppressLineNumbers w:val="0"/>
              <w:spacing w:before="0" w:beforeAutospacing="0" w:after="0" w:afterAutospacing="0"/>
              <w:ind w:left="0" w:right="0"/>
              <w:rPr>
                <w:rFonts w:ascii="宋体" w:hAnsi="宋体" w:cs="宋体" w:hint="eastAsia"/>
                <w:szCs w:val="21"/>
                <w:highlight w:val="none"/>
              </w:rPr>
            </w:pPr>
          </w:p>
        </w:tc>
      </w:tr>
      <w:tr>
        <w:tblPrEx>
          <w:tblW w:w="10867" w:type="dxa"/>
          <w:tblInd w:w="-573" w:type="dxa"/>
          <w:tblLayout w:type="fixed"/>
          <w:tblCellMar>
            <w:top w:w="0" w:type="dxa"/>
            <w:left w:w="108" w:type="dxa"/>
            <w:bottom w:w="0" w:type="dxa"/>
            <w:right w:w="108" w:type="dxa"/>
          </w:tblCellMar>
        </w:tblPrEx>
        <w:trPr>
          <w:trHeight w:val="334"/>
        </w:trPr>
        <w:tc>
          <w:tcPr>
            <w:tcW w:w="1044" w:type="dxa"/>
            <w:gridSpan w:val="2"/>
            <w:tcBorders>
              <w:top w:val="single" w:sz="4" w:space="0" w:color="000000"/>
              <w:left w:val="single" w:sz="4" w:space="0" w:color="000000"/>
              <w:bottom w:val="single" w:sz="4" w:space="0" w:color="auto"/>
              <w:right w:val="single" w:sz="4" w:space="0" w:color="auto"/>
              <w:tl2br w:val="nil"/>
              <w:tr2bl w:val="nil"/>
            </w:tcBorders>
            <w:noWrap/>
            <w:vAlign w:val="center"/>
          </w:tcPr>
          <w:p>
            <w:pPr>
              <w:pStyle w:val="PlainText"/>
              <w:keepNext w:val="0"/>
              <w:keepLines w:val="0"/>
              <w:suppressLineNumbers w:val="0"/>
              <w:spacing w:before="0" w:beforeAutospacing="0" w:after="0" w:afterAutospacing="0"/>
              <w:ind w:left="0" w:right="0"/>
              <w:rPr>
                <w:rFonts w:hAnsi="宋体" w:cs="宋体" w:hint="eastAsia"/>
                <w:szCs w:val="21"/>
                <w:highlight w:val="none"/>
              </w:rPr>
            </w:pPr>
            <w:r>
              <w:rPr>
                <w:rFonts w:hAnsi="宋体" w:cs="宋体" w:hint="eastAsia"/>
                <w:szCs w:val="21"/>
                <w:highlight w:val="none"/>
              </w:rPr>
              <w:t>□学历证书</w:t>
            </w:r>
          </w:p>
        </w:tc>
        <w:tc>
          <w:tcPr>
            <w:tcW w:w="1316" w:type="dxa"/>
            <w:gridSpan w:val="2"/>
            <w:tcBorders>
              <w:top w:val="single" w:sz="4" w:space="0" w:color="000000"/>
              <w:left w:val="single" w:sz="4" w:space="0" w:color="auto"/>
              <w:bottom w:val="single" w:sz="4" w:space="0" w:color="000000"/>
              <w:right w:val="single" w:sz="4" w:space="0" w:color="auto"/>
              <w:tl2br w:val="nil"/>
              <w:tr2bl w:val="nil"/>
            </w:tcBorders>
            <w:vAlign w:val="center"/>
          </w:tcPr>
          <w:p>
            <w:pPr>
              <w:pStyle w:val="PlainText"/>
              <w:keepNext w:val="0"/>
              <w:keepLines w:val="0"/>
              <w:suppressLineNumbers w:val="0"/>
              <w:spacing w:before="0" w:beforeAutospacing="0" w:after="0" w:afterAutospacing="0"/>
              <w:ind w:left="0" w:right="0"/>
              <w:rPr>
                <w:rFonts w:hAnsi="宋体" w:cs="宋体" w:hint="eastAsia"/>
                <w:szCs w:val="21"/>
                <w:highlight w:val="none"/>
              </w:rPr>
            </w:pPr>
          </w:p>
        </w:tc>
        <w:tc>
          <w:tcPr>
            <w:tcW w:w="1405" w:type="dxa"/>
            <w:tcBorders>
              <w:top w:val="single" w:sz="4" w:space="0" w:color="000000"/>
              <w:left w:val="single" w:sz="4" w:space="0" w:color="auto"/>
              <w:bottom w:val="single" w:sz="4" w:space="0" w:color="000000"/>
              <w:right w:val="single" w:sz="4" w:space="0" w:color="auto"/>
              <w:tl2br w:val="nil"/>
              <w:tr2bl w:val="nil"/>
            </w:tcBorders>
            <w:vAlign w:val="center"/>
          </w:tcPr>
          <w:p>
            <w:pPr>
              <w:pStyle w:val="PlainText"/>
              <w:keepNext w:val="0"/>
              <w:keepLines w:val="0"/>
              <w:suppressLineNumbers w:val="0"/>
              <w:spacing w:before="0" w:beforeAutospacing="0" w:after="0" w:afterAutospacing="0"/>
              <w:ind w:left="0" w:right="0"/>
              <w:rPr>
                <w:rFonts w:hAnsi="宋体" w:cs="宋体" w:hint="eastAsia"/>
                <w:szCs w:val="21"/>
                <w:highlight w:val="none"/>
              </w:rPr>
            </w:pPr>
          </w:p>
        </w:tc>
        <w:tc>
          <w:tcPr>
            <w:tcW w:w="1027" w:type="dxa"/>
            <w:tcBorders>
              <w:top w:val="single" w:sz="4" w:space="0" w:color="000000"/>
              <w:left w:val="single" w:sz="4" w:space="0" w:color="auto"/>
              <w:bottom w:val="single" w:sz="4" w:space="0" w:color="000000"/>
              <w:right w:val="single" w:sz="4" w:space="0" w:color="auto"/>
              <w:tl2br w:val="nil"/>
              <w:tr2bl w:val="nil"/>
            </w:tcBorders>
            <w:vAlign w:val="center"/>
          </w:tcPr>
          <w:p>
            <w:pPr>
              <w:keepNext w:val="0"/>
              <w:keepLines w:val="0"/>
              <w:suppressLineNumbers w:val="0"/>
              <w:spacing w:before="0" w:beforeAutospacing="0" w:after="0" w:afterAutospacing="0"/>
              <w:ind w:left="0" w:right="0"/>
              <w:rPr>
                <w:rFonts w:ascii="宋体" w:hAnsi="宋体" w:cs="宋体" w:hint="eastAsia"/>
                <w:szCs w:val="21"/>
                <w:highlight w:val="none"/>
              </w:rPr>
            </w:pPr>
            <w:r>
              <w:rPr>
                <w:rFonts w:ascii="宋体" w:hAnsi="宋体" w:cs="宋体" w:hint="eastAsia"/>
                <w:szCs w:val="21"/>
                <w:highlight w:val="none"/>
              </w:rPr>
              <w:t>□是</w:t>
            </w:r>
          </w:p>
          <w:p>
            <w:pPr>
              <w:keepNext w:val="0"/>
              <w:keepLines w:val="0"/>
              <w:suppressLineNumbers w:val="0"/>
              <w:spacing w:before="0" w:beforeAutospacing="0" w:after="0" w:afterAutospacing="0"/>
              <w:ind w:left="0" w:right="0"/>
              <w:rPr>
                <w:rFonts w:ascii="宋体" w:hAnsi="宋体" w:cs="宋体" w:hint="eastAsia"/>
                <w:szCs w:val="21"/>
                <w:highlight w:val="none"/>
              </w:rPr>
            </w:pPr>
            <w:r>
              <w:rPr>
                <w:rFonts w:ascii="宋体" w:hAnsi="宋体" w:cs="宋体" w:hint="eastAsia"/>
                <w:szCs w:val="21"/>
                <w:highlight w:val="none"/>
              </w:rPr>
              <w:t>□否</w:t>
            </w:r>
          </w:p>
        </w:tc>
        <w:tc>
          <w:tcPr>
            <w:tcW w:w="3990" w:type="dxa"/>
            <w:tcBorders>
              <w:top w:val="single" w:sz="4" w:space="0" w:color="000000"/>
              <w:left w:val="single" w:sz="4" w:space="0" w:color="auto"/>
              <w:bottom w:val="single" w:sz="4" w:space="0" w:color="000000"/>
              <w:right w:val="single" w:sz="4" w:space="0" w:color="000000"/>
              <w:tl2br w:val="nil"/>
              <w:tr2bl w:val="nil"/>
            </w:tcBorders>
            <w:vAlign w:val="center"/>
          </w:tcPr>
          <w:p>
            <w:pPr>
              <w:pStyle w:val="PlainText"/>
              <w:keepNext w:val="0"/>
              <w:keepLines w:val="0"/>
              <w:suppressLineNumbers w:val="0"/>
              <w:spacing w:before="0" w:beforeAutospacing="0" w:after="0" w:afterAutospacing="0"/>
              <w:ind w:left="0" w:right="0"/>
              <w:rPr>
                <w:rFonts w:hAnsi="宋体" w:cs="宋体" w:hint="eastAsia"/>
                <w:szCs w:val="21"/>
                <w:highlight w:val="none"/>
              </w:rPr>
            </w:pPr>
            <w:r>
              <w:rPr>
                <w:rFonts w:hAnsi="宋体" w:cs="宋体" w:hint="eastAsia"/>
                <w:szCs w:val="21"/>
                <w:highlight w:val="none"/>
              </w:rPr>
              <w:t>□单位</w:t>
            </w:r>
          </w:p>
          <w:p>
            <w:pPr>
              <w:pStyle w:val="PlainText"/>
              <w:keepNext w:val="0"/>
              <w:keepLines w:val="0"/>
              <w:suppressLineNumbers w:val="0"/>
              <w:spacing w:before="0" w:beforeAutospacing="0" w:after="0" w:afterAutospacing="0"/>
              <w:ind w:left="0" w:right="0"/>
              <w:rPr>
                <w:rFonts w:hAnsi="宋体" w:cs="宋体" w:hint="eastAsia"/>
                <w:szCs w:val="21"/>
                <w:highlight w:val="none"/>
                <w:u w:val="single"/>
              </w:rPr>
            </w:pPr>
            <w:r>
              <w:rPr>
                <w:rFonts w:hAnsi="宋体" w:cs="宋体" w:hint="eastAsia"/>
                <w:szCs w:val="21"/>
                <w:highlight w:val="none"/>
              </w:rPr>
              <w:t>单位全称：</w:t>
            </w:r>
            <w:r>
              <w:rPr>
                <w:rFonts w:hAnsi="宋体" w:cs="宋体" w:hint="eastAsia"/>
                <w:szCs w:val="21"/>
                <w:highlight w:val="none"/>
                <w:u w:val="single"/>
              </w:rPr>
              <w:t xml:space="preserve">                      </w:t>
            </w:r>
          </w:p>
          <w:p>
            <w:pPr>
              <w:pStyle w:val="PlainText"/>
              <w:keepNext w:val="0"/>
              <w:keepLines w:val="0"/>
              <w:suppressLineNumbers w:val="0"/>
              <w:spacing w:before="0" w:beforeAutospacing="0" w:after="0" w:afterAutospacing="0"/>
              <w:ind w:left="0" w:right="0"/>
              <w:rPr>
                <w:rFonts w:hAnsi="宋体" w:cs="宋体" w:hint="eastAsia"/>
                <w:szCs w:val="21"/>
                <w:highlight w:val="none"/>
                <w:u w:val="single"/>
              </w:rPr>
            </w:pPr>
            <w:r>
              <w:rPr>
                <w:rFonts w:hAnsi="宋体" w:cs="宋体" w:hint="eastAsia"/>
                <w:szCs w:val="21"/>
                <w:highlight w:val="none"/>
                <w:lang w:eastAsia="zh-CN"/>
              </w:rPr>
              <w:t>统一社会信用代码</w:t>
            </w:r>
            <w:r>
              <w:rPr>
                <w:rFonts w:hAnsi="宋体" w:cs="宋体" w:hint="eastAsia"/>
                <w:szCs w:val="21"/>
                <w:highlight w:val="none"/>
              </w:rPr>
              <w:t>：</w:t>
            </w:r>
            <w:r>
              <w:rPr>
                <w:rFonts w:hAnsi="宋体" w:cs="宋体" w:hint="eastAsia"/>
                <w:szCs w:val="21"/>
                <w:highlight w:val="none"/>
                <w:u w:val="single"/>
              </w:rPr>
              <w:t xml:space="preserve">                </w:t>
            </w:r>
          </w:p>
          <w:p>
            <w:pPr>
              <w:pStyle w:val="PlainText"/>
              <w:keepNext w:val="0"/>
              <w:keepLines w:val="0"/>
              <w:suppressLineNumbers w:val="0"/>
              <w:spacing w:before="0" w:beforeAutospacing="0" w:after="0" w:afterAutospacing="0"/>
              <w:ind w:left="0" w:right="0"/>
              <w:rPr>
                <w:rFonts w:hAnsi="宋体" w:cs="宋体" w:hint="eastAsia"/>
                <w:szCs w:val="21"/>
                <w:highlight w:val="none"/>
                <w:u w:val="single"/>
              </w:rPr>
            </w:pPr>
            <w:r>
              <w:rPr>
                <w:rFonts w:hAnsi="宋体" w:cs="宋体" w:hint="eastAsia"/>
                <w:szCs w:val="21"/>
                <w:highlight w:val="none"/>
              </w:rPr>
              <w:t>联系人：</w:t>
            </w:r>
            <w:r>
              <w:rPr>
                <w:rFonts w:hAnsi="宋体" w:cs="宋体" w:hint="eastAsia"/>
                <w:szCs w:val="21"/>
                <w:highlight w:val="none"/>
                <w:u w:val="single"/>
              </w:rPr>
              <w:t xml:space="preserve">                      </w:t>
            </w:r>
          </w:p>
          <w:p>
            <w:pPr>
              <w:pStyle w:val="PlainText"/>
              <w:keepNext w:val="0"/>
              <w:keepLines w:val="0"/>
              <w:suppressLineNumbers w:val="0"/>
              <w:spacing w:before="0" w:beforeAutospacing="0" w:after="0" w:afterAutospacing="0"/>
              <w:ind w:left="0" w:right="0"/>
              <w:rPr>
                <w:rFonts w:hAnsi="宋体" w:cs="宋体" w:hint="eastAsia"/>
                <w:szCs w:val="21"/>
                <w:highlight w:val="none"/>
              </w:rPr>
            </w:pPr>
            <w:r>
              <w:rPr>
                <w:rFonts w:hAnsi="宋体" w:cs="宋体" w:hint="eastAsia"/>
                <w:szCs w:val="21"/>
                <w:highlight w:val="none"/>
              </w:rPr>
              <w:t>联系电话：</w:t>
            </w:r>
            <w:r>
              <w:rPr>
                <w:rFonts w:hAnsi="宋体" w:cs="宋体" w:hint="eastAsia"/>
                <w:szCs w:val="21"/>
                <w:highlight w:val="none"/>
                <w:u w:val="single"/>
              </w:rPr>
              <w:t xml:space="preserve">                     </w:t>
            </w:r>
          </w:p>
          <w:p>
            <w:pPr>
              <w:pStyle w:val="PlainText"/>
              <w:keepNext w:val="0"/>
              <w:keepLines w:val="0"/>
              <w:suppressLineNumbers w:val="0"/>
              <w:spacing w:before="0" w:beforeAutospacing="0" w:after="0" w:afterAutospacing="0"/>
              <w:ind w:left="0" w:right="0"/>
              <w:rPr>
                <w:rFonts w:hAnsi="宋体" w:cs="宋体" w:hint="eastAsia"/>
                <w:szCs w:val="21"/>
                <w:highlight w:val="none"/>
              </w:rPr>
            </w:pPr>
            <w:r>
              <w:rPr>
                <w:rFonts w:hAnsi="宋体" w:cs="宋体" w:hint="eastAsia"/>
                <w:szCs w:val="21"/>
                <w:highlight w:val="none"/>
              </w:rPr>
              <w:t xml:space="preserve">□个人  </w:t>
            </w:r>
          </w:p>
          <w:p>
            <w:pPr>
              <w:pStyle w:val="PlainText"/>
              <w:keepNext w:val="0"/>
              <w:keepLines w:val="0"/>
              <w:suppressLineNumbers w:val="0"/>
              <w:spacing w:before="0" w:beforeAutospacing="0" w:after="0" w:afterAutospacing="0"/>
              <w:ind w:left="0" w:right="0"/>
              <w:rPr>
                <w:rFonts w:hAnsi="宋体" w:cs="宋体" w:hint="eastAsia"/>
                <w:szCs w:val="21"/>
                <w:highlight w:val="none"/>
              </w:rPr>
            </w:pPr>
            <w:r>
              <w:rPr>
                <w:rFonts w:hAnsi="宋体" w:cs="宋体" w:hint="eastAsia"/>
                <w:szCs w:val="21"/>
                <w:highlight w:val="none"/>
              </w:rPr>
              <w:t>个人姓名：</w:t>
            </w:r>
            <w:r>
              <w:rPr>
                <w:rFonts w:hAnsi="宋体" w:cs="宋体" w:hint="eastAsia"/>
                <w:szCs w:val="21"/>
                <w:highlight w:val="none"/>
                <w:u w:val="single"/>
              </w:rPr>
              <w:t xml:space="preserve">                    </w:t>
            </w:r>
          </w:p>
          <w:p>
            <w:pPr>
              <w:pStyle w:val="PlainText"/>
              <w:keepNext w:val="0"/>
              <w:keepLines w:val="0"/>
              <w:suppressLineNumbers w:val="0"/>
              <w:spacing w:before="0" w:beforeAutospacing="0" w:after="0" w:afterAutospacing="0"/>
              <w:ind w:left="0" w:right="0"/>
              <w:rPr>
                <w:rFonts w:hAnsi="宋体" w:cs="宋体" w:hint="eastAsia"/>
                <w:szCs w:val="21"/>
                <w:highlight w:val="none"/>
              </w:rPr>
            </w:pPr>
            <w:r>
              <w:rPr>
                <w:rFonts w:hAnsi="宋体" w:cs="宋体" w:hint="eastAsia"/>
                <w:szCs w:val="21"/>
                <w:highlight w:val="none"/>
              </w:rPr>
              <w:t>联系方式：</w:t>
            </w:r>
            <w:r>
              <w:rPr>
                <w:rFonts w:hAnsi="宋体" w:cs="宋体" w:hint="eastAsia"/>
                <w:szCs w:val="21"/>
                <w:highlight w:val="none"/>
                <w:u w:val="single"/>
              </w:rPr>
              <w:t xml:space="preserve">                    </w:t>
            </w:r>
          </w:p>
        </w:tc>
        <w:tc>
          <w:tcPr>
            <w:tcW w:w="1058"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suppressLineNumbers w:val="0"/>
              <w:spacing w:before="0" w:beforeAutospacing="0" w:after="0" w:afterAutospacing="0"/>
              <w:ind w:left="0" w:right="0"/>
              <w:rPr>
                <w:rFonts w:ascii="宋体" w:hAnsi="宋体" w:cs="宋体" w:hint="eastAsia"/>
                <w:szCs w:val="21"/>
                <w:highlight w:val="none"/>
              </w:rPr>
            </w:pPr>
          </w:p>
        </w:tc>
        <w:tc>
          <w:tcPr>
            <w:tcW w:w="1027"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suppressLineNumbers w:val="0"/>
              <w:spacing w:before="0" w:beforeAutospacing="0" w:after="0" w:afterAutospacing="0"/>
              <w:ind w:left="0" w:right="0"/>
              <w:rPr>
                <w:rFonts w:ascii="宋体" w:hAnsi="宋体" w:cs="宋体" w:hint="eastAsia"/>
                <w:szCs w:val="21"/>
                <w:highlight w:val="none"/>
              </w:rPr>
            </w:pPr>
          </w:p>
        </w:tc>
      </w:tr>
      <w:tr>
        <w:tblPrEx>
          <w:tblW w:w="10867" w:type="dxa"/>
          <w:tblInd w:w="-573" w:type="dxa"/>
          <w:tblLayout w:type="fixed"/>
          <w:tblCellMar>
            <w:top w:w="0" w:type="dxa"/>
            <w:left w:w="108" w:type="dxa"/>
            <w:bottom w:w="0" w:type="dxa"/>
            <w:right w:w="108" w:type="dxa"/>
          </w:tblCellMar>
        </w:tblPrEx>
        <w:trPr>
          <w:trHeight w:val="334"/>
        </w:trPr>
        <w:tc>
          <w:tcPr>
            <w:tcW w:w="1044" w:type="dxa"/>
            <w:gridSpan w:val="2"/>
            <w:tcBorders>
              <w:top w:val="single" w:sz="4" w:space="0" w:color="auto"/>
              <w:left w:val="single" w:sz="4" w:space="0" w:color="auto"/>
              <w:bottom w:val="single" w:sz="4" w:space="0" w:color="auto"/>
              <w:right w:val="single" w:sz="4" w:space="0" w:color="auto"/>
              <w:tl2br w:val="nil"/>
              <w:tr2bl w:val="nil"/>
            </w:tcBorders>
            <w:noWrap/>
            <w:vAlign w:val="center"/>
          </w:tcPr>
          <w:p>
            <w:pPr>
              <w:pStyle w:val="PlainText"/>
              <w:keepNext w:val="0"/>
              <w:keepLines w:val="0"/>
              <w:suppressLineNumbers w:val="0"/>
              <w:spacing w:before="0" w:beforeAutospacing="0" w:after="0" w:afterAutospacing="0"/>
              <w:ind w:left="0" w:right="0"/>
              <w:rPr>
                <w:rFonts w:hAnsi="宋体" w:cs="宋体" w:hint="eastAsia"/>
                <w:szCs w:val="21"/>
                <w:highlight w:val="none"/>
              </w:rPr>
            </w:pPr>
            <w:r>
              <w:rPr>
                <w:rFonts w:hAnsi="宋体" w:cs="宋体" w:hint="eastAsia"/>
                <w:szCs w:val="21"/>
                <w:highlight w:val="none"/>
              </w:rPr>
              <w:t>□职称证书</w:t>
            </w:r>
          </w:p>
        </w:tc>
        <w:tc>
          <w:tcPr>
            <w:tcW w:w="1316" w:type="dxa"/>
            <w:gridSpan w:val="2"/>
            <w:tcBorders>
              <w:top w:val="single" w:sz="4" w:space="0" w:color="000000"/>
              <w:left w:val="single" w:sz="4" w:space="0" w:color="auto"/>
              <w:bottom w:val="single" w:sz="4" w:space="0" w:color="000000"/>
              <w:right w:val="single" w:sz="4" w:space="0" w:color="auto"/>
              <w:tl2br w:val="nil"/>
              <w:tr2bl w:val="nil"/>
            </w:tcBorders>
            <w:vAlign w:val="center"/>
          </w:tcPr>
          <w:p>
            <w:pPr>
              <w:pStyle w:val="PlainText"/>
              <w:keepNext w:val="0"/>
              <w:keepLines w:val="0"/>
              <w:suppressLineNumbers w:val="0"/>
              <w:spacing w:before="0" w:beforeAutospacing="0" w:after="0" w:afterAutospacing="0"/>
              <w:ind w:left="0" w:right="0"/>
              <w:rPr>
                <w:rFonts w:hAnsi="宋体" w:cs="宋体" w:hint="eastAsia"/>
                <w:szCs w:val="21"/>
                <w:highlight w:val="none"/>
              </w:rPr>
            </w:pPr>
          </w:p>
        </w:tc>
        <w:tc>
          <w:tcPr>
            <w:tcW w:w="1405" w:type="dxa"/>
            <w:tcBorders>
              <w:top w:val="single" w:sz="4" w:space="0" w:color="000000"/>
              <w:left w:val="single" w:sz="4" w:space="0" w:color="auto"/>
              <w:bottom w:val="single" w:sz="4" w:space="0" w:color="000000"/>
              <w:right w:val="single" w:sz="4" w:space="0" w:color="auto"/>
              <w:tl2br w:val="nil"/>
              <w:tr2bl w:val="nil"/>
            </w:tcBorders>
            <w:vAlign w:val="center"/>
          </w:tcPr>
          <w:p>
            <w:pPr>
              <w:pStyle w:val="PlainText"/>
              <w:keepNext w:val="0"/>
              <w:keepLines w:val="0"/>
              <w:suppressLineNumbers w:val="0"/>
              <w:spacing w:before="0" w:beforeAutospacing="0" w:after="0" w:afterAutospacing="0"/>
              <w:ind w:left="0" w:right="0"/>
              <w:rPr>
                <w:rFonts w:hAnsi="宋体" w:cs="宋体" w:hint="eastAsia"/>
                <w:szCs w:val="21"/>
                <w:highlight w:val="none"/>
              </w:rPr>
            </w:pPr>
          </w:p>
        </w:tc>
        <w:tc>
          <w:tcPr>
            <w:tcW w:w="1027" w:type="dxa"/>
            <w:tcBorders>
              <w:top w:val="single" w:sz="4" w:space="0" w:color="000000"/>
              <w:left w:val="single" w:sz="4" w:space="0" w:color="auto"/>
              <w:bottom w:val="single" w:sz="4" w:space="0" w:color="000000"/>
              <w:right w:val="single" w:sz="4" w:space="0" w:color="auto"/>
              <w:tl2br w:val="nil"/>
              <w:tr2bl w:val="nil"/>
            </w:tcBorders>
            <w:vAlign w:val="center"/>
          </w:tcPr>
          <w:p>
            <w:pPr>
              <w:keepNext w:val="0"/>
              <w:keepLines w:val="0"/>
              <w:suppressLineNumbers w:val="0"/>
              <w:spacing w:before="0" w:beforeAutospacing="0" w:after="0" w:afterAutospacing="0"/>
              <w:ind w:left="0" w:right="0"/>
              <w:rPr>
                <w:rFonts w:ascii="宋体" w:hAnsi="宋体" w:cs="宋体" w:hint="eastAsia"/>
                <w:szCs w:val="21"/>
                <w:highlight w:val="none"/>
              </w:rPr>
            </w:pPr>
            <w:r>
              <w:rPr>
                <w:rFonts w:ascii="宋体" w:hAnsi="宋体" w:cs="宋体" w:hint="eastAsia"/>
                <w:szCs w:val="21"/>
                <w:highlight w:val="none"/>
              </w:rPr>
              <w:t>□是</w:t>
            </w:r>
          </w:p>
          <w:p>
            <w:pPr>
              <w:keepNext w:val="0"/>
              <w:keepLines w:val="0"/>
              <w:suppressLineNumbers w:val="0"/>
              <w:spacing w:before="0" w:beforeAutospacing="0" w:after="0" w:afterAutospacing="0"/>
              <w:ind w:left="0" w:right="0"/>
              <w:rPr>
                <w:rFonts w:ascii="宋体" w:hAnsi="宋体" w:cs="宋体" w:hint="eastAsia"/>
                <w:szCs w:val="21"/>
                <w:highlight w:val="none"/>
              </w:rPr>
            </w:pPr>
            <w:r>
              <w:rPr>
                <w:rFonts w:ascii="宋体" w:hAnsi="宋体" w:cs="宋体" w:hint="eastAsia"/>
                <w:szCs w:val="21"/>
                <w:highlight w:val="none"/>
              </w:rPr>
              <w:t>□否</w:t>
            </w:r>
          </w:p>
        </w:tc>
        <w:tc>
          <w:tcPr>
            <w:tcW w:w="3990" w:type="dxa"/>
            <w:tcBorders>
              <w:top w:val="single" w:sz="4" w:space="0" w:color="000000"/>
              <w:left w:val="single" w:sz="4" w:space="0" w:color="auto"/>
              <w:bottom w:val="single" w:sz="4" w:space="0" w:color="000000"/>
              <w:right w:val="single" w:sz="4" w:space="0" w:color="000000"/>
              <w:tl2br w:val="nil"/>
              <w:tr2bl w:val="nil"/>
            </w:tcBorders>
            <w:vAlign w:val="center"/>
          </w:tcPr>
          <w:p>
            <w:pPr>
              <w:pStyle w:val="PlainText"/>
              <w:keepNext w:val="0"/>
              <w:keepLines w:val="0"/>
              <w:suppressLineNumbers w:val="0"/>
              <w:spacing w:before="0" w:beforeAutospacing="0" w:after="0" w:afterAutospacing="0"/>
              <w:ind w:left="0" w:right="0"/>
              <w:rPr>
                <w:rFonts w:hAnsi="宋体" w:cs="宋体" w:hint="eastAsia"/>
                <w:szCs w:val="21"/>
                <w:highlight w:val="none"/>
              </w:rPr>
            </w:pPr>
            <w:r>
              <w:rPr>
                <w:rFonts w:hAnsi="宋体" w:cs="宋体" w:hint="eastAsia"/>
                <w:szCs w:val="21"/>
                <w:highlight w:val="none"/>
              </w:rPr>
              <w:t>□单位</w:t>
            </w:r>
          </w:p>
          <w:p>
            <w:pPr>
              <w:pStyle w:val="PlainText"/>
              <w:keepNext w:val="0"/>
              <w:keepLines w:val="0"/>
              <w:suppressLineNumbers w:val="0"/>
              <w:spacing w:before="0" w:beforeAutospacing="0" w:after="0" w:afterAutospacing="0"/>
              <w:ind w:left="0" w:right="0"/>
              <w:rPr>
                <w:rFonts w:hAnsi="宋体" w:cs="宋体" w:hint="eastAsia"/>
                <w:szCs w:val="21"/>
                <w:highlight w:val="none"/>
                <w:u w:val="single"/>
              </w:rPr>
            </w:pPr>
            <w:r>
              <w:rPr>
                <w:rFonts w:hAnsi="宋体" w:cs="宋体" w:hint="eastAsia"/>
                <w:szCs w:val="21"/>
                <w:highlight w:val="none"/>
              </w:rPr>
              <w:t>单位全称：</w:t>
            </w:r>
            <w:r>
              <w:rPr>
                <w:rFonts w:hAnsi="宋体" w:cs="宋体" w:hint="eastAsia"/>
                <w:szCs w:val="21"/>
                <w:highlight w:val="none"/>
                <w:u w:val="single"/>
              </w:rPr>
              <w:t xml:space="preserve">                      </w:t>
            </w:r>
          </w:p>
          <w:p>
            <w:pPr>
              <w:pStyle w:val="PlainText"/>
              <w:keepNext w:val="0"/>
              <w:keepLines w:val="0"/>
              <w:suppressLineNumbers w:val="0"/>
              <w:spacing w:before="0" w:beforeAutospacing="0" w:after="0" w:afterAutospacing="0"/>
              <w:ind w:left="0" w:right="0"/>
              <w:rPr>
                <w:rFonts w:hAnsi="宋体" w:cs="宋体" w:hint="eastAsia"/>
                <w:szCs w:val="21"/>
                <w:highlight w:val="none"/>
                <w:u w:val="single"/>
              </w:rPr>
            </w:pPr>
            <w:r>
              <w:rPr>
                <w:rFonts w:hAnsi="宋体" w:cs="宋体" w:hint="eastAsia"/>
                <w:szCs w:val="21"/>
                <w:highlight w:val="none"/>
                <w:lang w:eastAsia="zh-CN"/>
              </w:rPr>
              <w:t>统一社会信用代码</w:t>
            </w:r>
            <w:r>
              <w:rPr>
                <w:rFonts w:hAnsi="宋体" w:cs="宋体" w:hint="eastAsia"/>
                <w:szCs w:val="21"/>
                <w:highlight w:val="none"/>
              </w:rPr>
              <w:t>：</w:t>
            </w:r>
            <w:r>
              <w:rPr>
                <w:rFonts w:hAnsi="宋体" w:cs="宋体" w:hint="eastAsia"/>
                <w:szCs w:val="21"/>
                <w:highlight w:val="none"/>
                <w:u w:val="single"/>
              </w:rPr>
              <w:t xml:space="preserve">                </w:t>
            </w:r>
          </w:p>
          <w:p>
            <w:pPr>
              <w:pStyle w:val="PlainText"/>
              <w:keepNext w:val="0"/>
              <w:keepLines w:val="0"/>
              <w:suppressLineNumbers w:val="0"/>
              <w:spacing w:before="0" w:beforeAutospacing="0" w:after="0" w:afterAutospacing="0"/>
              <w:ind w:left="0" w:right="0"/>
              <w:rPr>
                <w:rFonts w:hAnsi="宋体" w:cs="宋体" w:hint="eastAsia"/>
                <w:szCs w:val="21"/>
                <w:highlight w:val="none"/>
                <w:u w:val="single"/>
              </w:rPr>
            </w:pPr>
            <w:r>
              <w:rPr>
                <w:rFonts w:hAnsi="宋体" w:cs="宋体" w:hint="eastAsia"/>
                <w:szCs w:val="21"/>
                <w:highlight w:val="none"/>
              </w:rPr>
              <w:t>联系人：</w:t>
            </w:r>
            <w:r>
              <w:rPr>
                <w:rFonts w:hAnsi="宋体" w:cs="宋体" w:hint="eastAsia"/>
                <w:szCs w:val="21"/>
                <w:highlight w:val="none"/>
                <w:u w:val="single"/>
              </w:rPr>
              <w:t xml:space="preserve">                      </w:t>
            </w:r>
          </w:p>
          <w:p>
            <w:pPr>
              <w:pStyle w:val="PlainText"/>
              <w:keepNext w:val="0"/>
              <w:keepLines w:val="0"/>
              <w:suppressLineNumbers w:val="0"/>
              <w:spacing w:before="0" w:beforeAutospacing="0" w:after="0" w:afterAutospacing="0"/>
              <w:ind w:left="0" w:right="0"/>
              <w:rPr>
                <w:rFonts w:hAnsi="宋体" w:cs="宋体" w:hint="eastAsia"/>
                <w:szCs w:val="21"/>
                <w:highlight w:val="none"/>
              </w:rPr>
            </w:pPr>
            <w:r>
              <w:rPr>
                <w:rFonts w:hAnsi="宋体" w:cs="宋体" w:hint="eastAsia"/>
                <w:szCs w:val="21"/>
                <w:highlight w:val="none"/>
              </w:rPr>
              <w:t>联系电话：</w:t>
            </w:r>
            <w:r>
              <w:rPr>
                <w:rFonts w:hAnsi="宋体" w:cs="宋体" w:hint="eastAsia"/>
                <w:szCs w:val="21"/>
                <w:highlight w:val="none"/>
                <w:u w:val="single"/>
              </w:rPr>
              <w:t xml:space="preserve">                     </w:t>
            </w:r>
          </w:p>
          <w:p>
            <w:pPr>
              <w:pStyle w:val="PlainText"/>
              <w:keepNext w:val="0"/>
              <w:keepLines w:val="0"/>
              <w:suppressLineNumbers w:val="0"/>
              <w:spacing w:before="0" w:beforeAutospacing="0" w:after="0" w:afterAutospacing="0"/>
              <w:ind w:left="0" w:right="0"/>
              <w:rPr>
                <w:rFonts w:hAnsi="宋体" w:cs="宋体" w:hint="eastAsia"/>
                <w:szCs w:val="21"/>
                <w:highlight w:val="none"/>
              </w:rPr>
            </w:pPr>
            <w:r>
              <w:rPr>
                <w:rFonts w:hAnsi="宋体" w:cs="宋体" w:hint="eastAsia"/>
                <w:szCs w:val="21"/>
                <w:highlight w:val="none"/>
              </w:rPr>
              <w:t xml:space="preserve">□个人  </w:t>
            </w:r>
          </w:p>
          <w:p>
            <w:pPr>
              <w:pStyle w:val="PlainText"/>
              <w:keepNext w:val="0"/>
              <w:keepLines w:val="0"/>
              <w:suppressLineNumbers w:val="0"/>
              <w:spacing w:before="0" w:beforeAutospacing="0" w:after="0" w:afterAutospacing="0"/>
              <w:ind w:left="0" w:right="0"/>
              <w:rPr>
                <w:rFonts w:hAnsi="宋体" w:cs="宋体" w:hint="eastAsia"/>
                <w:szCs w:val="21"/>
                <w:highlight w:val="none"/>
              </w:rPr>
            </w:pPr>
            <w:r>
              <w:rPr>
                <w:rFonts w:hAnsi="宋体" w:cs="宋体" w:hint="eastAsia"/>
                <w:szCs w:val="21"/>
                <w:highlight w:val="none"/>
              </w:rPr>
              <w:t>个人姓名：</w:t>
            </w:r>
            <w:r>
              <w:rPr>
                <w:rFonts w:hAnsi="宋体" w:cs="宋体" w:hint="eastAsia"/>
                <w:szCs w:val="21"/>
                <w:highlight w:val="none"/>
                <w:u w:val="single"/>
              </w:rPr>
              <w:t xml:space="preserve">                    </w:t>
            </w:r>
          </w:p>
          <w:p>
            <w:pPr>
              <w:pStyle w:val="PlainText"/>
              <w:keepNext w:val="0"/>
              <w:keepLines w:val="0"/>
              <w:suppressLineNumbers w:val="0"/>
              <w:spacing w:before="0" w:beforeAutospacing="0" w:after="0" w:afterAutospacing="0"/>
              <w:ind w:left="0" w:right="0"/>
              <w:rPr>
                <w:rFonts w:hAnsi="宋体" w:cs="宋体" w:hint="eastAsia"/>
                <w:szCs w:val="21"/>
                <w:highlight w:val="none"/>
              </w:rPr>
            </w:pPr>
            <w:r>
              <w:rPr>
                <w:rFonts w:hAnsi="宋体" w:cs="宋体" w:hint="eastAsia"/>
                <w:szCs w:val="21"/>
                <w:highlight w:val="none"/>
              </w:rPr>
              <w:t>联系方式：</w:t>
            </w:r>
            <w:r>
              <w:rPr>
                <w:rFonts w:hAnsi="宋体" w:cs="宋体" w:hint="eastAsia"/>
                <w:szCs w:val="21"/>
                <w:highlight w:val="none"/>
                <w:u w:val="single"/>
              </w:rPr>
              <w:t xml:space="preserve">                    </w:t>
            </w:r>
          </w:p>
        </w:tc>
        <w:tc>
          <w:tcPr>
            <w:tcW w:w="1058"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suppressLineNumbers w:val="0"/>
              <w:spacing w:before="0" w:beforeAutospacing="0" w:after="0" w:afterAutospacing="0"/>
              <w:ind w:left="0" w:right="0"/>
              <w:rPr>
                <w:rFonts w:ascii="宋体" w:hAnsi="宋体" w:cs="宋体" w:hint="eastAsia"/>
                <w:szCs w:val="21"/>
                <w:highlight w:val="none"/>
              </w:rPr>
            </w:pPr>
          </w:p>
        </w:tc>
        <w:tc>
          <w:tcPr>
            <w:tcW w:w="1027"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suppressLineNumbers w:val="0"/>
              <w:spacing w:before="0" w:beforeAutospacing="0" w:after="0" w:afterAutospacing="0"/>
              <w:ind w:left="0" w:right="0"/>
              <w:rPr>
                <w:rFonts w:ascii="宋体" w:hAnsi="宋体" w:cs="宋体" w:hint="eastAsia"/>
                <w:szCs w:val="21"/>
                <w:highlight w:val="none"/>
              </w:rPr>
            </w:pPr>
          </w:p>
        </w:tc>
      </w:tr>
      <w:tr>
        <w:tblPrEx>
          <w:tblW w:w="10867" w:type="dxa"/>
          <w:tblInd w:w="-573" w:type="dxa"/>
          <w:tblLayout w:type="fixed"/>
          <w:tblCellMar>
            <w:top w:w="0" w:type="dxa"/>
            <w:left w:w="108" w:type="dxa"/>
            <w:bottom w:w="0" w:type="dxa"/>
            <w:right w:w="108" w:type="dxa"/>
          </w:tblCellMar>
        </w:tblPrEx>
        <w:trPr>
          <w:trHeight w:val="334"/>
        </w:trPr>
        <w:tc>
          <w:tcPr>
            <w:tcW w:w="1044" w:type="dxa"/>
            <w:gridSpan w:val="2"/>
            <w:tcBorders>
              <w:top w:val="single" w:sz="4" w:space="0" w:color="auto"/>
              <w:left w:val="single" w:sz="4" w:space="0" w:color="000000"/>
              <w:bottom w:val="single" w:sz="4" w:space="0" w:color="000000"/>
              <w:right w:val="single" w:sz="4" w:space="0" w:color="auto"/>
              <w:tl2br w:val="nil"/>
              <w:tr2bl w:val="nil"/>
            </w:tcBorders>
            <w:noWrap/>
            <w:vAlign w:val="center"/>
          </w:tcPr>
          <w:p>
            <w:pPr>
              <w:pStyle w:val="PlainText"/>
              <w:keepNext w:val="0"/>
              <w:keepLines w:val="0"/>
              <w:suppressLineNumbers w:val="0"/>
              <w:spacing w:before="0" w:beforeAutospacing="0" w:after="0" w:afterAutospacing="0"/>
              <w:ind w:left="0" w:right="0"/>
              <w:rPr>
                <w:rFonts w:hAnsi="宋体" w:cs="宋体" w:hint="eastAsia"/>
                <w:szCs w:val="21"/>
                <w:highlight w:val="none"/>
              </w:rPr>
            </w:pPr>
            <w:r>
              <w:rPr>
                <w:rFonts w:hAnsi="宋体" w:cs="宋体" w:hint="eastAsia"/>
                <w:szCs w:val="21"/>
                <w:highlight w:val="none"/>
              </w:rPr>
              <w:t>□社保证明</w:t>
            </w:r>
          </w:p>
        </w:tc>
        <w:tc>
          <w:tcPr>
            <w:tcW w:w="1316" w:type="dxa"/>
            <w:gridSpan w:val="2"/>
            <w:tcBorders>
              <w:top w:val="single" w:sz="4" w:space="0" w:color="000000"/>
              <w:left w:val="single" w:sz="4" w:space="0" w:color="auto"/>
              <w:bottom w:val="single" w:sz="4" w:space="0" w:color="000000"/>
              <w:right w:val="single" w:sz="4" w:space="0" w:color="auto"/>
              <w:tl2br w:val="nil"/>
              <w:tr2bl w:val="nil"/>
            </w:tcBorders>
            <w:vAlign w:val="center"/>
          </w:tcPr>
          <w:p>
            <w:pPr>
              <w:pStyle w:val="PlainText"/>
              <w:keepNext w:val="0"/>
              <w:keepLines w:val="0"/>
              <w:suppressLineNumbers w:val="0"/>
              <w:spacing w:before="0" w:beforeAutospacing="0" w:after="0" w:afterAutospacing="0"/>
              <w:ind w:left="0" w:right="0"/>
              <w:rPr>
                <w:rFonts w:hAnsi="宋体" w:cs="宋体" w:hint="eastAsia"/>
                <w:szCs w:val="21"/>
                <w:highlight w:val="none"/>
              </w:rPr>
            </w:pPr>
          </w:p>
        </w:tc>
        <w:tc>
          <w:tcPr>
            <w:tcW w:w="1405" w:type="dxa"/>
            <w:tcBorders>
              <w:top w:val="single" w:sz="4" w:space="0" w:color="000000"/>
              <w:left w:val="single" w:sz="4" w:space="0" w:color="auto"/>
              <w:bottom w:val="single" w:sz="4" w:space="0" w:color="000000"/>
              <w:right w:val="single" w:sz="4" w:space="0" w:color="auto"/>
              <w:tl2br w:val="nil"/>
              <w:tr2bl w:val="nil"/>
            </w:tcBorders>
            <w:vAlign w:val="center"/>
          </w:tcPr>
          <w:p>
            <w:pPr>
              <w:pStyle w:val="PlainText"/>
              <w:keepNext w:val="0"/>
              <w:keepLines w:val="0"/>
              <w:suppressLineNumbers w:val="0"/>
              <w:spacing w:before="0" w:beforeAutospacing="0" w:after="0" w:afterAutospacing="0"/>
              <w:ind w:left="0" w:right="0"/>
              <w:rPr>
                <w:rFonts w:hAnsi="宋体" w:cs="宋体" w:hint="eastAsia"/>
                <w:szCs w:val="21"/>
                <w:highlight w:val="none"/>
              </w:rPr>
            </w:pPr>
          </w:p>
        </w:tc>
        <w:tc>
          <w:tcPr>
            <w:tcW w:w="1027" w:type="dxa"/>
            <w:tcBorders>
              <w:top w:val="single" w:sz="4" w:space="0" w:color="000000"/>
              <w:left w:val="single" w:sz="4" w:space="0" w:color="auto"/>
              <w:bottom w:val="single" w:sz="4" w:space="0" w:color="000000"/>
              <w:right w:val="single" w:sz="4" w:space="0" w:color="auto"/>
              <w:tl2br w:val="nil"/>
              <w:tr2bl w:val="nil"/>
            </w:tcBorders>
            <w:vAlign w:val="center"/>
          </w:tcPr>
          <w:p>
            <w:pPr>
              <w:keepNext w:val="0"/>
              <w:keepLines w:val="0"/>
              <w:suppressLineNumbers w:val="0"/>
              <w:spacing w:before="0" w:beforeAutospacing="0" w:after="0" w:afterAutospacing="0"/>
              <w:ind w:left="0" w:right="0"/>
              <w:rPr>
                <w:rFonts w:ascii="宋体" w:hAnsi="宋体" w:cs="宋体" w:hint="eastAsia"/>
                <w:szCs w:val="21"/>
                <w:highlight w:val="none"/>
              </w:rPr>
            </w:pPr>
            <w:r>
              <w:rPr>
                <w:rFonts w:ascii="宋体" w:hAnsi="宋体" w:cs="宋体" w:hint="eastAsia"/>
                <w:szCs w:val="21"/>
                <w:highlight w:val="none"/>
              </w:rPr>
              <w:t>□是</w:t>
            </w:r>
          </w:p>
          <w:p>
            <w:pPr>
              <w:keepNext w:val="0"/>
              <w:keepLines w:val="0"/>
              <w:suppressLineNumbers w:val="0"/>
              <w:spacing w:before="0" w:beforeAutospacing="0" w:after="0" w:afterAutospacing="0"/>
              <w:ind w:left="0" w:right="0"/>
              <w:rPr>
                <w:rFonts w:ascii="宋体" w:hAnsi="宋体" w:cs="宋体" w:hint="eastAsia"/>
                <w:szCs w:val="21"/>
                <w:highlight w:val="none"/>
              </w:rPr>
            </w:pPr>
            <w:r>
              <w:rPr>
                <w:rFonts w:ascii="宋体" w:hAnsi="宋体" w:cs="宋体" w:hint="eastAsia"/>
                <w:szCs w:val="21"/>
                <w:highlight w:val="none"/>
              </w:rPr>
              <w:t>□否</w:t>
            </w:r>
          </w:p>
        </w:tc>
        <w:tc>
          <w:tcPr>
            <w:tcW w:w="3990" w:type="dxa"/>
            <w:tcBorders>
              <w:top w:val="single" w:sz="4" w:space="0" w:color="000000"/>
              <w:left w:val="single" w:sz="4" w:space="0" w:color="auto"/>
              <w:bottom w:val="single" w:sz="4" w:space="0" w:color="000000"/>
              <w:right w:val="single" w:sz="4" w:space="0" w:color="000000"/>
              <w:tl2br w:val="nil"/>
              <w:tr2bl w:val="nil"/>
            </w:tcBorders>
            <w:vAlign w:val="center"/>
          </w:tcPr>
          <w:p>
            <w:pPr>
              <w:pStyle w:val="PlainText"/>
              <w:keepNext w:val="0"/>
              <w:keepLines w:val="0"/>
              <w:suppressLineNumbers w:val="0"/>
              <w:spacing w:before="0" w:beforeAutospacing="0" w:after="0" w:afterAutospacing="0"/>
              <w:ind w:left="0" w:right="0"/>
              <w:rPr>
                <w:rFonts w:hAnsi="宋体" w:cs="宋体" w:hint="eastAsia"/>
                <w:szCs w:val="21"/>
                <w:highlight w:val="none"/>
              </w:rPr>
            </w:pPr>
            <w:r>
              <w:rPr>
                <w:rFonts w:hAnsi="宋体" w:cs="宋体" w:hint="eastAsia"/>
                <w:szCs w:val="21"/>
                <w:highlight w:val="none"/>
              </w:rPr>
              <w:t>□单位</w:t>
            </w:r>
          </w:p>
          <w:p>
            <w:pPr>
              <w:pStyle w:val="PlainText"/>
              <w:keepNext w:val="0"/>
              <w:keepLines w:val="0"/>
              <w:suppressLineNumbers w:val="0"/>
              <w:spacing w:before="0" w:beforeAutospacing="0" w:after="0" w:afterAutospacing="0"/>
              <w:ind w:left="0" w:right="0"/>
              <w:rPr>
                <w:rFonts w:hAnsi="宋体" w:cs="宋体" w:hint="eastAsia"/>
                <w:szCs w:val="21"/>
                <w:highlight w:val="none"/>
                <w:u w:val="single"/>
              </w:rPr>
            </w:pPr>
            <w:r>
              <w:rPr>
                <w:rFonts w:hAnsi="宋体" w:cs="宋体" w:hint="eastAsia"/>
                <w:szCs w:val="21"/>
                <w:highlight w:val="none"/>
              </w:rPr>
              <w:t>单位全称：</w:t>
            </w:r>
            <w:r>
              <w:rPr>
                <w:rFonts w:hAnsi="宋体" w:cs="宋体" w:hint="eastAsia"/>
                <w:szCs w:val="21"/>
                <w:highlight w:val="none"/>
                <w:u w:val="single"/>
              </w:rPr>
              <w:t xml:space="preserve">                      </w:t>
            </w:r>
          </w:p>
          <w:p>
            <w:pPr>
              <w:pStyle w:val="PlainText"/>
              <w:keepNext w:val="0"/>
              <w:keepLines w:val="0"/>
              <w:suppressLineNumbers w:val="0"/>
              <w:spacing w:before="0" w:beforeAutospacing="0" w:after="0" w:afterAutospacing="0"/>
              <w:ind w:left="0" w:right="0"/>
              <w:rPr>
                <w:rFonts w:hAnsi="宋体" w:cs="宋体" w:hint="eastAsia"/>
                <w:szCs w:val="21"/>
                <w:highlight w:val="none"/>
                <w:u w:val="single"/>
              </w:rPr>
            </w:pPr>
            <w:r>
              <w:rPr>
                <w:rFonts w:hAnsi="宋体" w:cs="宋体" w:hint="eastAsia"/>
                <w:szCs w:val="21"/>
                <w:highlight w:val="none"/>
                <w:lang w:eastAsia="zh-CN"/>
              </w:rPr>
              <w:t>统一社会信用代码</w:t>
            </w:r>
            <w:r>
              <w:rPr>
                <w:rFonts w:hAnsi="宋体" w:cs="宋体" w:hint="eastAsia"/>
                <w:szCs w:val="21"/>
                <w:highlight w:val="none"/>
              </w:rPr>
              <w:t>：</w:t>
            </w:r>
            <w:r>
              <w:rPr>
                <w:rFonts w:hAnsi="宋体" w:cs="宋体" w:hint="eastAsia"/>
                <w:szCs w:val="21"/>
                <w:highlight w:val="none"/>
                <w:u w:val="single"/>
              </w:rPr>
              <w:t xml:space="preserve">                </w:t>
            </w:r>
          </w:p>
          <w:p>
            <w:pPr>
              <w:pStyle w:val="PlainText"/>
              <w:keepNext w:val="0"/>
              <w:keepLines w:val="0"/>
              <w:suppressLineNumbers w:val="0"/>
              <w:spacing w:before="0" w:beforeAutospacing="0" w:after="0" w:afterAutospacing="0"/>
              <w:ind w:left="0" w:right="0"/>
              <w:rPr>
                <w:rFonts w:hAnsi="宋体" w:cs="宋体" w:hint="eastAsia"/>
                <w:szCs w:val="21"/>
                <w:highlight w:val="none"/>
                <w:u w:val="single"/>
              </w:rPr>
            </w:pPr>
            <w:r>
              <w:rPr>
                <w:rFonts w:hAnsi="宋体" w:cs="宋体" w:hint="eastAsia"/>
                <w:szCs w:val="21"/>
                <w:highlight w:val="none"/>
              </w:rPr>
              <w:t>联系人：</w:t>
            </w:r>
            <w:r>
              <w:rPr>
                <w:rFonts w:hAnsi="宋体" w:cs="宋体" w:hint="eastAsia"/>
                <w:szCs w:val="21"/>
                <w:highlight w:val="none"/>
                <w:u w:val="single"/>
              </w:rPr>
              <w:t xml:space="preserve">                      </w:t>
            </w:r>
          </w:p>
          <w:p>
            <w:pPr>
              <w:pStyle w:val="PlainText"/>
              <w:keepNext w:val="0"/>
              <w:keepLines w:val="0"/>
              <w:suppressLineNumbers w:val="0"/>
              <w:spacing w:before="0" w:beforeAutospacing="0" w:after="0" w:afterAutospacing="0"/>
              <w:ind w:left="0" w:right="0"/>
              <w:rPr>
                <w:rFonts w:hAnsi="宋体" w:cs="宋体" w:hint="eastAsia"/>
                <w:szCs w:val="21"/>
                <w:highlight w:val="none"/>
              </w:rPr>
            </w:pPr>
            <w:r>
              <w:rPr>
                <w:rFonts w:hAnsi="宋体" w:cs="宋体" w:hint="eastAsia"/>
                <w:szCs w:val="21"/>
                <w:highlight w:val="none"/>
              </w:rPr>
              <w:t>联系电话：</w:t>
            </w:r>
            <w:r>
              <w:rPr>
                <w:rFonts w:hAnsi="宋体" w:cs="宋体" w:hint="eastAsia"/>
                <w:szCs w:val="21"/>
                <w:highlight w:val="none"/>
                <w:u w:val="single"/>
              </w:rPr>
              <w:t xml:space="preserve">                     </w:t>
            </w:r>
          </w:p>
          <w:p>
            <w:pPr>
              <w:pStyle w:val="PlainText"/>
              <w:keepNext w:val="0"/>
              <w:keepLines w:val="0"/>
              <w:suppressLineNumbers w:val="0"/>
              <w:spacing w:before="0" w:beforeAutospacing="0" w:after="0" w:afterAutospacing="0"/>
              <w:ind w:left="0" w:right="0"/>
              <w:rPr>
                <w:rFonts w:hAnsi="宋体" w:cs="宋体" w:hint="eastAsia"/>
                <w:szCs w:val="21"/>
                <w:highlight w:val="none"/>
              </w:rPr>
            </w:pPr>
            <w:r>
              <w:rPr>
                <w:rFonts w:hAnsi="宋体" w:cs="宋体" w:hint="eastAsia"/>
                <w:szCs w:val="21"/>
                <w:highlight w:val="none"/>
              </w:rPr>
              <w:t xml:space="preserve">□个人  </w:t>
            </w:r>
          </w:p>
          <w:p>
            <w:pPr>
              <w:pStyle w:val="PlainText"/>
              <w:keepNext w:val="0"/>
              <w:keepLines w:val="0"/>
              <w:suppressLineNumbers w:val="0"/>
              <w:spacing w:before="0" w:beforeAutospacing="0" w:after="0" w:afterAutospacing="0"/>
              <w:ind w:left="0" w:right="0"/>
              <w:rPr>
                <w:rFonts w:hAnsi="宋体" w:cs="宋体" w:hint="eastAsia"/>
                <w:szCs w:val="21"/>
                <w:highlight w:val="none"/>
              </w:rPr>
            </w:pPr>
            <w:r>
              <w:rPr>
                <w:rFonts w:hAnsi="宋体" w:cs="宋体" w:hint="eastAsia"/>
                <w:szCs w:val="21"/>
                <w:highlight w:val="none"/>
              </w:rPr>
              <w:t>个人姓名：</w:t>
            </w:r>
            <w:r>
              <w:rPr>
                <w:rFonts w:hAnsi="宋体" w:cs="宋体" w:hint="eastAsia"/>
                <w:szCs w:val="21"/>
                <w:highlight w:val="none"/>
                <w:u w:val="single"/>
              </w:rPr>
              <w:t xml:space="preserve">                    </w:t>
            </w:r>
          </w:p>
          <w:p>
            <w:pPr>
              <w:pStyle w:val="PlainText"/>
              <w:keepNext w:val="0"/>
              <w:keepLines w:val="0"/>
              <w:suppressLineNumbers w:val="0"/>
              <w:spacing w:before="0" w:beforeAutospacing="0" w:after="0" w:afterAutospacing="0"/>
              <w:ind w:left="0" w:right="0"/>
              <w:rPr>
                <w:rFonts w:hAnsi="宋体" w:cs="宋体" w:hint="eastAsia"/>
                <w:szCs w:val="21"/>
                <w:highlight w:val="none"/>
              </w:rPr>
            </w:pPr>
            <w:r>
              <w:rPr>
                <w:rFonts w:hAnsi="宋体" w:cs="宋体" w:hint="eastAsia"/>
                <w:szCs w:val="21"/>
                <w:highlight w:val="none"/>
              </w:rPr>
              <w:t>联系方式：</w:t>
            </w:r>
            <w:r>
              <w:rPr>
                <w:rFonts w:hAnsi="宋体" w:cs="宋体" w:hint="eastAsia"/>
                <w:szCs w:val="21"/>
                <w:highlight w:val="none"/>
                <w:u w:val="single"/>
              </w:rPr>
              <w:t xml:space="preserve">                    </w:t>
            </w:r>
          </w:p>
        </w:tc>
        <w:tc>
          <w:tcPr>
            <w:tcW w:w="1058"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suppressLineNumbers w:val="0"/>
              <w:spacing w:before="0" w:beforeAutospacing="0" w:after="0" w:afterAutospacing="0"/>
              <w:ind w:left="0" w:right="0"/>
              <w:rPr>
                <w:rFonts w:ascii="宋体" w:hAnsi="宋体" w:cs="宋体" w:hint="eastAsia"/>
                <w:szCs w:val="21"/>
                <w:highlight w:val="none"/>
              </w:rPr>
            </w:pPr>
          </w:p>
        </w:tc>
        <w:tc>
          <w:tcPr>
            <w:tcW w:w="1027"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suppressLineNumbers w:val="0"/>
              <w:spacing w:before="0" w:beforeAutospacing="0" w:after="0" w:afterAutospacing="0"/>
              <w:ind w:left="0" w:right="0"/>
              <w:rPr>
                <w:rFonts w:ascii="宋体" w:hAnsi="宋体" w:cs="宋体" w:hint="eastAsia"/>
                <w:szCs w:val="21"/>
                <w:highlight w:val="none"/>
              </w:rPr>
            </w:pPr>
          </w:p>
        </w:tc>
      </w:tr>
      <w:tr>
        <w:tblPrEx>
          <w:tblW w:w="10867" w:type="dxa"/>
          <w:tblInd w:w="-573" w:type="dxa"/>
          <w:tblLayout w:type="fixed"/>
          <w:tblCellMar>
            <w:top w:w="0" w:type="dxa"/>
            <w:left w:w="108" w:type="dxa"/>
            <w:bottom w:w="0" w:type="dxa"/>
            <w:right w:w="108" w:type="dxa"/>
          </w:tblCellMar>
        </w:tblPrEx>
        <w:trPr>
          <w:trHeight w:val="334"/>
        </w:trPr>
        <w:tc>
          <w:tcPr>
            <w:tcW w:w="1044" w:type="dxa"/>
            <w:gridSpan w:val="2"/>
            <w:tcBorders>
              <w:top w:val="single" w:sz="4" w:space="0" w:color="000000"/>
              <w:left w:val="single" w:sz="4" w:space="0" w:color="000000"/>
              <w:bottom w:val="single" w:sz="4" w:space="0" w:color="000000"/>
              <w:right w:val="single" w:sz="4" w:space="0" w:color="auto"/>
              <w:tl2br w:val="nil"/>
              <w:tr2bl w:val="nil"/>
            </w:tcBorders>
            <w:noWrap/>
            <w:vAlign w:val="center"/>
          </w:tcPr>
          <w:p>
            <w:pPr>
              <w:pStyle w:val="PlainText"/>
              <w:keepNext w:val="0"/>
              <w:keepLines w:val="0"/>
              <w:suppressLineNumbers w:val="0"/>
              <w:spacing w:before="0" w:beforeAutospacing="0" w:after="0" w:afterAutospacing="0"/>
              <w:ind w:left="0" w:right="0"/>
              <w:rPr>
                <w:rFonts w:hAnsi="宋体" w:cs="宋体" w:hint="eastAsia"/>
                <w:szCs w:val="21"/>
                <w:highlight w:val="none"/>
              </w:rPr>
            </w:pPr>
            <w:r>
              <w:rPr>
                <w:rFonts w:hAnsi="宋体" w:cs="宋体" w:hint="eastAsia"/>
                <w:szCs w:val="21"/>
                <w:highlight w:val="none"/>
              </w:rPr>
              <w:t>□合同业绩</w:t>
            </w:r>
          </w:p>
        </w:tc>
        <w:tc>
          <w:tcPr>
            <w:tcW w:w="1316" w:type="dxa"/>
            <w:gridSpan w:val="2"/>
            <w:tcBorders>
              <w:top w:val="single" w:sz="4" w:space="0" w:color="000000"/>
              <w:left w:val="single" w:sz="4" w:space="0" w:color="auto"/>
              <w:bottom w:val="single" w:sz="4" w:space="0" w:color="000000"/>
              <w:right w:val="single" w:sz="4" w:space="0" w:color="auto"/>
              <w:tl2br w:val="nil"/>
              <w:tr2bl w:val="nil"/>
            </w:tcBorders>
            <w:vAlign w:val="center"/>
          </w:tcPr>
          <w:p>
            <w:pPr>
              <w:pStyle w:val="PlainText"/>
              <w:keepNext w:val="0"/>
              <w:keepLines w:val="0"/>
              <w:suppressLineNumbers w:val="0"/>
              <w:spacing w:before="0" w:beforeAutospacing="0" w:after="0" w:afterAutospacing="0"/>
              <w:ind w:left="0" w:right="0"/>
              <w:rPr>
                <w:rFonts w:hAnsi="宋体" w:cs="宋体" w:hint="eastAsia"/>
                <w:szCs w:val="21"/>
                <w:highlight w:val="none"/>
              </w:rPr>
            </w:pPr>
          </w:p>
        </w:tc>
        <w:tc>
          <w:tcPr>
            <w:tcW w:w="1405" w:type="dxa"/>
            <w:tcBorders>
              <w:top w:val="single" w:sz="4" w:space="0" w:color="000000"/>
              <w:left w:val="single" w:sz="4" w:space="0" w:color="auto"/>
              <w:bottom w:val="single" w:sz="4" w:space="0" w:color="000000"/>
              <w:right w:val="single" w:sz="4" w:space="0" w:color="auto"/>
              <w:tl2br w:val="nil"/>
              <w:tr2bl w:val="nil"/>
            </w:tcBorders>
            <w:vAlign w:val="center"/>
          </w:tcPr>
          <w:p>
            <w:pPr>
              <w:pStyle w:val="PlainText"/>
              <w:keepNext w:val="0"/>
              <w:keepLines w:val="0"/>
              <w:suppressLineNumbers w:val="0"/>
              <w:spacing w:before="0" w:beforeAutospacing="0" w:after="0" w:afterAutospacing="0"/>
              <w:ind w:left="0" w:right="0"/>
              <w:rPr>
                <w:rFonts w:hAnsi="宋体" w:cs="宋体" w:hint="eastAsia"/>
                <w:szCs w:val="21"/>
                <w:highlight w:val="none"/>
              </w:rPr>
            </w:pPr>
          </w:p>
        </w:tc>
        <w:tc>
          <w:tcPr>
            <w:tcW w:w="1027" w:type="dxa"/>
            <w:tcBorders>
              <w:top w:val="single" w:sz="4" w:space="0" w:color="000000"/>
              <w:left w:val="single" w:sz="4" w:space="0" w:color="auto"/>
              <w:bottom w:val="single" w:sz="4" w:space="0" w:color="000000"/>
              <w:right w:val="single" w:sz="4" w:space="0" w:color="auto"/>
              <w:tl2br w:val="nil"/>
              <w:tr2bl w:val="nil"/>
            </w:tcBorders>
            <w:vAlign w:val="center"/>
          </w:tcPr>
          <w:p>
            <w:pPr>
              <w:keepNext w:val="0"/>
              <w:keepLines w:val="0"/>
              <w:suppressLineNumbers w:val="0"/>
              <w:spacing w:before="0" w:beforeAutospacing="0" w:after="0" w:afterAutospacing="0"/>
              <w:ind w:left="0" w:right="0"/>
              <w:rPr>
                <w:rFonts w:ascii="宋体" w:hAnsi="宋体" w:cs="宋体" w:hint="eastAsia"/>
                <w:szCs w:val="21"/>
                <w:highlight w:val="none"/>
              </w:rPr>
            </w:pPr>
            <w:r>
              <w:rPr>
                <w:rFonts w:ascii="宋体" w:hAnsi="宋体" w:cs="宋体" w:hint="eastAsia"/>
                <w:szCs w:val="21"/>
                <w:highlight w:val="none"/>
              </w:rPr>
              <w:t>□是</w:t>
            </w:r>
          </w:p>
          <w:p>
            <w:pPr>
              <w:keepNext w:val="0"/>
              <w:keepLines w:val="0"/>
              <w:suppressLineNumbers w:val="0"/>
              <w:spacing w:before="0" w:beforeAutospacing="0" w:after="0" w:afterAutospacing="0"/>
              <w:ind w:left="0" w:right="0"/>
              <w:rPr>
                <w:rFonts w:ascii="宋体" w:hAnsi="宋体" w:cs="宋体" w:hint="eastAsia"/>
                <w:szCs w:val="21"/>
                <w:highlight w:val="none"/>
              </w:rPr>
            </w:pPr>
            <w:r>
              <w:rPr>
                <w:rFonts w:ascii="宋体" w:hAnsi="宋体" w:cs="宋体" w:hint="eastAsia"/>
                <w:szCs w:val="21"/>
                <w:highlight w:val="none"/>
              </w:rPr>
              <w:t>□否</w:t>
            </w:r>
          </w:p>
        </w:tc>
        <w:tc>
          <w:tcPr>
            <w:tcW w:w="3990" w:type="dxa"/>
            <w:tcBorders>
              <w:top w:val="single" w:sz="4" w:space="0" w:color="000000"/>
              <w:left w:val="single" w:sz="4" w:space="0" w:color="auto"/>
              <w:bottom w:val="single" w:sz="4" w:space="0" w:color="000000"/>
              <w:right w:val="single" w:sz="4" w:space="0" w:color="000000"/>
              <w:tl2br w:val="nil"/>
              <w:tr2bl w:val="nil"/>
            </w:tcBorders>
            <w:vAlign w:val="center"/>
          </w:tcPr>
          <w:p>
            <w:pPr>
              <w:pStyle w:val="PlainText"/>
              <w:keepNext w:val="0"/>
              <w:keepLines w:val="0"/>
              <w:suppressLineNumbers w:val="0"/>
              <w:spacing w:before="0" w:beforeAutospacing="0" w:after="0" w:afterAutospacing="0"/>
              <w:ind w:left="0" w:right="0"/>
              <w:rPr>
                <w:rFonts w:hAnsi="宋体" w:cs="宋体" w:hint="eastAsia"/>
                <w:szCs w:val="21"/>
                <w:highlight w:val="none"/>
              </w:rPr>
            </w:pPr>
            <w:r>
              <w:rPr>
                <w:rFonts w:hAnsi="宋体" w:cs="宋体" w:hint="eastAsia"/>
                <w:szCs w:val="21"/>
                <w:highlight w:val="none"/>
              </w:rPr>
              <w:t>□单位</w:t>
            </w:r>
          </w:p>
          <w:p>
            <w:pPr>
              <w:pStyle w:val="PlainText"/>
              <w:keepNext w:val="0"/>
              <w:keepLines w:val="0"/>
              <w:suppressLineNumbers w:val="0"/>
              <w:spacing w:before="0" w:beforeAutospacing="0" w:after="0" w:afterAutospacing="0"/>
              <w:ind w:left="0" w:right="0"/>
              <w:rPr>
                <w:rFonts w:hAnsi="宋体" w:cs="宋体" w:hint="eastAsia"/>
                <w:szCs w:val="21"/>
                <w:highlight w:val="none"/>
                <w:u w:val="single"/>
              </w:rPr>
            </w:pPr>
            <w:r>
              <w:rPr>
                <w:rFonts w:hAnsi="宋体" w:cs="宋体" w:hint="eastAsia"/>
                <w:szCs w:val="21"/>
                <w:highlight w:val="none"/>
              </w:rPr>
              <w:t>单位全称：</w:t>
            </w:r>
            <w:r>
              <w:rPr>
                <w:rFonts w:hAnsi="宋体" w:cs="宋体" w:hint="eastAsia"/>
                <w:szCs w:val="21"/>
                <w:highlight w:val="none"/>
                <w:u w:val="single"/>
              </w:rPr>
              <w:t xml:space="preserve">                      </w:t>
            </w:r>
          </w:p>
          <w:p>
            <w:pPr>
              <w:pStyle w:val="PlainText"/>
              <w:keepNext w:val="0"/>
              <w:keepLines w:val="0"/>
              <w:suppressLineNumbers w:val="0"/>
              <w:spacing w:before="0" w:beforeAutospacing="0" w:after="0" w:afterAutospacing="0"/>
              <w:ind w:left="0" w:right="0"/>
              <w:rPr>
                <w:rFonts w:hAnsi="宋体" w:cs="宋体" w:hint="eastAsia"/>
                <w:szCs w:val="21"/>
                <w:highlight w:val="none"/>
                <w:u w:val="single"/>
              </w:rPr>
            </w:pPr>
            <w:r>
              <w:rPr>
                <w:rFonts w:hAnsi="宋体" w:cs="宋体" w:hint="eastAsia"/>
                <w:szCs w:val="21"/>
                <w:highlight w:val="none"/>
                <w:lang w:eastAsia="zh-CN"/>
              </w:rPr>
              <w:t>统一社会信用代码</w:t>
            </w:r>
            <w:r>
              <w:rPr>
                <w:rFonts w:hAnsi="宋体" w:cs="宋体" w:hint="eastAsia"/>
                <w:szCs w:val="21"/>
                <w:highlight w:val="none"/>
              </w:rPr>
              <w:t>：</w:t>
            </w:r>
            <w:r>
              <w:rPr>
                <w:rFonts w:hAnsi="宋体" w:cs="宋体" w:hint="eastAsia"/>
                <w:szCs w:val="21"/>
                <w:highlight w:val="none"/>
                <w:u w:val="single"/>
              </w:rPr>
              <w:t xml:space="preserve">                </w:t>
            </w:r>
          </w:p>
          <w:p>
            <w:pPr>
              <w:pStyle w:val="PlainText"/>
              <w:keepNext w:val="0"/>
              <w:keepLines w:val="0"/>
              <w:suppressLineNumbers w:val="0"/>
              <w:spacing w:before="0" w:beforeAutospacing="0" w:after="0" w:afterAutospacing="0"/>
              <w:ind w:left="0" w:right="0"/>
              <w:rPr>
                <w:rFonts w:hAnsi="宋体" w:cs="宋体" w:hint="eastAsia"/>
                <w:szCs w:val="21"/>
                <w:highlight w:val="none"/>
                <w:u w:val="single"/>
              </w:rPr>
            </w:pPr>
            <w:r>
              <w:rPr>
                <w:rFonts w:hAnsi="宋体" w:cs="宋体" w:hint="eastAsia"/>
                <w:szCs w:val="21"/>
                <w:highlight w:val="none"/>
              </w:rPr>
              <w:t>联系人：</w:t>
            </w:r>
            <w:r>
              <w:rPr>
                <w:rFonts w:hAnsi="宋体" w:cs="宋体" w:hint="eastAsia"/>
                <w:szCs w:val="21"/>
                <w:highlight w:val="none"/>
                <w:u w:val="single"/>
              </w:rPr>
              <w:t xml:space="preserve">                      </w:t>
            </w:r>
          </w:p>
          <w:p>
            <w:pPr>
              <w:pStyle w:val="PlainText"/>
              <w:keepNext w:val="0"/>
              <w:keepLines w:val="0"/>
              <w:suppressLineNumbers w:val="0"/>
              <w:spacing w:before="0" w:beforeAutospacing="0" w:after="0" w:afterAutospacing="0"/>
              <w:ind w:left="0" w:right="0"/>
              <w:rPr>
                <w:rFonts w:hAnsi="宋体" w:cs="宋体" w:hint="eastAsia"/>
                <w:szCs w:val="21"/>
                <w:highlight w:val="none"/>
              </w:rPr>
            </w:pPr>
            <w:r>
              <w:rPr>
                <w:rFonts w:hAnsi="宋体" w:cs="宋体" w:hint="eastAsia"/>
                <w:szCs w:val="21"/>
                <w:highlight w:val="none"/>
              </w:rPr>
              <w:t>联系电话：</w:t>
            </w:r>
            <w:r>
              <w:rPr>
                <w:rFonts w:hAnsi="宋体" w:cs="宋体" w:hint="eastAsia"/>
                <w:szCs w:val="21"/>
                <w:highlight w:val="none"/>
                <w:u w:val="single"/>
              </w:rPr>
              <w:t xml:space="preserve">                     </w:t>
            </w:r>
          </w:p>
          <w:p>
            <w:pPr>
              <w:pStyle w:val="PlainText"/>
              <w:keepNext w:val="0"/>
              <w:keepLines w:val="0"/>
              <w:suppressLineNumbers w:val="0"/>
              <w:spacing w:before="0" w:beforeAutospacing="0" w:after="0" w:afterAutospacing="0"/>
              <w:ind w:left="0" w:right="0"/>
              <w:rPr>
                <w:rFonts w:hAnsi="宋体" w:cs="宋体" w:hint="eastAsia"/>
                <w:szCs w:val="21"/>
                <w:highlight w:val="none"/>
              </w:rPr>
            </w:pPr>
            <w:r>
              <w:rPr>
                <w:rFonts w:hAnsi="宋体" w:cs="宋体" w:hint="eastAsia"/>
                <w:szCs w:val="21"/>
                <w:highlight w:val="none"/>
              </w:rPr>
              <w:t xml:space="preserve">□个人  </w:t>
            </w:r>
          </w:p>
          <w:p>
            <w:pPr>
              <w:pStyle w:val="PlainText"/>
              <w:keepNext w:val="0"/>
              <w:keepLines w:val="0"/>
              <w:suppressLineNumbers w:val="0"/>
              <w:spacing w:before="0" w:beforeAutospacing="0" w:after="0" w:afterAutospacing="0"/>
              <w:ind w:left="0" w:right="0"/>
              <w:rPr>
                <w:rFonts w:hAnsi="宋体" w:cs="宋体" w:hint="eastAsia"/>
                <w:szCs w:val="21"/>
                <w:highlight w:val="none"/>
              </w:rPr>
            </w:pPr>
            <w:r>
              <w:rPr>
                <w:rFonts w:hAnsi="宋体" w:cs="宋体" w:hint="eastAsia"/>
                <w:szCs w:val="21"/>
                <w:highlight w:val="none"/>
              </w:rPr>
              <w:t>个人姓名：</w:t>
            </w:r>
            <w:r>
              <w:rPr>
                <w:rFonts w:hAnsi="宋体" w:cs="宋体" w:hint="eastAsia"/>
                <w:szCs w:val="21"/>
                <w:highlight w:val="none"/>
                <w:u w:val="single"/>
              </w:rPr>
              <w:t xml:space="preserve">                    </w:t>
            </w:r>
          </w:p>
          <w:p>
            <w:pPr>
              <w:pStyle w:val="PlainText"/>
              <w:keepNext w:val="0"/>
              <w:keepLines w:val="0"/>
              <w:suppressLineNumbers w:val="0"/>
              <w:spacing w:before="0" w:beforeAutospacing="0" w:after="0" w:afterAutospacing="0"/>
              <w:ind w:left="0" w:right="0"/>
              <w:rPr>
                <w:rFonts w:hAnsi="宋体" w:cs="宋体" w:hint="eastAsia"/>
                <w:szCs w:val="21"/>
                <w:highlight w:val="none"/>
              </w:rPr>
            </w:pPr>
            <w:r>
              <w:rPr>
                <w:rFonts w:hAnsi="宋体" w:cs="宋体" w:hint="eastAsia"/>
                <w:szCs w:val="21"/>
                <w:highlight w:val="none"/>
              </w:rPr>
              <w:t>联系方式：</w:t>
            </w:r>
            <w:r>
              <w:rPr>
                <w:rFonts w:hAnsi="宋体" w:cs="宋体" w:hint="eastAsia"/>
                <w:szCs w:val="21"/>
                <w:highlight w:val="none"/>
                <w:u w:val="single"/>
              </w:rPr>
              <w:t xml:space="preserve">                    </w:t>
            </w:r>
          </w:p>
        </w:tc>
        <w:tc>
          <w:tcPr>
            <w:tcW w:w="1058"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suppressLineNumbers w:val="0"/>
              <w:spacing w:before="0" w:beforeAutospacing="0" w:after="0" w:afterAutospacing="0"/>
              <w:ind w:left="0" w:right="0"/>
              <w:rPr>
                <w:rFonts w:ascii="宋体" w:hAnsi="宋体" w:cs="宋体" w:hint="eastAsia"/>
                <w:szCs w:val="21"/>
                <w:highlight w:val="none"/>
              </w:rPr>
            </w:pPr>
          </w:p>
        </w:tc>
        <w:tc>
          <w:tcPr>
            <w:tcW w:w="1027"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suppressLineNumbers w:val="0"/>
              <w:spacing w:before="0" w:beforeAutospacing="0" w:after="0" w:afterAutospacing="0"/>
              <w:ind w:left="0" w:right="0"/>
              <w:rPr>
                <w:rFonts w:ascii="宋体" w:hAnsi="宋体" w:cs="宋体" w:hint="eastAsia"/>
                <w:szCs w:val="21"/>
                <w:highlight w:val="none"/>
              </w:rPr>
            </w:pPr>
          </w:p>
        </w:tc>
      </w:tr>
      <w:tr>
        <w:tblPrEx>
          <w:tblW w:w="10867" w:type="dxa"/>
          <w:tblInd w:w="-573" w:type="dxa"/>
          <w:tblLayout w:type="fixed"/>
          <w:tblCellMar>
            <w:top w:w="0" w:type="dxa"/>
            <w:left w:w="108" w:type="dxa"/>
            <w:bottom w:w="0" w:type="dxa"/>
            <w:right w:w="108" w:type="dxa"/>
          </w:tblCellMar>
        </w:tblPrEx>
        <w:trPr>
          <w:trHeight w:val="334"/>
        </w:trPr>
        <w:tc>
          <w:tcPr>
            <w:tcW w:w="1044" w:type="dxa"/>
            <w:gridSpan w:val="2"/>
            <w:tcBorders>
              <w:top w:val="single" w:sz="4" w:space="0" w:color="000000"/>
              <w:left w:val="single" w:sz="4" w:space="0" w:color="000000"/>
              <w:bottom w:val="single" w:sz="4" w:space="0" w:color="000000"/>
              <w:right w:val="single" w:sz="4" w:space="0" w:color="auto"/>
              <w:tl2br w:val="nil"/>
              <w:tr2bl w:val="nil"/>
            </w:tcBorders>
            <w:noWrap/>
            <w:vAlign w:val="center"/>
          </w:tcPr>
          <w:p>
            <w:pPr>
              <w:pStyle w:val="PlainText"/>
              <w:keepNext w:val="0"/>
              <w:keepLines w:val="0"/>
              <w:suppressLineNumbers w:val="0"/>
              <w:spacing w:before="0" w:beforeAutospacing="0" w:after="0" w:afterAutospacing="0"/>
              <w:ind w:left="0" w:right="0"/>
              <w:rPr>
                <w:rFonts w:hAnsi="宋体" w:cs="宋体" w:hint="eastAsia"/>
                <w:szCs w:val="21"/>
                <w:highlight w:val="none"/>
              </w:rPr>
            </w:pPr>
            <w:r>
              <w:rPr>
                <w:rFonts w:hAnsi="宋体" w:cs="宋体" w:hint="eastAsia"/>
                <w:szCs w:val="21"/>
                <w:highlight w:val="none"/>
              </w:rPr>
              <w:t>□其他</w:t>
            </w:r>
          </w:p>
        </w:tc>
        <w:tc>
          <w:tcPr>
            <w:tcW w:w="1316" w:type="dxa"/>
            <w:gridSpan w:val="2"/>
            <w:tcBorders>
              <w:top w:val="single" w:sz="4" w:space="0" w:color="000000"/>
              <w:left w:val="single" w:sz="4" w:space="0" w:color="auto"/>
              <w:bottom w:val="single" w:sz="4" w:space="0" w:color="000000"/>
              <w:right w:val="single" w:sz="4" w:space="0" w:color="auto"/>
              <w:tl2br w:val="nil"/>
              <w:tr2bl w:val="nil"/>
            </w:tcBorders>
            <w:vAlign w:val="center"/>
          </w:tcPr>
          <w:p>
            <w:pPr>
              <w:pStyle w:val="PlainText"/>
              <w:keepNext w:val="0"/>
              <w:keepLines w:val="0"/>
              <w:suppressLineNumbers w:val="0"/>
              <w:spacing w:before="0" w:beforeAutospacing="0" w:after="0" w:afterAutospacing="0"/>
              <w:ind w:left="0" w:right="0"/>
              <w:rPr>
                <w:rFonts w:hAnsi="宋体" w:cs="宋体" w:hint="eastAsia"/>
                <w:szCs w:val="21"/>
                <w:highlight w:val="none"/>
              </w:rPr>
            </w:pPr>
          </w:p>
        </w:tc>
        <w:tc>
          <w:tcPr>
            <w:tcW w:w="1405" w:type="dxa"/>
            <w:tcBorders>
              <w:top w:val="single" w:sz="4" w:space="0" w:color="000000"/>
              <w:left w:val="single" w:sz="4" w:space="0" w:color="auto"/>
              <w:bottom w:val="single" w:sz="4" w:space="0" w:color="000000"/>
              <w:right w:val="single" w:sz="4" w:space="0" w:color="auto"/>
              <w:tl2br w:val="nil"/>
              <w:tr2bl w:val="nil"/>
            </w:tcBorders>
            <w:vAlign w:val="center"/>
          </w:tcPr>
          <w:p>
            <w:pPr>
              <w:pStyle w:val="PlainText"/>
              <w:keepNext w:val="0"/>
              <w:keepLines w:val="0"/>
              <w:suppressLineNumbers w:val="0"/>
              <w:spacing w:before="0" w:beforeAutospacing="0" w:after="0" w:afterAutospacing="0"/>
              <w:ind w:left="0" w:right="0"/>
              <w:rPr>
                <w:rFonts w:hAnsi="宋体" w:cs="宋体" w:hint="eastAsia"/>
                <w:szCs w:val="21"/>
                <w:highlight w:val="none"/>
              </w:rPr>
            </w:pPr>
          </w:p>
        </w:tc>
        <w:tc>
          <w:tcPr>
            <w:tcW w:w="1027" w:type="dxa"/>
            <w:tcBorders>
              <w:top w:val="single" w:sz="4" w:space="0" w:color="000000"/>
              <w:left w:val="single" w:sz="4" w:space="0" w:color="auto"/>
              <w:bottom w:val="single" w:sz="4" w:space="0" w:color="000000"/>
              <w:right w:val="single" w:sz="4" w:space="0" w:color="auto"/>
              <w:tl2br w:val="nil"/>
              <w:tr2bl w:val="nil"/>
            </w:tcBorders>
            <w:vAlign w:val="center"/>
          </w:tcPr>
          <w:p>
            <w:pPr>
              <w:keepNext w:val="0"/>
              <w:keepLines w:val="0"/>
              <w:suppressLineNumbers w:val="0"/>
              <w:spacing w:before="0" w:beforeAutospacing="0" w:after="0" w:afterAutospacing="0"/>
              <w:ind w:left="0" w:right="0"/>
              <w:rPr>
                <w:rFonts w:ascii="宋体" w:hAnsi="宋体" w:cs="宋体" w:hint="eastAsia"/>
                <w:szCs w:val="21"/>
                <w:highlight w:val="none"/>
              </w:rPr>
            </w:pPr>
            <w:r>
              <w:rPr>
                <w:rFonts w:ascii="宋体" w:hAnsi="宋体" w:cs="宋体" w:hint="eastAsia"/>
                <w:szCs w:val="21"/>
                <w:highlight w:val="none"/>
              </w:rPr>
              <w:t>□是</w:t>
            </w:r>
          </w:p>
          <w:p>
            <w:pPr>
              <w:keepNext w:val="0"/>
              <w:keepLines w:val="0"/>
              <w:suppressLineNumbers w:val="0"/>
              <w:spacing w:before="0" w:beforeAutospacing="0" w:after="0" w:afterAutospacing="0"/>
              <w:ind w:left="0" w:right="0"/>
              <w:rPr>
                <w:rFonts w:ascii="宋体" w:hAnsi="宋体" w:cs="宋体" w:hint="eastAsia"/>
                <w:szCs w:val="21"/>
                <w:highlight w:val="none"/>
              </w:rPr>
            </w:pPr>
            <w:r>
              <w:rPr>
                <w:rFonts w:ascii="宋体" w:hAnsi="宋体" w:cs="宋体" w:hint="eastAsia"/>
                <w:szCs w:val="21"/>
                <w:highlight w:val="none"/>
              </w:rPr>
              <w:t>□否</w:t>
            </w:r>
          </w:p>
        </w:tc>
        <w:tc>
          <w:tcPr>
            <w:tcW w:w="3990" w:type="dxa"/>
            <w:tcBorders>
              <w:top w:val="single" w:sz="4" w:space="0" w:color="000000"/>
              <w:left w:val="single" w:sz="4" w:space="0" w:color="auto"/>
              <w:bottom w:val="single" w:sz="4" w:space="0" w:color="000000"/>
              <w:right w:val="single" w:sz="4" w:space="0" w:color="000000"/>
              <w:tl2br w:val="nil"/>
              <w:tr2bl w:val="nil"/>
            </w:tcBorders>
            <w:vAlign w:val="center"/>
          </w:tcPr>
          <w:p>
            <w:pPr>
              <w:pStyle w:val="PlainText"/>
              <w:keepNext w:val="0"/>
              <w:keepLines w:val="0"/>
              <w:suppressLineNumbers w:val="0"/>
              <w:spacing w:before="0" w:beforeAutospacing="0" w:after="0" w:afterAutospacing="0"/>
              <w:ind w:left="0" w:right="0"/>
              <w:rPr>
                <w:rFonts w:hAnsi="宋体" w:cs="宋体" w:hint="eastAsia"/>
                <w:szCs w:val="21"/>
                <w:highlight w:val="none"/>
              </w:rPr>
            </w:pPr>
            <w:r>
              <w:rPr>
                <w:rFonts w:hAnsi="宋体" w:cs="宋体" w:hint="eastAsia"/>
                <w:szCs w:val="21"/>
                <w:highlight w:val="none"/>
              </w:rPr>
              <w:t>□单位</w:t>
            </w:r>
          </w:p>
          <w:p>
            <w:pPr>
              <w:pStyle w:val="PlainText"/>
              <w:keepNext w:val="0"/>
              <w:keepLines w:val="0"/>
              <w:suppressLineNumbers w:val="0"/>
              <w:spacing w:before="0" w:beforeAutospacing="0" w:after="0" w:afterAutospacing="0"/>
              <w:ind w:left="0" w:right="0"/>
              <w:rPr>
                <w:rFonts w:hAnsi="宋体" w:cs="宋体" w:hint="eastAsia"/>
                <w:szCs w:val="21"/>
                <w:highlight w:val="none"/>
                <w:u w:val="single"/>
              </w:rPr>
            </w:pPr>
            <w:r>
              <w:rPr>
                <w:rFonts w:hAnsi="宋体" w:cs="宋体" w:hint="eastAsia"/>
                <w:szCs w:val="21"/>
                <w:highlight w:val="none"/>
              </w:rPr>
              <w:t>单位全称：</w:t>
            </w:r>
            <w:r>
              <w:rPr>
                <w:rFonts w:hAnsi="宋体" w:cs="宋体" w:hint="eastAsia"/>
                <w:szCs w:val="21"/>
                <w:highlight w:val="none"/>
                <w:u w:val="single"/>
              </w:rPr>
              <w:t xml:space="preserve">                      </w:t>
            </w:r>
          </w:p>
          <w:p>
            <w:pPr>
              <w:pStyle w:val="PlainText"/>
              <w:keepNext w:val="0"/>
              <w:keepLines w:val="0"/>
              <w:suppressLineNumbers w:val="0"/>
              <w:spacing w:before="0" w:beforeAutospacing="0" w:after="0" w:afterAutospacing="0"/>
              <w:ind w:left="0" w:right="0"/>
              <w:rPr>
                <w:rFonts w:hAnsi="宋体" w:cs="宋体" w:hint="eastAsia"/>
                <w:szCs w:val="21"/>
                <w:highlight w:val="none"/>
                <w:u w:val="single"/>
              </w:rPr>
            </w:pPr>
            <w:r>
              <w:rPr>
                <w:rFonts w:hAnsi="宋体" w:cs="宋体" w:hint="eastAsia"/>
                <w:szCs w:val="21"/>
                <w:highlight w:val="none"/>
                <w:lang w:eastAsia="zh-CN"/>
              </w:rPr>
              <w:t>统一社会信用代码</w:t>
            </w:r>
            <w:r>
              <w:rPr>
                <w:rFonts w:hAnsi="宋体" w:cs="宋体" w:hint="eastAsia"/>
                <w:szCs w:val="21"/>
                <w:highlight w:val="none"/>
              </w:rPr>
              <w:t>：</w:t>
            </w:r>
            <w:r>
              <w:rPr>
                <w:rFonts w:hAnsi="宋体" w:cs="宋体" w:hint="eastAsia"/>
                <w:szCs w:val="21"/>
                <w:highlight w:val="none"/>
                <w:u w:val="single"/>
              </w:rPr>
              <w:t xml:space="preserve">                </w:t>
            </w:r>
          </w:p>
          <w:p>
            <w:pPr>
              <w:pStyle w:val="PlainText"/>
              <w:keepNext w:val="0"/>
              <w:keepLines w:val="0"/>
              <w:suppressLineNumbers w:val="0"/>
              <w:spacing w:before="0" w:beforeAutospacing="0" w:after="0" w:afterAutospacing="0"/>
              <w:ind w:left="0" w:right="0"/>
              <w:rPr>
                <w:rFonts w:hAnsi="宋体" w:cs="宋体" w:hint="eastAsia"/>
                <w:szCs w:val="21"/>
                <w:highlight w:val="none"/>
                <w:u w:val="single"/>
              </w:rPr>
            </w:pPr>
            <w:r>
              <w:rPr>
                <w:rFonts w:hAnsi="宋体" w:cs="宋体" w:hint="eastAsia"/>
                <w:szCs w:val="21"/>
                <w:highlight w:val="none"/>
              </w:rPr>
              <w:t>联系人：</w:t>
            </w:r>
            <w:r>
              <w:rPr>
                <w:rFonts w:hAnsi="宋体" w:cs="宋体" w:hint="eastAsia"/>
                <w:szCs w:val="21"/>
                <w:highlight w:val="none"/>
                <w:u w:val="single"/>
              </w:rPr>
              <w:t xml:space="preserve">                      </w:t>
            </w:r>
          </w:p>
          <w:p>
            <w:pPr>
              <w:pStyle w:val="PlainText"/>
              <w:keepNext w:val="0"/>
              <w:keepLines w:val="0"/>
              <w:suppressLineNumbers w:val="0"/>
              <w:spacing w:before="0" w:beforeAutospacing="0" w:after="0" w:afterAutospacing="0"/>
              <w:ind w:left="0" w:right="0"/>
              <w:rPr>
                <w:rFonts w:hAnsi="宋体" w:cs="宋体" w:hint="eastAsia"/>
                <w:szCs w:val="21"/>
                <w:highlight w:val="none"/>
              </w:rPr>
            </w:pPr>
            <w:r>
              <w:rPr>
                <w:rFonts w:hAnsi="宋体" w:cs="宋体" w:hint="eastAsia"/>
                <w:szCs w:val="21"/>
                <w:highlight w:val="none"/>
              </w:rPr>
              <w:t>联系电话：</w:t>
            </w:r>
            <w:r>
              <w:rPr>
                <w:rFonts w:hAnsi="宋体" w:cs="宋体" w:hint="eastAsia"/>
                <w:szCs w:val="21"/>
                <w:highlight w:val="none"/>
                <w:u w:val="single"/>
              </w:rPr>
              <w:t xml:space="preserve">                     </w:t>
            </w:r>
          </w:p>
          <w:p>
            <w:pPr>
              <w:pStyle w:val="PlainText"/>
              <w:keepNext w:val="0"/>
              <w:keepLines w:val="0"/>
              <w:suppressLineNumbers w:val="0"/>
              <w:spacing w:before="0" w:beforeAutospacing="0" w:after="0" w:afterAutospacing="0"/>
              <w:ind w:left="0" w:right="0"/>
              <w:rPr>
                <w:rFonts w:hAnsi="宋体" w:cs="宋体" w:hint="eastAsia"/>
                <w:szCs w:val="21"/>
                <w:highlight w:val="none"/>
              </w:rPr>
            </w:pPr>
            <w:r>
              <w:rPr>
                <w:rFonts w:hAnsi="宋体" w:cs="宋体" w:hint="eastAsia"/>
                <w:szCs w:val="21"/>
                <w:highlight w:val="none"/>
              </w:rPr>
              <w:t xml:space="preserve">□个人  </w:t>
            </w:r>
          </w:p>
          <w:p>
            <w:pPr>
              <w:pStyle w:val="PlainText"/>
              <w:keepNext w:val="0"/>
              <w:keepLines w:val="0"/>
              <w:suppressLineNumbers w:val="0"/>
              <w:spacing w:before="0" w:beforeAutospacing="0" w:after="0" w:afterAutospacing="0"/>
              <w:ind w:left="0" w:right="0"/>
              <w:rPr>
                <w:rFonts w:hAnsi="宋体" w:cs="宋体" w:hint="eastAsia"/>
                <w:szCs w:val="21"/>
                <w:highlight w:val="none"/>
              </w:rPr>
            </w:pPr>
            <w:r>
              <w:rPr>
                <w:rFonts w:hAnsi="宋体" w:cs="宋体" w:hint="eastAsia"/>
                <w:szCs w:val="21"/>
                <w:highlight w:val="none"/>
              </w:rPr>
              <w:t>个人姓名：</w:t>
            </w:r>
            <w:r>
              <w:rPr>
                <w:rFonts w:hAnsi="宋体" w:cs="宋体" w:hint="eastAsia"/>
                <w:szCs w:val="21"/>
                <w:highlight w:val="none"/>
                <w:u w:val="single"/>
              </w:rPr>
              <w:t xml:space="preserve">                    </w:t>
            </w:r>
          </w:p>
          <w:p>
            <w:pPr>
              <w:pStyle w:val="PlainText"/>
              <w:keepNext w:val="0"/>
              <w:keepLines w:val="0"/>
              <w:suppressLineNumbers w:val="0"/>
              <w:spacing w:before="0" w:beforeAutospacing="0" w:after="0" w:afterAutospacing="0"/>
              <w:ind w:left="0" w:right="0"/>
              <w:rPr>
                <w:rFonts w:hAnsi="宋体" w:cs="宋体" w:hint="eastAsia"/>
                <w:szCs w:val="21"/>
                <w:highlight w:val="none"/>
              </w:rPr>
            </w:pPr>
            <w:r>
              <w:rPr>
                <w:rFonts w:hAnsi="宋体" w:cs="宋体" w:hint="eastAsia"/>
                <w:szCs w:val="21"/>
                <w:highlight w:val="none"/>
              </w:rPr>
              <w:t>联系方式：</w:t>
            </w:r>
            <w:r>
              <w:rPr>
                <w:rFonts w:hAnsi="宋体" w:cs="宋体" w:hint="eastAsia"/>
                <w:szCs w:val="21"/>
                <w:highlight w:val="none"/>
                <w:u w:val="single"/>
              </w:rPr>
              <w:t xml:space="preserve">                    </w:t>
            </w:r>
          </w:p>
        </w:tc>
        <w:tc>
          <w:tcPr>
            <w:tcW w:w="1058"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suppressLineNumbers w:val="0"/>
              <w:spacing w:before="0" w:beforeAutospacing="0" w:after="0" w:afterAutospacing="0"/>
              <w:ind w:left="0" w:right="0"/>
              <w:rPr>
                <w:rFonts w:ascii="宋体" w:hAnsi="宋体" w:cs="宋体" w:hint="eastAsia"/>
                <w:szCs w:val="21"/>
                <w:highlight w:val="none"/>
              </w:rPr>
            </w:pPr>
          </w:p>
        </w:tc>
        <w:tc>
          <w:tcPr>
            <w:tcW w:w="1027"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suppressLineNumbers w:val="0"/>
              <w:spacing w:before="0" w:beforeAutospacing="0" w:after="0" w:afterAutospacing="0"/>
              <w:ind w:left="0" w:right="0"/>
              <w:rPr>
                <w:rFonts w:ascii="宋体" w:hAnsi="宋体" w:cs="宋体" w:hint="eastAsia"/>
                <w:szCs w:val="21"/>
                <w:highlight w:val="none"/>
              </w:rPr>
            </w:pPr>
          </w:p>
        </w:tc>
      </w:tr>
    </w:tbl>
    <w:p>
      <w:pPr>
        <w:pStyle w:val="PlainText"/>
        <w:adjustRightInd w:val="0"/>
        <w:snapToGrid w:val="0"/>
        <w:spacing w:line="360" w:lineRule="auto"/>
        <w:ind w:firstLine="141" w:firstLineChars="67"/>
        <w:jc w:val="left"/>
        <w:rPr>
          <w:rFonts w:hAnsi="宋体" w:hint="eastAsia"/>
          <w:b/>
          <w:szCs w:val="21"/>
          <w:highlight w:val="none"/>
        </w:rPr>
      </w:pPr>
    </w:p>
    <w:p>
      <w:pPr>
        <w:pStyle w:val="PlainText"/>
        <w:adjustRightInd w:val="0"/>
        <w:snapToGrid w:val="0"/>
        <w:spacing w:line="360" w:lineRule="auto"/>
        <w:ind w:firstLine="141" w:firstLineChars="67"/>
        <w:jc w:val="left"/>
        <w:rPr>
          <w:rFonts w:hAnsi="宋体" w:hint="eastAsia"/>
          <w:b/>
          <w:szCs w:val="21"/>
          <w:highlight w:val="none"/>
          <w:u w:val="single"/>
        </w:rPr>
      </w:pPr>
      <w:r>
        <w:rPr>
          <w:rFonts w:hAnsi="宋体" w:hint="eastAsia"/>
          <w:b/>
          <w:szCs w:val="21"/>
          <w:highlight w:val="none"/>
        </w:rPr>
        <w:t>投标供应商名称（盖公章）：</w:t>
      </w:r>
    </w:p>
    <w:p>
      <w:pPr>
        <w:pStyle w:val="PlainText"/>
        <w:adjustRightInd w:val="0"/>
        <w:snapToGrid w:val="0"/>
        <w:spacing w:line="360" w:lineRule="auto"/>
        <w:ind w:firstLine="141" w:firstLineChars="67"/>
        <w:jc w:val="left"/>
        <w:rPr>
          <w:rFonts w:hAnsi="宋体" w:hint="eastAsia"/>
          <w:b/>
          <w:szCs w:val="21"/>
          <w:highlight w:val="none"/>
          <w:u w:val="single"/>
        </w:rPr>
      </w:pPr>
      <w:r>
        <w:rPr>
          <w:rFonts w:hAnsi="宋体" w:hint="eastAsia"/>
          <w:b/>
          <w:szCs w:val="21"/>
          <w:highlight w:val="none"/>
        </w:rPr>
        <w:t>法定代表人（或授权代表）签字：</w:t>
      </w:r>
    </w:p>
    <w:p>
      <w:pPr>
        <w:pStyle w:val="NoSpacing"/>
        <w:ind w:firstLine="210" w:firstLineChars="100"/>
        <w:rPr>
          <w:rFonts w:ascii="宋体" w:hAnsi="宋体" w:hint="eastAsia"/>
          <w:b/>
          <w:szCs w:val="21"/>
          <w:highlight w:val="none"/>
        </w:rPr>
      </w:pPr>
      <w:r>
        <w:rPr>
          <w:rFonts w:ascii="宋体" w:hAnsi="宋体" w:hint="eastAsia"/>
          <w:b/>
          <w:szCs w:val="21"/>
          <w:highlight w:val="none"/>
        </w:rPr>
        <w:t>日期：        年  月  日</w:t>
      </w:r>
    </w:p>
    <w:p>
      <w:pPr>
        <w:pStyle w:val="NoSpacing"/>
        <w:ind w:firstLine="210" w:firstLineChars="100"/>
        <w:rPr>
          <w:rFonts w:ascii="宋体" w:hAnsi="宋体" w:hint="eastAsia"/>
          <w:b/>
          <w:szCs w:val="21"/>
          <w:highlight w:val="none"/>
        </w:rPr>
      </w:pPr>
    </w:p>
    <w:p>
      <w:pPr>
        <w:pStyle w:val="NoSpacing"/>
        <w:ind w:firstLine="210" w:firstLineChars="100"/>
        <w:rPr>
          <w:rFonts w:ascii="宋体" w:hAnsi="宋体" w:hint="eastAsia"/>
          <w:b/>
          <w:szCs w:val="21"/>
          <w:highlight w:val="none"/>
        </w:rPr>
      </w:pPr>
    </w:p>
    <w:p>
      <w:pPr>
        <w:pStyle w:val="NoSpacing"/>
        <w:rPr>
          <w:rFonts w:ascii="宋体" w:hAnsi="宋体" w:hint="eastAsia"/>
          <w:b/>
          <w:color w:val="FF0000"/>
          <w:szCs w:val="21"/>
          <w:highlight w:val="none"/>
        </w:rPr>
      </w:pPr>
      <w:r>
        <w:rPr>
          <w:rFonts w:ascii="宋体" w:hAnsi="宋体" w:cs="宋体" w:hint="eastAsia"/>
          <w:b/>
          <w:bCs/>
          <w:color w:val="FF0000"/>
          <w:spacing w:val="-4"/>
          <w:kern w:val="0"/>
          <w:szCs w:val="21"/>
          <w:highlight w:val="none"/>
        </w:rPr>
        <w:t>注：该警示情形自查确认表用于对供应商违法行为的提醒，不作为供应商资格性审查及符合性审查条件。</w:t>
      </w:r>
    </w:p>
    <w:p>
      <w:pPr>
        <w:rPr>
          <w:rFonts w:ascii="宋体" w:hAnsi="宋体" w:cs="宋体" w:hint="eastAsia"/>
          <w:b/>
          <w:sz w:val="24"/>
          <w:highlight w:val="none"/>
        </w:rPr>
      </w:pPr>
      <w:r>
        <w:rPr>
          <w:rFonts w:ascii="宋体" w:hAnsi="宋体" w:cs="宋体" w:hint="eastAsia"/>
          <w:b/>
          <w:sz w:val="24"/>
          <w:highlight w:val="none"/>
        </w:rPr>
        <w:br w:type="page"/>
      </w:r>
    </w:p>
    <w:p>
      <w:pPr>
        <w:tabs>
          <w:tab w:val="left" w:pos="654"/>
          <w:tab w:val="left" w:pos="1734"/>
          <w:tab w:val="left" w:pos="2814"/>
          <w:tab w:val="left" w:pos="3894"/>
          <w:tab w:val="left" w:pos="5334"/>
          <w:tab w:val="left" w:pos="6414"/>
          <w:tab w:val="left" w:pos="7254"/>
          <w:tab w:val="left" w:pos="8574"/>
          <w:tab w:val="left" w:pos="9654"/>
        </w:tabs>
        <w:rPr>
          <w:rFonts w:ascii="宋体" w:hAnsi="宋体" w:cs="宋体"/>
          <w:b/>
          <w:sz w:val="24"/>
          <w:highlight w:val="none"/>
        </w:rPr>
      </w:pPr>
      <w:r>
        <w:rPr>
          <w:rFonts w:hint="eastAsia"/>
          <w:highlight w:val="none"/>
          <w:lang w:val="en-US" w:eastAsia="zh-CN"/>
        </w:rPr>
        <w:t>4</w:t>
      </w:r>
      <w:r>
        <w:rPr>
          <w:rFonts w:ascii="宋体" w:hAnsi="宋体" w:cs="宋体" w:hint="eastAsia"/>
          <w:b/>
          <w:sz w:val="24"/>
          <w:highlight w:val="none"/>
        </w:rPr>
        <w:t>、政府采购活动信用记录自查承诺函</w:t>
      </w:r>
    </w:p>
    <w:p>
      <w:pPr>
        <w:ind w:left="405"/>
        <w:rPr>
          <w:rFonts w:ascii="宋体" w:hAnsi="宋体" w:cs="宋体"/>
          <w:sz w:val="24"/>
          <w:highlight w:val="none"/>
        </w:rPr>
      </w:pPr>
    </w:p>
    <w:p>
      <w:pPr>
        <w:adjustRightInd w:val="0"/>
        <w:snapToGrid w:val="0"/>
        <w:spacing w:line="360" w:lineRule="auto"/>
        <w:ind w:firstLine="420" w:firstLineChars="200"/>
        <w:rPr>
          <w:rFonts w:ascii="宋体" w:hAnsi="宋体" w:cs="宋体"/>
          <w:sz w:val="24"/>
          <w:highlight w:val="none"/>
        </w:rPr>
      </w:pPr>
    </w:p>
    <w:p>
      <w:pPr>
        <w:adjustRightInd w:val="0"/>
        <w:snapToGrid w:val="0"/>
        <w:spacing w:line="360" w:lineRule="auto"/>
        <w:rPr>
          <w:rFonts w:ascii="宋体" w:hAnsi="宋体" w:cs="宋体"/>
          <w:b/>
          <w:bCs/>
          <w:sz w:val="24"/>
          <w:highlight w:val="none"/>
        </w:rPr>
      </w:pPr>
      <w:r>
        <w:rPr>
          <w:rFonts w:ascii="宋体" w:hAnsi="宋体" w:cs="宋体" w:hint="eastAsia"/>
          <w:b/>
          <w:bCs/>
          <w:sz w:val="24"/>
          <w:highlight w:val="none"/>
        </w:rPr>
        <w:t>国义招标股份有限公司：</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rPr>
        <w:t>关于本企业信用情况，经对“信用中国”网站（www.creditchina.gov.cn）中企业信用信息、“中国政府采购网”（ www.ccgp.gov.cn）中“政府采购严重违法失信行为信息记录”、深圳市政府采购监督管理网（http://zfcg.sz.gov.cn/）“诚信档案”的网上查询，截至规定的投标截止时间，我司没有被列入失信被执行人、重大税收违法案件当事人名单（即税收违法黑名单）、政府采购严重违法失信行为记录名单及其他不符合规定条件的供应商名单中。特此承诺！</w:t>
      </w:r>
    </w:p>
    <w:p>
      <w:pPr>
        <w:ind w:left="405"/>
        <w:rPr>
          <w:rFonts w:ascii="宋体" w:hAnsi="宋体" w:cs="宋体"/>
          <w:b/>
          <w:sz w:val="24"/>
          <w:highlight w:val="none"/>
        </w:rPr>
      </w:pPr>
    </w:p>
    <w:p>
      <w:pPr>
        <w:ind w:left="405"/>
        <w:rPr>
          <w:rFonts w:ascii="宋体" w:hAnsi="宋体" w:cs="宋体"/>
          <w:b/>
          <w:sz w:val="24"/>
          <w:highlight w:val="none"/>
        </w:rPr>
      </w:pPr>
    </w:p>
    <w:p>
      <w:pPr>
        <w:ind w:left="405"/>
        <w:rPr>
          <w:rFonts w:ascii="宋体" w:hAnsi="宋体" w:cs="宋体"/>
          <w:b/>
          <w:sz w:val="24"/>
          <w:highlight w:val="none"/>
        </w:rPr>
      </w:pPr>
    </w:p>
    <w:p>
      <w:pPr>
        <w:ind w:left="405"/>
        <w:rPr>
          <w:rFonts w:ascii="宋体" w:hAnsi="宋体" w:cs="宋体"/>
          <w:b/>
          <w:sz w:val="24"/>
          <w:highlight w:val="none"/>
        </w:rPr>
      </w:pPr>
    </w:p>
    <w:p>
      <w:pPr>
        <w:ind w:left="405"/>
        <w:rPr>
          <w:rFonts w:ascii="宋体" w:hAnsi="宋体" w:cs="宋体"/>
          <w:b/>
          <w:sz w:val="24"/>
          <w:highlight w:val="none"/>
        </w:rPr>
      </w:pPr>
    </w:p>
    <w:p>
      <w:pPr>
        <w:ind w:left="405"/>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bCs/>
          <w:kern w:val="0"/>
          <w:sz w:val="28"/>
          <w:szCs w:val="28"/>
          <w:highlight w:val="none"/>
        </w:rPr>
      </w:pPr>
      <w:r>
        <w:rPr>
          <w:rFonts w:ascii="宋体" w:hAnsi="宋体" w:cs="宋体" w:hint="eastAsia"/>
          <w:b/>
          <w:sz w:val="24"/>
          <w:highlight w:val="none"/>
        </w:rPr>
        <w:br w:type="page"/>
      </w:r>
      <w:r>
        <w:rPr>
          <w:rFonts w:ascii="宋体" w:hAnsi="宋体" w:cs="宋体" w:hint="eastAsia"/>
          <w:b/>
          <w:sz w:val="24"/>
          <w:highlight w:val="none"/>
          <w:lang w:val="en-US" w:eastAsia="zh-CN"/>
        </w:rPr>
        <w:t>5</w:t>
      </w:r>
      <w:r>
        <w:rPr>
          <w:rFonts w:ascii="宋体" w:hAnsi="宋体" w:cs="宋体" w:hint="eastAsia"/>
          <w:b/>
          <w:sz w:val="24"/>
          <w:highlight w:val="none"/>
        </w:rPr>
        <w:t>、政府采购违法行为风险知悉确认书</w:t>
      </w:r>
    </w:p>
    <w:p>
      <w:pPr>
        <w:keepNext w:val="0"/>
        <w:keepLines w:val="0"/>
        <w:widowControl/>
        <w:suppressLineNumbers w:val="0"/>
        <w:jc w:val="center"/>
        <w:rPr>
          <w:rFonts w:ascii="宋体" w:eastAsia="宋体" w:hAnsi="宋体" w:cs="宋体" w:hint="eastAsia"/>
          <w:b/>
          <w:bCs/>
          <w:color w:val="auto"/>
          <w:kern w:val="0"/>
          <w:sz w:val="36"/>
          <w:szCs w:val="36"/>
          <w:highlight w:val="none"/>
          <w:lang w:val="en-US" w:eastAsia="zh-CN"/>
        </w:rPr>
      </w:pPr>
    </w:p>
    <w:p>
      <w:pPr>
        <w:keepNext w:val="0"/>
        <w:keepLines w:val="0"/>
        <w:widowControl/>
        <w:suppressLineNumbers w:val="0"/>
        <w:jc w:val="center"/>
        <w:rPr>
          <w:rFonts w:ascii="宋体" w:eastAsia="宋体" w:hAnsi="宋体" w:cs="宋体" w:hint="eastAsia"/>
          <w:b/>
          <w:bCs/>
          <w:color w:val="auto"/>
          <w:sz w:val="36"/>
          <w:szCs w:val="36"/>
          <w:highlight w:val="none"/>
        </w:rPr>
      </w:pPr>
      <w:r>
        <w:rPr>
          <w:rFonts w:ascii="宋体" w:eastAsia="宋体" w:hAnsi="宋体" w:cs="宋体" w:hint="eastAsia"/>
          <w:b/>
          <w:bCs/>
          <w:color w:val="auto"/>
          <w:kern w:val="0"/>
          <w:sz w:val="36"/>
          <w:szCs w:val="36"/>
          <w:highlight w:val="none"/>
          <w:lang w:val="en-US" w:eastAsia="zh-CN"/>
        </w:rPr>
        <w:t>政府采购违法行为风险知悉确认书</w:t>
      </w:r>
    </w:p>
    <w:p>
      <w:pPr>
        <w:spacing w:before="0" w:beforeLines="0" w:after="156" w:afterLines="50" w:line="360" w:lineRule="exact"/>
        <w:ind w:firstLine="420" w:firstLineChars="200"/>
        <w:rPr>
          <w:rFonts w:ascii="宋体" w:eastAsia="宋体" w:hAnsi="宋体" w:cs="宋体" w:hint="eastAsia"/>
          <w:b/>
          <w:bCs/>
          <w:color w:val="auto"/>
          <w:sz w:val="21"/>
          <w:szCs w:val="21"/>
          <w:highlight w:val="none"/>
          <w:lang w:val="en-US" w:eastAsia="zh-CN"/>
        </w:rPr>
      </w:pPr>
      <w:r>
        <w:rPr>
          <w:rFonts w:ascii="宋体" w:eastAsia="宋体" w:hAnsi="宋体" w:cs="宋体" w:hint="eastAsia"/>
          <w:b/>
          <w:bCs/>
          <w:color w:val="auto"/>
          <w:sz w:val="21"/>
          <w:szCs w:val="21"/>
          <w:highlight w:val="none"/>
          <w:lang w:eastAsia="zh-CN"/>
        </w:rPr>
        <w:t>我</w:t>
      </w:r>
      <w:r>
        <w:rPr>
          <w:rFonts w:ascii="宋体" w:eastAsia="宋体" w:hAnsi="宋体" w:cs="宋体" w:hint="eastAsia"/>
          <w:b/>
          <w:bCs/>
          <w:color w:val="auto"/>
          <w:sz w:val="21"/>
          <w:szCs w:val="21"/>
          <w:highlight w:val="none"/>
          <w:lang w:val="en-US" w:eastAsia="zh-CN"/>
        </w:rPr>
        <w:t>单位</w:t>
      </w:r>
      <w:r>
        <w:rPr>
          <w:rFonts w:ascii="宋体" w:eastAsia="宋体" w:hAnsi="宋体" w:cs="宋体" w:hint="eastAsia"/>
          <w:b/>
          <w:bCs/>
          <w:color w:val="auto"/>
          <w:sz w:val="21"/>
          <w:szCs w:val="21"/>
          <w:highlight w:val="none"/>
        </w:rPr>
        <w:t>在投标前已充分知悉以下情形为参与政府采购活动时的重大风险事项，并承诺已对下述风险提示事项重点排查，</w:t>
      </w:r>
      <w:r>
        <w:rPr>
          <w:rFonts w:ascii="宋体" w:eastAsia="宋体" w:hAnsi="宋体" w:cs="宋体" w:hint="eastAsia"/>
          <w:b/>
          <w:bCs/>
          <w:color w:val="auto"/>
          <w:sz w:val="21"/>
          <w:szCs w:val="21"/>
          <w:highlight w:val="none"/>
          <w:lang w:val="en-US" w:eastAsia="zh-CN"/>
        </w:rPr>
        <w:t>若存在下述情况，我单位愿意依法承担被记入供应商诚信档案、罚款、取消参与政府采购资格、吊销营业执照等处罚；构成犯罪的，依法承担刑事责任。</w:t>
      </w:r>
    </w:p>
    <w:tbl>
      <w:tblPr>
        <w:tblStyle w:val="TableGrid"/>
        <w:tblW w:w="8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11"/>
        <w:gridCol w:w="8085"/>
      </w:tblGrid>
      <w:tr>
        <w:tblPrEx>
          <w:tblW w:w="8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51"/>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序号</w:t>
            </w:r>
          </w:p>
        </w:tc>
        <w:tc>
          <w:tcPr>
            <w:tcW w:w="8085"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b/>
                <w:bCs/>
                <w:color w:val="auto"/>
                <w:sz w:val="21"/>
                <w:szCs w:val="21"/>
                <w:highlight w:val="none"/>
                <w:lang w:val="en-US" w:eastAsia="zh-CN"/>
              </w:rPr>
              <w:t>供应商参与投标禁止情形</w:t>
            </w:r>
          </w:p>
        </w:tc>
      </w:tr>
      <w:tr>
        <w:tblPrEx>
          <w:tblW w:w="8796" w:type="dxa"/>
          <w:jc w:val="center"/>
          <w:tblLayout w:type="fixed"/>
          <w:tblCellMar>
            <w:top w:w="0" w:type="dxa"/>
            <w:left w:w="108" w:type="dxa"/>
            <w:bottom w:w="0" w:type="dxa"/>
            <w:right w:w="108" w:type="dxa"/>
          </w:tblCellMar>
        </w:tblPrEx>
        <w:trPr>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1</w:t>
            </w:r>
          </w:p>
        </w:tc>
        <w:tc>
          <w:tcPr>
            <w:tcW w:w="80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与其他投标供应商的法定代表人、主要经营负责人、投标授权代表人、项目负责人、主要技术人员为</w:t>
            </w:r>
            <w:r>
              <w:rPr>
                <w:rFonts w:ascii="宋体" w:eastAsia="宋体" w:hAnsi="宋体" w:cs="宋体" w:hint="eastAsia"/>
                <w:b/>
                <w:bCs/>
                <w:color w:val="auto"/>
                <w:sz w:val="21"/>
                <w:szCs w:val="21"/>
                <w:highlight w:val="none"/>
                <w:lang w:val="en-US" w:eastAsia="zh-CN"/>
              </w:rPr>
              <w:t>同一人、属同一单位或者在同一单位缴纳社会保险</w:t>
            </w:r>
            <w:r>
              <w:rPr>
                <w:rFonts w:ascii="宋体" w:eastAsia="宋体" w:hAnsi="宋体" w:cs="宋体" w:hint="eastAsia"/>
                <w:color w:val="auto"/>
                <w:sz w:val="21"/>
                <w:szCs w:val="21"/>
                <w:highlight w:val="none"/>
                <w:lang w:val="en-US" w:eastAsia="zh-CN"/>
              </w:rPr>
              <w:t>。</w:t>
            </w:r>
          </w:p>
        </w:tc>
      </w:tr>
      <w:tr>
        <w:tblPrEx>
          <w:tblW w:w="8796" w:type="dxa"/>
          <w:jc w:val="center"/>
          <w:tblLayout w:type="fixed"/>
          <w:tblCellMar>
            <w:top w:w="0" w:type="dxa"/>
            <w:left w:w="108" w:type="dxa"/>
            <w:bottom w:w="0" w:type="dxa"/>
            <w:right w:w="108" w:type="dxa"/>
          </w:tblCellMar>
        </w:tblPrEx>
        <w:trPr>
          <w:trHeight w:val="90"/>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2</w:t>
            </w:r>
          </w:p>
        </w:tc>
        <w:tc>
          <w:tcPr>
            <w:tcW w:w="80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参与本项目政府采购活动时，与其他投标供应商存在单位负责人为</w:t>
            </w:r>
            <w:r>
              <w:rPr>
                <w:rFonts w:ascii="宋体" w:eastAsia="宋体" w:hAnsi="宋体" w:cs="宋体" w:hint="eastAsia"/>
                <w:b/>
                <w:bCs/>
                <w:color w:val="auto"/>
                <w:sz w:val="21"/>
                <w:szCs w:val="21"/>
                <w:highlight w:val="none"/>
                <w:lang w:val="en-US" w:eastAsia="zh-CN"/>
              </w:rPr>
              <w:t>同一人或直接控股、管理关系</w:t>
            </w:r>
            <w:r>
              <w:rPr>
                <w:rFonts w:ascii="宋体" w:eastAsia="宋体" w:hAnsi="宋体" w:cs="宋体" w:hint="eastAsia"/>
                <w:color w:val="auto"/>
                <w:sz w:val="21"/>
                <w:szCs w:val="21"/>
                <w:highlight w:val="none"/>
                <w:lang w:val="en-US" w:eastAsia="zh-CN"/>
              </w:rPr>
              <w:t>。</w:t>
            </w:r>
          </w:p>
        </w:tc>
      </w:tr>
      <w:tr>
        <w:tblPrEx>
          <w:tblW w:w="8796" w:type="dxa"/>
          <w:jc w:val="center"/>
          <w:tblLayout w:type="fixed"/>
          <w:tblCellMar>
            <w:top w:w="0" w:type="dxa"/>
            <w:left w:w="108" w:type="dxa"/>
            <w:bottom w:w="0" w:type="dxa"/>
            <w:right w:w="108" w:type="dxa"/>
          </w:tblCellMar>
        </w:tblPrEx>
        <w:trPr>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3</w:t>
            </w:r>
          </w:p>
        </w:tc>
        <w:tc>
          <w:tcPr>
            <w:tcW w:w="80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与其他投标供应商的投标文件或部分投标文件</w:t>
            </w:r>
            <w:r>
              <w:rPr>
                <w:rFonts w:ascii="宋体" w:eastAsia="宋体" w:hAnsi="宋体" w:cs="宋体" w:hint="eastAsia"/>
                <w:b/>
                <w:bCs/>
                <w:color w:val="auto"/>
                <w:sz w:val="21"/>
                <w:szCs w:val="21"/>
                <w:highlight w:val="none"/>
                <w:lang w:val="en-US" w:eastAsia="zh-CN"/>
              </w:rPr>
              <w:t>相互混装或存在非正常一致</w:t>
            </w:r>
            <w:r>
              <w:rPr>
                <w:rFonts w:ascii="宋体" w:eastAsia="宋体" w:hAnsi="宋体" w:cs="宋体" w:hint="eastAsia"/>
                <w:color w:val="auto"/>
                <w:sz w:val="21"/>
                <w:szCs w:val="21"/>
                <w:highlight w:val="none"/>
                <w:lang w:val="en-US" w:eastAsia="zh-CN"/>
              </w:rPr>
              <w:t>。</w:t>
            </w:r>
          </w:p>
        </w:tc>
      </w:tr>
      <w:tr>
        <w:tblPrEx>
          <w:tblW w:w="8796" w:type="dxa"/>
          <w:jc w:val="center"/>
          <w:tblLayout w:type="fixed"/>
          <w:tblCellMar>
            <w:top w:w="0" w:type="dxa"/>
            <w:left w:w="108" w:type="dxa"/>
            <w:bottom w:w="0" w:type="dxa"/>
            <w:right w:w="108" w:type="dxa"/>
          </w:tblCellMar>
        </w:tblPrEx>
        <w:trPr>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4</w:t>
            </w:r>
          </w:p>
        </w:tc>
        <w:tc>
          <w:tcPr>
            <w:tcW w:w="80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auto"/>
                <w:kern w:val="2"/>
                <w:sz w:val="21"/>
                <w:szCs w:val="21"/>
                <w:highlight w:val="none"/>
                <w:lang w:val="en-US" w:eastAsia="zh-CN" w:bidi="ar-SA"/>
              </w:rPr>
            </w:pPr>
            <w:r>
              <w:rPr>
                <w:rFonts w:ascii="宋体" w:eastAsia="宋体" w:hAnsi="宋体" w:cs="宋体" w:hint="eastAsia"/>
                <w:color w:val="auto"/>
                <w:sz w:val="21"/>
                <w:szCs w:val="21"/>
                <w:highlight w:val="none"/>
                <w:lang w:val="en-US" w:eastAsia="zh-CN"/>
              </w:rPr>
              <w:t>与其他投标供应商的投标文件由</w:t>
            </w:r>
            <w:r>
              <w:rPr>
                <w:rFonts w:ascii="宋体" w:eastAsia="宋体" w:hAnsi="宋体" w:cs="宋体" w:hint="eastAsia"/>
                <w:b/>
                <w:bCs/>
                <w:color w:val="auto"/>
                <w:sz w:val="21"/>
                <w:szCs w:val="21"/>
                <w:highlight w:val="none"/>
                <w:lang w:val="en-US" w:eastAsia="zh-CN"/>
              </w:rPr>
              <w:t>同一单位或者同一人编制</w:t>
            </w:r>
            <w:r>
              <w:rPr>
                <w:rFonts w:ascii="宋体" w:eastAsia="宋体" w:hAnsi="宋体" w:cs="宋体" w:hint="eastAsia"/>
                <w:color w:val="auto"/>
                <w:sz w:val="21"/>
                <w:szCs w:val="21"/>
                <w:highlight w:val="none"/>
                <w:lang w:val="en-US" w:eastAsia="zh-CN"/>
              </w:rPr>
              <w:t>，或者使用</w:t>
            </w:r>
            <w:r>
              <w:rPr>
                <w:rFonts w:ascii="宋体" w:eastAsia="宋体" w:hAnsi="宋体" w:cs="宋体" w:hint="eastAsia"/>
                <w:b/>
                <w:bCs/>
                <w:color w:val="auto"/>
                <w:sz w:val="21"/>
                <w:szCs w:val="21"/>
                <w:highlight w:val="none"/>
                <w:lang w:val="en-US" w:eastAsia="zh-CN"/>
              </w:rPr>
              <w:t>同一设备编制</w:t>
            </w:r>
            <w:r>
              <w:rPr>
                <w:rFonts w:ascii="宋体" w:eastAsia="宋体" w:hAnsi="宋体" w:cs="宋体" w:hint="eastAsia"/>
                <w:color w:val="auto"/>
                <w:sz w:val="21"/>
                <w:szCs w:val="21"/>
                <w:highlight w:val="none"/>
                <w:lang w:val="en-US" w:eastAsia="zh-CN"/>
              </w:rPr>
              <w:t>（“文件制作机器码”“文件创建标识码”一致）。</w:t>
            </w:r>
          </w:p>
        </w:tc>
      </w:tr>
      <w:tr>
        <w:tblPrEx>
          <w:tblW w:w="8796" w:type="dxa"/>
          <w:jc w:val="center"/>
          <w:tblLayout w:type="fixed"/>
          <w:tblCellMar>
            <w:top w:w="0" w:type="dxa"/>
            <w:left w:w="108" w:type="dxa"/>
            <w:bottom w:w="0" w:type="dxa"/>
            <w:right w:w="108" w:type="dxa"/>
          </w:tblCellMar>
        </w:tblPrEx>
        <w:trPr>
          <w:trHeight w:val="90"/>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5</w:t>
            </w:r>
          </w:p>
        </w:tc>
        <w:tc>
          <w:tcPr>
            <w:tcW w:w="80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提供</w:t>
            </w:r>
            <w:r>
              <w:rPr>
                <w:rFonts w:ascii="宋体" w:eastAsia="宋体" w:hAnsi="宋体" w:cs="宋体" w:hint="eastAsia"/>
                <w:b/>
                <w:bCs/>
                <w:color w:val="auto"/>
                <w:sz w:val="21"/>
                <w:szCs w:val="21"/>
                <w:highlight w:val="none"/>
                <w:lang w:val="en-US" w:eastAsia="zh-CN"/>
              </w:rPr>
              <w:t>未经出具机构核实</w:t>
            </w:r>
            <w:r>
              <w:rPr>
                <w:rFonts w:ascii="宋体" w:eastAsia="宋体" w:hAnsi="宋体" w:cs="宋体" w:hint="eastAsia"/>
                <w:color w:val="auto"/>
                <w:sz w:val="21"/>
                <w:szCs w:val="21"/>
                <w:highlight w:val="none"/>
                <w:lang w:val="en-US" w:eastAsia="zh-CN"/>
              </w:rPr>
              <w:t>的虚假的检验检测报告、业绩材料、社保缴纳证明、学历学位证书、职称认证证书等材料。</w:t>
            </w:r>
          </w:p>
        </w:tc>
      </w:tr>
      <w:tr>
        <w:tblPrEx>
          <w:tblW w:w="8796" w:type="dxa"/>
          <w:jc w:val="center"/>
          <w:tblLayout w:type="fixed"/>
          <w:tblCellMar>
            <w:top w:w="0" w:type="dxa"/>
            <w:left w:w="108" w:type="dxa"/>
            <w:bottom w:w="0" w:type="dxa"/>
            <w:right w:w="108" w:type="dxa"/>
          </w:tblCellMar>
        </w:tblPrEx>
        <w:trPr>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6</w:t>
            </w:r>
          </w:p>
        </w:tc>
        <w:tc>
          <w:tcPr>
            <w:tcW w:w="80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auto"/>
                <w:kern w:val="2"/>
                <w:sz w:val="21"/>
                <w:szCs w:val="21"/>
                <w:highlight w:val="none"/>
                <w:lang w:val="en-US" w:eastAsia="zh-CN" w:bidi="ar-SA"/>
              </w:rPr>
            </w:pPr>
            <w:r>
              <w:rPr>
                <w:rFonts w:ascii="宋体" w:eastAsia="宋体" w:hAnsi="宋体" w:cs="宋体" w:hint="eastAsia"/>
                <w:color w:val="auto"/>
                <w:sz w:val="21"/>
                <w:szCs w:val="21"/>
                <w:highlight w:val="none"/>
                <w:lang w:val="en-US" w:eastAsia="zh-CN"/>
              </w:rPr>
              <w:t>擅自将投标密钥或电子营业执照出借他人使用或未妥善保管。</w:t>
            </w:r>
          </w:p>
        </w:tc>
      </w:tr>
    </w:tbl>
    <w:p>
      <w:pPr>
        <w:spacing w:before="156" w:beforeLines="50" w:line="380" w:lineRule="exact"/>
        <w:ind w:firstLine="420" w:firstLineChars="200"/>
        <w:rPr>
          <w:rFonts w:ascii="宋体" w:eastAsia="宋体" w:hAnsi="宋体" w:cs="宋体" w:hint="eastAsia"/>
          <w:b/>
          <w:color w:val="auto"/>
          <w:szCs w:val="21"/>
          <w:highlight w:val="none"/>
        </w:rPr>
      </w:pPr>
      <w:r>
        <w:rPr>
          <w:rFonts w:ascii="宋体" w:eastAsia="宋体" w:hAnsi="宋体" w:cs="宋体" w:hint="eastAsia"/>
          <w:b/>
          <w:color w:val="auto"/>
          <w:szCs w:val="21"/>
          <w:highlight w:val="none"/>
        </w:rPr>
        <w:t>一、</w:t>
      </w:r>
      <w:r>
        <w:rPr>
          <w:rFonts w:ascii="宋体" w:eastAsia="宋体" w:hAnsi="宋体" w:cs="宋体" w:hint="eastAsia"/>
          <w:b/>
          <w:color w:val="auto"/>
          <w:szCs w:val="21"/>
          <w:highlight w:val="none"/>
          <w:lang w:eastAsia="zh-CN"/>
        </w:rPr>
        <w:t>我</w:t>
      </w:r>
      <w:r>
        <w:rPr>
          <w:rFonts w:ascii="宋体" w:eastAsia="宋体" w:hAnsi="宋体" w:cs="宋体" w:hint="eastAsia"/>
          <w:b/>
          <w:color w:val="auto"/>
          <w:szCs w:val="21"/>
          <w:highlight w:val="none"/>
          <w:lang w:val="en-US" w:eastAsia="zh-CN"/>
        </w:rPr>
        <w:t>单位</w:t>
      </w:r>
      <w:r>
        <w:rPr>
          <w:rFonts w:ascii="宋体" w:eastAsia="宋体" w:hAnsi="宋体" w:cs="宋体" w:hint="eastAsia"/>
          <w:b/>
          <w:color w:val="auto"/>
          <w:szCs w:val="21"/>
          <w:highlight w:val="none"/>
        </w:rPr>
        <w:t>已充分知悉“隐瞒真实情况，提供虚假资料”的法定情形，包括但不限于：</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（一）通过转让或者租借等方式从其他单位获取资格或者资质证书投标的。</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（二）由其他单位或者其他单位负责人在投标供应商编制的投标文件上加盖印章或者签字的。</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（三）项目负责人或者主要技术人员不是本单位人员的。</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（四）投标保证金不是从投标供应商基本账户转出的。</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（五）其他隐瞒真实情况、提供虚假资料的行为。</w:t>
      </w:r>
    </w:p>
    <w:p>
      <w:pPr>
        <w:spacing w:beforeLines="0" w:line="380" w:lineRule="exact"/>
        <w:ind w:firstLine="420" w:firstLineChars="200"/>
        <w:rPr>
          <w:rFonts w:ascii="宋体" w:eastAsia="宋体" w:hAnsi="宋体" w:cs="宋体" w:hint="eastAsia"/>
          <w:b/>
          <w:color w:val="auto"/>
          <w:highlight w:val="none"/>
        </w:rPr>
      </w:pPr>
      <w:r>
        <w:rPr>
          <w:rFonts w:ascii="宋体" w:eastAsia="宋体" w:hAnsi="宋体" w:cs="宋体" w:hint="eastAsia"/>
          <w:b/>
          <w:color w:val="auto"/>
          <w:highlight w:val="none"/>
        </w:rPr>
        <w:t>二、</w:t>
      </w:r>
      <w:r>
        <w:rPr>
          <w:rFonts w:ascii="宋体" w:eastAsia="宋体" w:hAnsi="宋体" w:cs="宋体" w:hint="eastAsia"/>
          <w:b/>
          <w:color w:val="auto"/>
          <w:highlight w:val="none"/>
          <w:lang w:eastAsia="zh-CN"/>
        </w:rPr>
        <w:t>我</w:t>
      </w:r>
      <w:r>
        <w:rPr>
          <w:rFonts w:ascii="宋体" w:eastAsia="宋体" w:hAnsi="宋体" w:cs="宋体" w:hint="eastAsia"/>
          <w:b/>
          <w:color w:val="auto"/>
          <w:highlight w:val="none"/>
          <w:lang w:val="en-US" w:eastAsia="zh-CN"/>
        </w:rPr>
        <w:t>单位</w:t>
      </w:r>
      <w:r>
        <w:rPr>
          <w:rFonts w:ascii="宋体" w:eastAsia="宋体" w:hAnsi="宋体" w:cs="宋体" w:hint="eastAsia"/>
          <w:b/>
          <w:color w:val="auto"/>
          <w:highlight w:val="none"/>
        </w:rPr>
        <w:t>已充分知悉“与其他采购参加人串通投标”的法定情形，包括但不限于：</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（一）投标供应商之间相互约定给予未中标的供应商利益补偿。</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（二）不同投标供应商的法定代表人、主要经营负责人、项目投标授权代表人、项目负责人、主要技术人员为同一人、属同一单位或者在同一单位缴纳社会保险。</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（三）不同投标供应商的投标文件由同一单位或者同一人编制，或者由同一人分阶段参与编制的。</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（四）不同投标供应商的投标文件或部分投标文件相互混装。</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（五）不同投标供应商的投标文件内容存在非正常一致。</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（六）由同一单位工作人员为两家以上（含两家）供应商进行同一项投标活动的。</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（七）不同投标人的投标报价呈规律性差异。</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（八）不同投标人的投标保证金从同一单位或者个人的账户转出。</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（九）主管部门依照法律、法规认定的其他情形。</w:t>
      </w:r>
    </w:p>
    <w:p>
      <w:pPr>
        <w:spacing w:beforeLines="0" w:line="340" w:lineRule="exact"/>
        <w:ind w:firstLine="420" w:firstLineChars="200"/>
        <w:rPr>
          <w:rFonts w:ascii="宋体" w:eastAsia="宋体" w:hAnsi="宋体" w:cs="宋体" w:hint="eastAsia"/>
          <w:b/>
          <w:color w:val="auto"/>
          <w:highlight w:val="none"/>
        </w:rPr>
      </w:pPr>
      <w:r>
        <w:rPr>
          <w:rFonts w:ascii="宋体" w:eastAsia="宋体" w:hAnsi="宋体" w:cs="宋体" w:hint="eastAsia"/>
          <w:b/>
          <w:color w:val="auto"/>
          <w:highlight w:val="none"/>
        </w:rPr>
        <w:t>三、</w:t>
      </w:r>
      <w:r>
        <w:rPr>
          <w:rFonts w:ascii="宋体" w:eastAsia="宋体" w:hAnsi="宋体" w:cs="宋体" w:hint="eastAsia"/>
          <w:b/>
          <w:color w:val="auto"/>
          <w:highlight w:val="none"/>
          <w:lang w:eastAsia="zh-CN"/>
        </w:rPr>
        <w:t>我</w:t>
      </w:r>
      <w:r>
        <w:rPr>
          <w:rFonts w:ascii="宋体" w:eastAsia="宋体" w:hAnsi="宋体" w:cs="宋体" w:hint="eastAsia"/>
          <w:b/>
          <w:color w:val="auto"/>
          <w:highlight w:val="none"/>
          <w:lang w:val="en-US" w:eastAsia="zh-CN"/>
        </w:rPr>
        <w:t>单位</w:t>
      </w:r>
      <w:r>
        <w:rPr>
          <w:rFonts w:ascii="宋体" w:eastAsia="宋体" w:hAnsi="宋体" w:cs="宋体" w:hint="eastAsia"/>
          <w:b/>
          <w:color w:val="auto"/>
          <w:highlight w:val="none"/>
        </w:rPr>
        <w:t>已充分知悉下列情形</w:t>
      </w:r>
      <w:r>
        <w:rPr>
          <w:rFonts w:ascii="宋体" w:eastAsia="宋体" w:hAnsi="宋体" w:cs="宋体" w:hint="eastAsia"/>
          <w:b/>
          <w:color w:val="auto"/>
          <w:highlight w:val="none"/>
          <w:lang w:eastAsia="zh-CN"/>
        </w:rPr>
        <w:t>存在</w:t>
      </w:r>
      <w:r>
        <w:rPr>
          <w:rFonts w:ascii="宋体" w:eastAsia="宋体" w:hAnsi="宋体" w:cs="宋体" w:hint="eastAsia"/>
          <w:b/>
          <w:color w:val="auto"/>
          <w:highlight w:val="none"/>
        </w:rPr>
        <w:t>法律风险，在投标前已对相关风险事项进行排查。</w:t>
      </w:r>
    </w:p>
    <w:p>
      <w:pPr>
        <w:spacing w:beforeLines="0" w:line="340" w:lineRule="exact"/>
        <w:ind w:firstLine="420" w:firstLineChars="200"/>
        <w:rPr>
          <w:rFonts w:ascii="宋体" w:eastAsia="宋体" w:hAnsi="宋体" w:cs="宋体" w:hint="eastAsia"/>
          <w:b/>
          <w:color w:val="auto"/>
          <w:highlight w:val="none"/>
        </w:rPr>
      </w:pPr>
      <w:r>
        <w:rPr>
          <w:rFonts w:ascii="宋体" w:eastAsia="宋体" w:hAnsi="宋体" w:cs="宋体" w:hint="eastAsia"/>
          <w:color w:val="auto"/>
          <w:highlight w:val="none"/>
        </w:rPr>
        <w:t>（一）对于从其他主体获取的投标资料，</w:t>
      </w:r>
      <w:r>
        <w:rPr>
          <w:rFonts w:ascii="宋体" w:eastAsia="宋体" w:hAnsi="宋体" w:cs="宋体" w:hint="eastAsia"/>
          <w:color w:val="auto"/>
          <w:highlight w:val="none"/>
          <w:lang w:eastAsia="zh-CN"/>
        </w:rPr>
        <w:t>我</w:t>
      </w:r>
      <w:r>
        <w:rPr>
          <w:rFonts w:ascii="宋体" w:eastAsia="宋体" w:hAnsi="宋体" w:cs="宋体" w:hint="eastAsia"/>
          <w:color w:val="auto"/>
          <w:highlight w:val="none"/>
          <w:lang w:val="en-US" w:eastAsia="zh-CN"/>
        </w:rPr>
        <w:t>单位</w:t>
      </w:r>
      <w:r>
        <w:rPr>
          <w:rFonts w:ascii="宋体" w:eastAsia="宋体" w:hAnsi="宋体" w:cs="宋体" w:hint="eastAsia"/>
          <w:color w:val="auto"/>
          <w:highlight w:val="none"/>
        </w:rPr>
        <w:t>应审慎核查，确保</w:t>
      </w:r>
      <w:r>
        <w:rPr>
          <w:rFonts w:ascii="宋体" w:eastAsia="宋体" w:hAnsi="宋体" w:cs="宋体" w:hint="eastAsia"/>
          <w:color w:val="auto"/>
          <w:highlight w:val="none"/>
          <w:lang w:eastAsia="zh-CN"/>
        </w:rPr>
        <w:t>其</w:t>
      </w:r>
      <w:r>
        <w:rPr>
          <w:rFonts w:ascii="宋体" w:eastAsia="宋体" w:hAnsi="宋体" w:cs="宋体" w:hint="eastAsia"/>
          <w:color w:val="auto"/>
          <w:highlight w:val="none"/>
        </w:rPr>
        <w:t>真实性。</w:t>
      </w:r>
      <w:r>
        <w:rPr>
          <w:rFonts w:ascii="宋体" w:eastAsia="宋体" w:hAnsi="宋体" w:cs="宋体" w:hint="eastAsia"/>
          <w:b/>
          <w:color w:val="auto"/>
          <w:highlight w:val="none"/>
        </w:rPr>
        <w:t>如主管部门查实投标文件中存在虚假资料的，无论相关资料是否由第三方或本公司员工提供，均不影响主管部门对供应商存在“隐瞒真实情况，提供虚假资料”违法行为的认定。</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（二）对于涉及国家机关出具的公文、证件、证明材料等文件，一旦涉嫌虚假，经查实，主管部门将依法从严处理，并移送有关部门追究法律责任；涉嫌犯罪的，移送司法机关</w:t>
      </w:r>
      <w:r>
        <w:rPr>
          <w:rFonts w:ascii="宋体" w:eastAsia="宋体" w:hAnsi="宋体" w:cs="宋体" w:hint="eastAsia"/>
          <w:color w:val="auto"/>
          <w:highlight w:val="none"/>
          <w:lang w:eastAsia="zh-CN"/>
        </w:rPr>
        <w:t>处理</w:t>
      </w:r>
      <w:r>
        <w:rPr>
          <w:rFonts w:ascii="宋体" w:eastAsia="宋体" w:hAnsi="宋体" w:cs="宋体" w:hint="eastAsia"/>
          <w:color w:val="auto"/>
          <w:highlight w:val="none"/>
        </w:rPr>
        <w:t>。</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w:t>
      </w:r>
      <w:r>
        <w:rPr>
          <w:rFonts w:ascii="宋体" w:eastAsia="宋体" w:hAnsi="宋体" w:cs="宋体" w:hint="eastAsia"/>
          <w:color w:val="auto"/>
          <w:highlight w:val="none"/>
          <w:lang w:eastAsia="zh-CN"/>
        </w:rPr>
        <w:t>三</w:t>
      </w:r>
      <w:r>
        <w:rPr>
          <w:rFonts w:ascii="宋体" w:eastAsia="宋体" w:hAnsi="宋体" w:cs="宋体" w:hint="eastAsia"/>
          <w:color w:val="auto"/>
          <w:highlight w:val="none"/>
        </w:rPr>
        <w:t>）</w:t>
      </w:r>
      <w:r>
        <w:rPr>
          <w:rFonts w:ascii="宋体" w:eastAsia="宋体" w:hAnsi="宋体" w:cs="宋体" w:hint="eastAsia"/>
          <w:color w:val="auto"/>
          <w:highlight w:val="none"/>
          <w:lang w:eastAsia="zh-CN"/>
        </w:rPr>
        <w:t>我</w:t>
      </w:r>
      <w:r>
        <w:rPr>
          <w:rFonts w:ascii="宋体" w:eastAsia="宋体" w:hAnsi="宋体" w:cs="宋体" w:hint="eastAsia"/>
          <w:color w:val="auto"/>
          <w:highlight w:val="none"/>
          <w:lang w:val="en-US" w:eastAsia="zh-CN"/>
        </w:rPr>
        <w:t>单位</w:t>
      </w:r>
      <w:r>
        <w:rPr>
          <w:rFonts w:ascii="宋体" w:eastAsia="宋体" w:hAnsi="宋体" w:cs="宋体" w:hint="eastAsia"/>
          <w:color w:val="auto"/>
          <w:highlight w:val="none"/>
        </w:rPr>
        <w:t>对投标电子密钥</w:t>
      </w:r>
      <w:r>
        <w:rPr>
          <w:rFonts w:ascii="宋体" w:eastAsia="宋体" w:hAnsi="宋体" w:cs="宋体" w:hint="eastAsia"/>
          <w:color w:val="auto"/>
          <w:highlight w:val="none"/>
          <w:lang w:eastAsia="zh-CN"/>
        </w:rPr>
        <w:t>或</w:t>
      </w:r>
      <w:r>
        <w:rPr>
          <w:rFonts w:ascii="宋体" w:eastAsia="宋体" w:hAnsi="宋体" w:cs="宋体" w:hint="eastAsia"/>
          <w:color w:val="auto"/>
          <w:highlight w:val="none"/>
          <w:lang w:val="en-US" w:eastAsia="zh-CN"/>
        </w:rPr>
        <w:t>电子营业执照</w:t>
      </w:r>
      <w:r>
        <w:rPr>
          <w:rFonts w:ascii="宋体" w:eastAsia="宋体" w:hAnsi="宋体" w:cs="宋体" w:hint="eastAsia"/>
          <w:color w:val="auto"/>
          <w:highlight w:val="none"/>
        </w:rPr>
        <w:t>负有妥善保管、及时变更和续期等主体责任</w:t>
      </w:r>
      <w:r>
        <w:rPr>
          <w:rFonts w:ascii="宋体" w:eastAsia="宋体" w:hAnsi="宋体" w:cs="宋体" w:hint="eastAsia"/>
          <w:color w:val="auto"/>
          <w:highlight w:val="none"/>
          <w:lang w:eastAsia="zh-CN"/>
        </w:rPr>
        <w:t>；</w:t>
      </w:r>
      <w:r>
        <w:rPr>
          <w:rFonts w:ascii="宋体" w:eastAsia="宋体" w:hAnsi="宋体" w:cs="宋体" w:hint="eastAsia"/>
          <w:color w:val="auto"/>
          <w:highlight w:val="none"/>
        </w:rPr>
        <w:t>使用电子密钥</w:t>
      </w:r>
      <w:r>
        <w:rPr>
          <w:rFonts w:ascii="宋体" w:eastAsia="宋体" w:hAnsi="宋体" w:cs="宋体" w:hint="eastAsia"/>
          <w:color w:val="auto"/>
          <w:highlight w:val="none"/>
          <w:lang w:eastAsia="zh-CN"/>
        </w:rPr>
        <w:t>或</w:t>
      </w:r>
      <w:r>
        <w:rPr>
          <w:rFonts w:ascii="宋体" w:eastAsia="宋体" w:hAnsi="宋体" w:cs="宋体" w:hint="eastAsia"/>
          <w:color w:val="auto"/>
          <w:highlight w:val="none"/>
          <w:lang w:val="en-US" w:eastAsia="zh-CN"/>
        </w:rPr>
        <w:t>电子营业执照</w:t>
      </w:r>
      <w:r>
        <w:rPr>
          <w:rFonts w:ascii="宋体" w:eastAsia="宋体" w:hAnsi="宋体" w:cs="宋体" w:hint="eastAsia"/>
          <w:color w:val="auto"/>
          <w:highlight w:val="none"/>
        </w:rPr>
        <w:t>在深圳政府采购网站进行的活动，均具有法律效力，须承担相应的法律后果。</w:t>
      </w:r>
      <w:r>
        <w:rPr>
          <w:rFonts w:ascii="宋体" w:eastAsia="宋体" w:hAnsi="宋体" w:cs="宋体" w:hint="eastAsia"/>
          <w:color w:val="auto"/>
          <w:highlight w:val="none"/>
          <w:lang w:eastAsia="zh-CN"/>
        </w:rPr>
        <w:t>若</w:t>
      </w:r>
      <w:r>
        <w:rPr>
          <w:rFonts w:ascii="宋体" w:eastAsia="宋体" w:hAnsi="宋体" w:cs="宋体" w:hint="eastAsia"/>
          <w:b/>
          <w:bCs/>
          <w:color w:val="auto"/>
          <w:highlight w:val="none"/>
        </w:rPr>
        <w:t>擅自将投标密钥</w:t>
      </w:r>
      <w:r>
        <w:rPr>
          <w:rFonts w:ascii="宋体" w:eastAsia="宋体" w:hAnsi="宋体" w:cs="宋体" w:hint="eastAsia"/>
          <w:b/>
          <w:bCs/>
          <w:color w:val="auto"/>
          <w:highlight w:val="none"/>
          <w:lang w:eastAsia="zh-CN"/>
        </w:rPr>
        <w:t>或</w:t>
      </w:r>
      <w:r>
        <w:rPr>
          <w:rFonts w:ascii="宋体" w:eastAsia="宋体" w:hAnsi="宋体" w:cs="宋体" w:hint="eastAsia"/>
          <w:b/>
          <w:bCs/>
          <w:color w:val="auto"/>
          <w:highlight w:val="none"/>
          <w:lang w:val="en-US" w:eastAsia="zh-CN"/>
        </w:rPr>
        <w:t>电子营业执照</w:t>
      </w:r>
      <w:r>
        <w:rPr>
          <w:rFonts w:ascii="宋体" w:eastAsia="宋体" w:hAnsi="宋体" w:cs="宋体" w:hint="eastAsia"/>
          <w:b/>
          <w:bCs/>
          <w:color w:val="auto"/>
          <w:highlight w:val="none"/>
        </w:rPr>
        <w:t>出借他人使用所造成的法律后果，由</w:t>
      </w:r>
      <w:r>
        <w:rPr>
          <w:rFonts w:ascii="宋体" w:eastAsia="宋体" w:hAnsi="宋体" w:cs="宋体" w:hint="eastAsia"/>
          <w:b/>
          <w:bCs/>
          <w:color w:val="auto"/>
          <w:highlight w:val="none"/>
          <w:lang w:eastAsia="zh-CN"/>
        </w:rPr>
        <w:t>我</w:t>
      </w:r>
      <w:r>
        <w:rPr>
          <w:rFonts w:ascii="宋体" w:eastAsia="宋体" w:hAnsi="宋体" w:cs="宋体" w:hint="eastAsia"/>
          <w:b/>
          <w:bCs/>
          <w:color w:val="auto"/>
          <w:highlight w:val="none"/>
          <w:lang w:val="en-US" w:eastAsia="zh-CN"/>
        </w:rPr>
        <w:t>单位</w:t>
      </w:r>
      <w:r>
        <w:rPr>
          <w:rFonts w:ascii="宋体" w:eastAsia="宋体" w:hAnsi="宋体" w:cs="宋体" w:hint="eastAsia"/>
          <w:b/>
          <w:bCs/>
          <w:color w:val="auto"/>
          <w:highlight w:val="none"/>
        </w:rPr>
        <w:t>自行承担</w:t>
      </w:r>
      <w:r>
        <w:rPr>
          <w:rFonts w:ascii="宋体" w:eastAsia="宋体" w:hAnsi="宋体" w:cs="宋体" w:hint="eastAsia"/>
          <w:color w:val="auto"/>
          <w:highlight w:val="none"/>
        </w:rPr>
        <w:t>。</w:t>
      </w:r>
    </w:p>
    <w:p>
      <w:pPr>
        <w:spacing w:beforeLines="0" w:line="340" w:lineRule="exact"/>
        <w:ind w:firstLine="420" w:firstLineChars="200"/>
        <w:rPr>
          <w:rFonts w:ascii="宋体" w:eastAsia="宋体" w:hAnsi="宋体" w:cs="宋体" w:hint="eastAsia"/>
          <w:b/>
          <w:color w:val="auto"/>
          <w:highlight w:val="none"/>
        </w:rPr>
      </w:pPr>
      <w:r>
        <w:rPr>
          <w:rFonts w:ascii="宋体" w:eastAsia="宋体" w:hAnsi="宋体" w:cs="宋体" w:hint="eastAsia"/>
          <w:b/>
          <w:color w:val="auto"/>
          <w:highlight w:val="none"/>
        </w:rPr>
        <w:t>四、</w:t>
      </w:r>
      <w:r>
        <w:rPr>
          <w:rFonts w:ascii="宋体" w:eastAsia="宋体" w:hAnsi="宋体" w:cs="宋体" w:hint="eastAsia"/>
          <w:b/>
          <w:color w:val="auto"/>
          <w:highlight w:val="none"/>
          <w:lang w:eastAsia="zh-CN"/>
        </w:rPr>
        <w:t>我</w:t>
      </w:r>
      <w:r>
        <w:rPr>
          <w:rFonts w:ascii="宋体" w:eastAsia="宋体" w:hAnsi="宋体" w:cs="宋体" w:hint="eastAsia"/>
          <w:b/>
          <w:color w:val="auto"/>
          <w:highlight w:val="none"/>
          <w:lang w:val="en-US" w:eastAsia="zh-CN"/>
        </w:rPr>
        <w:t>单位</w:t>
      </w:r>
      <w:r>
        <w:rPr>
          <w:rFonts w:ascii="宋体" w:eastAsia="宋体" w:hAnsi="宋体" w:cs="宋体" w:hint="eastAsia"/>
          <w:b/>
          <w:color w:val="auto"/>
          <w:highlight w:val="none"/>
        </w:rPr>
        <w:t>已充分知悉政府采购违法、违规行为的法律后果。</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经查实，若</w:t>
      </w:r>
      <w:r>
        <w:rPr>
          <w:rFonts w:ascii="宋体" w:eastAsia="宋体" w:hAnsi="宋体" w:cs="宋体" w:hint="eastAsia"/>
          <w:color w:val="auto"/>
          <w:highlight w:val="none"/>
          <w:lang w:eastAsia="zh-CN"/>
        </w:rPr>
        <w:t>我</w:t>
      </w:r>
      <w:r>
        <w:rPr>
          <w:rFonts w:ascii="宋体" w:eastAsia="宋体" w:hAnsi="宋体" w:cs="宋体" w:hint="eastAsia"/>
          <w:color w:val="auto"/>
          <w:highlight w:val="none"/>
          <w:lang w:val="en-US" w:eastAsia="zh-CN"/>
        </w:rPr>
        <w:t>单位</w:t>
      </w:r>
      <w:r>
        <w:rPr>
          <w:rFonts w:ascii="宋体" w:eastAsia="宋体" w:hAnsi="宋体" w:cs="宋体" w:hint="eastAsia"/>
          <w:color w:val="auto"/>
          <w:highlight w:val="none"/>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以下文字请投标供应商抄写并确认：“</w:t>
      </w:r>
      <w:r>
        <w:rPr>
          <w:rFonts w:ascii="宋体" w:eastAsia="宋体" w:hAnsi="宋体" w:cs="宋体" w:hint="eastAsia"/>
          <w:b/>
          <w:bCs/>
          <w:color w:val="FF0000"/>
          <w:highlight w:val="none"/>
          <w:lang w:eastAsia="zh-CN"/>
        </w:rPr>
        <w:t>我</w:t>
      </w:r>
      <w:r>
        <w:rPr>
          <w:rFonts w:ascii="宋体" w:eastAsia="宋体" w:hAnsi="宋体" w:cs="宋体" w:hint="eastAsia"/>
          <w:b/>
          <w:bCs/>
          <w:color w:val="FF0000"/>
          <w:highlight w:val="none"/>
          <w:lang w:val="en-US" w:eastAsia="zh-CN"/>
        </w:rPr>
        <w:t>单位</w:t>
      </w:r>
      <w:r>
        <w:rPr>
          <w:rFonts w:ascii="宋体" w:eastAsia="宋体" w:hAnsi="宋体" w:cs="宋体" w:hint="eastAsia"/>
          <w:b/>
          <w:bCs/>
          <w:color w:val="FF0000"/>
          <w:highlight w:val="none"/>
        </w:rPr>
        <w:t>已仔细阅读《政府采购违法行为风险知悉确认书》，充分知悉违法行为的法律后果，并承诺将严谨、诚信、依法依规参与政府采购活动</w:t>
      </w:r>
      <w:r>
        <w:rPr>
          <w:rFonts w:ascii="宋体" w:eastAsia="宋体" w:hAnsi="宋体" w:cs="宋体" w:hint="eastAsia"/>
          <w:color w:val="auto"/>
          <w:highlight w:val="none"/>
        </w:rPr>
        <w:t>”。</w:t>
      </w:r>
    </w:p>
    <w:tbl>
      <w:tblPr>
        <w:tblStyle w:val="18"/>
        <w:tblW w:w="8529" w:type="dxa"/>
        <w:jc w:val="center"/>
        <w:tblBorders>
          <w:top w:val="nil"/>
          <w:left w:val="nil"/>
          <w:bottom w:val="single" w:sz="4" w:space="0" w:color="auto"/>
          <w:right w:val="nil"/>
          <w:insideH w:val="nil"/>
          <w:insideV w:val="nil"/>
        </w:tblBorders>
        <w:tblLayout w:type="fixed"/>
        <w:tblCellMar>
          <w:top w:w="0" w:type="dxa"/>
          <w:left w:w="108" w:type="dxa"/>
          <w:bottom w:w="0" w:type="dxa"/>
          <w:right w:w="108" w:type="dxa"/>
        </w:tblCellMar>
      </w:tblPr>
      <w:tblGrid>
        <w:gridCol w:w="8529"/>
      </w:tblGrid>
      <w:tr>
        <w:tblPrEx>
          <w:tblW w:w="8529" w:type="dxa"/>
          <w:jc w:val="center"/>
          <w:tblBorders>
            <w:top w:val="nil"/>
            <w:left w:val="nil"/>
            <w:bottom w:val="single" w:sz="4" w:space="0" w:color="auto"/>
            <w:right w:val="nil"/>
            <w:insideH w:val="nil"/>
            <w:insideV w:val="nil"/>
          </w:tblBorders>
          <w:tblLayout w:type="fixed"/>
          <w:tblCellMar>
            <w:top w:w="0" w:type="dxa"/>
            <w:left w:w="108" w:type="dxa"/>
            <w:bottom w:w="0" w:type="dxa"/>
            <w:right w:w="108" w:type="dxa"/>
          </w:tblCellMar>
        </w:tblPrEx>
        <w:trPr>
          <w:trHeight w:val="304"/>
          <w:jc w:val="center"/>
        </w:trPr>
        <w:tc>
          <w:tcPr>
            <w:tcW w:w="8529" w:type="dxa"/>
            <w:tcBorders>
              <w:top w:val="nil"/>
              <w:left w:val="nil"/>
              <w:bottom w:val="single" w:sz="8" w:space="0" w:color="000000"/>
              <w:right w:val="nil"/>
            </w:tcBorders>
            <w:noWrap w:val="0"/>
            <w:vAlign w:val="top"/>
          </w:tcPr>
          <w:p>
            <w:pPr>
              <w:keepNext w:val="0"/>
              <w:keepLines w:val="0"/>
              <w:suppressLineNumbers w:val="0"/>
              <w:autoSpaceDE w:val="0"/>
              <w:autoSpaceDN w:val="0"/>
              <w:spacing w:before="0" w:beforeLines="0" w:beforeAutospacing="0" w:after="0" w:afterAutospacing="0" w:line="340" w:lineRule="exact"/>
              <w:ind w:left="0" w:right="0" w:firstLine="1866"/>
              <w:rPr>
                <w:rFonts w:ascii="宋体" w:eastAsia="宋体" w:hAnsi="宋体" w:cs="宋体" w:hint="eastAsia"/>
                <w:color w:val="auto"/>
                <w:spacing w:val="-4"/>
                <w:kern w:val="0"/>
                <w:szCs w:val="21"/>
                <w:highlight w:val="none"/>
              </w:rPr>
            </w:pPr>
          </w:p>
        </w:tc>
      </w:tr>
      <w:tr>
        <w:tblPrEx>
          <w:tblW w:w="8529" w:type="dxa"/>
          <w:jc w:val="center"/>
          <w:tblLayout w:type="fixed"/>
          <w:tblCellMar>
            <w:top w:w="0" w:type="dxa"/>
            <w:left w:w="108" w:type="dxa"/>
            <w:bottom w:w="0" w:type="dxa"/>
            <w:right w:w="108" w:type="dxa"/>
          </w:tblCellMar>
        </w:tblPrEx>
        <w:trPr>
          <w:jc w:val="center"/>
        </w:trPr>
        <w:tc>
          <w:tcPr>
            <w:tcW w:w="8529" w:type="dxa"/>
            <w:tcBorders>
              <w:top w:val="single" w:sz="8" w:space="0" w:color="000000"/>
              <w:left w:val="nil"/>
              <w:bottom w:val="single" w:sz="8" w:space="0" w:color="000000"/>
              <w:right w:val="nil"/>
            </w:tcBorders>
            <w:noWrap w:val="0"/>
            <w:vAlign w:val="top"/>
          </w:tcPr>
          <w:p>
            <w:pPr>
              <w:keepNext w:val="0"/>
              <w:keepLines w:val="0"/>
              <w:suppressLineNumbers w:val="0"/>
              <w:autoSpaceDE w:val="0"/>
              <w:autoSpaceDN w:val="0"/>
              <w:spacing w:before="0" w:beforeLines="0" w:beforeAutospacing="0" w:after="0" w:afterAutospacing="0" w:line="340" w:lineRule="exact"/>
              <w:ind w:left="0" w:right="0" w:firstLine="1866"/>
              <w:rPr>
                <w:rFonts w:ascii="宋体" w:eastAsia="宋体" w:hAnsi="宋体" w:cs="宋体" w:hint="eastAsia"/>
                <w:color w:val="auto"/>
                <w:spacing w:val="-4"/>
                <w:kern w:val="0"/>
                <w:szCs w:val="21"/>
                <w:highlight w:val="none"/>
              </w:rPr>
            </w:pPr>
          </w:p>
        </w:tc>
      </w:tr>
      <w:tr>
        <w:tblPrEx>
          <w:tblW w:w="8529" w:type="dxa"/>
          <w:jc w:val="center"/>
          <w:tblLayout w:type="fixed"/>
          <w:tblCellMar>
            <w:top w:w="0" w:type="dxa"/>
            <w:left w:w="108" w:type="dxa"/>
            <w:bottom w:w="0" w:type="dxa"/>
            <w:right w:w="108" w:type="dxa"/>
          </w:tblCellMar>
        </w:tblPrEx>
        <w:trPr>
          <w:jc w:val="center"/>
        </w:trPr>
        <w:tc>
          <w:tcPr>
            <w:tcW w:w="8529" w:type="dxa"/>
            <w:tcBorders>
              <w:top w:val="single" w:sz="8" w:space="0" w:color="000000"/>
              <w:left w:val="nil"/>
              <w:bottom w:val="single" w:sz="8" w:space="0" w:color="000000"/>
              <w:right w:val="nil"/>
            </w:tcBorders>
            <w:noWrap w:val="0"/>
            <w:vAlign w:val="top"/>
          </w:tcPr>
          <w:p>
            <w:pPr>
              <w:keepNext w:val="0"/>
              <w:keepLines w:val="0"/>
              <w:suppressLineNumbers w:val="0"/>
              <w:autoSpaceDE w:val="0"/>
              <w:autoSpaceDN w:val="0"/>
              <w:spacing w:before="0" w:beforeLines="0" w:beforeAutospacing="0" w:after="0" w:afterAutospacing="0" w:line="340" w:lineRule="exact"/>
              <w:ind w:left="0" w:right="0" w:firstLine="1866"/>
              <w:rPr>
                <w:rFonts w:ascii="宋体" w:eastAsia="宋体" w:hAnsi="宋体" w:cs="宋体" w:hint="eastAsia"/>
                <w:color w:val="auto"/>
                <w:spacing w:val="-4"/>
                <w:kern w:val="0"/>
                <w:szCs w:val="21"/>
                <w:highlight w:val="none"/>
              </w:rPr>
            </w:pPr>
          </w:p>
        </w:tc>
      </w:tr>
      <w:tr>
        <w:tblPrEx>
          <w:tblW w:w="8529" w:type="dxa"/>
          <w:jc w:val="center"/>
          <w:tblLayout w:type="fixed"/>
          <w:tblCellMar>
            <w:top w:w="0" w:type="dxa"/>
            <w:left w:w="108" w:type="dxa"/>
            <w:bottom w:w="0" w:type="dxa"/>
            <w:right w:w="108" w:type="dxa"/>
          </w:tblCellMar>
        </w:tblPrEx>
        <w:trPr>
          <w:jc w:val="center"/>
        </w:trPr>
        <w:tc>
          <w:tcPr>
            <w:tcW w:w="8529" w:type="dxa"/>
            <w:tcBorders>
              <w:top w:val="single" w:sz="8" w:space="0" w:color="000000"/>
              <w:left w:val="nil"/>
              <w:bottom w:val="single" w:sz="8" w:space="0" w:color="auto"/>
              <w:right w:val="nil"/>
            </w:tcBorders>
            <w:noWrap w:val="0"/>
            <w:vAlign w:val="top"/>
          </w:tcPr>
          <w:p>
            <w:pPr>
              <w:keepNext w:val="0"/>
              <w:keepLines w:val="0"/>
              <w:suppressLineNumbers w:val="0"/>
              <w:autoSpaceDE w:val="0"/>
              <w:autoSpaceDN w:val="0"/>
              <w:spacing w:before="0" w:beforeLines="0" w:beforeAutospacing="0" w:after="0" w:afterAutospacing="0" w:line="340" w:lineRule="exact"/>
              <w:ind w:left="0" w:right="0" w:firstLine="1866"/>
              <w:rPr>
                <w:rFonts w:ascii="宋体" w:eastAsia="宋体" w:hAnsi="宋体" w:cs="宋体" w:hint="eastAsia"/>
                <w:color w:val="auto"/>
                <w:spacing w:val="-4"/>
                <w:kern w:val="0"/>
                <w:szCs w:val="21"/>
                <w:highlight w:val="none"/>
              </w:rPr>
            </w:pPr>
          </w:p>
        </w:tc>
      </w:tr>
    </w:tbl>
    <w:p>
      <w:pPr>
        <w:widowControl/>
        <w:wordWrap w:val="0"/>
        <w:autoSpaceDE w:val="0"/>
        <w:autoSpaceDN w:val="0"/>
        <w:spacing w:beforeLines="0" w:line="340" w:lineRule="exact"/>
        <w:ind w:right="808" w:firstLine="420" w:firstLineChars="200"/>
        <w:jc w:val="right"/>
        <w:rPr>
          <w:rFonts w:ascii="宋体" w:eastAsia="宋体" w:hAnsi="宋体" w:cs="宋体" w:hint="eastAsia"/>
          <w:color w:val="auto"/>
          <w:spacing w:val="-4"/>
          <w:kern w:val="0"/>
          <w:szCs w:val="21"/>
          <w:highlight w:val="none"/>
        </w:rPr>
      </w:pPr>
    </w:p>
    <w:p>
      <w:pPr>
        <w:widowControl/>
        <w:wordWrap w:val="0"/>
        <w:autoSpaceDE w:val="0"/>
        <w:autoSpaceDN w:val="0"/>
        <w:spacing w:beforeLines="0" w:line="340" w:lineRule="exact"/>
        <w:ind w:right="808" w:firstLine="420" w:firstLineChars="200"/>
        <w:jc w:val="right"/>
        <w:rPr>
          <w:rFonts w:ascii="宋体" w:eastAsia="宋体" w:hAnsi="宋体" w:cs="宋体" w:hint="eastAsia"/>
          <w:color w:val="auto"/>
          <w:spacing w:val="-4"/>
          <w:kern w:val="0"/>
          <w:szCs w:val="21"/>
          <w:highlight w:val="none"/>
          <w:u w:val="single"/>
        </w:rPr>
      </w:pPr>
      <w:r>
        <w:rPr>
          <w:rFonts w:ascii="宋体" w:eastAsia="宋体" w:hAnsi="宋体" w:cs="宋体" w:hint="eastAsia"/>
          <w:color w:val="auto"/>
          <w:spacing w:val="-4"/>
          <w:kern w:val="0"/>
          <w:szCs w:val="21"/>
          <w:highlight w:val="none"/>
          <w:lang w:eastAsia="zh-CN"/>
        </w:rPr>
        <w:t>单位</w:t>
      </w:r>
      <w:r>
        <w:rPr>
          <w:rFonts w:ascii="宋体" w:eastAsia="宋体" w:hAnsi="宋体" w:cs="宋体" w:hint="eastAsia"/>
          <w:color w:val="auto"/>
          <w:spacing w:val="-4"/>
          <w:kern w:val="0"/>
          <w:szCs w:val="21"/>
          <w:highlight w:val="none"/>
        </w:rPr>
        <w:t>负责人签名：</w:t>
      </w:r>
      <w:r>
        <w:rPr>
          <w:rFonts w:ascii="宋体" w:eastAsia="宋体" w:hAnsi="宋体" w:cs="宋体" w:hint="eastAsia"/>
          <w:color w:val="auto"/>
          <w:spacing w:val="-4"/>
          <w:kern w:val="0"/>
          <w:szCs w:val="21"/>
          <w:highlight w:val="none"/>
          <w:u w:val="single"/>
        </w:rPr>
        <w:t xml:space="preserve">              </w:t>
      </w:r>
    </w:p>
    <w:p>
      <w:pPr>
        <w:widowControl/>
        <w:wordWrap w:val="0"/>
        <w:autoSpaceDE w:val="0"/>
        <w:autoSpaceDN w:val="0"/>
        <w:spacing w:beforeLines="0" w:line="340" w:lineRule="exact"/>
        <w:ind w:right="808" w:firstLine="420" w:firstLineChars="200"/>
        <w:jc w:val="center"/>
        <w:rPr>
          <w:rFonts w:ascii="宋体" w:eastAsia="宋体" w:hAnsi="宋体" w:cs="宋体" w:hint="eastAsia"/>
          <w:color w:val="auto"/>
          <w:spacing w:val="-4"/>
          <w:kern w:val="0"/>
          <w:szCs w:val="21"/>
          <w:highlight w:val="none"/>
          <w:u w:val="single"/>
        </w:rPr>
      </w:pPr>
      <w:r>
        <w:rPr>
          <w:rFonts w:ascii="宋体" w:eastAsia="宋体" w:hAnsi="宋体" w:cs="宋体" w:hint="eastAsia"/>
          <w:color w:val="auto"/>
          <w:spacing w:val="-4"/>
          <w:kern w:val="0"/>
          <w:szCs w:val="21"/>
          <w:highlight w:val="none"/>
          <w:lang w:val="en-US" w:eastAsia="zh-CN"/>
        </w:rPr>
        <w:t xml:space="preserve">                                 </w:t>
      </w:r>
      <w:r>
        <w:rPr>
          <w:rFonts w:ascii="宋体" w:eastAsia="宋体" w:hAnsi="宋体" w:cs="宋体" w:hint="eastAsia"/>
          <w:color w:val="auto"/>
          <w:spacing w:val="-4"/>
          <w:kern w:val="0"/>
          <w:szCs w:val="21"/>
          <w:highlight w:val="none"/>
          <w:lang w:eastAsia="zh-CN"/>
        </w:rPr>
        <w:t>（加盖</w:t>
      </w:r>
      <w:r>
        <w:rPr>
          <w:rFonts w:ascii="宋体" w:eastAsia="宋体" w:hAnsi="宋体" w:cs="宋体" w:hint="eastAsia"/>
          <w:color w:val="auto"/>
          <w:spacing w:val="-4"/>
          <w:kern w:val="0"/>
          <w:szCs w:val="21"/>
          <w:highlight w:val="none"/>
        </w:rPr>
        <w:t>公章</w:t>
      </w:r>
      <w:r>
        <w:rPr>
          <w:rFonts w:ascii="宋体" w:eastAsia="宋体" w:hAnsi="宋体" w:cs="宋体" w:hint="eastAsia"/>
          <w:color w:val="auto"/>
          <w:spacing w:val="-4"/>
          <w:kern w:val="0"/>
          <w:szCs w:val="21"/>
          <w:highlight w:val="none"/>
          <w:lang w:eastAsia="zh-CN"/>
        </w:rPr>
        <w:t>）</w:t>
      </w:r>
    </w:p>
    <w:p>
      <w:pPr>
        <w:widowControl/>
        <w:wordWrap w:val="0"/>
        <w:autoSpaceDE w:val="0"/>
        <w:autoSpaceDN w:val="0"/>
        <w:adjustRightInd/>
        <w:spacing w:before="0" w:beforeLines="0" w:after="1889785610" w:afterLines="-2147483648" w:line="340" w:lineRule="exact"/>
        <w:ind w:right="808" w:firstLine="420" w:firstLineChars="200"/>
        <w:jc w:val="right"/>
        <w:rPr>
          <w:rFonts w:ascii="宋体" w:eastAsia="宋体" w:hAnsi="宋体" w:cs="宋体" w:hint="eastAsia"/>
          <w:color w:val="auto"/>
          <w:spacing w:val="-4"/>
          <w:kern w:val="0"/>
          <w:szCs w:val="21"/>
          <w:highlight w:val="none"/>
          <w:u w:val="single"/>
        </w:rPr>
      </w:pPr>
      <w:r>
        <w:rPr>
          <w:rFonts w:ascii="宋体" w:eastAsia="宋体" w:hAnsi="宋体" w:cs="宋体" w:hint="eastAsia"/>
          <w:color w:val="auto"/>
          <w:spacing w:val="-4"/>
          <w:kern w:val="0"/>
          <w:szCs w:val="21"/>
          <w:highlight w:val="none"/>
        </w:rPr>
        <w:t xml:space="preserve">     日期：</w:t>
      </w:r>
      <w:r>
        <w:rPr>
          <w:rFonts w:ascii="宋体" w:eastAsia="宋体" w:hAnsi="宋体" w:cs="宋体" w:hint="eastAsia"/>
          <w:color w:val="auto"/>
          <w:spacing w:val="-4"/>
          <w:kern w:val="0"/>
          <w:szCs w:val="21"/>
          <w:highlight w:val="none"/>
          <w:u w:val="single"/>
        </w:rPr>
        <w:t xml:space="preserve">              </w:t>
      </w:r>
    </w:p>
    <w:p>
      <w:pPr>
        <w:widowControl/>
        <w:wordWrap/>
        <w:autoSpaceDE w:val="0"/>
        <w:autoSpaceDN w:val="0"/>
        <w:adjustRightInd/>
        <w:spacing w:before="0" w:beforeLines="0" w:after="1889785610" w:afterLines="-2147483648" w:line="340" w:lineRule="exact"/>
        <w:ind w:right="808" w:firstLine="420" w:firstLineChars="200"/>
        <w:jc w:val="left"/>
        <w:rPr>
          <w:rFonts w:ascii="宋体" w:eastAsia="宋体" w:hAnsi="宋体" w:cs="宋体" w:hint="eastAsia"/>
          <w:b/>
          <w:bCs/>
          <w:color w:val="FF0000"/>
          <w:spacing w:val="-4"/>
          <w:kern w:val="0"/>
          <w:szCs w:val="21"/>
          <w:highlight w:val="none"/>
        </w:rPr>
      </w:pPr>
    </w:p>
    <w:p>
      <w:pPr>
        <w:spacing w:line="360" w:lineRule="auto"/>
        <w:ind w:firstLine="420" w:firstLineChars="200"/>
        <w:rPr>
          <w:rFonts w:ascii="宋体" w:eastAsia="宋体" w:hAnsi="宋体" w:cs="宋体" w:hint="eastAsia"/>
          <w:b/>
          <w:bCs/>
          <w:color w:val="FF0000"/>
          <w:spacing w:val="-4"/>
          <w:kern w:val="0"/>
          <w:szCs w:val="21"/>
          <w:highlight w:val="none"/>
        </w:rPr>
      </w:pPr>
      <w:r>
        <w:rPr>
          <w:rFonts w:ascii="宋体" w:eastAsia="宋体" w:hAnsi="宋体" w:cs="宋体" w:hint="eastAsia"/>
          <w:b/>
          <w:bCs/>
          <w:color w:val="FF0000"/>
          <w:spacing w:val="-4"/>
          <w:kern w:val="0"/>
          <w:szCs w:val="21"/>
          <w:highlight w:val="none"/>
        </w:rPr>
        <w:t>注：</w:t>
      </w:r>
      <w:r>
        <w:rPr>
          <w:rFonts w:ascii="宋体" w:eastAsia="宋体" w:hAnsi="宋体" w:cs="宋体" w:hint="eastAsia"/>
          <w:b/>
          <w:bCs/>
          <w:color w:val="FF0000"/>
          <w:spacing w:val="-4"/>
          <w:kern w:val="0"/>
          <w:szCs w:val="21"/>
          <w:highlight w:val="none"/>
          <w:lang w:val="en-US" w:eastAsia="zh-CN"/>
        </w:rPr>
        <w:t>1、</w:t>
      </w:r>
      <w:r>
        <w:rPr>
          <w:rFonts w:ascii="宋体" w:eastAsia="宋体" w:hAnsi="宋体" w:cs="宋体" w:hint="eastAsia"/>
          <w:b/>
          <w:bCs/>
          <w:color w:val="FF0000"/>
          <w:spacing w:val="-4"/>
          <w:kern w:val="0"/>
          <w:szCs w:val="21"/>
          <w:highlight w:val="none"/>
          <w:lang w:eastAsia="zh-CN"/>
        </w:rPr>
        <w:t>《</w:t>
      </w:r>
      <w:r>
        <w:rPr>
          <w:rFonts w:ascii="宋体" w:eastAsia="宋体" w:hAnsi="宋体" w:cs="宋体" w:hint="eastAsia"/>
          <w:b/>
          <w:bCs/>
          <w:color w:val="FF0000"/>
          <w:spacing w:val="-4"/>
          <w:kern w:val="0"/>
          <w:szCs w:val="21"/>
          <w:highlight w:val="none"/>
          <w:lang w:val="en-US" w:eastAsia="zh-CN"/>
        </w:rPr>
        <w:t>政府采购违法行为风险知悉确认书</w:t>
      </w:r>
      <w:r>
        <w:rPr>
          <w:rFonts w:ascii="宋体" w:eastAsia="宋体" w:hAnsi="宋体" w:cs="宋体" w:hint="eastAsia"/>
          <w:b/>
          <w:bCs/>
          <w:color w:val="FF0000"/>
          <w:spacing w:val="-4"/>
          <w:kern w:val="0"/>
          <w:szCs w:val="21"/>
          <w:highlight w:val="none"/>
          <w:lang w:eastAsia="zh-CN"/>
        </w:rPr>
        <w:t>》需由</w:t>
      </w:r>
      <w:r>
        <w:rPr>
          <w:rFonts w:ascii="宋体" w:eastAsia="宋体" w:hAnsi="宋体" w:cs="宋体" w:hint="eastAsia"/>
          <w:b/>
          <w:bCs/>
          <w:color w:val="FF0000"/>
          <w:spacing w:val="-4"/>
          <w:kern w:val="0"/>
          <w:szCs w:val="21"/>
          <w:highlight w:val="none"/>
        </w:rPr>
        <w:t>投标供应商负责人签字并加盖单位公章后，扫描上传至投标文件一并提交。</w:t>
      </w:r>
    </w:p>
    <w:p>
      <w:pPr>
        <w:widowControl w:val="0"/>
        <w:ind w:firstLine="420" w:firstLineChars="200"/>
        <w:jc w:val="both"/>
        <w:rPr>
          <w:rFonts w:ascii="宋体" w:eastAsia="宋体" w:hAnsi="宋体" w:cs="宋体" w:hint="eastAsia"/>
          <w:kern w:val="2"/>
          <w:sz w:val="21"/>
          <w:szCs w:val="21"/>
          <w:highlight w:val="none"/>
          <w:lang w:val="en-US" w:eastAsia="zh-CN" w:bidi="ar-SA"/>
        </w:rPr>
      </w:pPr>
      <w:r>
        <w:rPr>
          <w:rFonts w:ascii="宋体" w:eastAsia="宋体" w:hAnsi="宋体" w:cs="宋体" w:hint="eastAsia"/>
          <w:b/>
          <w:bCs/>
          <w:color w:val="FF0000"/>
          <w:spacing w:val="-4"/>
          <w:kern w:val="0"/>
          <w:sz w:val="21"/>
          <w:szCs w:val="21"/>
          <w:highlight w:val="none"/>
          <w:lang w:val="en-US" w:eastAsia="zh-CN" w:bidi="ar-SA"/>
        </w:rPr>
        <w:t>2、该《政府采购违法行为风险知悉确认书》用于对供应商违法行为的提醒，不作为供应商资格性审查及符合性审查条件。</w:t>
      </w:r>
    </w:p>
    <w:p>
      <w:pPr>
        <w:widowControl/>
        <w:wordWrap w:val="0"/>
        <w:autoSpaceDE w:val="0"/>
        <w:autoSpaceDN w:val="0"/>
        <w:adjustRightInd/>
        <w:spacing w:beforeLines="0" w:line="340" w:lineRule="exact"/>
        <w:ind w:right="808" w:firstLine="420" w:firstLineChars="200"/>
        <w:jc w:val="right"/>
        <w:textAlignment w:val="auto"/>
        <w:rPr>
          <w:rFonts w:ascii="宋体" w:hAnsi="宋体" w:cs="宋体"/>
          <w:bCs/>
          <w:kern w:val="0"/>
          <w:sz w:val="24"/>
          <w:szCs w:val="20"/>
          <w:highlight w:val="none"/>
        </w:rPr>
      </w:pPr>
      <w:r>
        <w:rPr>
          <w:rFonts w:ascii="宋体" w:hAnsi="宋体" w:cs="宋体" w:hint="eastAsia"/>
          <w:b/>
          <w:sz w:val="24"/>
          <w:highlight w:val="none"/>
        </w:rPr>
        <w:br w:type="page"/>
      </w:r>
    </w:p>
    <w:p>
      <w:pPr>
        <w:rPr>
          <w:rFonts w:ascii="宋体" w:hAnsi="宋体" w:cs="宋体"/>
          <w:b/>
          <w:sz w:val="24"/>
          <w:highlight w:val="none"/>
        </w:rPr>
      </w:pPr>
      <w:r>
        <w:rPr>
          <w:rFonts w:ascii="宋体" w:hAnsi="宋体" w:cs="宋体" w:hint="eastAsia"/>
          <w:b/>
          <w:sz w:val="24"/>
          <w:highlight w:val="none"/>
          <w:lang w:val="en-US" w:eastAsia="zh-CN"/>
        </w:rPr>
        <w:t>6</w:t>
      </w:r>
      <w:r>
        <w:rPr>
          <w:rFonts w:ascii="宋体" w:hAnsi="宋体" w:cs="宋体" w:hint="eastAsia"/>
          <w:b/>
          <w:sz w:val="24"/>
          <w:highlight w:val="none"/>
        </w:rPr>
        <w:t>、政策适用性说明表</w:t>
      </w:r>
    </w:p>
    <w:tbl>
      <w:tblPr>
        <w:tblStyle w:val="TableNormal"/>
        <w:tblW w:w="993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
      <w:tblGrid>
        <w:gridCol w:w="765"/>
        <w:gridCol w:w="2743"/>
        <w:gridCol w:w="1411"/>
        <w:gridCol w:w="1047"/>
        <w:gridCol w:w="1038"/>
        <w:gridCol w:w="1316"/>
        <w:gridCol w:w="1611"/>
      </w:tblGrid>
      <w:tr>
        <w:tblPrEx>
          <w:tblW w:w="993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Ex>
        <w:trPr>
          <w:trHeight w:val="890"/>
          <w:jc w:val="center"/>
        </w:trPr>
        <w:tc>
          <w:tcPr>
            <w:tcW w:w="765"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类别</w:t>
            </w:r>
          </w:p>
        </w:tc>
        <w:tc>
          <w:tcPr>
            <w:tcW w:w="2743" w:type="dxa"/>
            <w:vAlign w:val="center"/>
          </w:tcPr>
          <w:p>
            <w:pPr>
              <w:keepNext w:val="0"/>
              <w:keepLines w:val="0"/>
              <w:suppressLineNumbers w:val="0"/>
              <w:autoSpaceDE w:val="0"/>
              <w:autoSpaceDN w:val="0"/>
              <w:adjustRightInd w:val="0"/>
              <w:spacing w:before="0" w:beforeAutospacing="0" w:after="0" w:afterAutospacing="0" w:line="240" w:lineRule="exact"/>
              <w:ind w:left="0" w:right="0"/>
              <w:jc w:val="center"/>
              <w:rPr>
                <w:rFonts w:ascii="宋体" w:hAnsi="宋体" w:cs="宋体" w:hint="eastAsia"/>
                <w:b/>
                <w:bCs/>
                <w:kern w:val="0"/>
                <w:sz w:val="24"/>
                <w:highlight w:val="none"/>
              </w:rPr>
            </w:pPr>
            <w:r>
              <w:rPr>
                <w:rFonts w:ascii="宋体" w:hAnsi="宋体" w:cs="宋体" w:hint="eastAsia"/>
                <w:b/>
                <w:bCs/>
                <w:kern w:val="0"/>
                <w:sz w:val="24"/>
                <w:highlight w:val="none"/>
              </w:rPr>
              <w:t>主要产品/技术名称</w:t>
            </w:r>
          </w:p>
          <w:p>
            <w:pPr>
              <w:keepNext w:val="0"/>
              <w:keepLines w:val="0"/>
              <w:suppressLineNumbers w:val="0"/>
              <w:autoSpaceDE w:val="0"/>
              <w:autoSpaceDN w:val="0"/>
              <w:adjustRightInd w:val="0"/>
              <w:spacing w:before="0" w:beforeAutospacing="0" w:after="0" w:afterAutospacing="0" w:line="240" w:lineRule="exact"/>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（规格型号、注册商标）</w:t>
            </w: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制造商 （开发商）</w:t>
            </w: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eastAsia"/>
                <w:b/>
                <w:bCs/>
                <w:kern w:val="0"/>
                <w:sz w:val="24"/>
                <w:highlight w:val="none"/>
              </w:rPr>
            </w:pPr>
            <w:r>
              <w:rPr>
                <w:rFonts w:ascii="宋体" w:hAnsi="宋体" w:cs="宋体" w:hint="eastAsia"/>
                <w:b/>
                <w:bCs/>
                <w:kern w:val="0"/>
                <w:sz w:val="24"/>
                <w:highlight w:val="none"/>
              </w:rPr>
              <w:t>制造商</w:t>
            </w:r>
          </w:p>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eastAsia"/>
                <w:b/>
                <w:bCs/>
                <w:kern w:val="0"/>
                <w:sz w:val="24"/>
                <w:highlight w:val="none"/>
              </w:rPr>
            </w:pPr>
            <w:r>
              <w:rPr>
                <w:rFonts w:ascii="宋体" w:hAnsi="宋体" w:cs="宋体" w:hint="eastAsia"/>
                <w:b/>
                <w:bCs/>
                <w:kern w:val="0"/>
                <w:sz w:val="24"/>
                <w:highlight w:val="none"/>
              </w:rPr>
              <w:t>企业</w:t>
            </w:r>
          </w:p>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类型</w:t>
            </w: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认证证书编号</w:t>
            </w:r>
          </w:p>
        </w:tc>
        <w:tc>
          <w:tcPr>
            <w:tcW w:w="1316" w:type="dxa"/>
            <w:vAlign w:val="center"/>
          </w:tcPr>
          <w:p>
            <w:pPr>
              <w:keepNext w:val="0"/>
              <w:keepLines w:val="0"/>
              <w:suppressLineNumbers w:val="0"/>
              <w:autoSpaceDE w:val="0"/>
              <w:autoSpaceDN w:val="0"/>
              <w:adjustRightInd w:val="0"/>
              <w:spacing w:before="0" w:beforeAutospacing="0" w:after="0" w:afterAutospacing="0" w:line="480" w:lineRule="auto"/>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清单/目录</w:t>
            </w:r>
          </w:p>
        </w:tc>
        <w:tc>
          <w:tcPr>
            <w:tcW w:w="1611" w:type="dxa"/>
            <w:vAlign w:val="center"/>
          </w:tcPr>
          <w:p>
            <w:pPr>
              <w:keepNext w:val="0"/>
              <w:keepLines w:val="0"/>
              <w:suppressLineNumbers w:val="0"/>
              <w:autoSpaceDE w:val="0"/>
              <w:autoSpaceDN w:val="0"/>
              <w:adjustRightInd w:val="0"/>
              <w:spacing w:before="0" w:beforeAutospacing="0" w:after="0" w:afterAutospacing="0" w:line="240" w:lineRule="exact"/>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该产品报价在总报价中占比（%）</w:t>
            </w: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restart"/>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节能产品</w:t>
            </w:r>
          </w:p>
        </w:tc>
        <w:tc>
          <w:tcPr>
            <w:tcW w:w="2743"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316"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期清单</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p>
        </w:tc>
        <w:tc>
          <w:tcPr>
            <w:tcW w:w="2743"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316"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期清单</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158"/>
          <w:jc w:val="center"/>
        </w:trPr>
        <w:tc>
          <w:tcPr>
            <w:tcW w:w="765" w:type="dxa"/>
            <w:vMerge/>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p>
        </w:tc>
        <w:tc>
          <w:tcPr>
            <w:tcW w:w="7555" w:type="dxa"/>
            <w:gridSpan w:val="5"/>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合计</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124"/>
          <w:jc w:val="center"/>
        </w:trPr>
        <w:tc>
          <w:tcPr>
            <w:tcW w:w="765" w:type="dxa"/>
            <w:vMerge w:val="restart"/>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环境保护</w:t>
            </w:r>
          </w:p>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标志产品</w:t>
            </w:r>
          </w:p>
        </w:tc>
        <w:tc>
          <w:tcPr>
            <w:tcW w:w="2743"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316"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期清单</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p>
        </w:tc>
        <w:tc>
          <w:tcPr>
            <w:tcW w:w="2743"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316"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期清单</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p>
        </w:tc>
        <w:tc>
          <w:tcPr>
            <w:tcW w:w="7555" w:type="dxa"/>
            <w:gridSpan w:val="5"/>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合计</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restart"/>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深圳市循环经济目录产品</w:t>
            </w:r>
          </w:p>
        </w:tc>
        <w:tc>
          <w:tcPr>
            <w:tcW w:w="2743"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316"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批</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2743"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316"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批</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7555" w:type="dxa"/>
            <w:gridSpan w:val="5"/>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合计</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备注</w:t>
            </w:r>
          </w:p>
        </w:tc>
        <w:tc>
          <w:tcPr>
            <w:tcW w:w="9166" w:type="dxa"/>
            <w:gridSpan w:val="6"/>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bl>
    <w:p>
      <w:pPr>
        <w:autoSpaceDE w:val="0"/>
        <w:autoSpaceDN w:val="0"/>
        <w:adjustRightInd w:val="0"/>
        <w:spacing w:line="240" w:lineRule="atLeast"/>
        <w:rPr>
          <w:rFonts w:ascii="宋体" w:hAnsi="宋体" w:cs="宋体"/>
          <w:sz w:val="24"/>
          <w:highlight w:val="none"/>
        </w:rPr>
      </w:pPr>
      <w:r>
        <w:rPr>
          <w:rFonts w:ascii="宋体" w:hAnsi="宋体" w:cs="宋体" w:hint="eastAsia"/>
          <w:sz w:val="24"/>
          <w:highlight w:val="none"/>
        </w:rPr>
        <w:t>注： 1、制造商为小型或微型企业时才需要填“制造商企业类型”栏，填写内容为“小型”或“微型”；</w:t>
      </w:r>
    </w:p>
    <w:p>
      <w:pPr>
        <w:spacing w:line="240" w:lineRule="atLeast"/>
        <w:ind w:firstLine="412" w:firstLineChars="196"/>
        <w:rPr>
          <w:rFonts w:ascii="宋体" w:hAnsi="宋体" w:cs="宋体"/>
          <w:sz w:val="24"/>
          <w:highlight w:val="none"/>
        </w:rPr>
      </w:pPr>
      <w:r>
        <w:rPr>
          <w:rFonts w:ascii="宋体" w:hAnsi="宋体" w:cs="宋体" w:hint="eastAsia"/>
          <w:sz w:val="24"/>
          <w:highlight w:val="none"/>
        </w:rPr>
        <w:t>2、“节能产品、环保标志产品”是属于国家行业主管部门颁布的清单目录中的产品，应提供国家确定的认证机构出具的处于有效期之内的节能产品、环境标志产品认证证书，并填写证书号（如为复印件，加盖投标供应商公章）；</w:t>
      </w:r>
    </w:p>
    <w:p>
      <w:pPr>
        <w:spacing w:line="240" w:lineRule="atLeast"/>
        <w:ind w:firstLine="412" w:firstLineChars="196"/>
        <w:rPr>
          <w:rFonts w:ascii="宋体" w:hAnsi="宋体" w:cs="宋体"/>
          <w:sz w:val="24"/>
          <w:highlight w:val="none"/>
        </w:rPr>
      </w:pPr>
      <w:r>
        <w:rPr>
          <w:rFonts w:ascii="宋体" w:hAnsi="宋体" w:cs="宋体" w:hint="eastAsia"/>
          <w:sz w:val="24"/>
          <w:highlight w:val="none"/>
        </w:rPr>
        <w:t>3、属于最新一期《深圳市政府采购循环经济产品（服务）目录》中的产品，提供投标产品所在目录页并加盖投标人公章。</w:t>
      </w:r>
    </w:p>
    <w:p>
      <w:pPr>
        <w:spacing w:line="240" w:lineRule="atLeast"/>
        <w:ind w:firstLine="412" w:firstLineChars="196"/>
        <w:rPr>
          <w:rFonts w:ascii="宋体" w:hAnsi="宋体" w:cs="宋体"/>
          <w:sz w:val="24"/>
          <w:highlight w:val="none"/>
        </w:rPr>
      </w:pPr>
      <w:r>
        <w:rPr>
          <w:rFonts w:ascii="宋体" w:hAnsi="宋体" w:cs="宋体" w:hint="eastAsia"/>
          <w:sz w:val="24"/>
          <w:highlight w:val="none"/>
        </w:rPr>
        <w:t>4、进入以上清单范围的投标产品将在评标时获得竞争优势。</w:t>
      </w:r>
    </w:p>
    <w:p>
      <w:pPr>
        <w:spacing w:line="240" w:lineRule="atLeast"/>
        <w:ind w:firstLine="412" w:firstLineChars="196"/>
        <w:rPr>
          <w:rFonts w:ascii="宋体" w:hAnsi="宋体" w:cs="宋体"/>
          <w:b/>
          <w:bCs/>
          <w:sz w:val="24"/>
          <w:highlight w:val="none"/>
        </w:rPr>
      </w:pPr>
      <w:r>
        <w:rPr>
          <w:rFonts w:ascii="宋体" w:hAnsi="宋体" w:cs="宋体" w:hint="eastAsia"/>
          <w:sz w:val="24"/>
          <w:highlight w:val="none"/>
        </w:rPr>
        <w:t>5、最终报价中“该产品报价占总报价比重”视作不变。</w:t>
      </w:r>
    </w:p>
    <w:p>
      <w:pPr>
        <w:tabs>
          <w:tab w:val="left" w:pos="567"/>
          <w:tab w:val="left" w:pos="993"/>
        </w:tabs>
        <w:ind w:firstLine="420" w:firstLineChars="200"/>
        <w:jc w:val="left"/>
        <w:rPr>
          <w:rFonts w:ascii="宋体" w:hAnsi="宋体" w:cs="宋体"/>
          <w:b/>
          <w:bCs/>
          <w:sz w:val="24"/>
          <w:highlight w:val="none"/>
        </w:rPr>
      </w:pPr>
    </w:p>
    <w:p>
      <w:pPr>
        <w:tabs>
          <w:tab w:val="left" w:pos="567"/>
          <w:tab w:val="left" w:pos="993"/>
        </w:tabs>
        <w:ind w:firstLine="420" w:firstLineChars="200"/>
        <w:jc w:val="left"/>
        <w:rPr>
          <w:rFonts w:ascii="宋体" w:hAnsi="宋体" w:cs="宋体"/>
          <w:b/>
          <w:bCs/>
          <w:sz w:val="24"/>
          <w:highlight w:val="none"/>
        </w:rPr>
      </w:pPr>
    </w:p>
    <w:p>
      <w:pPr>
        <w:tabs>
          <w:tab w:val="left" w:pos="567"/>
          <w:tab w:val="left" w:pos="993"/>
        </w:tabs>
        <w:ind w:firstLine="420" w:firstLineChars="200"/>
        <w:jc w:val="left"/>
        <w:rPr>
          <w:rFonts w:ascii="宋体" w:hAnsi="宋体" w:cs="宋体"/>
          <w:b/>
          <w:bCs/>
          <w:sz w:val="24"/>
          <w:highlight w:val="none"/>
        </w:rPr>
      </w:pPr>
    </w:p>
    <w:p>
      <w:pPr>
        <w:tabs>
          <w:tab w:val="left" w:pos="567"/>
          <w:tab w:val="left" w:pos="993"/>
        </w:tabs>
        <w:jc w:val="left"/>
        <w:rPr>
          <w:rFonts w:ascii="宋体" w:hAnsi="宋体" w:cs="宋体"/>
          <w:sz w:val="24"/>
          <w:highlight w:val="none"/>
        </w:rPr>
      </w:pPr>
    </w:p>
    <w:p>
      <w:pPr>
        <w:tabs>
          <w:tab w:val="left" w:pos="567"/>
          <w:tab w:val="left" w:pos="993"/>
        </w:tabs>
        <w:spacing w:line="360" w:lineRule="auto"/>
        <w:rPr>
          <w:rFonts w:ascii="宋体" w:hAnsi="宋体" w:cs="宋体"/>
          <w:bCs/>
          <w:sz w:val="24"/>
          <w:highlight w:val="none"/>
        </w:rPr>
      </w:pPr>
    </w:p>
    <w:p>
      <w:pPr>
        <w:tabs>
          <w:tab w:val="left" w:pos="567"/>
          <w:tab w:val="left" w:pos="993"/>
        </w:tabs>
        <w:spacing w:line="360" w:lineRule="auto"/>
        <w:rPr>
          <w:rFonts w:ascii="宋体" w:hAnsi="宋体" w:cs="宋体"/>
          <w:bCs/>
          <w:sz w:val="24"/>
          <w:highlight w:val="none"/>
        </w:rPr>
      </w:pPr>
    </w:p>
    <w:p>
      <w:pPr>
        <w:tabs>
          <w:tab w:val="left" w:pos="567"/>
          <w:tab w:val="left" w:pos="993"/>
        </w:tabs>
        <w:spacing w:line="360" w:lineRule="auto"/>
        <w:rPr>
          <w:rFonts w:ascii="宋体" w:hAnsi="宋体" w:cs="宋体"/>
          <w:bCs/>
          <w:sz w:val="24"/>
          <w:highlight w:val="none"/>
        </w:rPr>
      </w:pPr>
    </w:p>
    <w:p>
      <w:pPr>
        <w:tabs>
          <w:tab w:val="left" w:pos="567"/>
          <w:tab w:val="left" w:pos="993"/>
        </w:tabs>
        <w:spacing w:line="360" w:lineRule="auto"/>
        <w:rPr>
          <w:rFonts w:ascii="宋体" w:hAnsi="宋体" w:cs="宋体"/>
          <w:bCs/>
          <w:sz w:val="24"/>
          <w:highlight w:val="none"/>
        </w:rPr>
      </w:pPr>
    </w:p>
    <w:p>
      <w:pPr>
        <w:tabs>
          <w:tab w:val="left" w:pos="567"/>
          <w:tab w:val="left" w:pos="993"/>
        </w:tabs>
        <w:spacing w:line="360" w:lineRule="auto"/>
        <w:rPr>
          <w:rFonts w:ascii="宋体" w:hAnsi="宋体" w:cs="宋体"/>
          <w:bCs/>
          <w:sz w:val="24"/>
          <w:highlight w:val="none"/>
        </w:rPr>
      </w:pPr>
    </w:p>
    <w:p>
      <w:pPr>
        <w:jc w:val="left"/>
        <w:rPr>
          <w:rFonts w:ascii="宋体" w:hAnsi="宋体" w:cs="宋体"/>
          <w:bCs/>
          <w:sz w:val="24"/>
          <w:highlight w:val="none"/>
        </w:rPr>
      </w:pPr>
      <w:r>
        <w:rPr>
          <w:rFonts w:ascii="宋体" w:hAnsi="宋体" w:cs="宋体" w:hint="eastAsia"/>
          <w:bCs/>
          <w:sz w:val="24"/>
          <w:highlight w:val="none"/>
        </w:rPr>
        <w:t>备注：节能产品、环保标志产品相关信息可通过已与认证结果信息发布平台建立链接的网站（如中国政府采购网等）查询、了解</w:t>
      </w:r>
    </w:p>
    <w:p>
      <w:pPr>
        <w:rPr>
          <w:rFonts w:ascii="宋体" w:hAnsi="宋体" w:cs="宋体"/>
          <w:b/>
          <w:sz w:val="32"/>
          <w:szCs w:val="32"/>
          <w:highlight w:val="none"/>
        </w:rPr>
      </w:pPr>
      <w:r>
        <w:rPr>
          <w:rFonts w:ascii="宋体" w:hAnsi="宋体" w:cs="宋体" w:hint="eastAsia"/>
          <w:b/>
          <w:sz w:val="32"/>
          <w:szCs w:val="32"/>
          <w:highlight w:val="none"/>
        </w:rPr>
        <w:br w:type="page"/>
      </w:r>
    </w:p>
    <w:p>
      <w:pPr>
        <w:rPr>
          <w:rFonts w:ascii="宋体" w:hAnsi="宋体" w:cs="宋体"/>
          <w:b/>
          <w:sz w:val="24"/>
          <w:highlight w:val="none"/>
        </w:rPr>
      </w:pPr>
      <w:r>
        <w:rPr>
          <w:rFonts w:ascii="宋体" w:hAnsi="宋体" w:cs="宋体" w:hint="eastAsia"/>
          <w:b/>
          <w:sz w:val="24"/>
          <w:highlight w:val="none"/>
          <w:lang w:val="en-US" w:eastAsia="zh-CN"/>
        </w:rPr>
        <w:t>7</w:t>
      </w:r>
      <w:r>
        <w:rPr>
          <w:rFonts w:ascii="宋体" w:hAnsi="宋体" w:cs="宋体" w:hint="eastAsia"/>
          <w:b/>
          <w:sz w:val="24"/>
          <w:highlight w:val="none"/>
        </w:rPr>
        <w:t>、中标服务费承诺书（格式）</w:t>
      </w:r>
    </w:p>
    <w:p>
      <w:pPr>
        <w:adjustRightInd w:val="0"/>
        <w:snapToGrid w:val="0"/>
        <w:spacing w:line="360" w:lineRule="auto"/>
        <w:rPr>
          <w:rFonts w:ascii="宋体" w:hAnsi="宋体" w:cs="宋体"/>
          <w:b/>
          <w:sz w:val="24"/>
          <w:highlight w:val="none"/>
        </w:rPr>
      </w:pPr>
    </w:p>
    <w:p>
      <w:pPr>
        <w:adjustRightInd w:val="0"/>
        <w:snapToGrid w:val="0"/>
        <w:spacing w:line="360" w:lineRule="auto"/>
        <w:rPr>
          <w:rFonts w:ascii="宋体" w:hAnsi="宋体" w:cs="宋体"/>
          <w:b/>
          <w:sz w:val="24"/>
          <w:highlight w:val="none"/>
        </w:rPr>
      </w:pPr>
      <w:r>
        <w:rPr>
          <w:rFonts w:ascii="宋体" w:hAnsi="宋体" w:cs="宋体" w:hint="eastAsia"/>
          <w:b/>
          <w:sz w:val="24"/>
          <w:highlight w:val="none"/>
        </w:rPr>
        <w:t>国义招标股份有限公司：</w:t>
      </w:r>
    </w:p>
    <w:p>
      <w:pPr>
        <w:adjustRightInd w:val="0"/>
        <w:snapToGrid w:val="0"/>
        <w:ind w:firstLine="420" w:firstLineChars="200"/>
        <w:rPr>
          <w:rFonts w:ascii="宋体" w:hAnsi="宋体" w:cs="宋体"/>
          <w:sz w:val="24"/>
          <w:highlight w:val="none"/>
        </w:rPr>
      </w:pPr>
      <w:r>
        <w:rPr>
          <w:rFonts w:ascii="宋体" w:hAnsi="宋体" w:cs="宋体" w:hint="eastAsia"/>
          <w:sz w:val="24"/>
          <w:highlight w:val="none"/>
        </w:rPr>
        <w:t>本</w:t>
      </w:r>
      <w:r>
        <w:rPr>
          <w:rFonts w:ascii="宋体" w:hAnsi="宋体" w:cs="宋体" w:hint="eastAsia"/>
          <w:sz w:val="24"/>
          <w:highlight w:val="none"/>
          <w:u w:val="single"/>
        </w:rPr>
        <w:t xml:space="preserve">   （投标人名称）   </w:t>
      </w:r>
      <w:r>
        <w:rPr>
          <w:rFonts w:ascii="宋体" w:hAnsi="宋体" w:cs="宋体" w:hint="eastAsia"/>
          <w:sz w:val="24"/>
          <w:highlight w:val="none"/>
        </w:rPr>
        <w:t>公司在参加在贵司进行的</w:t>
      </w:r>
      <w:r>
        <w:rPr>
          <w:rFonts w:ascii="宋体" w:hAnsi="宋体" w:cs="宋体" w:hint="eastAsia"/>
          <w:sz w:val="24"/>
          <w:highlight w:val="none"/>
          <w:u w:val="single"/>
        </w:rPr>
        <w:t xml:space="preserve">        （项目名称）                 （</w:t>
      </w:r>
      <w:r>
        <w:rPr>
          <w:rFonts w:ascii="宋体" w:hAnsi="宋体" w:cs="宋体" w:hint="eastAsia"/>
          <w:sz w:val="24"/>
          <w:highlight w:val="none"/>
        </w:rPr>
        <w:t>项目编号：</w:t>
      </w:r>
      <w:r>
        <w:rPr>
          <w:rFonts w:ascii="宋体" w:hAnsi="宋体" w:cs="宋体" w:hint="eastAsia"/>
          <w:sz w:val="24"/>
          <w:highlight w:val="none"/>
          <w:u w:val="single"/>
        </w:rPr>
        <w:t xml:space="preserve">                       ）</w:t>
      </w:r>
      <w:r>
        <w:rPr>
          <w:rFonts w:ascii="宋体" w:hAnsi="宋体" w:cs="宋体" w:hint="eastAsia"/>
          <w:sz w:val="24"/>
          <w:highlight w:val="none"/>
        </w:rPr>
        <w:t>招标中如获中标，我司保证在领取“中标通知书”前，按本项目投标人须知相关规定向贵司缴纳 “中标服务费”。</w:t>
      </w:r>
    </w:p>
    <w:p>
      <w:pPr>
        <w:adjustRightInd w:val="0"/>
        <w:snapToGrid w:val="0"/>
        <w:ind w:firstLine="420" w:firstLineChars="200"/>
        <w:rPr>
          <w:rFonts w:ascii="宋体" w:hAnsi="宋体" w:cs="宋体"/>
          <w:sz w:val="24"/>
          <w:highlight w:val="none"/>
        </w:rPr>
      </w:pPr>
      <w:r>
        <w:rPr>
          <w:rFonts w:ascii="宋体" w:hAnsi="宋体" w:cs="宋体" w:hint="eastAsia"/>
          <w:sz w:val="24"/>
          <w:highlight w:val="none"/>
        </w:rPr>
        <w:t>如我方违约，愿凭贵方开出的违约通知，按上述承付金额的200%由采购人在支付我司的合同款中代为扣付。</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rPr>
        <w:t>特此承诺。</w:t>
      </w:r>
    </w:p>
    <w:p>
      <w:pPr>
        <w:rPr>
          <w:rFonts w:ascii="宋体" w:hAnsi="宋体" w:cs="宋体"/>
          <w:sz w:val="24"/>
          <w:highlight w:val="none"/>
        </w:rPr>
      </w:pPr>
      <w:r>
        <w:rPr>
          <w:rFonts w:ascii="宋体" w:hAnsi="宋体" w:cs="宋体" w:hint="eastAsia"/>
          <w:sz w:val="24"/>
          <w:highlight w:val="none"/>
        </w:rPr>
        <w:t>另关于我司缴纳中标服务费后开具中标服务费发票的事宜，我司声明如下：</w:t>
      </w:r>
    </w:p>
    <w:p>
      <w:pPr>
        <w:rPr>
          <w:rFonts w:ascii="宋体" w:hAnsi="宋体" w:cs="宋体"/>
          <w:sz w:val="24"/>
          <w:highlight w:val="none"/>
        </w:rPr>
      </w:pPr>
      <w:r>
        <w:rPr>
          <w:rFonts w:ascii="宋体" w:hAnsi="宋体" w:cs="宋体" w:hint="eastAsia"/>
          <w:b/>
          <w:sz w:val="24"/>
          <w:highlight w:val="none"/>
        </w:rPr>
        <w:t>A：</w:t>
      </w:r>
      <w:r>
        <w:rPr>
          <w:rFonts w:ascii="宋体" w:hAnsi="宋体" w:cs="宋体" w:hint="eastAsia"/>
          <w:sz w:val="24"/>
          <w:highlight w:val="none"/>
        </w:rPr>
        <w:t>如需开具</w:t>
      </w:r>
      <w:r>
        <w:rPr>
          <w:rFonts w:ascii="宋体" w:hAnsi="宋体" w:cs="宋体" w:hint="eastAsia"/>
          <w:b/>
          <w:sz w:val="24"/>
          <w:highlight w:val="none"/>
          <w:u w:val="single"/>
        </w:rPr>
        <w:t>增值税普通发票</w:t>
      </w:r>
      <w:r>
        <w:rPr>
          <w:rFonts w:ascii="宋体" w:hAnsi="宋体" w:cs="宋体" w:hint="eastAsia"/>
          <w:sz w:val="24"/>
          <w:highlight w:val="none"/>
        </w:rPr>
        <w:t>，请于下方（ ）打“√”</w:t>
      </w:r>
    </w:p>
    <w:p>
      <w:pPr>
        <w:rPr>
          <w:rFonts w:ascii="宋体" w:hAnsi="宋体" w:cs="宋体"/>
          <w:sz w:val="24"/>
          <w:highlight w:val="none"/>
        </w:rPr>
      </w:pPr>
      <w:r>
        <w:rPr>
          <w:rFonts w:ascii="宋体" w:hAnsi="宋体" w:cs="宋体" w:hint="eastAsia"/>
          <w:sz w:val="24"/>
          <w:highlight w:val="none"/>
        </w:rPr>
        <w:t>（    ）请向我司开具中标费的“</w:t>
      </w:r>
      <w:r>
        <w:rPr>
          <w:rFonts w:ascii="宋体" w:hAnsi="宋体" w:cs="宋体" w:hint="eastAsia"/>
          <w:b/>
          <w:sz w:val="24"/>
          <w:highlight w:val="none"/>
          <w:u w:val="single"/>
        </w:rPr>
        <w:t>增值税普通发票</w:t>
      </w:r>
      <w:r>
        <w:rPr>
          <w:rFonts w:ascii="宋体" w:hAnsi="宋体" w:cs="宋体" w:hint="eastAsia"/>
          <w:b/>
          <w:sz w:val="24"/>
          <w:highlight w:val="none"/>
        </w:rPr>
        <w:t>”</w:t>
      </w:r>
      <w:r>
        <w:rPr>
          <w:rFonts w:ascii="宋体" w:hAnsi="宋体" w:cs="宋体" w:hint="eastAsia"/>
          <w:sz w:val="24"/>
          <w:highlight w:val="none"/>
        </w:rPr>
        <w:t>，开票信息如下：</w:t>
      </w:r>
    </w:p>
    <w:p>
      <w:pPr>
        <w:rPr>
          <w:rFonts w:ascii="宋体" w:hAnsi="宋体" w:cs="宋体"/>
          <w:sz w:val="24"/>
          <w:highlight w:val="none"/>
        </w:rPr>
      </w:pPr>
      <w:r>
        <w:rPr>
          <w:rFonts w:ascii="宋体" w:hAnsi="宋体" w:cs="宋体" w:hint="eastAsia"/>
          <w:bCs/>
          <w:sz w:val="24"/>
          <w:highlight w:val="none"/>
        </w:rPr>
        <w:t>1、</w:t>
      </w:r>
      <w:r>
        <w:rPr>
          <w:rFonts w:ascii="宋体" w:hAnsi="宋体" w:cs="宋体" w:hint="eastAsia"/>
          <w:sz w:val="24"/>
          <w:highlight w:val="none"/>
        </w:rPr>
        <w:t>我司工商注册名称为：</w:t>
      </w:r>
      <w:r>
        <w:rPr>
          <w:rFonts w:ascii="宋体" w:hAnsi="宋体" w:cs="宋体" w:hint="eastAsia"/>
          <w:sz w:val="24"/>
          <w:highlight w:val="none"/>
          <w:u w:val="single"/>
        </w:rPr>
        <w:t xml:space="preserve">                   </w:t>
      </w:r>
      <w:r>
        <w:rPr>
          <w:rFonts w:ascii="宋体" w:hAnsi="宋体" w:cs="宋体" w:hint="eastAsia"/>
          <w:sz w:val="24"/>
          <w:highlight w:val="none"/>
        </w:rPr>
        <w:t>；</w:t>
      </w:r>
    </w:p>
    <w:p>
      <w:pPr>
        <w:rPr>
          <w:rFonts w:ascii="宋体" w:hAnsi="宋体" w:cs="宋体"/>
          <w:sz w:val="24"/>
          <w:highlight w:val="none"/>
        </w:rPr>
      </w:pPr>
      <w:r>
        <w:rPr>
          <w:rFonts w:ascii="宋体" w:hAnsi="宋体" w:cs="宋体" w:hint="eastAsia"/>
          <w:sz w:val="24"/>
          <w:highlight w:val="none"/>
        </w:rPr>
        <w:t>2、纳税人识别号（国税）/或统一社会信用代码：</w:t>
      </w:r>
      <w:r>
        <w:rPr>
          <w:rFonts w:ascii="宋体" w:hAnsi="宋体" w:cs="宋体" w:hint="eastAsia"/>
          <w:sz w:val="24"/>
          <w:highlight w:val="none"/>
          <w:u w:val="single"/>
        </w:rPr>
        <w:t xml:space="preserve">    （请填写）              </w:t>
      </w:r>
    </w:p>
    <w:p>
      <w:pPr>
        <w:rPr>
          <w:rFonts w:ascii="宋体" w:hAnsi="宋体" w:cs="宋体"/>
          <w:sz w:val="24"/>
          <w:highlight w:val="none"/>
        </w:rPr>
      </w:pPr>
      <w:r>
        <w:rPr>
          <w:rFonts w:ascii="宋体" w:hAnsi="宋体" w:cs="宋体" w:hint="eastAsia"/>
          <w:b/>
          <w:sz w:val="24"/>
          <w:highlight w:val="none"/>
        </w:rPr>
        <w:t>B：</w:t>
      </w:r>
      <w:r>
        <w:rPr>
          <w:rFonts w:ascii="宋体" w:hAnsi="宋体" w:cs="宋体" w:hint="eastAsia"/>
          <w:sz w:val="24"/>
          <w:highlight w:val="none"/>
        </w:rPr>
        <w:t>如需开具增值税专用发票，请于下方（ ）打“√”，并提供相关资料</w:t>
      </w:r>
    </w:p>
    <w:p>
      <w:pPr>
        <w:rPr>
          <w:rFonts w:ascii="宋体" w:hAnsi="宋体" w:cs="宋体"/>
          <w:sz w:val="24"/>
          <w:highlight w:val="none"/>
        </w:rPr>
      </w:pPr>
      <w:r>
        <w:rPr>
          <w:rFonts w:ascii="宋体" w:hAnsi="宋体" w:cs="宋体" w:hint="eastAsia"/>
          <w:sz w:val="24"/>
          <w:highlight w:val="none"/>
        </w:rPr>
        <w:t>（    ）请向我司开具中标费的“</w:t>
      </w:r>
      <w:r>
        <w:rPr>
          <w:rFonts w:ascii="宋体" w:hAnsi="宋体" w:cs="宋体" w:hint="eastAsia"/>
          <w:b/>
          <w:sz w:val="24"/>
          <w:highlight w:val="none"/>
          <w:u w:val="single"/>
        </w:rPr>
        <w:t>增值税专用发票</w:t>
      </w:r>
      <w:r>
        <w:rPr>
          <w:rFonts w:ascii="宋体" w:hAnsi="宋体" w:cs="宋体" w:hint="eastAsia"/>
          <w:b/>
          <w:sz w:val="24"/>
          <w:highlight w:val="none"/>
        </w:rPr>
        <w:t>”</w:t>
      </w:r>
      <w:r>
        <w:rPr>
          <w:rFonts w:ascii="宋体" w:hAnsi="宋体" w:cs="宋体" w:hint="eastAsia"/>
          <w:sz w:val="24"/>
          <w:highlight w:val="none"/>
        </w:rPr>
        <w:t>，开票信息为：</w:t>
      </w:r>
    </w:p>
    <w:p>
      <w:pPr>
        <w:rPr>
          <w:rFonts w:ascii="宋体" w:hAnsi="宋体" w:cs="宋体"/>
          <w:sz w:val="24"/>
          <w:highlight w:val="none"/>
        </w:rPr>
      </w:pPr>
      <w:r>
        <w:rPr>
          <w:rFonts w:ascii="宋体" w:hAnsi="宋体" w:cs="宋体" w:hint="eastAsia"/>
          <w:sz w:val="24"/>
          <w:highlight w:val="none"/>
        </w:rPr>
        <w:t>1、我司工商注册名称：</w:t>
      </w:r>
      <w:r>
        <w:rPr>
          <w:rFonts w:ascii="宋体" w:hAnsi="宋体" w:cs="宋体" w:hint="eastAsia"/>
          <w:sz w:val="24"/>
          <w:highlight w:val="none"/>
          <w:u w:val="single"/>
        </w:rPr>
        <w:t xml:space="preserve">    （请填写）              </w:t>
      </w:r>
    </w:p>
    <w:p>
      <w:pPr>
        <w:rPr>
          <w:rFonts w:ascii="宋体" w:hAnsi="宋体" w:cs="宋体"/>
          <w:sz w:val="24"/>
          <w:highlight w:val="none"/>
        </w:rPr>
      </w:pPr>
      <w:r>
        <w:rPr>
          <w:rFonts w:ascii="宋体" w:hAnsi="宋体" w:cs="宋体" w:hint="eastAsia"/>
          <w:sz w:val="24"/>
          <w:highlight w:val="none"/>
        </w:rPr>
        <w:t>2、纳税人识别号（国税）/或统一社会信用代码：</w:t>
      </w:r>
      <w:r>
        <w:rPr>
          <w:rFonts w:ascii="宋体" w:hAnsi="宋体" w:cs="宋体" w:hint="eastAsia"/>
          <w:sz w:val="24"/>
          <w:highlight w:val="none"/>
          <w:u w:val="single"/>
        </w:rPr>
        <w:t xml:space="preserve">    （请填写）              </w:t>
      </w:r>
    </w:p>
    <w:p>
      <w:pPr>
        <w:rPr>
          <w:rFonts w:ascii="宋体" w:hAnsi="宋体" w:cs="宋体"/>
          <w:sz w:val="24"/>
          <w:highlight w:val="none"/>
        </w:rPr>
      </w:pPr>
      <w:r>
        <w:rPr>
          <w:rFonts w:ascii="宋体" w:hAnsi="宋体" w:cs="宋体" w:hint="eastAsia"/>
          <w:sz w:val="24"/>
          <w:highlight w:val="none"/>
        </w:rPr>
        <w:t>3、注册地址：</w:t>
      </w:r>
      <w:r>
        <w:rPr>
          <w:rFonts w:ascii="宋体" w:hAnsi="宋体" w:cs="宋体" w:hint="eastAsia"/>
          <w:sz w:val="24"/>
          <w:highlight w:val="none"/>
          <w:u w:val="single"/>
        </w:rPr>
        <w:t xml:space="preserve">    （请填写）              </w:t>
      </w:r>
    </w:p>
    <w:p>
      <w:pPr>
        <w:rPr>
          <w:rFonts w:ascii="宋体" w:hAnsi="宋体" w:cs="宋体"/>
          <w:sz w:val="24"/>
          <w:highlight w:val="none"/>
        </w:rPr>
      </w:pPr>
      <w:r>
        <w:rPr>
          <w:rFonts w:ascii="宋体" w:hAnsi="宋体" w:cs="宋体" w:hint="eastAsia"/>
          <w:sz w:val="24"/>
          <w:highlight w:val="none"/>
        </w:rPr>
        <w:t>4、办公电话（固话）：</w:t>
      </w:r>
      <w:r>
        <w:rPr>
          <w:rFonts w:ascii="宋体" w:hAnsi="宋体" w:cs="宋体" w:hint="eastAsia"/>
          <w:sz w:val="24"/>
          <w:highlight w:val="none"/>
          <w:u w:val="single"/>
        </w:rPr>
        <w:t xml:space="preserve">    （请填写）              </w:t>
      </w:r>
    </w:p>
    <w:p>
      <w:pPr>
        <w:rPr>
          <w:rFonts w:ascii="宋体" w:hAnsi="宋体" w:cs="宋体"/>
          <w:sz w:val="24"/>
          <w:highlight w:val="none"/>
        </w:rPr>
      </w:pPr>
      <w:r>
        <w:rPr>
          <w:rFonts w:ascii="宋体" w:hAnsi="宋体" w:cs="宋体" w:hint="eastAsia"/>
          <w:sz w:val="24"/>
          <w:highlight w:val="none"/>
        </w:rPr>
        <w:t>5、开户银行及账号：</w:t>
      </w:r>
      <w:r>
        <w:rPr>
          <w:rFonts w:ascii="宋体" w:hAnsi="宋体" w:cs="宋体" w:hint="eastAsia"/>
          <w:sz w:val="24"/>
          <w:highlight w:val="none"/>
          <w:u w:val="single"/>
        </w:rPr>
        <w:t xml:space="preserve">    （请填写）              </w:t>
      </w:r>
    </w:p>
    <w:p>
      <w:pPr>
        <w:rPr>
          <w:rFonts w:ascii="宋体" w:hAnsi="宋体" w:cs="宋体"/>
          <w:sz w:val="24"/>
          <w:highlight w:val="none"/>
          <w:u w:val="single"/>
        </w:rPr>
      </w:pPr>
      <w:r>
        <w:rPr>
          <w:rFonts w:ascii="宋体" w:hAnsi="宋体" w:cs="宋体" w:hint="eastAsia"/>
          <w:sz w:val="24"/>
          <w:highlight w:val="none"/>
        </w:rPr>
        <w:t>6、一般纳税人资格证书/或加盖了税务局“增值税一般纳税人”条章的国税登记证扫描件/或在所属国税局网站的查询结果截图</w:t>
      </w:r>
      <w:r>
        <w:rPr>
          <w:rFonts w:ascii="宋体" w:hAnsi="宋体" w:cs="宋体" w:hint="eastAsia"/>
          <w:sz w:val="24"/>
          <w:highlight w:val="none"/>
          <w:u w:val="single"/>
        </w:rPr>
        <w:t>（截图后附）</w:t>
      </w:r>
    </w:p>
    <w:p>
      <w:pPr>
        <w:rPr>
          <w:rFonts w:ascii="宋体" w:hAnsi="宋体" w:cs="宋体"/>
          <w:sz w:val="24"/>
          <w:highlight w:val="none"/>
        </w:rPr>
      </w:pPr>
      <w:r>
        <w:rPr>
          <w:rFonts w:ascii="宋体" w:hAnsi="宋体" w:cs="宋体" w:hint="eastAsia"/>
          <w:sz w:val="24"/>
          <w:highlight w:val="none"/>
        </w:rPr>
        <w:t>中标单位联系人：</w:t>
      </w:r>
      <w:r>
        <w:rPr>
          <w:rFonts w:ascii="宋体" w:hAnsi="宋体" w:cs="宋体" w:hint="eastAsia"/>
          <w:sz w:val="24"/>
          <w:highlight w:val="none"/>
          <w:u w:val="single"/>
        </w:rPr>
        <w:t xml:space="preserve">          </w:t>
      </w:r>
      <w:r>
        <w:rPr>
          <w:rFonts w:ascii="宋体" w:hAnsi="宋体" w:cs="宋体" w:hint="eastAsia"/>
          <w:sz w:val="24"/>
          <w:highlight w:val="none"/>
        </w:rPr>
        <w:t>， 手机</w:t>
      </w:r>
      <w:r>
        <w:rPr>
          <w:rFonts w:ascii="宋体" w:hAnsi="宋体" w:cs="宋体" w:hint="eastAsia"/>
          <w:sz w:val="24"/>
          <w:highlight w:val="none"/>
          <w:u w:val="single"/>
        </w:rPr>
        <w:t>号：            ;</w:t>
      </w:r>
      <w:r>
        <w:rPr>
          <w:rFonts w:ascii="宋体" w:hAnsi="宋体" w:cs="宋体" w:hint="eastAsia"/>
          <w:sz w:val="24"/>
          <w:highlight w:val="none"/>
        </w:rPr>
        <w:t xml:space="preserve"> 邮箱</w:t>
      </w:r>
      <w:r>
        <w:rPr>
          <w:rFonts w:ascii="宋体" w:hAnsi="宋体" w:cs="宋体" w:hint="eastAsia"/>
          <w:sz w:val="24"/>
          <w:highlight w:val="none"/>
          <w:u w:val="single"/>
        </w:rPr>
        <w:t>：            ;</w:t>
      </w:r>
    </w:p>
    <w:p>
      <w:pPr>
        <w:rPr>
          <w:rFonts w:ascii="宋体" w:hAnsi="宋体" w:cs="宋体"/>
          <w:sz w:val="24"/>
          <w:highlight w:val="none"/>
          <w:u w:val="single"/>
        </w:rPr>
      </w:pPr>
      <w:r>
        <w:rPr>
          <w:rFonts w:ascii="宋体" w:hAnsi="宋体" w:cs="宋体" w:hint="eastAsia"/>
          <w:sz w:val="24"/>
          <w:highlight w:val="none"/>
        </w:rPr>
        <w:t>单位地址：</w:t>
      </w:r>
      <w:r>
        <w:rPr>
          <w:rFonts w:ascii="宋体" w:hAnsi="宋体" w:cs="宋体" w:hint="eastAsia"/>
          <w:sz w:val="24"/>
          <w:highlight w:val="none"/>
          <w:u w:val="single"/>
        </w:rPr>
        <w:t xml:space="preserve">         </w:t>
      </w:r>
      <w:r>
        <w:rPr>
          <w:rFonts w:ascii="宋体" w:hAnsi="宋体" w:cs="宋体" w:hint="eastAsia"/>
          <w:sz w:val="24"/>
          <w:highlight w:val="none"/>
        </w:rPr>
        <w:t>电话：</w:t>
      </w:r>
      <w:r>
        <w:rPr>
          <w:rFonts w:ascii="宋体" w:hAnsi="宋体" w:cs="宋体" w:hint="eastAsia"/>
          <w:sz w:val="24"/>
          <w:highlight w:val="none"/>
          <w:u w:val="single"/>
        </w:rPr>
        <w:t xml:space="preserve">          </w:t>
      </w:r>
      <w:r>
        <w:rPr>
          <w:rFonts w:ascii="宋体" w:hAnsi="宋体" w:cs="宋体" w:hint="eastAsia"/>
          <w:sz w:val="24"/>
          <w:highlight w:val="none"/>
        </w:rPr>
        <w:t>传真：</w:t>
      </w:r>
      <w:r>
        <w:rPr>
          <w:rFonts w:ascii="宋体" w:hAnsi="宋体" w:cs="宋体" w:hint="eastAsia"/>
          <w:sz w:val="24"/>
          <w:highlight w:val="none"/>
          <w:u w:val="single"/>
        </w:rPr>
        <w:t xml:space="preserve">        。</w:t>
      </w:r>
    </w:p>
    <w:p>
      <w:pPr>
        <w:rPr>
          <w:rFonts w:ascii="宋体" w:hAnsi="宋体" w:cs="宋体"/>
          <w:sz w:val="24"/>
          <w:highlight w:val="none"/>
        </w:rPr>
      </w:pPr>
      <w:r>
        <w:rPr>
          <w:rFonts w:ascii="宋体" w:hAnsi="宋体" w:cs="宋体" w:hint="eastAsia"/>
          <w:sz w:val="24"/>
          <w:highlight w:val="none"/>
        </w:rPr>
        <w:t>特此声明。</w:t>
      </w:r>
    </w:p>
    <w:p>
      <w:pPr>
        <w:jc w:val="left"/>
        <w:rPr>
          <w:rFonts w:ascii="宋体" w:hAnsi="宋体" w:cs="宋体"/>
          <w:b/>
          <w:sz w:val="32"/>
          <w:szCs w:val="32"/>
          <w:highlight w:val="none"/>
        </w:rPr>
      </w:pPr>
      <w:r>
        <w:rPr>
          <w:rFonts w:ascii="宋体" w:hAnsi="宋体" w:cs="宋体" w:hint="eastAsia"/>
          <w:b/>
          <w:sz w:val="32"/>
          <w:szCs w:val="32"/>
          <w:highlight w:val="none"/>
        </w:rPr>
        <w:br w:type="page"/>
      </w:r>
    </w:p>
    <w:p>
      <w:pPr>
        <w:jc w:val="center"/>
        <w:rPr>
          <w:rFonts w:ascii="宋体" w:hAnsi="宋体" w:cs="宋体"/>
          <w:b/>
          <w:sz w:val="24"/>
          <w:highlight w:val="none"/>
        </w:rPr>
      </w:pPr>
      <w:r>
        <w:rPr>
          <w:rFonts w:ascii="宋体" w:hAnsi="宋体" w:cs="宋体" w:hint="eastAsia"/>
          <w:b/>
          <w:sz w:val="32"/>
          <w:szCs w:val="32"/>
          <w:highlight w:val="none"/>
        </w:rPr>
        <w:t>（二）法定代表人/负责人证明书及授权委托书</w:t>
      </w:r>
    </w:p>
    <w:p>
      <w:pPr>
        <w:spacing w:line="480" w:lineRule="exact"/>
        <w:jc w:val="center"/>
        <w:rPr>
          <w:rFonts w:ascii="宋体" w:hAnsi="宋体" w:cs="宋体"/>
          <w:b/>
          <w:sz w:val="28"/>
          <w:szCs w:val="28"/>
          <w:highlight w:val="none"/>
        </w:rPr>
      </w:pPr>
    </w:p>
    <w:p>
      <w:pPr>
        <w:spacing w:line="480" w:lineRule="exact"/>
        <w:jc w:val="center"/>
        <w:rPr>
          <w:rFonts w:ascii="宋体" w:hAnsi="宋体" w:cs="宋体"/>
          <w:b/>
          <w:sz w:val="28"/>
          <w:szCs w:val="28"/>
          <w:highlight w:val="none"/>
        </w:rPr>
      </w:pPr>
      <w:r>
        <w:rPr>
          <w:rFonts w:ascii="宋体" w:hAnsi="宋体" w:cs="宋体" w:hint="eastAsia"/>
          <w:b/>
          <w:sz w:val="28"/>
          <w:szCs w:val="28"/>
          <w:highlight w:val="none"/>
        </w:rPr>
        <w:t>1、法定代表人/负责人证明书</w:t>
      </w:r>
    </w:p>
    <w:p>
      <w:pPr>
        <w:rPr>
          <w:rFonts w:ascii="宋体" w:hAnsi="宋体" w:cs="宋体"/>
          <w:sz w:val="24"/>
          <w:highlight w:val="none"/>
        </w:rPr>
      </w:pPr>
    </w:p>
    <w:p>
      <w:pPr>
        <w:rPr>
          <w:rFonts w:ascii="宋体" w:hAnsi="宋体" w:cs="宋体"/>
          <w:sz w:val="24"/>
          <w:highlight w:val="none"/>
        </w:rPr>
      </w:pPr>
      <w:r>
        <w:rPr>
          <w:rFonts w:ascii="宋体" w:hAnsi="宋体" w:cs="宋体" w:hint="eastAsia"/>
          <w:sz w:val="24"/>
          <w:highlight w:val="none"/>
        </w:rPr>
        <w:t>致：</w:t>
      </w:r>
      <w:r>
        <w:rPr>
          <w:rFonts w:ascii="宋体" w:hAnsi="宋体" w:cs="宋体" w:hint="eastAsia"/>
          <w:sz w:val="24"/>
          <w:highlight w:val="none"/>
          <w:u w:val="single"/>
        </w:rPr>
        <w:t>国义招标股份有限公司</w:t>
      </w:r>
      <w:r>
        <w:rPr>
          <w:rFonts w:ascii="宋体" w:hAnsi="宋体" w:cs="宋体" w:hint="eastAsia"/>
          <w:sz w:val="24"/>
          <w:highlight w:val="none"/>
        </w:rPr>
        <w:t>：</w:t>
      </w:r>
    </w:p>
    <w:p>
      <w:pPr>
        <w:rPr>
          <w:rFonts w:ascii="宋体" w:hAnsi="宋体" w:cs="宋体"/>
          <w:sz w:val="24"/>
          <w:highlight w:val="none"/>
        </w:rPr>
      </w:pPr>
    </w:p>
    <w:p>
      <w:pPr>
        <w:rPr>
          <w:rFonts w:ascii="宋体" w:hAnsi="宋体" w:cs="宋体"/>
          <w:sz w:val="24"/>
          <w:highlight w:val="none"/>
          <w:u w:val="single"/>
        </w:rPr>
      </w:pPr>
      <w:r>
        <w:rPr>
          <w:rFonts w:ascii="宋体" w:hAnsi="宋体" w:cs="宋体" w:hint="eastAsia"/>
          <w:sz w:val="24"/>
          <w:highlight w:val="none"/>
          <w:u w:val="single"/>
        </w:rPr>
        <w:t xml:space="preserve">            </w:t>
      </w:r>
      <w:r>
        <w:rPr>
          <w:rFonts w:ascii="宋体" w:hAnsi="宋体" w:cs="宋体" w:hint="eastAsia"/>
          <w:sz w:val="24"/>
          <w:highlight w:val="none"/>
        </w:rPr>
        <w:t>同志，现任我单位</w:t>
      </w:r>
      <w:r>
        <w:rPr>
          <w:rFonts w:ascii="宋体" w:hAnsi="宋体" w:cs="宋体" w:hint="eastAsia"/>
          <w:sz w:val="24"/>
          <w:highlight w:val="none"/>
          <w:u w:val="single"/>
        </w:rPr>
        <w:t xml:space="preserve">         </w:t>
      </w:r>
      <w:r>
        <w:rPr>
          <w:rFonts w:ascii="宋体" w:hAnsi="宋体" w:cs="宋体" w:hint="eastAsia"/>
          <w:sz w:val="24"/>
          <w:highlight w:val="none"/>
        </w:rPr>
        <w:t>职务，为法定代表人，特此证明。</w:t>
      </w:r>
    </w:p>
    <w:p>
      <w:pPr>
        <w:ind w:firstLine="210" w:firstLineChars="100"/>
        <w:rPr>
          <w:rFonts w:ascii="宋体" w:hAnsi="宋体" w:cs="宋体"/>
          <w:sz w:val="24"/>
          <w:highlight w:val="none"/>
        </w:rPr>
      </w:pPr>
    </w:p>
    <w:p>
      <w:pPr>
        <w:ind w:firstLine="210" w:firstLineChars="100"/>
        <w:rPr>
          <w:rFonts w:ascii="宋体" w:hAnsi="宋体" w:cs="宋体"/>
          <w:b/>
          <w:bCs/>
          <w:sz w:val="24"/>
          <w:highlight w:val="none"/>
        </w:rPr>
      </w:pPr>
      <w:r>
        <w:rPr>
          <w:rFonts w:ascii="宋体" w:hAnsi="宋体" w:cs="宋体" w:hint="eastAsia"/>
          <w:sz w:val="24"/>
          <w:highlight w:val="none"/>
        </w:rPr>
        <w:t>签发日期：</w:t>
      </w:r>
      <w:r>
        <w:rPr>
          <w:rFonts w:ascii="宋体" w:hAnsi="宋体" w:cs="宋体" w:hint="eastAsia"/>
          <w:sz w:val="24"/>
          <w:highlight w:val="none"/>
          <w:u w:val="single"/>
        </w:rPr>
        <w:t xml:space="preserve">                 </w:t>
      </w:r>
      <w:r>
        <w:rPr>
          <w:rFonts w:ascii="宋体" w:hAnsi="宋体" w:cs="宋体" w:hint="eastAsia"/>
          <w:sz w:val="24"/>
          <w:highlight w:val="none"/>
        </w:rPr>
        <w:t xml:space="preserve">               </w:t>
      </w:r>
      <w:r>
        <w:rPr>
          <w:rFonts w:ascii="宋体" w:hAnsi="宋体" w:cs="宋体" w:hint="eastAsia"/>
          <w:b/>
          <w:bCs/>
          <w:sz w:val="24"/>
          <w:highlight w:val="none"/>
        </w:rPr>
        <w:t>单位：</w:t>
      </w:r>
      <w:r>
        <w:rPr>
          <w:rFonts w:ascii="宋体" w:hAnsi="宋体" w:cs="宋体" w:hint="eastAsia"/>
          <w:b/>
          <w:bCs/>
          <w:sz w:val="24"/>
          <w:highlight w:val="none"/>
          <w:u w:val="single"/>
        </w:rPr>
        <w:t xml:space="preserve">                 </w:t>
      </w:r>
      <w:r>
        <w:rPr>
          <w:rFonts w:ascii="宋体" w:hAnsi="宋体" w:cs="宋体" w:hint="eastAsia"/>
          <w:b/>
          <w:bCs/>
          <w:sz w:val="24"/>
          <w:highlight w:val="none"/>
        </w:rPr>
        <w:t>（单位公章）</w:t>
      </w:r>
    </w:p>
    <w:p>
      <w:pPr>
        <w:ind w:firstLine="210" w:firstLineChars="100"/>
        <w:rPr>
          <w:rFonts w:ascii="宋体" w:hAnsi="宋体" w:cs="宋体"/>
          <w:sz w:val="24"/>
          <w:highlight w:val="none"/>
        </w:rPr>
      </w:pPr>
    </w:p>
    <w:p>
      <w:pPr>
        <w:ind w:firstLine="210" w:firstLineChars="100"/>
        <w:rPr>
          <w:rFonts w:ascii="宋体" w:hAnsi="宋体" w:cs="宋体"/>
          <w:sz w:val="24"/>
          <w:highlight w:val="none"/>
        </w:rPr>
      </w:pPr>
      <w:r>
        <w:rPr>
          <w:rFonts w:ascii="宋体" w:hAnsi="宋体" w:cs="宋体" w:hint="eastAsia"/>
          <w:sz w:val="24"/>
          <w:highlight w:val="none"/>
        </w:rPr>
        <w:t>附：代表人性别：</w:t>
      </w:r>
      <w:r>
        <w:rPr>
          <w:rFonts w:ascii="宋体" w:hAnsi="宋体" w:cs="宋体" w:hint="eastAsia"/>
          <w:sz w:val="24"/>
          <w:highlight w:val="none"/>
          <w:u w:val="single"/>
        </w:rPr>
        <w:t xml:space="preserve">          </w:t>
      </w:r>
      <w:r>
        <w:rPr>
          <w:rFonts w:ascii="宋体" w:hAnsi="宋体" w:cs="宋体" w:hint="eastAsia"/>
          <w:sz w:val="24"/>
          <w:highlight w:val="none"/>
        </w:rPr>
        <w:t xml:space="preserve">   年龄：</w:t>
      </w:r>
      <w:r>
        <w:rPr>
          <w:rFonts w:ascii="宋体" w:hAnsi="宋体" w:cs="宋体" w:hint="eastAsia"/>
          <w:sz w:val="24"/>
          <w:highlight w:val="none"/>
          <w:u w:val="single"/>
        </w:rPr>
        <w:t xml:space="preserve">    </w:t>
      </w:r>
      <w:r>
        <w:rPr>
          <w:rFonts w:ascii="宋体" w:hAnsi="宋体" w:cs="宋体" w:hint="eastAsia"/>
          <w:sz w:val="24"/>
          <w:highlight w:val="none"/>
        </w:rPr>
        <w:t xml:space="preserve">   身份证号码：</w:t>
      </w:r>
      <w:r>
        <w:rPr>
          <w:rFonts w:ascii="宋体" w:hAnsi="宋体" w:cs="宋体" w:hint="eastAsia"/>
          <w:sz w:val="24"/>
          <w:highlight w:val="none"/>
          <w:u w:val="single"/>
        </w:rPr>
        <w:t xml:space="preserve">                     </w:t>
      </w:r>
    </w:p>
    <w:p>
      <w:pPr>
        <w:ind w:firstLine="210" w:firstLineChars="100"/>
        <w:rPr>
          <w:rFonts w:ascii="宋体" w:hAnsi="宋体" w:cs="宋体"/>
          <w:sz w:val="24"/>
          <w:highlight w:val="none"/>
        </w:rPr>
      </w:pPr>
      <w:r>
        <w:rPr>
          <w:rFonts w:ascii="宋体" w:hAnsi="宋体" w:cs="宋体" w:hint="eastAsia"/>
          <w:sz w:val="24"/>
          <w:highlight w:val="none"/>
        </w:rPr>
        <w:t>联系电话：</w:t>
      </w:r>
      <w:r>
        <w:rPr>
          <w:rFonts w:ascii="宋体" w:hAnsi="宋体" w:cs="宋体" w:hint="eastAsia"/>
          <w:sz w:val="24"/>
          <w:highlight w:val="none"/>
          <w:u w:val="single"/>
        </w:rPr>
        <w:t xml:space="preserve">                </w:t>
      </w:r>
    </w:p>
    <w:p>
      <w:pPr>
        <w:ind w:firstLine="210" w:firstLineChars="100"/>
        <w:rPr>
          <w:rFonts w:ascii="宋体" w:hAnsi="宋体" w:cs="宋体"/>
          <w:sz w:val="24"/>
          <w:highlight w:val="none"/>
        </w:rPr>
      </w:pPr>
      <w:r>
        <w:rPr>
          <w:rFonts w:ascii="宋体" w:hAnsi="宋体" w:cs="宋体" w:hint="eastAsia"/>
          <w:sz w:val="24"/>
          <w:highlight w:val="none"/>
        </w:rPr>
        <w:t>营业执照号码：</w:t>
      </w:r>
      <w:r>
        <w:rPr>
          <w:rFonts w:ascii="宋体" w:hAnsi="宋体" w:cs="宋体" w:hint="eastAsia"/>
          <w:sz w:val="24"/>
          <w:highlight w:val="none"/>
          <w:u w:val="single"/>
        </w:rPr>
        <w:t xml:space="preserve">                        </w:t>
      </w:r>
      <w:r>
        <w:rPr>
          <w:rFonts w:ascii="宋体" w:hAnsi="宋体" w:cs="宋体" w:hint="eastAsia"/>
          <w:sz w:val="24"/>
          <w:highlight w:val="none"/>
        </w:rPr>
        <w:t xml:space="preserve">    经济性质：</w:t>
      </w:r>
      <w:r>
        <w:rPr>
          <w:rFonts w:ascii="宋体" w:hAnsi="宋体" w:cs="宋体" w:hint="eastAsia"/>
          <w:sz w:val="24"/>
          <w:highlight w:val="none"/>
          <w:u w:val="single"/>
        </w:rPr>
        <w:t xml:space="preserve">                       </w:t>
      </w:r>
    </w:p>
    <w:p>
      <w:pPr>
        <w:ind w:firstLine="210" w:firstLineChars="100"/>
        <w:rPr>
          <w:rFonts w:ascii="宋体" w:hAnsi="宋体" w:cs="宋体"/>
          <w:sz w:val="24"/>
          <w:highlight w:val="none"/>
        </w:rPr>
      </w:pPr>
      <w:r>
        <w:rPr>
          <w:rFonts w:ascii="宋体" w:hAnsi="宋体" w:cs="宋体" w:hint="eastAsia"/>
          <w:sz w:val="24"/>
          <w:highlight w:val="none"/>
        </w:rPr>
        <w:t>主营：</w:t>
      </w:r>
    </w:p>
    <w:p>
      <w:pPr>
        <w:ind w:firstLine="210" w:firstLineChars="100"/>
        <w:rPr>
          <w:rFonts w:ascii="宋体" w:hAnsi="宋体" w:cs="宋体"/>
          <w:sz w:val="24"/>
          <w:highlight w:val="none"/>
        </w:rPr>
      </w:pPr>
      <w:r>
        <w:rPr>
          <w:rFonts w:ascii="宋体" w:hAnsi="宋体" w:cs="宋体" w:hint="eastAsia"/>
          <w:sz w:val="24"/>
          <w:highlight w:val="none"/>
        </w:rPr>
        <w:t>兼营：</w:t>
      </w:r>
    </w:p>
    <w:p>
      <w:pPr>
        <w:ind w:firstLine="210" w:firstLineChars="100"/>
        <w:rPr>
          <w:rFonts w:ascii="宋体" w:hAnsi="宋体" w:cs="宋体"/>
          <w:sz w:val="24"/>
          <w:highlight w:val="none"/>
        </w:rPr>
      </w:pPr>
    </w:p>
    <w:p>
      <w:pPr>
        <w:rPr>
          <w:rFonts w:ascii="宋体" w:hAnsi="宋体" w:cs="宋体"/>
          <w:sz w:val="24"/>
          <w:highlight w:val="none"/>
        </w:rPr>
      </w:pPr>
      <w:r>
        <w:rPr>
          <w:rFonts w:ascii="宋体" w:hAnsi="宋体" w:cs="宋体" w:hint="eastAsia"/>
          <w:sz w:val="24"/>
          <w:highlight w:val="none"/>
        </w:rPr>
        <w:t>说明：1.法定代表人为企业事业单位、国家机关、社会团体的主要行政负责人。</w:t>
      </w:r>
    </w:p>
    <w:p>
      <w:pPr>
        <w:rPr>
          <w:rFonts w:ascii="宋体" w:hAnsi="宋体" w:cs="宋体"/>
          <w:sz w:val="24"/>
          <w:highlight w:val="none"/>
        </w:rPr>
      </w:pPr>
      <w:r>
        <w:rPr>
          <w:rFonts w:ascii="宋体" w:hAnsi="宋体" w:cs="宋体" w:hint="eastAsia"/>
          <w:sz w:val="24"/>
          <w:highlight w:val="none"/>
        </w:rPr>
        <w:t xml:space="preserve">      2.内容必须填写真实、清楚、涂改无效，不得转让、买卖。</w:t>
      </w:r>
    </w:p>
    <w:p>
      <w:pPr>
        <w:ind w:firstLine="630" w:firstLineChars="300"/>
        <w:rPr>
          <w:rFonts w:ascii="宋体" w:hAnsi="宋体" w:cs="宋体"/>
          <w:szCs w:val="21"/>
          <w:highlight w:val="none"/>
        </w:rPr>
      </w:pPr>
      <w:r>
        <w:rPr>
          <w:rFonts w:ascii="宋体" w:hAnsi="宋体" w:cs="宋体" w:hint="eastAsia"/>
          <w:sz w:val="24"/>
          <w:highlight w:val="none"/>
        </w:rPr>
        <w:t>3.将此证明书提交对方作为合同附件</w:t>
      </w:r>
      <w:r>
        <w:rPr>
          <w:rFonts w:ascii="宋体" w:hAnsi="宋体" w:cs="宋体" w:hint="eastAsia"/>
          <w:b/>
          <w:sz w:val="24"/>
          <w:highlight w:val="none"/>
        </w:rPr>
        <w:t>。</w:t>
      </w:r>
    </w:p>
    <w:p>
      <w:pPr>
        <w:ind w:firstLine="630" w:firstLineChars="300"/>
        <w:jc w:val="left"/>
        <w:rPr>
          <w:rFonts w:ascii="宋体" w:hAnsi="宋体" w:cs="宋体"/>
          <w:sz w:val="28"/>
          <w:szCs w:val="28"/>
          <w:highlight w:val="none"/>
        </w:rPr>
      </w:pPr>
      <w:r>
        <w:rPr>
          <w:rFonts w:ascii="宋体" w:hAnsi="宋体" w:cs="宋体" w:hint="eastAsia"/>
          <w:color w:val="FF0000"/>
          <w:sz w:val="24"/>
          <w:szCs w:val="24"/>
          <w:highlight w:val="none"/>
          <w:lang w:val="en-US" w:eastAsia="zh-CN"/>
        </w:rPr>
        <w:t>4.</w:t>
      </w:r>
      <w:r>
        <w:rPr>
          <w:rFonts w:ascii="宋体" w:hAnsi="宋体" w:cs="宋体" w:hint="eastAsia"/>
          <w:b/>
          <w:bCs/>
          <w:color w:val="FF0000"/>
          <w:sz w:val="24"/>
          <w:szCs w:val="24"/>
          <w:highlight w:val="none"/>
          <w:lang w:val="en-US" w:eastAsia="zh-CN"/>
        </w:rPr>
        <w:t>温馨提示：</w:t>
      </w:r>
      <w:r>
        <w:rPr>
          <w:rFonts w:ascii="宋体" w:hAnsi="宋体" w:cs="宋体" w:hint="eastAsia"/>
          <w:color w:val="FF0000"/>
          <w:sz w:val="24"/>
          <w:szCs w:val="24"/>
          <w:highlight w:val="none"/>
          <w:lang w:val="en-US" w:eastAsia="zh-CN"/>
        </w:rPr>
        <w:t>为避免出现《深圳经济特区政府采购条例实施细则》第七十五条第二项所列情形，请投标供应商核实你单位法定代表人、本项目投标授权代表人、项目负责人（如有）、主要技术人员（如有）等是否在你公司缴纳社会保险。</w:t>
      </w:r>
    </w:p>
    <w:tbl>
      <w:tblPr>
        <w:tblStyle w:val="TableNormal"/>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413"/>
      </w:tblGrid>
      <w:tr>
        <w:tblPrEx>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410"/>
          <w:jc w:val="center"/>
        </w:trPr>
        <w:tc>
          <w:tcPr>
            <w:tcW w:w="9413" w:type="dxa"/>
            <w:vAlign w:val="center"/>
          </w:tcPr>
          <w:p>
            <w:pPr>
              <w:keepNext w:val="0"/>
              <w:keepLines w:val="0"/>
              <w:suppressLineNumbers w:val="0"/>
              <w:spacing w:before="0" w:beforeAutospacing="0" w:after="0" w:afterAutospacing="0"/>
              <w:ind w:left="0" w:right="0"/>
              <w:jc w:val="center"/>
              <w:rPr>
                <w:rFonts w:ascii="宋体" w:hAnsi="宋体" w:cs="宋体" w:hint="default"/>
                <w:sz w:val="28"/>
                <w:szCs w:val="28"/>
                <w:highlight w:val="none"/>
                <w:u w:val="single"/>
              </w:rPr>
            </w:pPr>
            <w:r>
              <w:rPr>
                <w:rFonts w:ascii="宋体" w:hAnsi="宋体" w:cs="宋体" w:hint="eastAsia"/>
                <w:sz w:val="28"/>
                <w:szCs w:val="28"/>
                <w:highlight w:val="none"/>
                <w:u w:val="single"/>
              </w:rPr>
              <w:t>粘贴法定代表人身份证复印件</w:t>
            </w:r>
          </w:p>
        </w:tc>
      </w:tr>
      <w:tr>
        <w:tblPrEx>
          <w:tblW w:w="9413" w:type="dxa"/>
          <w:jc w:val="center"/>
          <w:tblLayout w:type="fixed"/>
          <w:tblCellMar>
            <w:top w:w="0" w:type="dxa"/>
            <w:left w:w="108" w:type="dxa"/>
            <w:bottom w:w="0" w:type="dxa"/>
            <w:right w:w="108" w:type="dxa"/>
          </w:tblCellMar>
        </w:tblPrEx>
        <w:trPr>
          <w:trHeight w:val="13247"/>
          <w:jc w:val="center"/>
        </w:trPr>
        <w:tc>
          <w:tcPr>
            <w:tcW w:w="9413" w:type="dxa"/>
            <w:vAlign w:val="center"/>
          </w:tcPr>
          <w:p>
            <w:pPr>
              <w:keepNext w:val="0"/>
              <w:keepLines w:val="0"/>
              <w:suppressLineNumbers w:val="0"/>
              <w:spacing w:before="0" w:beforeAutospacing="0" w:after="0" w:afterAutospacing="0"/>
              <w:ind w:left="0" w:right="0"/>
              <w:rPr>
                <w:rFonts w:ascii="宋体" w:hAnsi="宋体" w:cs="宋体" w:hint="default"/>
                <w:b/>
                <w:bCs/>
                <w:color w:val="FF0000"/>
                <w:sz w:val="28"/>
                <w:szCs w:val="28"/>
                <w:highlight w:val="none"/>
              </w:rPr>
            </w:pPr>
            <w:r>
              <w:rPr>
                <w:rFonts w:ascii="宋体" w:hAnsi="宋体" w:cs="宋体" w:hint="eastAsia"/>
                <w:sz w:val="28"/>
                <w:szCs w:val="28"/>
                <w:highlight w:val="none"/>
                <w:u w:val="single"/>
              </w:rPr>
              <w:br w:type="page"/>
            </w:r>
            <w:r>
              <w:rPr>
                <w:rFonts w:ascii="宋体" w:hAnsi="宋体" w:cs="宋体" w:hint="eastAsia"/>
                <w:b/>
                <w:bCs/>
                <w:color w:val="FF0000"/>
                <w:sz w:val="28"/>
                <w:szCs w:val="28"/>
                <w:highlight w:val="none"/>
              </w:rPr>
              <w:t>粘贴法定代表人近一个月投标单位缴纳社保证明（如开标日上一个月的社保材料因社保部门原因暂时无法取得，则可以往前顺延一个月）</w:t>
            </w:r>
          </w:p>
          <w:p>
            <w:pPr>
              <w:pStyle w:val="BodyText"/>
              <w:keepNext w:val="0"/>
              <w:keepLines w:val="0"/>
              <w:suppressLineNumbers w:val="0"/>
              <w:spacing w:before="0" w:beforeAutospacing="0" w:after="0" w:afterAutospacing="0"/>
              <w:ind w:left="0" w:right="0"/>
              <w:rPr>
                <w:rFonts w:ascii="宋体" w:hAnsi="宋体" w:cs="宋体" w:hint="default"/>
                <w:highlight w:val="none"/>
              </w:rPr>
            </w:pPr>
            <w:r>
              <w:rPr>
                <w:rFonts w:ascii="宋体" w:hAnsi="宋体" w:cs="宋体" w:hint="eastAsia"/>
                <w:color w:val="FF0000"/>
                <w:highlight w:val="none"/>
              </w:rPr>
              <w:t>（说明：法定代表人、投标授权代表人社保证明文件仅做为核查供应商是否存在《深圳经济特区政府采购条例实施细则》第七十五条规定的“不同投标供应商的法定代表人、主要经营负责人、项目投标授权代表人、项目负责人、主要技术人员为同一人、属同一单位或者在同一单位缴纳社会保险”的情形，该证明文件不做为废标条款。投标供应商应知悉《深圳经济特区政府采购条例实施细则》第七十五条的规定，如供应商未提供法定代表人、投标授权代表人社保证明文件，且出现“法定代表人、投标授权代表人在同一单位或者在同一单位缴纳社会保险”情形的，投标供应商应承担相应的法律责任。）</w:t>
            </w:r>
          </w:p>
        </w:tc>
      </w:tr>
    </w:tbl>
    <w:p>
      <w:pPr>
        <w:rPr>
          <w:rFonts w:ascii="宋体" w:hAnsi="宋体" w:cs="宋体"/>
          <w:b/>
          <w:sz w:val="28"/>
          <w:szCs w:val="28"/>
          <w:highlight w:val="none"/>
        </w:rPr>
      </w:pPr>
    </w:p>
    <w:p>
      <w:pPr>
        <w:rPr>
          <w:rFonts w:ascii="宋体" w:hAnsi="宋体" w:cs="宋体"/>
          <w:b/>
          <w:sz w:val="28"/>
          <w:szCs w:val="28"/>
          <w:highlight w:val="none"/>
        </w:rPr>
      </w:pPr>
    </w:p>
    <w:p>
      <w:pPr>
        <w:tabs>
          <w:tab w:val="left" w:pos="654"/>
          <w:tab w:val="left" w:pos="1734"/>
          <w:tab w:val="left" w:pos="2814"/>
          <w:tab w:val="left" w:pos="3894"/>
          <w:tab w:val="left" w:pos="5334"/>
          <w:tab w:val="left" w:pos="6414"/>
          <w:tab w:val="left" w:pos="7254"/>
          <w:tab w:val="left" w:pos="8574"/>
          <w:tab w:val="left" w:pos="9654"/>
        </w:tabs>
        <w:jc w:val="center"/>
        <w:rPr>
          <w:rFonts w:ascii="宋体" w:hAnsi="宋体" w:cs="宋体"/>
          <w:b/>
          <w:sz w:val="28"/>
          <w:szCs w:val="28"/>
          <w:highlight w:val="none"/>
        </w:rPr>
      </w:pPr>
      <w:r>
        <w:rPr>
          <w:rFonts w:ascii="宋体" w:hAnsi="宋体" w:cs="宋体" w:hint="eastAsia"/>
          <w:b/>
          <w:sz w:val="28"/>
          <w:szCs w:val="28"/>
          <w:highlight w:val="none"/>
        </w:rPr>
        <w:t>2、法定代表人/负责人授权委托书</w:t>
      </w:r>
    </w:p>
    <w:p>
      <w:pPr>
        <w:spacing w:line="360" w:lineRule="auto"/>
        <w:rPr>
          <w:rFonts w:ascii="宋体" w:hAnsi="宋体" w:cs="宋体"/>
          <w:sz w:val="28"/>
          <w:szCs w:val="28"/>
          <w:highlight w:val="none"/>
        </w:rPr>
      </w:pPr>
    </w:p>
    <w:p>
      <w:pPr>
        <w:rPr>
          <w:rFonts w:ascii="宋体" w:hAnsi="宋体" w:cs="宋体"/>
          <w:sz w:val="24"/>
          <w:highlight w:val="none"/>
        </w:rPr>
      </w:pPr>
      <w:r>
        <w:rPr>
          <w:rFonts w:ascii="宋体" w:hAnsi="宋体" w:cs="宋体" w:hint="eastAsia"/>
          <w:sz w:val="24"/>
          <w:highlight w:val="none"/>
        </w:rPr>
        <w:t>致：</w:t>
      </w:r>
      <w:r>
        <w:rPr>
          <w:rFonts w:ascii="宋体" w:hAnsi="宋体" w:cs="宋体" w:hint="eastAsia"/>
          <w:sz w:val="24"/>
          <w:highlight w:val="none"/>
          <w:u w:val="single"/>
        </w:rPr>
        <w:t>国义招标股份有限公司</w:t>
      </w:r>
      <w:r>
        <w:rPr>
          <w:rFonts w:ascii="宋体" w:hAnsi="宋体" w:cs="宋体" w:hint="eastAsia"/>
          <w:sz w:val="24"/>
          <w:highlight w:val="none"/>
        </w:rPr>
        <w:t>：</w:t>
      </w:r>
    </w:p>
    <w:p>
      <w:pPr>
        <w:rPr>
          <w:rFonts w:ascii="宋体" w:hAnsi="宋体" w:cs="宋体"/>
          <w:sz w:val="24"/>
          <w:highlight w:val="none"/>
        </w:rPr>
      </w:pPr>
    </w:p>
    <w:p>
      <w:pPr>
        <w:ind w:firstLine="420" w:firstLineChars="200"/>
        <w:rPr>
          <w:rFonts w:ascii="宋体" w:hAnsi="宋体" w:cs="宋体"/>
          <w:sz w:val="24"/>
          <w:highlight w:val="none"/>
        </w:rPr>
      </w:pPr>
      <w:r>
        <w:rPr>
          <w:rFonts w:ascii="宋体" w:hAnsi="宋体" w:cs="宋体" w:hint="eastAsia"/>
          <w:sz w:val="24"/>
          <w:highlight w:val="none"/>
        </w:rPr>
        <w:t>兹授权</w:t>
      </w:r>
      <w:r>
        <w:rPr>
          <w:rFonts w:ascii="宋体" w:hAnsi="宋体" w:cs="宋体" w:hint="eastAsia"/>
          <w:sz w:val="24"/>
          <w:highlight w:val="none"/>
          <w:u w:val="single"/>
        </w:rPr>
        <w:t xml:space="preserve">         </w:t>
      </w:r>
      <w:r>
        <w:rPr>
          <w:rFonts w:ascii="宋体" w:hAnsi="宋体" w:cs="宋体" w:hint="eastAsia"/>
          <w:sz w:val="24"/>
          <w:highlight w:val="none"/>
        </w:rPr>
        <w:t>同志，为我方签订经济合同及办理其他事务代理人，其权限是：</w:t>
      </w:r>
    </w:p>
    <w:p>
      <w:pPr>
        <w:rPr>
          <w:rFonts w:ascii="宋体" w:hAnsi="宋体" w:cs="宋体"/>
          <w:sz w:val="24"/>
          <w:highlight w:val="none"/>
        </w:rPr>
      </w:pPr>
    </w:p>
    <w:p>
      <w:pPr>
        <w:rPr>
          <w:rFonts w:ascii="宋体" w:hAnsi="宋体" w:cs="宋体"/>
          <w:b/>
          <w:bCs/>
          <w:sz w:val="24"/>
          <w:highlight w:val="none"/>
        </w:rPr>
      </w:pPr>
      <w:r>
        <w:rPr>
          <w:rFonts w:ascii="宋体" w:hAnsi="宋体" w:cs="宋体" w:hint="eastAsia"/>
          <w:b/>
          <w:bCs/>
          <w:sz w:val="24"/>
          <w:highlight w:val="none"/>
        </w:rPr>
        <w:t>授权单位：</w:t>
      </w:r>
      <w:r>
        <w:rPr>
          <w:rFonts w:ascii="宋体" w:hAnsi="宋体" w:cs="宋体" w:hint="eastAsia"/>
          <w:b/>
          <w:bCs/>
          <w:sz w:val="24"/>
          <w:highlight w:val="none"/>
          <w:u w:val="single"/>
        </w:rPr>
        <w:t xml:space="preserve">                </w:t>
      </w:r>
      <w:r>
        <w:rPr>
          <w:rFonts w:ascii="宋体" w:hAnsi="宋体" w:cs="宋体" w:hint="eastAsia"/>
          <w:b/>
          <w:bCs/>
          <w:sz w:val="24"/>
          <w:highlight w:val="none"/>
        </w:rPr>
        <w:t>（盖章）      法定代表人：</w:t>
      </w:r>
      <w:r>
        <w:rPr>
          <w:rFonts w:ascii="宋体" w:hAnsi="宋体" w:cs="宋体" w:hint="eastAsia"/>
          <w:b/>
          <w:bCs/>
          <w:sz w:val="24"/>
          <w:highlight w:val="none"/>
          <w:u w:val="single"/>
        </w:rPr>
        <w:t xml:space="preserve">        </w:t>
      </w:r>
      <w:r>
        <w:rPr>
          <w:rFonts w:ascii="宋体" w:hAnsi="宋体" w:cs="宋体" w:hint="eastAsia"/>
          <w:b/>
          <w:bCs/>
          <w:sz w:val="24"/>
          <w:highlight w:val="none"/>
        </w:rPr>
        <w:t>（签名或盖私章）</w:t>
      </w:r>
    </w:p>
    <w:p>
      <w:pPr>
        <w:rPr>
          <w:rFonts w:ascii="宋体" w:hAnsi="宋体" w:cs="宋体"/>
          <w:sz w:val="24"/>
          <w:highlight w:val="none"/>
        </w:rPr>
      </w:pPr>
    </w:p>
    <w:p>
      <w:pPr>
        <w:rPr>
          <w:rFonts w:ascii="宋体" w:hAnsi="宋体" w:cs="宋体"/>
          <w:sz w:val="24"/>
          <w:highlight w:val="none"/>
        </w:rPr>
      </w:pPr>
      <w:r>
        <w:rPr>
          <w:rFonts w:ascii="宋体" w:hAnsi="宋体" w:cs="宋体" w:hint="eastAsia"/>
          <w:sz w:val="24"/>
          <w:highlight w:val="none"/>
        </w:rPr>
        <w:t>有效期限：至</w:t>
      </w:r>
      <w:r>
        <w:rPr>
          <w:rFonts w:ascii="宋体" w:hAnsi="宋体" w:cs="宋体" w:hint="eastAsia"/>
          <w:sz w:val="24"/>
          <w:highlight w:val="none"/>
          <w:u w:val="single"/>
        </w:rPr>
        <w:t xml:space="preserve">      </w:t>
      </w:r>
      <w:r>
        <w:rPr>
          <w:rFonts w:ascii="宋体" w:hAnsi="宋体" w:cs="宋体" w:hint="eastAsia"/>
          <w:sz w:val="24"/>
          <w:highlight w:val="none"/>
        </w:rPr>
        <w:t>年</w:t>
      </w:r>
      <w:r>
        <w:rPr>
          <w:rFonts w:ascii="宋体" w:hAnsi="宋体" w:cs="宋体" w:hint="eastAsia"/>
          <w:sz w:val="24"/>
          <w:highlight w:val="none"/>
          <w:u w:val="single"/>
        </w:rPr>
        <w:t xml:space="preserve">     </w:t>
      </w:r>
      <w:r>
        <w:rPr>
          <w:rFonts w:ascii="宋体" w:hAnsi="宋体" w:cs="宋体" w:hint="eastAsia"/>
          <w:sz w:val="24"/>
          <w:highlight w:val="none"/>
        </w:rPr>
        <w:t>月</w:t>
      </w:r>
      <w:r>
        <w:rPr>
          <w:rFonts w:ascii="宋体" w:hAnsi="宋体" w:cs="宋体" w:hint="eastAsia"/>
          <w:sz w:val="24"/>
          <w:highlight w:val="none"/>
          <w:u w:val="single"/>
        </w:rPr>
        <w:t xml:space="preserve">     </w:t>
      </w:r>
      <w:r>
        <w:rPr>
          <w:rFonts w:ascii="宋体" w:hAnsi="宋体" w:cs="宋体" w:hint="eastAsia"/>
          <w:sz w:val="24"/>
          <w:highlight w:val="none"/>
        </w:rPr>
        <w:t>日       签发日期：</w:t>
      </w:r>
      <w:r>
        <w:rPr>
          <w:rFonts w:ascii="宋体" w:hAnsi="宋体" w:cs="宋体" w:hint="eastAsia"/>
          <w:sz w:val="24"/>
          <w:highlight w:val="none"/>
          <w:u w:val="single"/>
        </w:rPr>
        <w:t xml:space="preserve">              </w:t>
      </w:r>
    </w:p>
    <w:p>
      <w:pPr>
        <w:rPr>
          <w:rFonts w:ascii="宋体" w:hAnsi="宋体" w:cs="宋体"/>
          <w:sz w:val="24"/>
          <w:highlight w:val="none"/>
        </w:rPr>
      </w:pPr>
    </w:p>
    <w:p>
      <w:pPr>
        <w:rPr>
          <w:rFonts w:ascii="宋体" w:hAnsi="宋体" w:cs="宋体"/>
          <w:sz w:val="24"/>
          <w:highlight w:val="none"/>
        </w:rPr>
      </w:pPr>
      <w:r>
        <w:rPr>
          <w:rFonts w:ascii="宋体" w:hAnsi="宋体" w:cs="宋体" w:hint="eastAsia"/>
          <w:sz w:val="24"/>
          <w:highlight w:val="none"/>
        </w:rPr>
        <w:t>附：代理人性别：</w:t>
      </w:r>
      <w:r>
        <w:rPr>
          <w:rFonts w:ascii="宋体" w:hAnsi="宋体" w:cs="宋体" w:hint="eastAsia"/>
          <w:sz w:val="24"/>
          <w:highlight w:val="none"/>
          <w:u w:val="single"/>
        </w:rPr>
        <w:t xml:space="preserve">     </w:t>
      </w:r>
      <w:r>
        <w:rPr>
          <w:rFonts w:ascii="宋体" w:hAnsi="宋体" w:cs="宋体" w:hint="eastAsia"/>
          <w:sz w:val="24"/>
          <w:highlight w:val="none"/>
        </w:rPr>
        <w:t xml:space="preserve">            年龄：</w:t>
      </w:r>
      <w:r>
        <w:rPr>
          <w:rFonts w:ascii="宋体" w:hAnsi="宋体" w:cs="宋体" w:hint="eastAsia"/>
          <w:sz w:val="24"/>
          <w:highlight w:val="none"/>
          <w:u w:val="single"/>
        </w:rPr>
        <w:t xml:space="preserve">     </w:t>
      </w:r>
      <w:r>
        <w:rPr>
          <w:rFonts w:ascii="宋体" w:hAnsi="宋体" w:cs="宋体" w:hint="eastAsia"/>
          <w:sz w:val="24"/>
          <w:highlight w:val="none"/>
        </w:rPr>
        <w:t xml:space="preserve">          职务：</w:t>
      </w:r>
      <w:r>
        <w:rPr>
          <w:rFonts w:ascii="宋体" w:hAnsi="宋体" w:cs="宋体" w:hint="eastAsia"/>
          <w:sz w:val="24"/>
          <w:highlight w:val="none"/>
          <w:u w:val="single"/>
        </w:rPr>
        <w:t xml:space="preserve">     </w:t>
      </w:r>
      <w:r>
        <w:rPr>
          <w:rFonts w:ascii="宋体" w:hAnsi="宋体" w:cs="宋体" w:hint="eastAsia"/>
          <w:sz w:val="24"/>
          <w:highlight w:val="none"/>
        </w:rPr>
        <w:t xml:space="preserve">  </w:t>
      </w:r>
    </w:p>
    <w:p>
      <w:pPr>
        <w:ind w:firstLine="420" w:firstLineChars="200"/>
        <w:rPr>
          <w:rFonts w:ascii="宋体" w:hAnsi="宋体" w:cs="宋体"/>
          <w:sz w:val="24"/>
          <w:highlight w:val="none"/>
        </w:rPr>
      </w:pPr>
      <w:r>
        <w:rPr>
          <w:rFonts w:ascii="宋体" w:hAnsi="宋体" w:cs="宋体" w:hint="eastAsia"/>
          <w:sz w:val="24"/>
          <w:highlight w:val="none"/>
        </w:rPr>
        <w:t>身份证号码：</w:t>
      </w:r>
      <w:r>
        <w:rPr>
          <w:rFonts w:ascii="宋体" w:hAnsi="宋体" w:cs="宋体" w:hint="eastAsia"/>
          <w:sz w:val="24"/>
          <w:highlight w:val="none"/>
          <w:u w:val="single"/>
        </w:rPr>
        <w:t xml:space="preserve">              </w:t>
      </w:r>
    </w:p>
    <w:p>
      <w:pPr>
        <w:rPr>
          <w:rFonts w:ascii="宋体" w:hAnsi="宋体" w:cs="宋体"/>
          <w:sz w:val="24"/>
          <w:highlight w:val="none"/>
        </w:rPr>
      </w:pPr>
      <w:r>
        <w:rPr>
          <w:rFonts w:ascii="宋体" w:hAnsi="宋体" w:cs="宋体" w:hint="eastAsia"/>
          <w:sz w:val="24"/>
          <w:highlight w:val="none"/>
        </w:rPr>
        <w:t xml:space="preserve">  联系电话：</w:t>
      </w:r>
      <w:r>
        <w:rPr>
          <w:rFonts w:ascii="宋体" w:hAnsi="宋体" w:cs="宋体" w:hint="eastAsia"/>
          <w:sz w:val="24"/>
          <w:highlight w:val="none"/>
          <w:u w:val="single"/>
        </w:rPr>
        <w:t xml:space="preserve">              </w:t>
      </w:r>
    </w:p>
    <w:p>
      <w:pPr>
        <w:ind w:firstLine="210" w:firstLineChars="100"/>
        <w:rPr>
          <w:rFonts w:ascii="宋体" w:hAnsi="宋体" w:cs="宋体"/>
          <w:sz w:val="24"/>
          <w:highlight w:val="none"/>
        </w:rPr>
      </w:pPr>
      <w:r>
        <w:rPr>
          <w:rFonts w:ascii="宋体" w:hAnsi="宋体" w:cs="宋体" w:hint="eastAsia"/>
          <w:sz w:val="24"/>
          <w:highlight w:val="none"/>
        </w:rPr>
        <w:t>营业执照号码：</w:t>
      </w:r>
      <w:r>
        <w:rPr>
          <w:rFonts w:ascii="宋体" w:hAnsi="宋体" w:cs="宋体" w:hint="eastAsia"/>
          <w:sz w:val="24"/>
          <w:highlight w:val="none"/>
          <w:u w:val="single"/>
        </w:rPr>
        <w:t xml:space="preserve">              </w:t>
      </w:r>
      <w:r>
        <w:rPr>
          <w:rFonts w:ascii="宋体" w:hAnsi="宋体" w:cs="宋体" w:hint="eastAsia"/>
          <w:sz w:val="24"/>
          <w:highlight w:val="none"/>
        </w:rPr>
        <w:t xml:space="preserve">          经济性质：</w:t>
      </w:r>
      <w:r>
        <w:rPr>
          <w:rFonts w:ascii="宋体" w:hAnsi="宋体" w:cs="宋体" w:hint="eastAsia"/>
          <w:sz w:val="24"/>
          <w:highlight w:val="none"/>
          <w:u w:val="single"/>
        </w:rPr>
        <w:t xml:space="preserve">              </w:t>
      </w:r>
    </w:p>
    <w:p>
      <w:pPr>
        <w:ind w:firstLine="210" w:firstLineChars="100"/>
        <w:rPr>
          <w:rFonts w:ascii="宋体" w:hAnsi="宋体" w:cs="宋体"/>
          <w:sz w:val="24"/>
          <w:highlight w:val="none"/>
        </w:rPr>
      </w:pPr>
      <w:r>
        <w:rPr>
          <w:rFonts w:ascii="宋体" w:hAnsi="宋体" w:cs="宋体" w:hint="eastAsia"/>
          <w:sz w:val="24"/>
          <w:highlight w:val="none"/>
        </w:rPr>
        <w:t>主营（产）：</w:t>
      </w:r>
    </w:p>
    <w:p>
      <w:pPr>
        <w:ind w:firstLine="210" w:firstLineChars="100"/>
        <w:rPr>
          <w:rFonts w:ascii="宋体" w:hAnsi="宋体" w:cs="宋体"/>
          <w:sz w:val="24"/>
          <w:highlight w:val="none"/>
        </w:rPr>
      </w:pPr>
      <w:r>
        <w:rPr>
          <w:rFonts w:ascii="宋体" w:hAnsi="宋体" w:cs="宋体" w:hint="eastAsia"/>
          <w:sz w:val="24"/>
          <w:highlight w:val="none"/>
        </w:rPr>
        <w:t>兼营（产）：</w:t>
      </w:r>
    </w:p>
    <w:p>
      <w:pPr>
        <w:ind w:firstLine="210" w:firstLineChars="100"/>
        <w:rPr>
          <w:rFonts w:ascii="宋体" w:hAnsi="宋体" w:cs="宋体"/>
          <w:sz w:val="24"/>
          <w:highlight w:val="none"/>
        </w:rPr>
      </w:pPr>
      <w:r>
        <w:rPr>
          <w:rFonts w:ascii="宋体" w:hAnsi="宋体" w:cs="宋体" w:hint="eastAsia"/>
          <w:sz w:val="24"/>
          <w:highlight w:val="none"/>
        </w:rPr>
        <w:t>进口物品经营许可证号码：</w:t>
      </w:r>
    </w:p>
    <w:p>
      <w:pPr>
        <w:ind w:firstLine="210" w:firstLineChars="100"/>
        <w:rPr>
          <w:rFonts w:ascii="宋体" w:hAnsi="宋体" w:cs="宋体"/>
          <w:sz w:val="24"/>
          <w:highlight w:val="none"/>
        </w:rPr>
      </w:pPr>
      <w:r>
        <w:rPr>
          <w:rFonts w:ascii="宋体" w:hAnsi="宋体" w:cs="宋体" w:hint="eastAsia"/>
          <w:sz w:val="24"/>
          <w:highlight w:val="none"/>
        </w:rPr>
        <w:t>主营：</w:t>
      </w:r>
    </w:p>
    <w:p>
      <w:pPr>
        <w:ind w:firstLine="210" w:firstLineChars="100"/>
        <w:rPr>
          <w:rFonts w:ascii="宋体" w:hAnsi="宋体" w:cs="宋体"/>
          <w:sz w:val="24"/>
          <w:highlight w:val="none"/>
        </w:rPr>
      </w:pPr>
      <w:r>
        <w:rPr>
          <w:rFonts w:ascii="宋体" w:hAnsi="宋体" w:cs="宋体" w:hint="eastAsia"/>
          <w:sz w:val="24"/>
          <w:highlight w:val="none"/>
        </w:rPr>
        <w:t>兼营：</w:t>
      </w:r>
    </w:p>
    <w:p>
      <w:pPr>
        <w:ind w:left="1"/>
        <w:rPr>
          <w:rFonts w:ascii="宋体" w:hAnsi="宋体" w:cs="宋体"/>
          <w:sz w:val="24"/>
          <w:highlight w:val="none"/>
        </w:rPr>
      </w:pPr>
    </w:p>
    <w:p>
      <w:pPr>
        <w:ind w:left="1"/>
        <w:rPr>
          <w:rFonts w:ascii="宋体" w:hAnsi="宋体" w:cs="宋体"/>
          <w:sz w:val="24"/>
          <w:highlight w:val="none"/>
        </w:rPr>
      </w:pPr>
      <w:r>
        <w:rPr>
          <w:rFonts w:ascii="宋体" w:hAnsi="宋体" w:cs="宋体" w:hint="eastAsia"/>
          <w:sz w:val="24"/>
          <w:highlight w:val="none"/>
        </w:rPr>
        <w:t>说明：</w:t>
      </w:r>
    </w:p>
    <w:p>
      <w:pPr>
        <w:ind w:left="1" w:firstLine="470" w:firstLineChars="224"/>
        <w:rPr>
          <w:rFonts w:ascii="宋体" w:hAnsi="宋体" w:cs="宋体"/>
          <w:sz w:val="24"/>
          <w:highlight w:val="none"/>
        </w:rPr>
      </w:pPr>
      <w:r>
        <w:rPr>
          <w:rFonts w:ascii="宋体" w:hAnsi="宋体" w:cs="宋体" w:hint="eastAsia"/>
          <w:sz w:val="24"/>
          <w:highlight w:val="none"/>
        </w:rPr>
        <w:t>1.法定代表人为企业事业单位、国家机关、社会团体的主要行政负责人。</w:t>
      </w:r>
    </w:p>
    <w:p>
      <w:pPr>
        <w:ind w:firstLine="470" w:firstLineChars="224"/>
        <w:rPr>
          <w:rFonts w:ascii="宋体" w:hAnsi="宋体" w:cs="宋体"/>
          <w:sz w:val="24"/>
          <w:highlight w:val="none"/>
        </w:rPr>
      </w:pPr>
      <w:r>
        <w:rPr>
          <w:rFonts w:ascii="宋体" w:hAnsi="宋体" w:cs="宋体" w:hint="eastAsia"/>
          <w:sz w:val="24"/>
          <w:highlight w:val="none"/>
        </w:rPr>
        <w:t>2.内容必须填写真实、清楚、涂改无效，不得转让、买卖。</w:t>
      </w:r>
    </w:p>
    <w:p>
      <w:pPr>
        <w:ind w:firstLine="470" w:firstLineChars="224"/>
        <w:rPr>
          <w:rFonts w:ascii="宋体" w:hAnsi="宋体" w:cs="宋体"/>
          <w:b/>
          <w:sz w:val="24"/>
          <w:highlight w:val="none"/>
        </w:rPr>
      </w:pPr>
      <w:r>
        <w:rPr>
          <w:rFonts w:ascii="宋体" w:hAnsi="宋体" w:cs="宋体" w:hint="eastAsia"/>
          <w:sz w:val="24"/>
          <w:highlight w:val="none"/>
        </w:rPr>
        <w:t>3.将此证明书提交对方作为合同附件</w:t>
      </w:r>
      <w:r>
        <w:rPr>
          <w:rFonts w:ascii="宋体" w:hAnsi="宋体" w:cs="宋体" w:hint="eastAsia"/>
          <w:b/>
          <w:sz w:val="24"/>
          <w:highlight w:val="none"/>
        </w:rPr>
        <w:t>。</w:t>
      </w:r>
    </w:p>
    <w:p>
      <w:pPr>
        <w:ind w:firstLine="470" w:firstLineChars="224"/>
        <w:rPr>
          <w:rFonts w:ascii="宋体" w:hAnsi="宋体" w:cs="宋体"/>
          <w:sz w:val="24"/>
          <w:highlight w:val="none"/>
        </w:rPr>
      </w:pPr>
      <w:r>
        <w:rPr>
          <w:rFonts w:ascii="宋体" w:hAnsi="宋体" w:cs="宋体" w:hint="eastAsia"/>
          <w:sz w:val="24"/>
          <w:highlight w:val="none"/>
        </w:rPr>
        <w:t>4.授权权限：全权代表本公司参与上述采购项目的投标响应，负责提供与签署确认一切文书资料，以及向贵方递交的任何补充承诺。</w:t>
      </w:r>
    </w:p>
    <w:p>
      <w:pPr>
        <w:ind w:firstLine="470" w:firstLineChars="224"/>
        <w:rPr>
          <w:rFonts w:ascii="宋体" w:hAnsi="宋体" w:cs="宋体"/>
          <w:sz w:val="24"/>
          <w:highlight w:val="none"/>
        </w:rPr>
      </w:pPr>
      <w:r>
        <w:rPr>
          <w:rFonts w:ascii="宋体" w:hAnsi="宋体" w:cs="宋体" w:hint="eastAsia"/>
          <w:sz w:val="24"/>
          <w:highlight w:val="none"/>
        </w:rPr>
        <w:t>5.有效期限：与本公司投标文件中标注的投标有效期相同，自本单位盖公章之日起生效。</w:t>
      </w:r>
    </w:p>
    <w:p>
      <w:pPr>
        <w:ind w:left="1" w:firstLine="470" w:firstLineChars="224"/>
        <w:rPr>
          <w:rFonts w:ascii="宋体" w:hAnsi="宋体" w:cs="宋体" w:hint="eastAsia"/>
          <w:sz w:val="24"/>
          <w:highlight w:val="none"/>
        </w:rPr>
      </w:pPr>
      <w:r>
        <w:rPr>
          <w:rFonts w:ascii="宋体" w:hAnsi="宋体" w:cs="宋体" w:hint="eastAsia"/>
          <w:sz w:val="24"/>
          <w:highlight w:val="none"/>
        </w:rPr>
        <w:t>6.投标签字代表为法定代表人，则本表不适用。</w:t>
      </w:r>
    </w:p>
    <w:p>
      <w:pPr>
        <w:pStyle w:val="NormalIndent"/>
        <w:ind w:firstLine="420" w:firstLineChars="200"/>
        <w:rPr>
          <w:highlight w:val="none"/>
        </w:rPr>
      </w:pPr>
      <w:r>
        <w:rPr>
          <w:rFonts w:ascii="宋体" w:hAnsi="宋体" w:cs="宋体" w:hint="eastAsia"/>
          <w:color w:val="FF0000"/>
          <w:sz w:val="24"/>
          <w:szCs w:val="24"/>
          <w:highlight w:val="none"/>
          <w:lang w:val="en-US" w:eastAsia="zh-CN"/>
        </w:rPr>
        <w:t>7.</w:t>
      </w:r>
      <w:r>
        <w:rPr>
          <w:rFonts w:ascii="宋体" w:hAnsi="宋体" w:cs="宋体" w:hint="eastAsia"/>
          <w:b/>
          <w:bCs/>
          <w:color w:val="FF0000"/>
          <w:sz w:val="24"/>
          <w:szCs w:val="24"/>
          <w:highlight w:val="none"/>
          <w:lang w:val="en-US" w:eastAsia="zh-CN"/>
        </w:rPr>
        <w:t>温馨提示：</w:t>
      </w:r>
      <w:r>
        <w:rPr>
          <w:rFonts w:ascii="宋体" w:hAnsi="宋体" w:cs="宋体" w:hint="eastAsia"/>
          <w:color w:val="FF0000"/>
          <w:sz w:val="24"/>
          <w:szCs w:val="24"/>
          <w:highlight w:val="none"/>
          <w:lang w:val="en-US" w:eastAsia="zh-CN"/>
        </w:rPr>
        <w:t>为避免出现《深圳经济特区政府采购条例实施细则》第七十五条第二项所列情形，请投标供应商核实你单位法定代表人、本项目投标授权代表人、项目负责人（如有）、主要技术人员（如有）等是否在你公司缴纳社会保险。</w:t>
      </w:r>
    </w:p>
    <w:tbl>
      <w:tblPr>
        <w:tblStyle w:val="TableNormal"/>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42"/>
          <w:jc w:val="center"/>
        </w:trPr>
        <w:tc>
          <w:tcPr>
            <w:tcW w:w="9287" w:type="dxa"/>
            <w:vAlign w:val="center"/>
          </w:tcPr>
          <w:p>
            <w:pPr>
              <w:keepNext w:val="0"/>
              <w:keepLines w:val="0"/>
              <w:suppressLineNumbers w:val="0"/>
              <w:spacing w:before="0" w:beforeAutospacing="0" w:after="0" w:afterAutospacing="0" w:line="360" w:lineRule="auto"/>
              <w:ind w:left="0" w:right="0"/>
              <w:jc w:val="center"/>
              <w:rPr>
                <w:rFonts w:ascii="宋体" w:hAnsi="宋体" w:cs="宋体" w:hint="default"/>
                <w:sz w:val="28"/>
                <w:szCs w:val="28"/>
                <w:highlight w:val="none"/>
                <w:u w:val="single"/>
              </w:rPr>
            </w:pPr>
            <w:r>
              <w:rPr>
                <w:rFonts w:ascii="宋体" w:hAnsi="宋体" w:cs="宋体" w:hint="eastAsia"/>
                <w:sz w:val="28"/>
                <w:szCs w:val="28"/>
                <w:highlight w:val="none"/>
                <w:u w:val="single"/>
              </w:rPr>
              <w:t>粘贴代理人身份证复印件</w:t>
            </w:r>
          </w:p>
        </w:tc>
      </w:tr>
    </w:tbl>
    <w:p>
      <w:pPr>
        <w:adjustRightInd w:val="0"/>
        <w:snapToGrid w:val="0"/>
        <w:spacing w:line="360" w:lineRule="auto"/>
        <w:rPr>
          <w:rFonts w:ascii="宋体" w:hAnsi="宋体" w:cs="宋体"/>
          <w:szCs w:val="21"/>
          <w:highlight w:val="none"/>
        </w:rPr>
      </w:pPr>
    </w:p>
    <w:p>
      <w:pPr>
        <w:pStyle w:val="a"/>
        <w:ind w:firstLine="420"/>
        <w:rPr>
          <w:rFonts w:ascii="宋体" w:hAnsi="宋体" w:cs="宋体"/>
          <w:szCs w:val="21"/>
          <w:highlight w:val="none"/>
        </w:rPr>
      </w:pPr>
    </w:p>
    <w:p>
      <w:pPr>
        <w:rPr>
          <w:rFonts w:ascii="宋体" w:hAnsi="宋体" w:cs="宋体"/>
          <w:szCs w:val="21"/>
          <w:highlight w:val="none"/>
        </w:rPr>
      </w:pPr>
      <w:r>
        <w:rPr>
          <w:rFonts w:ascii="宋体" w:hAnsi="宋体" w:cs="宋体" w:hint="eastAsia"/>
          <w:szCs w:val="21"/>
          <w:highlight w:val="none"/>
        </w:rPr>
        <w:br w:type="page"/>
      </w:r>
    </w:p>
    <w:tbl>
      <w:tblPr>
        <w:tblStyle w:val="TableNormal"/>
        <w:tblW w:w="928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928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3247"/>
        </w:trPr>
        <w:tc>
          <w:tcPr>
            <w:tcW w:w="9287" w:type="dxa"/>
            <w:vAlign w:val="center"/>
          </w:tcPr>
          <w:p>
            <w:pPr>
              <w:pStyle w:val="PlainText"/>
              <w:keepNext w:val="0"/>
              <w:keepLines w:val="0"/>
              <w:suppressLineNumbers w:val="0"/>
              <w:spacing w:before="0" w:beforeAutospacing="0" w:after="0" w:afterAutospacing="0"/>
              <w:ind w:left="0" w:right="0"/>
              <w:rPr>
                <w:rFonts w:hAnsi="宋体" w:cs="宋体" w:hint="default"/>
                <w:color w:val="FF0000"/>
                <w:sz w:val="28"/>
                <w:szCs w:val="28"/>
                <w:highlight w:val="none"/>
                <w:u w:val="single"/>
              </w:rPr>
            </w:pPr>
            <w:r>
              <w:rPr>
                <w:rFonts w:hAnsi="宋体" w:cs="宋体" w:hint="default"/>
                <w:color w:val="FF0000"/>
                <w:sz w:val="28"/>
                <w:szCs w:val="28"/>
                <w:highlight w:val="none"/>
                <w:u w:val="single"/>
              </w:rPr>
              <w:br w:type="page"/>
            </w:r>
            <w:r>
              <w:rPr>
                <w:rFonts w:hAnsi="宋体" w:cs="宋体" w:hint="eastAsia"/>
                <w:color w:val="FF0000"/>
                <w:sz w:val="28"/>
                <w:szCs w:val="28"/>
                <w:highlight w:val="none"/>
                <w:u w:val="single"/>
              </w:rPr>
              <w:t>粘贴代理人近一个月缴纳社保证明（如开标日上一个月的社保材料因社保部门原因暂时无法取得，则可以往前顺延一个月）</w:t>
            </w:r>
          </w:p>
          <w:p>
            <w:pPr>
              <w:pStyle w:val="PlainText"/>
              <w:keepNext w:val="0"/>
              <w:keepLines w:val="0"/>
              <w:suppressLineNumbers w:val="0"/>
              <w:spacing w:before="0" w:beforeAutospacing="0" w:after="0" w:afterAutospacing="0" w:line="360" w:lineRule="auto"/>
              <w:ind w:left="0" w:right="0"/>
              <w:rPr>
                <w:rFonts w:hint="default"/>
                <w:highlight w:val="none"/>
              </w:rPr>
            </w:pPr>
            <w:r>
              <w:rPr>
                <w:rFonts w:hint="eastAsia"/>
                <w:color w:val="FF0000"/>
                <w:highlight w:val="none"/>
              </w:rPr>
              <w:t>（</w:t>
            </w:r>
            <w:r>
              <w:rPr>
                <w:rFonts w:hAnsi="宋体" w:cs="宋体" w:hint="eastAsia"/>
                <w:color w:val="FF0000"/>
                <w:highlight w:val="none"/>
              </w:rPr>
              <w:t>说明：法定代表人、投标授权代表人社保证明文件仅做为核查供应商是否存在《深圳经济特区政府采购条例实施细则》第七十五条规定的“不同投标供应商的法定代表人、主要经营负责人、项目投标授权代表人、项目负责人、主要技术人员为同一人、属同一单位或者在同一单位缴纳社会保险”的情形，该证明文件不做为废标条款。投标供应商应知悉《深圳经济特区政府采购条例实施细则》第七十五条的规定，如供应商未提供法定代表人、投标授权代表人社保证明文件，且出现“法定代表人、投标授权代表人在同一单位或者在同一单位缴纳社会保险”情形的，投标供应商应承担相应的法律责任。</w:t>
            </w:r>
            <w:r>
              <w:rPr>
                <w:rFonts w:hint="eastAsia"/>
                <w:color w:val="FF0000"/>
                <w:highlight w:val="none"/>
              </w:rPr>
              <w:t>）</w:t>
            </w:r>
          </w:p>
          <w:p>
            <w:pPr>
              <w:keepNext w:val="0"/>
              <w:keepLines w:val="0"/>
              <w:suppressLineNumbers w:val="0"/>
              <w:spacing w:before="0" w:beforeAutospacing="0" w:after="0" w:afterAutospacing="0" w:line="360" w:lineRule="auto"/>
              <w:ind w:left="0" w:right="0"/>
              <w:jc w:val="center"/>
              <w:rPr>
                <w:rFonts w:ascii="宋体" w:hAnsi="宋体" w:cs="宋体" w:hint="default"/>
                <w:sz w:val="28"/>
                <w:szCs w:val="28"/>
                <w:highlight w:val="none"/>
                <w:u w:val="single"/>
              </w:rPr>
            </w:pPr>
          </w:p>
        </w:tc>
      </w:tr>
    </w:tbl>
    <w:p>
      <w:pPr>
        <w:pStyle w:val="a"/>
        <w:ind w:firstLine="420"/>
        <w:rPr>
          <w:rFonts w:ascii="宋体" w:hAnsi="宋体" w:cs="宋体"/>
          <w:szCs w:val="21"/>
          <w:highlight w:val="none"/>
        </w:rPr>
      </w:pPr>
    </w:p>
    <w:p>
      <w:pPr>
        <w:pStyle w:val="Heading3"/>
        <w:spacing w:before="0" w:after="0" w:line="240" w:lineRule="auto"/>
        <w:jc w:val="center"/>
        <w:rPr>
          <w:rFonts w:ascii="宋体" w:hAnsi="宋体" w:cs="宋体"/>
          <w:sz w:val="24"/>
          <w:szCs w:val="24"/>
          <w:highlight w:val="none"/>
        </w:rPr>
      </w:pPr>
      <w:r>
        <w:rPr>
          <w:rFonts w:ascii="宋体" w:hAnsi="宋体" w:cs="宋体" w:hint="eastAsia"/>
          <w:b/>
          <w:bCs/>
          <w:highlight w:val="none"/>
        </w:rPr>
        <w:t>（三）实质性条款响应情况表</w:t>
      </w:r>
    </w:p>
    <w:tbl>
      <w:tblPr>
        <w:tblStyle w:val="TableNormal"/>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98"/>
        <w:gridCol w:w="6438"/>
        <w:gridCol w:w="1812"/>
        <w:gridCol w:w="906"/>
      </w:tblGrid>
      <w:tr>
        <w:tblPrEx>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698"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序号</w:t>
            </w:r>
          </w:p>
        </w:tc>
        <w:tc>
          <w:tcPr>
            <w:tcW w:w="6438"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采购人要求内容</w:t>
            </w:r>
          </w:p>
        </w:tc>
        <w:tc>
          <w:tcPr>
            <w:tcW w:w="1812"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投标人</w:t>
            </w:r>
          </w:p>
          <w:p>
            <w:pPr>
              <w:keepNext w:val="0"/>
              <w:keepLines w:val="0"/>
              <w:suppressLineNumbers w:val="0"/>
              <w:adjustRightInd w:val="0"/>
              <w:snapToGri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响应情况</w:t>
            </w:r>
          </w:p>
        </w:tc>
        <w:tc>
          <w:tcPr>
            <w:tcW w:w="906"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偏离情况</w:t>
            </w:r>
          </w:p>
        </w:tc>
      </w:tr>
      <w:tr>
        <w:tblPrEx>
          <w:tblW w:w="9854" w:type="dxa"/>
          <w:jc w:val="center"/>
          <w:tblLayout w:type="fixed"/>
          <w:tblCellMar>
            <w:top w:w="0" w:type="dxa"/>
            <w:left w:w="108" w:type="dxa"/>
            <w:bottom w:w="0" w:type="dxa"/>
            <w:right w:w="108" w:type="dxa"/>
          </w:tblCellMar>
        </w:tblPrEx>
        <w:trPr>
          <w:trHeight w:val="401"/>
          <w:jc w:val="center"/>
        </w:trPr>
        <w:tc>
          <w:tcPr>
            <w:tcW w:w="698"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6438" w:type="dxa"/>
            <w:vAlign w:val="center"/>
          </w:tcPr>
          <w:p>
            <w:pPr>
              <w:pStyle w:val="BodyText"/>
              <w:keepNext w:val="0"/>
              <w:keepLines w:val="0"/>
              <w:suppressLineNumbers w:val="0"/>
              <w:snapToGrid w:val="0"/>
              <w:spacing w:before="0" w:beforeLines="0" w:beforeAutospacing="0" w:after="0" w:afterLines="0" w:afterAutospacing="0"/>
              <w:ind w:left="0" w:right="0"/>
              <w:rPr>
                <w:rFonts w:hint="default"/>
                <w:highlight w:val="none"/>
              </w:rPr>
            </w:pPr>
          </w:p>
        </w:tc>
        <w:tc>
          <w:tcPr>
            <w:tcW w:w="1812" w:type="dxa"/>
          </w:tcPr>
          <w:p>
            <w:pPr>
              <w:keepNext w:val="0"/>
              <w:keepLines w:val="0"/>
              <w:suppressLineNumbers w:val="0"/>
              <w:adjustRightInd w:val="0"/>
              <w:snapToGrid w:val="0"/>
              <w:spacing w:before="0" w:beforeLines="0" w:beforeAutospacing="0" w:after="0" w:afterLines="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698"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6438" w:type="dxa"/>
            <w:vAlign w:val="center"/>
          </w:tcPr>
          <w:p>
            <w:pPr>
              <w:pStyle w:val="BodyText"/>
              <w:keepNext w:val="0"/>
              <w:keepLines w:val="0"/>
              <w:suppressLineNumbers w:val="0"/>
              <w:snapToGrid w:val="0"/>
              <w:spacing w:before="0" w:beforeLines="0" w:beforeAutospacing="0" w:after="0" w:afterLines="0" w:afterAutospacing="0"/>
              <w:ind w:left="0" w:right="0"/>
              <w:rPr>
                <w:rFonts w:hint="default"/>
                <w:highlight w:val="none"/>
              </w:rPr>
            </w:pPr>
          </w:p>
        </w:tc>
        <w:tc>
          <w:tcPr>
            <w:tcW w:w="1812" w:type="dxa"/>
          </w:tcPr>
          <w:p>
            <w:pPr>
              <w:keepNext w:val="0"/>
              <w:keepLines w:val="0"/>
              <w:suppressLineNumbers w:val="0"/>
              <w:adjustRightInd w:val="0"/>
              <w:snapToGrid w:val="0"/>
              <w:spacing w:before="0" w:beforeLines="0" w:beforeAutospacing="0" w:after="0" w:afterLines="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698"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eastAsia"/>
                <w:kern w:val="0"/>
                <w:sz w:val="24"/>
                <w:highlight w:val="none"/>
                <w:lang w:val="en-US" w:eastAsia="zh-CN"/>
              </w:rPr>
            </w:pPr>
          </w:p>
        </w:tc>
        <w:tc>
          <w:tcPr>
            <w:tcW w:w="6438" w:type="dxa"/>
            <w:vAlign w:val="center"/>
          </w:tcPr>
          <w:p>
            <w:pPr>
              <w:pStyle w:val="BodyText"/>
              <w:keepNext w:val="0"/>
              <w:keepLines w:val="0"/>
              <w:suppressLineNumbers w:val="0"/>
              <w:snapToGrid w:val="0"/>
              <w:spacing w:before="0" w:beforeLines="0" w:beforeAutospacing="0" w:after="0" w:afterLines="0" w:afterAutospacing="0"/>
              <w:ind w:left="0" w:right="0"/>
              <w:rPr>
                <w:rFonts w:ascii="宋体" w:eastAsia="宋体" w:hAnsi="宋体" w:cs="宋体" w:hint="eastAsia"/>
                <w:b w:val="0"/>
                <w:bCs/>
                <w:color w:val="FF0000"/>
                <w:sz w:val="21"/>
                <w:szCs w:val="21"/>
                <w:highlight w:val="none"/>
              </w:rPr>
            </w:pPr>
          </w:p>
        </w:tc>
        <w:tc>
          <w:tcPr>
            <w:tcW w:w="1812" w:type="dxa"/>
          </w:tcPr>
          <w:p>
            <w:pPr>
              <w:keepNext w:val="0"/>
              <w:keepLines w:val="0"/>
              <w:suppressLineNumbers w:val="0"/>
              <w:adjustRightInd w:val="0"/>
              <w:snapToGrid w:val="0"/>
              <w:spacing w:before="0" w:beforeLines="0" w:beforeAutospacing="0" w:after="0" w:afterLines="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698"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eastAsia"/>
                <w:kern w:val="0"/>
                <w:sz w:val="24"/>
                <w:highlight w:val="none"/>
                <w:lang w:eastAsia="zh-CN"/>
              </w:rPr>
            </w:pPr>
          </w:p>
        </w:tc>
        <w:tc>
          <w:tcPr>
            <w:tcW w:w="6438" w:type="dxa"/>
            <w:vAlign w:val="center"/>
          </w:tcPr>
          <w:p>
            <w:pPr>
              <w:keepNext w:val="0"/>
              <w:keepLines w:val="0"/>
              <w:suppressLineNumbers w:val="0"/>
              <w:adjustRightInd w:val="0"/>
              <w:snapToGrid w:val="0"/>
              <w:spacing w:before="0" w:beforeLines="0" w:beforeAutospacing="0" w:after="0" w:afterLines="0" w:afterAutospacing="0"/>
              <w:ind w:left="0" w:right="0"/>
              <w:rPr>
                <w:rFonts w:ascii="宋体" w:hAnsi="宋体" w:cs="宋体" w:hint="default"/>
                <w:color w:val="FF0000"/>
                <w:szCs w:val="21"/>
                <w:highlight w:val="none"/>
              </w:rPr>
            </w:pPr>
          </w:p>
        </w:tc>
        <w:tc>
          <w:tcPr>
            <w:tcW w:w="1812" w:type="dxa"/>
          </w:tcPr>
          <w:p>
            <w:pPr>
              <w:keepNext w:val="0"/>
              <w:keepLines w:val="0"/>
              <w:suppressLineNumbers w:val="0"/>
              <w:adjustRightInd w:val="0"/>
              <w:snapToGrid w:val="0"/>
              <w:spacing w:before="0" w:beforeLines="0" w:beforeAutospacing="0" w:after="0" w:afterLines="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bl>
    <w:p>
      <w:pPr>
        <w:ind w:firstLine="420" w:firstLineChars="200"/>
        <w:rPr>
          <w:rFonts w:ascii="宋体" w:hAnsi="宋体" w:cs="宋体"/>
          <w:bCs/>
          <w:sz w:val="24"/>
          <w:highlight w:val="none"/>
        </w:rPr>
      </w:pPr>
      <w:r>
        <w:rPr>
          <w:rFonts w:ascii="宋体" w:hAnsi="宋体" w:cs="宋体" w:hint="eastAsia"/>
          <w:bCs/>
          <w:sz w:val="24"/>
          <w:highlight w:val="none"/>
        </w:rPr>
        <w:t>注：</w:t>
      </w:r>
    </w:p>
    <w:p>
      <w:pPr>
        <w:ind w:firstLine="420" w:firstLineChars="200"/>
        <w:rPr>
          <w:rFonts w:ascii="宋体" w:hAnsi="宋体" w:cs="宋体"/>
          <w:bCs/>
          <w:sz w:val="24"/>
          <w:highlight w:val="none"/>
        </w:rPr>
      </w:pPr>
      <w:r>
        <w:rPr>
          <w:rFonts w:ascii="宋体" w:hAnsi="宋体" w:cs="宋体" w:hint="eastAsia"/>
          <w:bCs/>
          <w:sz w:val="24"/>
          <w:highlight w:val="none"/>
        </w:rPr>
        <w:t>1. 上表所列各项均为不可负偏离条款。</w:t>
      </w:r>
    </w:p>
    <w:p>
      <w:pPr>
        <w:ind w:firstLine="420" w:firstLineChars="200"/>
        <w:rPr>
          <w:rFonts w:ascii="宋体" w:hAnsi="宋体" w:cs="宋体"/>
          <w:bCs/>
          <w:sz w:val="24"/>
          <w:highlight w:val="none"/>
        </w:rPr>
      </w:pPr>
      <w:r>
        <w:rPr>
          <w:rFonts w:ascii="宋体" w:hAnsi="宋体" w:cs="宋体" w:hint="eastAsia"/>
          <w:bCs/>
          <w:sz w:val="24"/>
          <w:highlight w:val="none"/>
        </w:rPr>
        <w:t>2.“投标响应”一栏应当详细填写投标人自身响应情况，而不能不合理照搬照抄实质性条款具体内容。</w:t>
      </w:r>
    </w:p>
    <w:p>
      <w:pPr>
        <w:ind w:firstLine="420" w:firstLineChars="200"/>
        <w:rPr>
          <w:rFonts w:ascii="宋体" w:hAnsi="宋体" w:cs="宋体"/>
          <w:bCs/>
          <w:sz w:val="24"/>
          <w:highlight w:val="none"/>
        </w:rPr>
      </w:pPr>
      <w:r>
        <w:rPr>
          <w:rFonts w:ascii="宋体" w:hAnsi="宋体" w:cs="宋体" w:hint="eastAsia"/>
          <w:bCs/>
          <w:sz w:val="24"/>
          <w:highlight w:val="none"/>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pPr>
        <w:snapToGrid w:val="0"/>
        <w:ind w:firstLine="420" w:firstLineChars="200"/>
        <w:rPr>
          <w:rFonts w:ascii="宋体" w:hAnsi="宋体" w:cs="宋体"/>
          <w:bCs/>
          <w:sz w:val="24"/>
          <w:highlight w:val="none"/>
        </w:rPr>
      </w:pPr>
      <w:r>
        <w:rPr>
          <w:rFonts w:ascii="宋体" w:hAnsi="宋体" w:cs="宋体" w:hint="eastAsia"/>
          <w:bCs/>
          <w:sz w:val="24"/>
          <w:highlight w:val="none"/>
        </w:rPr>
        <w:t>4.评审委员会有权对投标响应情况作出判断（作出评审结论）。</w:t>
      </w:r>
    </w:p>
    <w:p>
      <w:pPr>
        <w:autoSpaceDE w:val="0"/>
        <w:autoSpaceDN w:val="0"/>
        <w:snapToGrid w:val="0"/>
        <w:spacing w:line="240" w:lineRule="auto"/>
        <w:jc w:val="center"/>
        <w:rPr>
          <w:rFonts w:ascii="宋体" w:hAnsi="宋体" w:cs="宋体"/>
          <w:b/>
          <w:sz w:val="24"/>
          <w:highlight w:val="none"/>
        </w:rPr>
      </w:pPr>
      <w:r>
        <w:rPr>
          <w:rFonts w:ascii="宋体" w:hAnsi="宋体" w:cs="宋体" w:hint="eastAsia"/>
          <w:bCs/>
          <w:sz w:val="24"/>
          <w:highlight w:val="none"/>
        </w:rPr>
        <w:t>5.实质性响应条款“投标响应情况”与投标文件其他内容冲突的，以实质性响应条款“投标响应情况”为准。</w:t>
      </w:r>
      <w:r>
        <w:rPr>
          <w:rFonts w:ascii="宋体" w:hAnsi="宋体" w:cs="宋体" w:hint="eastAsia"/>
          <w:b/>
          <w:sz w:val="24"/>
          <w:highlight w:val="none"/>
        </w:rPr>
        <w:br w:type="page"/>
      </w:r>
      <w:r>
        <w:rPr>
          <w:rFonts w:ascii="宋体" w:hAnsi="宋体" w:cs="宋体" w:hint="eastAsia"/>
          <w:b/>
          <w:sz w:val="32"/>
          <w:szCs w:val="32"/>
          <w:highlight w:val="none"/>
        </w:rPr>
        <w:t>（四）商务部分</w:t>
      </w:r>
    </w:p>
    <w:p>
      <w:pPr>
        <w:rPr>
          <w:rFonts w:ascii="宋体" w:hAnsi="宋体" w:cs="宋体"/>
          <w:b/>
          <w:sz w:val="24"/>
          <w:highlight w:val="none"/>
        </w:rPr>
      </w:pPr>
      <w:r>
        <w:rPr>
          <w:rFonts w:ascii="宋体" w:hAnsi="宋体" w:cs="宋体" w:hint="eastAsia"/>
          <w:b/>
          <w:sz w:val="24"/>
          <w:highlight w:val="none"/>
        </w:rPr>
        <w:t>1、投标人综合概况</w:t>
      </w:r>
      <w:r>
        <w:rPr>
          <w:rFonts w:ascii="宋体" w:hAnsi="宋体" w:cs="宋体" w:hint="eastAsia"/>
          <w:b/>
          <w:sz w:val="24"/>
          <w:highlight w:val="none"/>
        </w:rPr>
        <w:tab/>
      </w:r>
    </w:p>
    <w:p>
      <w:pPr>
        <w:tabs>
          <w:tab w:val="left" w:pos="180"/>
        </w:tabs>
        <w:ind w:left="-240"/>
        <w:jc w:val="center"/>
        <w:rPr>
          <w:rFonts w:ascii="宋体" w:hAnsi="宋体" w:cs="宋体"/>
          <w:b/>
          <w:sz w:val="24"/>
          <w:highlight w:val="none"/>
        </w:rPr>
      </w:pPr>
      <w:r>
        <w:rPr>
          <w:rFonts w:ascii="宋体" w:hAnsi="宋体" w:cs="宋体" w:hint="eastAsia"/>
          <w:b/>
          <w:sz w:val="24"/>
          <w:highlight w:val="none"/>
        </w:rPr>
        <w:t>投标人情况介绍表</w:t>
      </w:r>
    </w:p>
    <w:tbl>
      <w:tblPr>
        <w:tblStyle w:val="TableNormal"/>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44"/>
        <w:gridCol w:w="1565"/>
        <w:gridCol w:w="1313"/>
        <w:gridCol w:w="370"/>
        <w:gridCol w:w="1250"/>
        <w:gridCol w:w="367"/>
        <w:gridCol w:w="893"/>
        <w:gridCol w:w="788"/>
        <w:gridCol w:w="135"/>
        <w:gridCol w:w="915"/>
      </w:tblGrid>
      <w:tr>
        <w:tblPrEx>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2244"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单位名称</w:t>
            </w:r>
          </w:p>
        </w:tc>
        <w:tc>
          <w:tcPr>
            <w:tcW w:w="7596" w:type="dxa"/>
            <w:gridSpan w:val="9"/>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注册地址</w:t>
            </w:r>
          </w:p>
        </w:tc>
        <w:tc>
          <w:tcPr>
            <w:tcW w:w="7596" w:type="dxa"/>
            <w:gridSpan w:val="9"/>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Merge w:val="restart"/>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联系方式</w:t>
            </w:r>
          </w:p>
        </w:tc>
        <w:tc>
          <w:tcPr>
            <w:tcW w:w="1565"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法人代表姓名</w:t>
            </w:r>
          </w:p>
        </w:tc>
        <w:tc>
          <w:tcPr>
            <w:tcW w:w="1683"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17"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电话/技术职称</w:t>
            </w:r>
          </w:p>
        </w:tc>
        <w:tc>
          <w:tcPr>
            <w:tcW w:w="1681"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05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Merge/>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565"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授权代表姓名</w:t>
            </w:r>
          </w:p>
        </w:tc>
        <w:tc>
          <w:tcPr>
            <w:tcW w:w="1683"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17"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电话/职务</w:t>
            </w:r>
          </w:p>
        </w:tc>
        <w:tc>
          <w:tcPr>
            <w:tcW w:w="1681"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05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成立时间</w:t>
            </w:r>
          </w:p>
        </w:tc>
        <w:tc>
          <w:tcPr>
            <w:tcW w:w="1565"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83"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经济类型</w:t>
            </w:r>
          </w:p>
        </w:tc>
        <w:tc>
          <w:tcPr>
            <w:tcW w:w="1617"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81"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登记机关</w:t>
            </w:r>
          </w:p>
        </w:tc>
        <w:tc>
          <w:tcPr>
            <w:tcW w:w="105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邮编</w:t>
            </w:r>
          </w:p>
        </w:tc>
        <w:tc>
          <w:tcPr>
            <w:tcW w:w="1565"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83"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联系人姓名电话</w:t>
            </w:r>
          </w:p>
        </w:tc>
        <w:tc>
          <w:tcPr>
            <w:tcW w:w="1617"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81"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传真</w:t>
            </w:r>
          </w:p>
        </w:tc>
        <w:tc>
          <w:tcPr>
            <w:tcW w:w="105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trHeight w:val="1763"/>
          <w:jc w:val="center"/>
        </w:trPr>
        <w:tc>
          <w:tcPr>
            <w:tcW w:w="2244"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单位简介及机构设置（</w:t>
            </w:r>
            <w:r>
              <w:rPr>
                <w:rFonts w:ascii="宋体" w:hAnsi="宋体" w:cs="宋体" w:hint="eastAsia"/>
                <w:sz w:val="24"/>
                <w:highlight w:val="none"/>
                <w:lang w:val="en-GB"/>
              </w:rPr>
              <w:t>单位性质、发展历程、经营规模及服务理念、主营产品、技术力量、实施履行本项目合同所必需的设备等）</w:t>
            </w:r>
          </w:p>
        </w:tc>
        <w:tc>
          <w:tcPr>
            <w:tcW w:w="7596" w:type="dxa"/>
            <w:gridSpan w:val="9"/>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Merge w:val="restart"/>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单位概况</w:t>
            </w:r>
          </w:p>
        </w:tc>
        <w:tc>
          <w:tcPr>
            <w:tcW w:w="156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注册资本</w:t>
            </w:r>
          </w:p>
        </w:tc>
        <w:tc>
          <w:tcPr>
            <w:tcW w:w="1313" w:type="dxa"/>
          </w:tcPr>
          <w:p>
            <w:pPr>
              <w:keepNext w:val="0"/>
              <w:keepLines w:val="0"/>
              <w:suppressLineNumbers w:val="0"/>
              <w:tabs>
                <w:tab w:val="left" w:pos="540"/>
              </w:tabs>
              <w:spacing w:before="0" w:beforeAutospacing="0" w:after="0" w:afterAutospacing="0"/>
              <w:ind w:left="-132" w:right="-105" w:hanging="2" w:leftChars="-64" w:rightChars="-50"/>
              <w:jc w:val="right"/>
              <w:rPr>
                <w:rFonts w:ascii="宋体" w:hAnsi="宋体" w:cs="宋体" w:hint="default"/>
                <w:sz w:val="24"/>
                <w:highlight w:val="none"/>
              </w:rPr>
            </w:pPr>
            <w:r>
              <w:rPr>
                <w:rFonts w:ascii="宋体" w:hAnsi="宋体" w:cs="宋体" w:hint="eastAsia"/>
                <w:sz w:val="24"/>
                <w:highlight w:val="none"/>
              </w:rPr>
              <w:t>万元</w:t>
            </w:r>
          </w:p>
        </w:tc>
        <w:tc>
          <w:tcPr>
            <w:tcW w:w="162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占地面积</w:t>
            </w:r>
          </w:p>
        </w:tc>
        <w:tc>
          <w:tcPr>
            <w:tcW w:w="3098" w:type="dxa"/>
            <w:gridSpan w:val="5"/>
          </w:tcPr>
          <w:p>
            <w:pPr>
              <w:keepNext w:val="0"/>
              <w:keepLines w:val="0"/>
              <w:suppressLineNumbers w:val="0"/>
              <w:tabs>
                <w:tab w:val="left" w:pos="540"/>
              </w:tabs>
              <w:spacing w:before="0" w:beforeAutospacing="0" w:after="0" w:afterAutospacing="0"/>
              <w:ind w:left="0" w:right="-105" w:rightChars="-50"/>
              <w:rPr>
                <w:rFonts w:ascii="宋体" w:hAnsi="宋体" w:cs="宋体" w:hint="default"/>
                <w:sz w:val="24"/>
                <w:highlight w:val="none"/>
              </w:rPr>
            </w:pPr>
            <w:r>
              <w:rPr>
                <w:rFonts w:ascii="宋体" w:hAnsi="宋体" w:cs="宋体" w:hint="eastAsia"/>
                <w:sz w:val="24"/>
                <w:highlight w:val="none"/>
              </w:rPr>
              <w:t>M</w:t>
            </w:r>
            <w:r>
              <w:rPr>
                <w:rFonts w:ascii="宋体" w:hAnsi="宋体" w:cs="宋体" w:hint="eastAsia"/>
                <w:sz w:val="24"/>
                <w:highlight w:val="none"/>
                <w:vertAlign w:val="superscript"/>
              </w:rPr>
              <w:t>2</w:t>
            </w:r>
          </w:p>
        </w:tc>
      </w:tr>
      <w:tr>
        <w:tblPrEx>
          <w:tblW w:w="9840" w:type="dxa"/>
          <w:jc w:val="center"/>
          <w:tblLayout w:type="fixed"/>
          <w:tblCellMar>
            <w:top w:w="0" w:type="dxa"/>
            <w:left w:w="108" w:type="dxa"/>
            <w:bottom w:w="0" w:type="dxa"/>
            <w:right w:w="108" w:type="dxa"/>
          </w:tblCellMar>
        </w:tblPrEx>
        <w:trPr>
          <w:jc w:val="center"/>
        </w:trPr>
        <w:tc>
          <w:tcPr>
            <w:tcW w:w="2244" w:type="dxa"/>
            <w:vMerge/>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56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职工总数</w:t>
            </w:r>
          </w:p>
        </w:tc>
        <w:tc>
          <w:tcPr>
            <w:tcW w:w="1313" w:type="dxa"/>
          </w:tcPr>
          <w:p>
            <w:pPr>
              <w:keepNext w:val="0"/>
              <w:keepLines w:val="0"/>
              <w:suppressLineNumbers w:val="0"/>
              <w:tabs>
                <w:tab w:val="left" w:pos="540"/>
              </w:tabs>
              <w:spacing w:before="0" w:beforeAutospacing="0" w:after="0" w:afterAutospacing="0"/>
              <w:ind w:left="-132" w:right="-105" w:hanging="2" w:leftChars="-64" w:rightChars="-50"/>
              <w:jc w:val="right"/>
              <w:rPr>
                <w:rFonts w:ascii="宋体" w:hAnsi="宋体" w:cs="宋体" w:hint="default"/>
                <w:sz w:val="24"/>
                <w:highlight w:val="none"/>
              </w:rPr>
            </w:pPr>
            <w:r>
              <w:rPr>
                <w:rFonts w:ascii="宋体" w:hAnsi="宋体" w:cs="宋体" w:hint="eastAsia"/>
                <w:sz w:val="24"/>
                <w:highlight w:val="none"/>
              </w:rPr>
              <w:t>人</w:t>
            </w:r>
          </w:p>
        </w:tc>
        <w:tc>
          <w:tcPr>
            <w:tcW w:w="162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建筑面积</w:t>
            </w:r>
          </w:p>
        </w:tc>
        <w:tc>
          <w:tcPr>
            <w:tcW w:w="3098" w:type="dxa"/>
            <w:gridSpan w:val="5"/>
          </w:tcPr>
          <w:p>
            <w:pPr>
              <w:keepNext w:val="0"/>
              <w:keepLines w:val="0"/>
              <w:suppressLineNumbers w:val="0"/>
              <w:tabs>
                <w:tab w:val="left" w:pos="540"/>
              </w:tabs>
              <w:spacing w:before="0" w:beforeAutospacing="0" w:after="0" w:afterAutospacing="0"/>
              <w:ind w:left="0" w:right="-105" w:rightChars="-50"/>
              <w:rPr>
                <w:rFonts w:ascii="宋体" w:hAnsi="宋体" w:cs="宋体" w:hint="default"/>
                <w:sz w:val="24"/>
                <w:highlight w:val="none"/>
              </w:rPr>
            </w:pPr>
            <w:r>
              <w:rPr>
                <w:rFonts w:ascii="宋体" w:hAnsi="宋体" w:cs="宋体" w:hint="eastAsia"/>
                <w:sz w:val="24"/>
                <w:highlight w:val="none"/>
              </w:rPr>
              <w:t>M</w:t>
            </w:r>
            <w:r>
              <w:rPr>
                <w:rFonts w:ascii="宋体" w:hAnsi="宋体" w:cs="宋体" w:hint="eastAsia"/>
                <w:sz w:val="24"/>
                <w:highlight w:val="none"/>
                <w:vertAlign w:val="superscript"/>
              </w:rPr>
              <w:t>2</w:t>
            </w:r>
          </w:p>
        </w:tc>
      </w:tr>
      <w:tr>
        <w:tblPrEx>
          <w:tblW w:w="9840" w:type="dxa"/>
          <w:jc w:val="center"/>
          <w:tblLayout w:type="fixed"/>
          <w:tblCellMar>
            <w:top w:w="0" w:type="dxa"/>
            <w:left w:w="108" w:type="dxa"/>
            <w:bottom w:w="0" w:type="dxa"/>
            <w:right w:w="108" w:type="dxa"/>
          </w:tblCellMar>
        </w:tblPrEx>
        <w:trPr>
          <w:jc w:val="center"/>
        </w:trPr>
        <w:tc>
          <w:tcPr>
            <w:tcW w:w="2244" w:type="dxa"/>
            <w:vMerge/>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565" w:type="dxa"/>
            <w:vMerge w:val="restart"/>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资产情况</w:t>
            </w:r>
          </w:p>
        </w:tc>
        <w:tc>
          <w:tcPr>
            <w:tcW w:w="1313"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净资产</w:t>
            </w:r>
          </w:p>
        </w:tc>
        <w:tc>
          <w:tcPr>
            <w:tcW w:w="1620"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right"/>
              <w:rPr>
                <w:rFonts w:ascii="宋体" w:hAnsi="宋体" w:cs="宋体" w:hint="default"/>
                <w:sz w:val="24"/>
                <w:highlight w:val="none"/>
              </w:rPr>
            </w:pPr>
            <w:r>
              <w:rPr>
                <w:rFonts w:ascii="宋体" w:hAnsi="宋体" w:cs="宋体" w:hint="eastAsia"/>
                <w:sz w:val="24"/>
                <w:highlight w:val="none"/>
              </w:rPr>
              <w:t>万元</w:t>
            </w:r>
          </w:p>
        </w:tc>
        <w:tc>
          <w:tcPr>
            <w:tcW w:w="3098" w:type="dxa"/>
            <w:gridSpan w:val="5"/>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固定资产原值         万元</w:t>
            </w:r>
          </w:p>
        </w:tc>
      </w:tr>
      <w:tr>
        <w:tblPrEx>
          <w:tblW w:w="9840" w:type="dxa"/>
          <w:jc w:val="center"/>
          <w:tblLayout w:type="fixed"/>
          <w:tblCellMar>
            <w:top w:w="0" w:type="dxa"/>
            <w:left w:w="108" w:type="dxa"/>
            <w:bottom w:w="0" w:type="dxa"/>
            <w:right w:w="108" w:type="dxa"/>
          </w:tblCellMar>
        </w:tblPrEx>
        <w:trPr>
          <w:trHeight w:val="77"/>
          <w:jc w:val="center"/>
        </w:trPr>
        <w:tc>
          <w:tcPr>
            <w:tcW w:w="2244" w:type="dxa"/>
            <w:vMerge/>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565" w:type="dxa"/>
            <w:vMerge/>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313"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负债</w:t>
            </w:r>
          </w:p>
        </w:tc>
        <w:tc>
          <w:tcPr>
            <w:tcW w:w="1620"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right"/>
              <w:rPr>
                <w:rFonts w:ascii="宋体" w:hAnsi="宋体" w:cs="宋体" w:hint="default"/>
                <w:sz w:val="24"/>
                <w:highlight w:val="none"/>
              </w:rPr>
            </w:pPr>
            <w:r>
              <w:rPr>
                <w:rFonts w:ascii="宋体" w:hAnsi="宋体" w:cs="宋体" w:hint="eastAsia"/>
                <w:sz w:val="24"/>
                <w:highlight w:val="none"/>
              </w:rPr>
              <w:t>万元</w:t>
            </w:r>
          </w:p>
        </w:tc>
        <w:tc>
          <w:tcPr>
            <w:tcW w:w="3098" w:type="dxa"/>
            <w:gridSpan w:val="5"/>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固定资产净值         万元</w:t>
            </w:r>
          </w:p>
        </w:tc>
      </w:tr>
      <w:tr>
        <w:tblPrEx>
          <w:tblW w:w="9840" w:type="dxa"/>
          <w:jc w:val="center"/>
          <w:tblLayout w:type="fixed"/>
          <w:tblCellMar>
            <w:top w:w="0" w:type="dxa"/>
            <w:left w:w="108" w:type="dxa"/>
            <w:bottom w:w="0" w:type="dxa"/>
            <w:right w:w="108" w:type="dxa"/>
          </w:tblCellMar>
        </w:tblPrEx>
        <w:trPr>
          <w:jc w:val="center"/>
        </w:trPr>
        <w:tc>
          <w:tcPr>
            <w:tcW w:w="2244" w:type="dxa"/>
            <w:vMerge w:val="restart"/>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财务状况</w:t>
            </w:r>
          </w:p>
        </w:tc>
        <w:tc>
          <w:tcPr>
            <w:tcW w:w="156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年度</w:t>
            </w:r>
          </w:p>
        </w:tc>
        <w:tc>
          <w:tcPr>
            <w:tcW w:w="1313"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主营收入</w:t>
            </w: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（万元）</w:t>
            </w:r>
          </w:p>
        </w:tc>
        <w:tc>
          <w:tcPr>
            <w:tcW w:w="1620"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收入总额</w:t>
            </w: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（万元）</w:t>
            </w:r>
          </w:p>
        </w:tc>
        <w:tc>
          <w:tcPr>
            <w:tcW w:w="126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利润总额（万元）</w:t>
            </w:r>
          </w:p>
        </w:tc>
        <w:tc>
          <w:tcPr>
            <w:tcW w:w="923"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净利润</w:t>
            </w: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（万元）</w:t>
            </w:r>
          </w:p>
        </w:tc>
        <w:tc>
          <w:tcPr>
            <w:tcW w:w="91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资产</w:t>
            </w: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负债率</w:t>
            </w:r>
          </w:p>
        </w:tc>
      </w:tr>
      <w:tr>
        <w:tblPrEx>
          <w:tblW w:w="9840" w:type="dxa"/>
          <w:jc w:val="center"/>
          <w:tblLayout w:type="fixed"/>
          <w:tblCellMar>
            <w:top w:w="0" w:type="dxa"/>
            <w:left w:w="108" w:type="dxa"/>
            <w:bottom w:w="0" w:type="dxa"/>
            <w:right w:w="108" w:type="dxa"/>
          </w:tblCellMar>
        </w:tblPrEx>
        <w:trPr>
          <w:jc w:val="center"/>
        </w:trPr>
        <w:tc>
          <w:tcPr>
            <w:tcW w:w="2244" w:type="dxa"/>
            <w:vMerge/>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56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313"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2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26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923"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91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Merge/>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56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313"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2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26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923"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91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bl>
    <w:p>
      <w:pPr>
        <w:ind w:firstLine="420" w:firstLineChars="200"/>
        <w:rPr>
          <w:rFonts w:ascii="宋体" w:hAnsi="宋体" w:cs="宋体"/>
          <w:sz w:val="24"/>
          <w:highlight w:val="none"/>
          <w:lang w:val="en-GB"/>
        </w:rPr>
      </w:pPr>
      <w:r>
        <w:rPr>
          <w:rFonts w:ascii="宋体" w:hAnsi="宋体" w:cs="宋体" w:hint="eastAsia"/>
          <w:sz w:val="24"/>
          <w:highlight w:val="none"/>
        </w:rPr>
        <w:t>备</w:t>
      </w:r>
      <w:r>
        <w:rPr>
          <w:rFonts w:ascii="宋体" w:hAnsi="宋体" w:cs="宋体" w:hint="eastAsia"/>
          <w:sz w:val="24"/>
          <w:highlight w:val="none"/>
          <w:lang w:val="en-GB"/>
        </w:rPr>
        <w:t>注：</w:t>
      </w:r>
    </w:p>
    <w:p>
      <w:pPr>
        <w:ind w:firstLine="420" w:firstLineChars="200"/>
        <w:rPr>
          <w:rFonts w:ascii="宋体" w:hAnsi="宋体" w:cs="宋体"/>
          <w:sz w:val="24"/>
          <w:highlight w:val="none"/>
          <w:lang w:val="en-GB"/>
        </w:rPr>
      </w:pPr>
      <w:r>
        <w:rPr>
          <w:rFonts w:ascii="宋体" w:hAnsi="宋体" w:cs="宋体" w:hint="eastAsia"/>
          <w:sz w:val="24"/>
          <w:highlight w:val="none"/>
          <w:lang w:val="en-GB"/>
        </w:rPr>
        <w:t>1、文字描述：单位性质、发展历程、经营规模及服务理念、主营产品、技术力量、实施履行本项目合同所必需的设备等。</w:t>
      </w:r>
    </w:p>
    <w:p>
      <w:pPr>
        <w:ind w:firstLine="420" w:firstLineChars="200"/>
        <w:rPr>
          <w:rFonts w:ascii="宋体" w:hAnsi="宋体" w:cs="宋体"/>
          <w:sz w:val="24"/>
          <w:highlight w:val="none"/>
          <w:lang w:val="en-GB"/>
        </w:rPr>
      </w:pPr>
      <w:r>
        <w:rPr>
          <w:rFonts w:ascii="宋体" w:hAnsi="宋体" w:cs="宋体" w:hint="eastAsia"/>
          <w:sz w:val="24"/>
          <w:highlight w:val="none"/>
          <w:lang w:val="en-GB"/>
        </w:rPr>
        <w:t>2、图片描述：经营场所、主要或关键产品介绍、生产场所及工艺流程等。</w:t>
      </w:r>
    </w:p>
    <w:p>
      <w:pPr>
        <w:ind w:firstLine="420" w:firstLineChars="200"/>
        <w:rPr>
          <w:rFonts w:ascii="宋体" w:hAnsi="宋体" w:cs="宋体"/>
          <w:sz w:val="24"/>
          <w:highlight w:val="none"/>
          <w:lang w:val="en-GB"/>
        </w:rPr>
      </w:pPr>
      <w:r>
        <w:rPr>
          <w:rFonts w:ascii="宋体" w:hAnsi="宋体" w:cs="宋体" w:hint="eastAsia"/>
          <w:sz w:val="24"/>
          <w:highlight w:val="none"/>
          <w:lang w:val="en-GB"/>
        </w:rPr>
        <w:t>3、投标人应提供经中介机构审核过的审计报告的复印件（加盖公章）。</w:t>
      </w:r>
    </w:p>
    <w:p>
      <w:pPr>
        <w:ind w:firstLine="420" w:firstLineChars="200"/>
        <w:rPr>
          <w:rFonts w:ascii="宋体" w:hAnsi="宋体" w:cs="宋体"/>
          <w:sz w:val="24"/>
          <w:highlight w:val="none"/>
          <w:lang w:val="en-GB"/>
        </w:rPr>
      </w:pPr>
      <w:r>
        <w:rPr>
          <w:rFonts w:ascii="宋体" w:hAnsi="宋体" w:cs="宋体" w:hint="eastAsia"/>
          <w:sz w:val="24"/>
          <w:highlight w:val="none"/>
          <w:lang w:val="en-GB"/>
        </w:rPr>
        <w:t>4、如投标人此表数据有虚假，一经查实，自行承担相关责任。</w:t>
      </w:r>
    </w:p>
    <w:p>
      <w:pPr>
        <w:pStyle w:val="a0"/>
        <w:rPr>
          <w:rFonts w:ascii="宋体" w:hAnsi="宋体" w:cs="宋体"/>
          <w:b/>
          <w:spacing w:val="0"/>
          <w:kern w:val="2"/>
          <w:szCs w:val="24"/>
          <w:highlight w:val="none"/>
          <w:lang w:val="en-GB"/>
        </w:rPr>
      </w:pPr>
    </w:p>
    <w:p>
      <w:pPr>
        <w:tabs>
          <w:tab w:val="left" w:pos="540"/>
        </w:tabs>
        <w:outlineLvl w:val="1"/>
        <w:rPr>
          <w:rFonts w:ascii="宋体" w:hAnsi="宋体" w:cs="宋体"/>
          <w:b/>
          <w:sz w:val="24"/>
          <w:highlight w:val="none"/>
        </w:rPr>
      </w:pPr>
      <w:r>
        <w:rPr>
          <w:rFonts w:ascii="宋体" w:hAnsi="宋体" w:cs="宋体" w:hint="eastAsia"/>
          <w:b/>
          <w:highlight w:val="none"/>
        </w:rPr>
        <w:br w:type="page"/>
      </w:r>
    </w:p>
    <w:p>
      <w:pPr>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p>
    <w:p>
      <w:pPr>
        <w:rPr>
          <w:rFonts w:ascii="宋体" w:hAnsi="宋体" w:cs="宋体"/>
          <w:b/>
          <w:sz w:val="24"/>
          <w:highlight w:val="none"/>
        </w:rPr>
      </w:pPr>
      <w:r>
        <w:rPr>
          <w:rFonts w:ascii="宋体" w:hAnsi="宋体" w:cs="宋体" w:hint="eastAsia"/>
          <w:b/>
          <w:sz w:val="24"/>
          <w:highlight w:val="none"/>
          <w:lang w:val="en-US" w:eastAsia="zh-CN"/>
        </w:rPr>
        <w:t>2</w:t>
      </w:r>
      <w:r>
        <w:rPr>
          <w:rFonts w:ascii="宋体" w:hAnsi="宋体" w:cs="宋体" w:hint="eastAsia"/>
          <w:b/>
          <w:sz w:val="24"/>
          <w:highlight w:val="none"/>
        </w:rPr>
        <w:t>、投标人同类项目业绩情况（按项目评审内容要求拟定，格式自拟）</w:t>
      </w:r>
    </w:p>
    <w:p>
      <w:pPr>
        <w:adjustRightInd w:val="0"/>
        <w:snapToGrid w:val="0"/>
        <w:spacing w:line="300" w:lineRule="auto"/>
        <w:rPr>
          <w:rFonts w:ascii="宋体" w:hAnsi="宋体" w:cs="宋体"/>
          <w:sz w:val="24"/>
          <w:highlight w:val="none"/>
        </w:rPr>
      </w:pPr>
    </w:p>
    <w:p>
      <w:pPr>
        <w:rPr>
          <w:rFonts w:ascii="宋体" w:hAnsi="宋体" w:cs="宋体"/>
          <w:sz w:val="24"/>
          <w:highlight w:val="none"/>
        </w:rPr>
      </w:pPr>
    </w:p>
    <w:p>
      <w:pPr>
        <w:rPr>
          <w:rFonts w:ascii="宋体" w:hAnsi="宋体" w:cs="宋体"/>
          <w:b/>
          <w:sz w:val="24"/>
          <w:highlight w:val="none"/>
        </w:rPr>
      </w:pPr>
      <w:r>
        <w:rPr>
          <w:rFonts w:ascii="宋体" w:hAnsi="宋体" w:cs="宋体" w:hint="eastAsia"/>
          <w:b/>
          <w:sz w:val="24"/>
          <w:highlight w:val="none"/>
        </w:rPr>
        <w:br w:type="page"/>
      </w:r>
      <w:r>
        <w:rPr>
          <w:rFonts w:ascii="宋体" w:hAnsi="宋体" w:cs="宋体" w:hint="eastAsia"/>
          <w:b/>
          <w:sz w:val="24"/>
          <w:highlight w:val="none"/>
          <w:lang w:val="en-US" w:eastAsia="zh-CN"/>
        </w:rPr>
        <w:t>3</w:t>
      </w:r>
      <w:r>
        <w:rPr>
          <w:rFonts w:ascii="宋体" w:hAnsi="宋体" w:cs="宋体" w:hint="eastAsia"/>
          <w:b/>
          <w:sz w:val="24"/>
          <w:highlight w:val="none"/>
        </w:rPr>
        <w:t>、投标人认证情况（按项目评审内容要求拟定，格式自拟）</w:t>
      </w:r>
      <w:r>
        <w:rPr>
          <w:rFonts w:ascii="宋体" w:hAnsi="宋体" w:cs="宋体" w:hint="eastAsia"/>
          <w:b/>
          <w:sz w:val="24"/>
          <w:highlight w:val="none"/>
        </w:rPr>
        <w:br w:type="page"/>
      </w:r>
    </w:p>
    <w:p>
      <w:pPr>
        <w:pStyle w:val="BodyText"/>
        <w:rPr>
          <w:rFonts w:ascii="宋体" w:hAnsi="宋体" w:cs="宋体" w:hint="eastAsia"/>
          <w:b/>
          <w:sz w:val="24"/>
          <w:highlight w:val="none"/>
        </w:rPr>
      </w:pPr>
      <w:r>
        <w:rPr>
          <w:rFonts w:ascii="宋体" w:hAnsi="宋体" w:cs="宋体" w:hint="eastAsia"/>
          <w:b/>
          <w:sz w:val="24"/>
          <w:highlight w:val="none"/>
          <w:lang w:val="en-US" w:eastAsia="zh-CN"/>
        </w:rPr>
        <w:t>4</w:t>
      </w:r>
      <w:r>
        <w:rPr>
          <w:rFonts w:ascii="宋体" w:hAnsi="宋体" w:cs="宋体" w:hint="eastAsia"/>
          <w:b/>
          <w:sz w:val="24"/>
          <w:highlight w:val="none"/>
        </w:rPr>
        <w:t>、产品资质（按项目评审内容要求拟定，格式自拟）</w:t>
      </w:r>
    </w:p>
    <w:p>
      <w:pPr>
        <w:rPr>
          <w:rFonts w:ascii="宋体" w:hAnsi="宋体" w:cs="宋体" w:hint="eastAsia"/>
          <w:b/>
          <w:sz w:val="24"/>
          <w:highlight w:val="none"/>
        </w:rPr>
      </w:pPr>
      <w:r>
        <w:rPr>
          <w:rFonts w:ascii="宋体" w:hAnsi="宋体" w:cs="宋体" w:hint="eastAsia"/>
          <w:b/>
          <w:sz w:val="24"/>
          <w:highlight w:val="none"/>
        </w:rPr>
        <w:br w:type="page"/>
      </w:r>
    </w:p>
    <w:p>
      <w:pPr>
        <w:pStyle w:val="BodyText"/>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b/>
          <w:sz w:val="24"/>
          <w:highlight w:val="none"/>
          <w:lang w:val="en-US" w:eastAsia="zh-CN"/>
        </w:rPr>
        <w:t>5、</w:t>
      </w:r>
      <w:r>
        <w:rPr>
          <w:rFonts w:ascii="宋体" w:hAnsi="宋体" w:cs="宋体" w:hint="eastAsia"/>
          <w:b/>
          <w:sz w:val="24"/>
          <w:highlight w:val="none"/>
        </w:rPr>
        <w:t>投标人认为需要的其他资料</w:t>
      </w:r>
    </w:p>
    <w:p>
      <w:pPr>
        <w:spacing w:before="25" w:after="25"/>
        <w:jc w:val="center"/>
        <w:rPr>
          <w:rFonts w:ascii="宋体" w:hAnsi="宋体" w:cs="宋体"/>
          <w:b/>
          <w:bCs/>
          <w:spacing w:val="10"/>
          <w:kern w:val="0"/>
          <w:sz w:val="32"/>
          <w:szCs w:val="32"/>
          <w:highlight w:val="none"/>
        </w:rPr>
      </w:pPr>
      <w:r>
        <w:rPr>
          <w:rFonts w:ascii="宋体" w:hAnsi="宋体" w:cs="宋体" w:hint="eastAsia"/>
          <w:b/>
          <w:bCs/>
          <w:spacing w:val="10"/>
          <w:kern w:val="0"/>
          <w:sz w:val="32"/>
          <w:szCs w:val="32"/>
          <w:highlight w:val="none"/>
        </w:rPr>
        <w:t>（五）技术（服务）部分</w:t>
      </w:r>
    </w:p>
    <w:p>
      <w:pPr>
        <w:rPr>
          <w:highlight w:val="none"/>
        </w:rPr>
      </w:pPr>
      <w:r>
        <w:rPr>
          <w:rFonts w:ascii="宋体" w:hAnsi="宋体" w:cs="宋体" w:hint="eastAsia"/>
          <w:b/>
          <w:sz w:val="24"/>
          <w:highlight w:val="none"/>
        </w:rPr>
        <w:t>1、技术（服务）要求偏离表</w:t>
      </w:r>
    </w:p>
    <w:tbl>
      <w:tblPr>
        <w:tblStyle w:val="TableNormal"/>
        <w:tblW w:w="149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61"/>
        <w:gridCol w:w="2175"/>
        <w:gridCol w:w="6483"/>
        <w:gridCol w:w="1770"/>
        <w:gridCol w:w="1860"/>
        <w:gridCol w:w="1860"/>
      </w:tblGrid>
      <w:tr>
        <w:tblPrEx>
          <w:tblW w:w="149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jc w:val="center"/>
        </w:trPr>
        <w:tc>
          <w:tcPr>
            <w:tcW w:w="761" w:type="dxa"/>
            <w:shd w:val="clear" w:color="auto" w:fill="auto"/>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b/>
                <w:color w:val="auto"/>
                <w:sz w:val="21"/>
                <w:szCs w:val="21"/>
                <w:highlight w:val="none"/>
              </w:rPr>
            </w:pPr>
            <w:r>
              <w:rPr>
                <w:rFonts w:ascii="宋体" w:eastAsia="宋体" w:hAnsi="宋体" w:cs="宋体" w:hint="eastAsia"/>
                <w:b/>
                <w:color w:val="auto"/>
                <w:sz w:val="21"/>
                <w:szCs w:val="21"/>
                <w:highlight w:val="none"/>
              </w:rPr>
              <w:t>序号</w:t>
            </w:r>
          </w:p>
        </w:tc>
        <w:tc>
          <w:tcPr>
            <w:tcW w:w="2175" w:type="dxa"/>
            <w:shd w:val="clear" w:color="auto" w:fill="auto"/>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b/>
                <w:color w:val="auto"/>
                <w:sz w:val="21"/>
                <w:szCs w:val="21"/>
                <w:highlight w:val="none"/>
                <w:lang w:eastAsia="zh-CN"/>
              </w:rPr>
            </w:pPr>
            <w:r>
              <w:rPr>
                <w:rFonts w:ascii="宋体" w:eastAsia="宋体" w:hAnsi="宋体" w:cs="宋体" w:hint="eastAsia"/>
                <w:b/>
                <w:color w:val="auto"/>
                <w:sz w:val="21"/>
                <w:szCs w:val="21"/>
                <w:highlight w:val="none"/>
              </w:rPr>
              <w:t>货物名称</w:t>
            </w:r>
            <w:r>
              <w:rPr>
                <w:rFonts w:ascii="宋体" w:eastAsia="宋体" w:hAnsi="宋体" w:cs="宋体" w:hint="eastAsia"/>
                <w:b/>
                <w:color w:val="auto"/>
                <w:sz w:val="21"/>
                <w:szCs w:val="21"/>
                <w:highlight w:val="none"/>
                <w:lang w:eastAsia="zh-CN"/>
              </w:rPr>
              <w:t>（</w:t>
            </w:r>
            <w:r>
              <w:rPr>
                <w:rFonts w:ascii="宋体" w:eastAsia="宋体" w:hAnsi="宋体" w:cs="宋体" w:hint="eastAsia"/>
                <w:b/>
                <w:color w:val="auto"/>
                <w:sz w:val="21"/>
                <w:szCs w:val="21"/>
                <w:highlight w:val="none"/>
                <w:lang w:val="en-US" w:eastAsia="zh-CN"/>
              </w:rPr>
              <w:t>标的名称</w:t>
            </w:r>
            <w:r>
              <w:rPr>
                <w:rFonts w:ascii="宋体" w:eastAsia="宋体" w:hAnsi="宋体" w:cs="宋体" w:hint="eastAsia"/>
                <w:b/>
                <w:color w:val="auto"/>
                <w:sz w:val="21"/>
                <w:szCs w:val="21"/>
                <w:highlight w:val="none"/>
                <w:lang w:eastAsia="zh-CN"/>
              </w:rPr>
              <w:t>）</w:t>
            </w:r>
          </w:p>
        </w:tc>
        <w:tc>
          <w:tcPr>
            <w:tcW w:w="6483" w:type="dxa"/>
            <w:shd w:val="clear" w:color="auto" w:fill="auto"/>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b/>
                <w:color w:val="auto"/>
                <w:sz w:val="21"/>
                <w:szCs w:val="21"/>
                <w:highlight w:val="none"/>
              </w:rPr>
            </w:pPr>
            <w:r>
              <w:rPr>
                <w:rFonts w:ascii="宋体" w:eastAsia="宋体" w:hAnsi="宋体" w:cs="宋体" w:hint="eastAsia"/>
                <w:b/>
                <w:color w:val="auto"/>
                <w:sz w:val="21"/>
                <w:szCs w:val="21"/>
                <w:highlight w:val="none"/>
              </w:rPr>
              <w:t>技术要求</w:t>
            </w:r>
          </w:p>
        </w:tc>
        <w:tc>
          <w:tcPr>
            <w:tcW w:w="1770" w:type="dxa"/>
            <w:shd w:val="clear" w:color="auto" w:fill="auto"/>
            <w:vAlign w:val="center"/>
          </w:tcPr>
          <w:p>
            <w:pPr>
              <w:keepNext w:val="0"/>
              <w:keepLines w:val="0"/>
              <w:widowControl/>
              <w:suppressLineNumbers w:val="0"/>
              <w:snapToGrid w:val="0"/>
              <w:spacing w:before="0" w:beforeAutospacing="0" w:after="0" w:afterAutospacing="0"/>
              <w:ind w:left="0" w:right="0" w:leftChars="0" w:rightChars="0"/>
              <w:jc w:val="center"/>
              <w:textAlignment w:val="center"/>
              <w:rPr>
                <w:rFonts w:ascii="宋体" w:eastAsia="宋体" w:hAnsi="宋体" w:cs="宋体" w:hint="eastAsia"/>
                <w:b/>
                <w:color w:val="auto"/>
                <w:sz w:val="21"/>
                <w:szCs w:val="21"/>
                <w:highlight w:val="none"/>
              </w:rPr>
            </w:pPr>
            <w:r>
              <w:rPr>
                <w:rFonts w:ascii="宋体" w:hAnsi="宋体" w:cs="宋体" w:hint="eastAsia"/>
                <w:b/>
                <w:bCs/>
                <w:color w:val="000000"/>
                <w:kern w:val="0"/>
                <w:szCs w:val="21"/>
                <w:highlight w:val="none"/>
              </w:rPr>
              <w:t>投标技术响应</w:t>
            </w:r>
          </w:p>
        </w:tc>
        <w:tc>
          <w:tcPr>
            <w:tcW w:w="1860" w:type="dxa"/>
            <w:shd w:val="clear" w:color="auto" w:fill="auto"/>
            <w:vAlign w:val="center"/>
          </w:tcPr>
          <w:p>
            <w:pPr>
              <w:keepNext w:val="0"/>
              <w:keepLines w:val="0"/>
              <w:widowControl/>
              <w:suppressLineNumbers w:val="0"/>
              <w:snapToGrid w:val="0"/>
              <w:spacing w:before="0" w:beforeAutospacing="0" w:after="0" w:afterAutospacing="0"/>
              <w:ind w:left="0" w:right="0" w:leftChars="0" w:rightChars="0"/>
              <w:jc w:val="center"/>
              <w:textAlignment w:val="center"/>
              <w:rPr>
                <w:rFonts w:ascii="宋体" w:eastAsia="宋体" w:hAnsi="宋体" w:cs="宋体" w:hint="eastAsia"/>
                <w:b/>
                <w:color w:val="auto"/>
                <w:sz w:val="21"/>
                <w:szCs w:val="21"/>
                <w:highlight w:val="none"/>
              </w:rPr>
            </w:pPr>
            <w:r>
              <w:rPr>
                <w:rFonts w:ascii="宋体" w:hAnsi="宋体" w:cs="宋体" w:hint="eastAsia"/>
                <w:b/>
                <w:bCs/>
                <w:color w:val="000000"/>
                <w:kern w:val="0"/>
                <w:szCs w:val="21"/>
                <w:highlight w:val="none"/>
              </w:rPr>
              <w:t>偏离情况</w:t>
            </w:r>
          </w:p>
        </w:tc>
        <w:tc>
          <w:tcPr>
            <w:tcW w:w="1860" w:type="dxa"/>
            <w:shd w:val="clear" w:color="auto" w:fill="auto"/>
            <w:vAlign w:val="center"/>
          </w:tcPr>
          <w:p>
            <w:pPr>
              <w:keepNext w:val="0"/>
              <w:keepLines w:val="0"/>
              <w:widowControl/>
              <w:suppressLineNumbers w:val="0"/>
              <w:snapToGrid w:val="0"/>
              <w:spacing w:before="0" w:beforeAutospacing="0" w:after="0" w:afterAutospacing="0"/>
              <w:ind w:left="0" w:right="0" w:leftChars="0" w:rightChars="0"/>
              <w:jc w:val="center"/>
              <w:textAlignment w:val="center"/>
              <w:rPr>
                <w:rFonts w:ascii="宋体" w:eastAsia="宋体" w:hAnsi="宋体" w:cs="宋体" w:hint="eastAsia"/>
                <w:b/>
                <w:color w:val="auto"/>
                <w:sz w:val="21"/>
                <w:szCs w:val="21"/>
                <w:highlight w:val="none"/>
              </w:rPr>
            </w:pPr>
            <w:r>
              <w:rPr>
                <w:rFonts w:ascii="宋体" w:hAnsi="宋体" w:cs="宋体" w:hint="eastAsia"/>
                <w:b/>
                <w:bCs/>
                <w:color w:val="000000"/>
                <w:kern w:val="0"/>
                <w:szCs w:val="21"/>
                <w:highlight w:val="none"/>
              </w:rPr>
              <w:t>备注说明</w:t>
            </w:r>
          </w:p>
        </w:tc>
      </w:tr>
      <w:tr>
        <w:tblPrEx>
          <w:tblW w:w="14909" w:type="dxa"/>
          <w:jc w:val="center"/>
          <w:tblLayout w:type="fixed"/>
          <w:tblCellMar>
            <w:top w:w="0" w:type="dxa"/>
            <w:left w:w="108" w:type="dxa"/>
            <w:bottom w:w="0" w:type="dxa"/>
            <w:right w:w="108" w:type="dxa"/>
          </w:tblCellMar>
        </w:tblPrEx>
        <w:trPr>
          <w:trHeight w:val="510"/>
          <w:jc w:val="center"/>
        </w:trPr>
        <w:tc>
          <w:tcPr>
            <w:tcW w:w="761" w:type="dxa"/>
            <w:vMerge w:val="restart"/>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1</w:t>
            </w:r>
          </w:p>
        </w:tc>
        <w:tc>
          <w:tcPr>
            <w:tcW w:w="2175" w:type="dxa"/>
            <w:vMerge w:val="restart"/>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r>
              <w:rPr>
                <w:rFonts w:ascii="宋体" w:eastAsia="宋体" w:hAnsi="宋体" w:cs="宋体" w:hint="eastAsia"/>
                <w:color w:val="auto"/>
                <w:kern w:val="0"/>
                <w:sz w:val="21"/>
                <w:szCs w:val="21"/>
                <w:highlight w:val="none"/>
              </w:rPr>
              <w:t>智慧物联网冷库</w:t>
            </w:r>
          </w:p>
        </w:tc>
        <w:tc>
          <w:tcPr>
            <w:tcW w:w="6483"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sz w:val="21"/>
                <w:szCs w:val="21"/>
                <w:highlight w:val="none"/>
              </w:rPr>
            </w:pPr>
            <w:r>
              <w:rPr>
                <w:rFonts w:ascii="宋体" w:eastAsia="宋体" w:hAnsi="宋体" w:cs="宋体" w:hint="default"/>
                <w:color w:val="auto"/>
                <w:kern w:val="2"/>
                <w:sz w:val="21"/>
                <w:szCs w:val="21"/>
                <w:highlight w:val="none"/>
                <w:lang w:val="en-US" w:eastAsia="zh-CN" w:bidi="ar-SA"/>
              </w:rPr>
              <w:t>1.</w:t>
            </w:r>
            <w:r>
              <w:rPr>
                <w:rFonts w:ascii="宋体" w:hAnsi="宋体" w:cs="宋体" w:hint="eastAsia"/>
                <w:color w:val="auto"/>
                <w:kern w:val="0"/>
                <w:sz w:val="21"/>
                <w:szCs w:val="21"/>
                <w:highlight w:val="none"/>
                <w:lang w:val="en-US" w:eastAsia="zh-CN"/>
              </w:rPr>
              <w:t>物联网冷库长宽高</w:t>
            </w:r>
            <w:r>
              <w:rPr>
                <w:rFonts w:ascii="宋体" w:eastAsia="宋体" w:hAnsi="宋体" w:cs="宋体" w:hint="eastAsia"/>
                <w:color w:val="auto"/>
                <w:kern w:val="0"/>
                <w:sz w:val="21"/>
                <w:szCs w:val="21"/>
                <w:highlight w:val="none"/>
              </w:rPr>
              <w:t>≥</w:t>
            </w:r>
            <w:r>
              <w:rPr>
                <w:rFonts w:ascii="宋体" w:hAnsi="宋体" w:cs="宋体" w:hint="eastAsia"/>
                <w:color w:val="auto"/>
                <w:kern w:val="0"/>
                <w:sz w:val="21"/>
                <w:szCs w:val="21"/>
                <w:highlight w:val="none"/>
                <w:lang w:val="en-US" w:eastAsia="zh-CN"/>
              </w:rPr>
              <w:t>6500mm*6400mm*2400mm</w:t>
            </w:r>
            <w:r>
              <w:rPr>
                <w:rFonts w:ascii="宋体" w:eastAsia="宋体" w:hAnsi="宋体" w:cs="宋体" w:hint="eastAsia"/>
                <w:color w:val="auto"/>
                <w:kern w:val="0"/>
                <w:sz w:val="21"/>
                <w:szCs w:val="21"/>
                <w:highlight w:val="none"/>
              </w:rPr>
              <w:t>，2~8度双机冷藏冷库</w:t>
            </w:r>
            <w:r>
              <w:rPr>
                <w:rFonts w:ascii="宋体" w:hAnsi="宋体" w:cs="宋体" w:hint="eastAsia"/>
                <w:color w:val="auto"/>
                <w:kern w:val="0"/>
                <w:sz w:val="21"/>
                <w:szCs w:val="21"/>
                <w:highlight w:val="none"/>
                <w:lang w:eastAsia="zh-CN"/>
              </w:rPr>
              <w:t>，</w:t>
            </w:r>
            <w:r>
              <w:rPr>
                <w:rFonts w:ascii="宋体" w:hAnsi="宋体" w:cs="宋体" w:hint="eastAsia"/>
                <w:color w:val="auto"/>
                <w:kern w:val="0"/>
                <w:sz w:val="21"/>
                <w:szCs w:val="21"/>
                <w:highlight w:val="none"/>
                <w:lang w:val="en-US" w:eastAsia="zh-CN"/>
              </w:rPr>
              <w:t>能按医院要求定制，包含自动化区和手工区。</w:t>
            </w:r>
          </w:p>
        </w:tc>
        <w:tc>
          <w:tcPr>
            <w:tcW w:w="177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2"/>
                <w:sz w:val="21"/>
                <w:szCs w:val="21"/>
                <w:highlight w:val="none"/>
                <w:lang w:val="en-US" w:eastAsia="zh-CN" w:bidi="ar-SA"/>
              </w:rPr>
            </w:pPr>
          </w:p>
        </w:tc>
        <w:tc>
          <w:tcPr>
            <w:tcW w:w="186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2"/>
                <w:sz w:val="21"/>
                <w:szCs w:val="21"/>
                <w:highlight w:val="none"/>
                <w:lang w:val="en-US" w:eastAsia="zh-CN" w:bidi="ar-SA"/>
              </w:rPr>
            </w:pPr>
          </w:p>
        </w:tc>
        <w:tc>
          <w:tcPr>
            <w:tcW w:w="186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2"/>
                <w:sz w:val="21"/>
                <w:szCs w:val="21"/>
                <w:highlight w:val="none"/>
                <w:lang w:val="en-US" w:eastAsia="zh-CN" w:bidi="ar-SA"/>
              </w:rPr>
            </w:pPr>
          </w:p>
        </w:tc>
      </w:tr>
      <w:tr>
        <w:tblPrEx>
          <w:tblW w:w="14909" w:type="dxa"/>
          <w:jc w:val="center"/>
          <w:tblLayout w:type="fixed"/>
          <w:tblCellMar>
            <w:top w:w="0" w:type="dxa"/>
            <w:left w:w="108" w:type="dxa"/>
            <w:bottom w:w="0" w:type="dxa"/>
            <w:right w:w="108" w:type="dxa"/>
          </w:tblCellMar>
        </w:tblPrEx>
        <w:trPr>
          <w:trHeight w:val="155"/>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kern w:val="0"/>
                <w:sz w:val="21"/>
                <w:szCs w:val="21"/>
                <w:highlight w:val="none"/>
              </w:rPr>
            </w:pPr>
          </w:p>
        </w:tc>
        <w:tc>
          <w:tcPr>
            <w:tcW w:w="6483"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FF0000"/>
                <w:kern w:val="0"/>
                <w:sz w:val="21"/>
                <w:szCs w:val="21"/>
                <w:highlight w:val="none"/>
              </w:rPr>
            </w:pPr>
            <w:r>
              <w:rPr>
                <w:rFonts w:ascii="宋体" w:eastAsia="宋体" w:hAnsi="宋体" w:cs="宋体" w:hint="eastAsia"/>
                <w:color w:val="FF0000"/>
                <w:sz w:val="21"/>
                <w:szCs w:val="21"/>
                <w:highlight w:val="none"/>
              </w:rPr>
              <w:t>▲</w:t>
            </w:r>
            <w:r>
              <w:rPr>
                <w:rFonts w:ascii="宋体" w:eastAsia="宋体" w:hAnsi="宋体" w:cs="宋体" w:hint="default"/>
                <w:color w:val="FF0000"/>
                <w:kern w:val="0"/>
                <w:sz w:val="21"/>
                <w:szCs w:val="21"/>
                <w:highlight w:val="none"/>
                <w:lang w:val="en-US" w:eastAsia="zh-CN" w:bidi="ar-SA"/>
              </w:rPr>
              <w:t>2.</w:t>
            </w:r>
            <w:r>
              <w:rPr>
                <w:rFonts w:ascii="宋体" w:hAnsi="宋体" w:cs="宋体" w:hint="eastAsia"/>
                <w:color w:val="FF0000"/>
                <w:kern w:val="0"/>
                <w:sz w:val="21"/>
                <w:szCs w:val="21"/>
                <w:highlight w:val="none"/>
                <w:lang w:val="en-US" w:eastAsia="zh-CN"/>
              </w:rPr>
              <w:t>冷库保温板厚度≥100mm，</w:t>
            </w:r>
            <w:r>
              <w:rPr>
                <w:rFonts w:ascii="宋体" w:hAnsi="宋体" w:cs="宋体" w:hint="eastAsia"/>
                <w:b w:val="0"/>
                <w:i w:val="0"/>
                <w:caps w:val="0"/>
                <w:color w:val="FF0000"/>
                <w:spacing w:val="0"/>
                <w:kern w:val="0"/>
                <w:szCs w:val="21"/>
                <w:highlight w:val="none"/>
                <w:u w:val="none"/>
                <w:lang w:val="en-US" w:eastAsia="zh-CN"/>
              </w:rPr>
              <w:t>燃烧性能等级达到B1或以上级别，其整体表观密度＞40kg/m³，压缩强度≥160kpa，吸水率＜2%。</w:t>
            </w:r>
          </w:p>
        </w:tc>
        <w:tc>
          <w:tcPr>
            <w:tcW w:w="177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FF0000"/>
                <w:sz w:val="21"/>
                <w:szCs w:val="21"/>
                <w:highlight w:val="none"/>
              </w:rPr>
            </w:pPr>
          </w:p>
        </w:tc>
        <w:tc>
          <w:tcPr>
            <w:tcW w:w="186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FF0000"/>
                <w:sz w:val="21"/>
                <w:szCs w:val="21"/>
                <w:highlight w:val="none"/>
              </w:rPr>
            </w:pPr>
          </w:p>
        </w:tc>
        <w:tc>
          <w:tcPr>
            <w:tcW w:w="186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FF0000"/>
                <w:sz w:val="21"/>
                <w:szCs w:val="21"/>
                <w:highlight w:val="none"/>
              </w:rPr>
            </w:pPr>
          </w:p>
        </w:tc>
      </w:tr>
      <w:tr>
        <w:tblPrEx>
          <w:tblW w:w="14909" w:type="dxa"/>
          <w:jc w:val="center"/>
          <w:tblLayout w:type="fixed"/>
          <w:tblCellMar>
            <w:top w:w="0" w:type="dxa"/>
            <w:left w:w="108" w:type="dxa"/>
            <w:bottom w:w="0" w:type="dxa"/>
            <w:right w:w="108" w:type="dxa"/>
          </w:tblCellMar>
        </w:tblPrEx>
        <w:trPr>
          <w:trHeight w:val="51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FF0000"/>
                <w:sz w:val="21"/>
                <w:szCs w:val="21"/>
                <w:highlight w:val="none"/>
              </w:rPr>
            </w:pPr>
            <w:r>
              <w:rPr>
                <w:rFonts w:ascii="宋体" w:eastAsia="宋体" w:hAnsi="宋体" w:cs="宋体" w:hint="eastAsia"/>
                <w:color w:val="FF0000"/>
                <w:sz w:val="21"/>
                <w:szCs w:val="21"/>
                <w:highlight w:val="none"/>
              </w:rPr>
              <w:t>▲</w:t>
            </w:r>
            <w:r>
              <w:rPr>
                <w:rFonts w:ascii="宋体" w:eastAsia="宋体" w:hAnsi="宋体" w:cs="宋体" w:hint="default"/>
                <w:color w:val="FF0000"/>
                <w:kern w:val="2"/>
                <w:sz w:val="21"/>
                <w:szCs w:val="21"/>
                <w:highlight w:val="none"/>
                <w:lang w:val="en-US" w:eastAsia="zh-CN" w:bidi="ar-SA"/>
              </w:rPr>
              <w:t>3.</w:t>
            </w:r>
            <w:r>
              <w:rPr>
                <w:rFonts w:ascii="宋体" w:hAnsi="宋体" w:cs="宋体" w:hint="eastAsia"/>
                <w:color w:val="FF0000"/>
                <w:kern w:val="0"/>
                <w:sz w:val="21"/>
                <w:szCs w:val="21"/>
                <w:highlight w:val="none"/>
                <w:lang w:val="en-US" w:eastAsia="zh-CN"/>
              </w:rPr>
              <w:t>自动化冷库</w:t>
            </w:r>
            <w:r>
              <w:rPr>
                <w:rFonts w:ascii="宋体" w:eastAsia="宋体" w:hAnsi="宋体" w:cs="宋体" w:hint="eastAsia"/>
                <w:color w:val="FF0000"/>
                <w:kern w:val="0"/>
                <w:sz w:val="21"/>
                <w:szCs w:val="21"/>
                <w:highlight w:val="none"/>
                <w:lang w:val="en-US" w:eastAsia="zh-CN"/>
              </w:rPr>
              <w:t>搭载</w:t>
            </w:r>
            <w:r>
              <w:rPr>
                <w:rFonts w:ascii="宋体" w:eastAsia="宋体" w:hAnsi="宋体" w:cs="宋体" w:hint="eastAsia"/>
                <w:color w:val="FF0000"/>
                <w:kern w:val="0"/>
                <w:sz w:val="21"/>
                <w:szCs w:val="21"/>
                <w:highlight w:val="none"/>
              </w:rPr>
              <w:t>≥</w:t>
            </w:r>
            <w:r>
              <w:rPr>
                <w:rFonts w:ascii="宋体" w:eastAsia="宋体" w:hAnsi="宋体" w:cs="宋体" w:hint="eastAsia"/>
                <w:color w:val="FF0000"/>
                <w:kern w:val="0"/>
                <w:sz w:val="21"/>
                <w:szCs w:val="21"/>
                <w:highlight w:val="none"/>
                <w:lang w:val="en-US" w:eastAsia="zh-CN"/>
              </w:rPr>
              <w:t>4组双开门自动型嵌入式操作物联网智能</w:t>
            </w:r>
            <w:r>
              <w:rPr>
                <w:rFonts w:ascii="宋体" w:hAnsi="宋体" w:cs="宋体" w:hint="eastAsia"/>
                <w:color w:val="FF0000"/>
                <w:kern w:val="0"/>
                <w:sz w:val="21"/>
                <w:szCs w:val="21"/>
                <w:highlight w:val="none"/>
                <w:lang w:val="en-US" w:eastAsia="zh-CN"/>
              </w:rPr>
              <w:t>RFID</w:t>
            </w:r>
            <w:r>
              <w:rPr>
                <w:rFonts w:ascii="宋体" w:eastAsia="宋体" w:hAnsi="宋体" w:cs="宋体" w:hint="eastAsia"/>
                <w:color w:val="FF0000"/>
                <w:kern w:val="0"/>
                <w:sz w:val="21"/>
                <w:szCs w:val="21"/>
                <w:highlight w:val="none"/>
                <w:lang w:val="en-US" w:eastAsia="zh-CN"/>
              </w:rPr>
              <w:t>试剂管控柜，配套全自动上货输送线、机械臂抓取模组、备货缓存区及其作业系统，可实现作业授权、</w:t>
            </w:r>
            <w:r>
              <w:rPr>
                <w:rFonts w:ascii="宋体" w:hAnsi="宋体" w:cs="宋体" w:hint="eastAsia"/>
                <w:color w:val="FF0000"/>
                <w:kern w:val="0"/>
                <w:sz w:val="21"/>
                <w:szCs w:val="21"/>
                <w:highlight w:val="none"/>
                <w:lang w:val="en-US" w:eastAsia="zh-CN"/>
              </w:rPr>
              <w:t>机械手</w:t>
            </w:r>
            <w:r>
              <w:rPr>
                <w:rFonts w:ascii="宋体" w:eastAsia="宋体" w:hAnsi="宋体" w:cs="宋体" w:hint="eastAsia"/>
                <w:color w:val="FF0000"/>
                <w:kern w:val="0"/>
                <w:sz w:val="21"/>
                <w:szCs w:val="21"/>
                <w:highlight w:val="none"/>
                <w:lang w:val="en-US" w:eastAsia="zh-CN"/>
              </w:rPr>
              <w:t>自动补货、定向存储、手自动一体领用、数据查询、状态预警等</w:t>
            </w:r>
            <w:r>
              <w:rPr>
                <w:rFonts w:ascii="宋体" w:hAnsi="宋体" w:cs="宋体" w:hint="eastAsia"/>
                <w:color w:val="FF0000"/>
                <w:kern w:val="0"/>
                <w:sz w:val="21"/>
                <w:szCs w:val="21"/>
                <w:highlight w:val="none"/>
                <w:lang w:val="en-US" w:eastAsia="zh-CN"/>
              </w:rPr>
              <w:t>。</w:t>
            </w:r>
          </w:p>
        </w:tc>
        <w:tc>
          <w:tcPr>
            <w:tcW w:w="177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FF0000"/>
                <w:sz w:val="21"/>
                <w:szCs w:val="21"/>
                <w:highlight w:val="none"/>
              </w:rPr>
            </w:pPr>
          </w:p>
        </w:tc>
        <w:tc>
          <w:tcPr>
            <w:tcW w:w="186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FF0000"/>
                <w:sz w:val="21"/>
                <w:szCs w:val="21"/>
                <w:highlight w:val="none"/>
              </w:rPr>
            </w:pPr>
          </w:p>
        </w:tc>
        <w:tc>
          <w:tcPr>
            <w:tcW w:w="186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FF0000"/>
                <w:sz w:val="21"/>
                <w:szCs w:val="21"/>
                <w:highlight w:val="none"/>
              </w:rPr>
            </w:pPr>
          </w:p>
        </w:tc>
      </w:tr>
      <w:tr>
        <w:tblPrEx>
          <w:tblW w:w="14909" w:type="dxa"/>
          <w:jc w:val="center"/>
          <w:tblLayout w:type="fixed"/>
          <w:tblCellMar>
            <w:top w:w="0" w:type="dxa"/>
            <w:left w:w="108" w:type="dxa"/>
            <w:bottom w:w="0" w:type="dxa"/>
            <w:right w:w="108" w:type="dxa"/>
          </w:tblCellMar>
        </w:tblPrEx>
        <w:trPr>
          <w:trHeight w:val="9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hAnsi="宋体" w:cs="宋体" w:hint="eastAsia"/>
                <w:color w:val="auto"/>
                <w:kern w:val="0"/>
                <w:sz w:val="21"/>
                <w:szCs w:val="21"/>
                <w:highlight w:val="none"/>
                <w:lang w:val="en-US" w:eastAsia="zh-CN"/>
              </w:rPr>
            </w:pPr>
            <w:r>
              <w:rPr>
                <w:rFonts w:ascii="宋体" w:eastAsia="宋体" w:hAnsi="宋体" w:cs="宋体" w:hint="default"/>
                <w:color w:val="auto"/>
                <w:kern w:val="0"/>
                <w:sz w:val="21"/>
                <w:szCs w:val="21"/>
                <w:highlight w:val="none"/>
                <w:lang w:val="en-US" w:eastAsia="zh-CN" w:bidi="ar-SA"/>
              </w:rPr>
              <w:t>4.</w:t>
            </w:r>
            <w:r>
              <w:rPr>
                <w:rFonts w:ascii="宋体" w:eastAsia="宋体" w:hAnsi="宋体" w:cs="宋体" w:hint="eastAsia"/>
                <w:color w:val="auto"/>
                <w:kern w:val="0"/>
                <w:sz w:val="21"/>
                <w:szCs w:val="21"/>
                <w:highlight w:val="none"/>
                <w:lang w:val="en-US" w:eastAsia="zh-CN"/>
              </w:rPr>
              <w:t>双开门自动型嵌入式操作物联网智能</w:t>
            </w:r>
            <w:r>
              <w:rPr>
                <w:rFonts w:ascii="宋体" w:hAnsi="宋体" w:cs="宋体" w:hint="eastAsia"/>
                <w:color w:val="auto"/>
                <w:kern w:val="0"/>
                <w:sz w:val="21"/>
                <w:szCs w:val="21"/>
                <w:highlight w:val="none"/>
                <w:lang w:val="en-US" w:eastAsia="zh-CN"/>
              </w:rPr>
              <w:t>RFID</w:t>
            </w:r>
            <w:r>
              <w:rPr>
                <w:rFonts w:ascii="宋体" w:eastAsia="宋体" w:hAnsi="宋体" w:cs="宋体" w:hint="eastAsia"/>
                <w:color w:val="auto"/>
                <w:kern w:val="0"/>
                <w:sz w:val="21"/>
                <w:szCs w:val="21"/>
                <w:highlight w:val="none"/>
                <w:lang w:val="en-US" w:eastAsia="zh-CN"/>
              </w:rPr>
              <w:t>试剂管控柜</w:t>
            </w:r>
            <w:r>
              <w:rPr>
                <w:rFonts w:ascii="宋体" w:hAnsi="宋体" w:cs="宋体" w:hint="eastAsia"/>
                <w:color w:val="auto"/>
                <w:kern w:val="0"/>
                <w:sz w:val="21"/>
                <w:szCs w:val="21"/>
                <w:highlight w:val="none"/>
                <w:lang w:val="en-US" w:eastAsia="zh-CN"/>
              </w:rPr>
              <w:t>，采用</w:t>
            </w:r>
            <w:r>
              <w:rPr>
                <w:rFonts w:ascii="宋体" w:eastAsia="宋体" w:hAnsi="宋体" w:cs="宋体" w:hint="eastAsia"/>
                <w:color w:val="auto"/>
                <w:kern w:val="0"/>
                <w:sz w:val="21"/>
                <w:szCs w:val="21"/>
                <w:highlight w:val="none"/>
                <w:lang w:val="en-US" w:eastAsia="zh-CN"/>
              </w:rPr>
              <w:t>前取后补流程作业</w:t>
            </w:r>
            <w:r>
              <w:rPr>
                <w:rFonts w:ascii="宋体" w:hAnsi="宋体" w:cs="宋体" w:hint="eastAsia"/>
                <w:color w:val="auto"/>
                <w:kern w:val="0"/>
                <w:sz w:val="21"/>
                <w:szCs w:val="21"/>
                <w:highlight w:val="none"/>
                <w:lang w:val="en-US" w:eastAsia="zh-CN"/>
              </w:rPr>
              <w:t>，试剂使用人员在库外授权操作完成试剂领用流程，无需进入冷库，如内部缺货由机械手自动完成补货，无需人工操作。</w:t>
            </w:r>
          </w:p>
        </w:tc>
        <w:tc>
          <w:tcPr>
            <w:tcW w:w="177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0"/>
                <w:sz w:val="21"/>
                <w:szCs w:val="21"/>
                <w:highlight w:val="none"/>
                <w:lang w:val="en-US" w:eastAsia="zh-CN" w:bidi="ar-SA"/>
              </w:rPr>
            </w:pPr>
          </w:p>
        </w:tc>
        <w:tc>
          <w:tcPr>
            <w:tcW w:w="186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0"/>
                <w:sz w:val="21"/>
                <w:szCs w:val="21"/>
                <w:highlight w:val="none"/>
                <w:lang w:val="en-US" w:eastAsia="zh-CN" w:bidi="ar-SA"/>
              </w:rPr>
            </w:pPr>
          </w:p>
        </w:tc>
        <w:tc>
          <w:tcPr>
            <w:tcW w:w="186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0"/>
                <w:sz w:val="21"/>
                <w:szCs w:val="21"/>
                <w:highlight w:val="none"/>
                <w:lang w:val="en-US" w:eastAsia="zh-CN" w:bidi="ar-SA"/>
              </w:rPr>
            </w:pPr>
          </w:p>
        </w:tc>
      </w:tr>
      <w:tr>
        <w:tblPrEx>
          <w:tblW w:w="14909" w:type="dxa"/>
          <w:jc w:val="center"/>
          <w:tblLayout w:type="fixed"/>
          <w:tblCellMar>
            <w:top w:w="0" w:type="dxa"/>
            <w:left w:w="108" w:type="dxa"/>
            <w:bottom w:w="0" w:type="dxa"/>
            <w:right w:w="108" w:type="dxa"/>
          </w:tblCellMar>
        </w:tblPrEx>
        <w:trPr>
          <w:trHeight w:val="51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hAnsi="宋体" w:cs="宋体" w:hint="eastAsia"/>
                <w:color w:val="auto"/>
                <w:kern w:val="0"/>
                <w:sz w:val="21"/>
                <w:szCs w:val="21"/>
                <w:highlight w:val="none"/>
                <w:lang w:val="en-US" w:eastAsia="zh-CN"/>
              </w:rPr>
            </w:pPr>
            <w:r>
              <w:rPr>
                <w:rFonts w:ascii="宋体" w:eastAsia="宋体" w:hAnsi="宋体" w:cs="宋体" w:hint="default"/>
                <w:color w:val="auto"/>
                <w:kern w:val="0"/>
                <w:sz w:val="21"/>
                <w:szCs w:val="21"/>
                <w:highlight w:val="none"/>
                <w:lang w:val="en-US" w:eastAsia="zh-CN" w:bidi="ar-SA"/>
              </w:rPr>
              <w:t>5.</w:t>
            </w:r>
            <w:r>
              <w:rPr>
                <w:rFonts w:ascii="宋体" w:hAnsi="宋体" w:cs="宋体" w:hint="eastAsia"/>
                <w:color w:val="auto"/>
                <w:kern w:val="0"/>
                <w:sz w:val="21"/>
                <w:szCs w:val="21"/>
                <w:highlight w:val="none"/>
                <w:lang w:val="en-US" w:eastAsia="zh-CN"/>
              </w:rPr>
              <w:t>备货缓存区试剂存储容量需大于自动型嵌入式试剂管控柜存储总容量。</w:t>
            </w:r>
          </w:p>
        </w:tc>
        <w:tc>
          <w:tcPr>
            <w:tcW w:w="177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0"/>
                <w:sz w:val="21"/>
                <w:szCs w:val="21"/>
                <w:highlight w:val="none"/>
                <w:lang w:val="en-US" w:eastAsia="zh-CN" w:bidi="ar-SA"/>
              </w:rPr>
            </w:pPr>
          </w:p>
        </w:tc>
        <w:tc>
          <w:tcPr>
            <w:tcW w:w="186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0"/>
                <w:sz w:val="21"/>
                <w:szCs w:val="21"/>
                <w:highlight w:val="none"/>
                <w:lang w:val="en-US" w:eastAsia="zh-CN" w:bidi="ar-SA"/>
              </w:rPr>
            </w:pPr>
          </w:p>
        </w:tc>
        <w:tc>
          <w:tcPr>
            <w:tcW w:w="186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0"/>
                <w:sz w:val="21"/>
                <w:szCs w:val="21"/>
                <w:highlight w:val="none"/>
                <w:lang w:val="en-US" w:eastAsia="zh-CN" w:bidi="ar-SA"/>
              </w:rPr>
            </w:pPr>
          </w:p>
        </w:tc>
      </w:tr>
      <w:tr>
        <w:tblPrEx>
          <w:tblW w:w="14909" w:type="dxa"/>
          <w:jc w:val="center"/>
          <w:tblLayout w:type="fixed"/>
          <w:tblCellMar>
            <w:top w:w="0" w:type="dxa"/>
            <w:left w:w="108" w:type="dxa"/>
            <w:bottom w:w="0" w:type="dxa"/>
            <w:right w:w="108" w:type="dxa"/>
          </w:tblCellMar>
        </w:tblPrEx>
        <w:trPr>
          <w:trHeight w:val="51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kern w:val="0"/>
                <w:sz w:val="21"/>
                <w:szCs w:val="21"/>
                <w:highlight w:val="none"/>
                <w:lang w:val="en-US" w:eastAsia="zh-CN"/>
              </w:rPr>
            </w:pPr>
            <w:r>
              <w:rPr>
                <w:rFonts w:ascii="宋体" w:eastAsia="宋体" w:hAnsi="宋体" w:cs="宋体" w:hint="default"/>
                <w:color w:val="auto"/>
                <w:kern w:val="0"/>
                <w:sz w:val="21"/>
                <w:szCs w:val="21"/>
                <w:highlight w:val="none"/>
                <w:lang w:val="en-US" w:eastAsia="zh-CN" w:bidi="ar-SA"/>
              </w:rPr>
              <w:t>6.</w:t>
            </w:r>
            <w:r>
              <w:rPr>
                <w:rFonts w:ascii="宋体" w:hAnsi="宋体" w:cs="宋体" w:hint="eastAsia"/>
                <w:color w:val="auto"/>
                <w:kern w:val="0"/>
                <w:sz w:val="21"/>
                <w:szCs w:val="21"/>
                <w:highlight w:val="none"/>
                <w:lang w:val="en-US" w:eastAsia="zh-CN"/>
              </w:rPr>
              <w:t>自动化冷库配置补货入口，含2组手工补货窗口，1组输送式自动补货口，1个≥15英寸操作屏，1个玻璃透视观察窗，1组视频监控。</w:t>
            </w:r>
          </w:p>
        </w:tc>
        <w:tc>
          <w:tcPr>
            <w:tcW w:w="177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0"/>
                <w:sz w:val="21"/>
                <w:szCs w:val="21"/>
                <w:highlight w:val="none"/>
                <w:lang w:val="en-US" w:eastAsia="zh-CN" w:bidi="ar-SA"/>
              </w:rPr>
            </w:pPr>
          </w:p>
        </w:tc>
        <w:tc>
          <w:tcPr>
            <w:tcW w:w="186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0"/>
                <w:sz w:val="21"/>
                <w:szCs w:val="21"/>
                <w:highlight w:val="none"/>
                <w:lang w:val="en-US" w:eastAsia="zh-CN" w:bidi="ar-SA"/>
              </w:rPr>
            </w:pPr>
          </w:p>
        </w:tc>
        <w:tc>
          <w:tcPr>
            <w:tcW w:w="186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0"/>
                <w:sz w:val="21"/>
                <w:szCs w:val="21"/>
                <w:highlight w:val="none"/>
                <w:lang w:val="en-US" w:eastAsia="zh-CN" w:bidi="ar-SA"/>
              </w:rPr>
            </w:pPr>
          </w:p>
        </w:tc>
      </w:tr>
      <w:tr>
        <w:tblPrEx>
          <w:tblW w:w="14909" w:type="dxa"/>
          <w:jc w:val="center"/>
          <w:tblLayout w:type="fixed"/>
          <w:tblCellMar>
            <w:top w:w="0" w:type="dxa"/>
            <w:left w:w="108" w:type="dxa"/>
            <w:bottom w:w="0" w:type="dxa"/>
            <w:right w:w="108" w:type="dxa"/>
          </w:tblCellMar>
        </w:tblPrEx>
        <w:trPr>
          <w:trHeight w:val="51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hAnsi="宋体" w:cs="宋体" w:hint="eastAsia"/>
                <w:color w:val="auto"/>
                <w:kern w:val="0"/>
                <w:sz w:val="21"/>
                <w:szCs w:val="21"/>
                <w:highlight w:val="none"/>
                <w:lang w:val="en-US" w:eastAsia="zh-CN"/>
              </w:rPr>
            </w:pPr>
            <w:r>
              <w:rPr>
                <w:rFonts w:ascii="宋体" w:eastAsia="宋体" w:hAnsi="宋体" w:cs="宋体" w:hint="default"/>
                <w:color w:val="auto"/>
                <w:kern w:val="0"/>
                <w:sz w:val="21"/>
                <w:szCs w:val="21"/>
                <w:highlight w:val="none"/>
                <w:lang w:val="en-US" w:eastAsia="zh-CN" w:bidi="ar-SA"/>
              </w:rPr>
              <w:t>7.</w:t>
            </w:r>
            <w:r>
              <w:rPr>
                <w:rFonts w:ascii="宋体" w:hAnsi="宋体" w:cs="宋体" w:hint="eastAsia"/>
                <w:color w:val="auto"/>
                <w:kern w:val="0"/>
                <w:sz w:val="21"/>
                <w:szCs w:val="21"/>
                <w:highlight w:val="none"/>
                <w:lang w:val="en-US" w:eastAsia="zh-CN"/>
              </w:rPr>
              <w:t>试剂盒加入补货入口后库内机械臂可自动将其补送至嵌入式智能试剂柜和备货缓存区中，整个过程可在观察窗查看，并对过程进行视频监控，便于后续异常追溯。</w:t>
            </w:r>
          </w:p>
        </w:tc>
        <w:tc>
          <w:tcPr>
            <w:tcW w:w="177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0"/>
                <w:sz w:val="21"/>
                <w:szCs w:val="21"/>
                <w:highlight w:val="none"/>
                <w:lang w:val="en-US" w:eastAsia="zh-CN" w:bidi="ar-SA"/>
              </w:rPr>
            </w:pPr>
          </w:p>
        </w:tc>
        <w:tc>
          <w:tcPr>
            <w:tcW w:w="186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0"/>
                <w:sz w:val="21"/>
                <w:szCs w:val="21"/>
                <w:highlight w:val="none"/>
                <w:lang w:val="en-US" w:eastAsia="zh-CN" w:bidi="ar-SA"/>
              </w:rPr>
            </w:pPr>
          </w:p>
        </w:tc>
        <w:tc>
          <w:tcPr>
            <w:tcW w:w="186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0"/>
                <w:sz w:val="21"/>
                <w:szCs w:val="21"/>
                <w:highlight w:val="none"/>
                <w:lang w:val="en-US" w:eastAsia="zh-CN" w:bidi="ar-SA"/>
              </w:rPr>
            </w:pPr>
          </w:p>
        </w:tc>
      </w:tr>
      <w:tr>
        <w:tblPrEx>
          <w:tblW w:w="14909" w:type="dxa"/>
          <w:jc w:val="center"/>
          <w:tblLayout w:type="fixed"/>
          <w:tblCellMar>
            <w:top w:w="0" w:type="dxa"/>
            <w:left w:w="108" w:type="dxa"/>
            <w:bottom w:w="0" w:type="dxa"/>
            <w:right w:w="108" w:type="dxa"/>
          </w:tblCellMar>
        </w:tblPrEx>
        <w:trPr>
          <w:trHeight w:val="9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sz w:val="21"/>
                <w:szCs w:val="21"/>
                <w:highlight w:val="none"/>
              </w:rPr>
            </w:pPr>
            <w:r>
              <w:rPr>
                <w:rFonts w:ascii="宋体" w:eastAsia="宋体" w:hAnsi="宋体" w:cs="宋体" w:hint="default"/>
                <w:color w:val="auto"/>
                <w:kern w:val="2"/>
                <w:sz w:val="21"/>
                <w:szCs w:val="21"/>
                <w:highlight w:val="none"/>
                <w:lang w:val="en-US" w:eastAsia="zh-CN" w:bidi="ar-SA"/>
              </w:rPr>
              <w:t>8.</w:t>
            </w:r>
            <w:r>
              <w:rPr>
                <w:rFonts w:ascii="宋体" w:eastAsia="宋体" w:hAnsi="宋体" w:cs="宋体" w:hint="eastAsia"/>
                <w:color w:val="auto"/>
                <w:kern w:val="0"/>
                <w:sz w:val="21"/>
                <w:szCs w:val="21"/>
                <w:highlight w:val="none"/>
              </w:rPr>
              <w:t>全自动上货输送线和</w:t>
            </w:r>
            <w:r>
              <w:rPr>
                <w:rFonts w:ascii="宋体" w:hAnsi="宋体" w:cs="宋体" w:hint="eastAsia"/>
                <w:color w:val="auto"/>
                <w:kern w:val="0"/>
                <w:sz w:val="21"/>
                <w:szCs w:val="21"/>
                <w:highlight w:val="none"/>
                <w:lang w:val="en-US" w:eastAsia="zh-CN"/>
              </w:rPr>
              <w:t>库内</w:t>
            </w:r>
            <w:r>
              <w:rPr>
                <w:rFonts w:ascii="宋体" w:eastAsia="宋体" w:hAnsi="宋体" w:cs="宋体" w:hint="eastAsia"/>
                <w:color w:val="auto"/>
                <w:kern w:val="0"/>
                <w:sz w:val="21"/>
                <w:szCs w:val="21"/>
                <w:highlight w:val="none"/>
              </w:rPr>
              <w:t>机械臂</w:t>
            </w:r>
            <w:r>
              <w:rPr>
                <w:rFonts w:ascii="宋体" w:eastAsia="宋体" w:hAnsi="宋体" w:cs="宋体" w:hint="eastAsia"/>
                <w:color w:val="auto"/>
                <w:kern w:val="0"/>
                <w:sz w:val="21"/>
                <w:szCs w:val="21"/>
                <w:highlight w:val="none"/>
                <w:lang w:val="en-US" w:eastAsia="zh-CN"/>
              </w:rPr>
              <w:t>能长期适应2~8°低温环境</w:t>
            </w:r>
            <w:r>
              <w:rPr>
                <w:rFonts w:ascii="宋体" w:hAnsi="宋体" w:cs="宋体" w:hint="eastAsia"/>
                <w:color w:val="auto"/>
                <w:kern w:val="0"/>
                <w:sz w:val="21"/>
                <w:szCs w:val="21"/>
                <w:highlight w:val="none"/>
                <w:lang w:val="en-US" w:eastAsia="zh-CN"/>
              </w:rPr>
              <w:t>。</w:t>
            </w:r>
          </w:p>
        </w:tc>
        <w:tc>
          <w:tcPr>
            <w:tcW w:w="177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2"/>
                <w:sz w:val="21"/>
                <w:szCs w:val="21"/>
                <w:highlight w:val="none"/>
                <w:lang w:val="en-US" w:eastAsia="zh-CN" w:bidi="ar-SA"/>
              </w:rPr>
            </w:pPr>
          </w:p>
        </w:tc>
        <w:tc>
          <w:tcPr>
            <w:tcW w:w="186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2"/>
                <w:sz w:val="21"/>
                <w:szCs w:val="21"/>
                <w:highlight w:val="none"/>
                <w:lang w:val="en-US" w:eastAsia="zh-CN" w:bidi="ar-SA"/>
              </w:rPr>
            </w:pPr>
          </w:p>
        </w:tc>
        <w:tc>
          <w:tcPr>
            <w:tcW w:w="186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2"/>
                <w:sz w:val="21"/>
                <w:szCs w:val="21"/>
                <w:highlight w:val="none"/>
                <w:lang w:val="en-US" w:eastAsia="zh-CN" w:bidi="ar-SA"/>
              </w:rPr>
            </w:pPr>
          </w:p>
        </w:tc>
      </w:tr>
      <w:tr>
        <w:tblPrEx>
          <w:tblW w:w="14909" w:type="dxa"/>
          <w:jc w:val="center"/>
          <w:tblLayout w:type="fixed"/>
          <w:tblCellMar>
            <w:top w:w="0" w:type="dxa"/>
            <w:left w:w="108" w:type="dxa"/>
            <w:bottom w:w="0" w:type="dxa"/>
            <w:right w:w="108" w:type="dxa"/>
          </w:tblCellMar>
        </w:tblPrEx>
        <w:trPr>
          <w:trHeight w:val="51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lang w:val="en-US" w:eastAsia="zh-CN"/>
              </w:rPr>
            </w:pPr>
            <w:r>
              <w:rPr>
                <w:rFonts w:ascii="宋体" w:hAnsi="宋体" w:cs="宋体" w:hint="eastAsia"/>
                <w:color w:val="auto"/>
                <w:sz w:val="21"/>
                <w:szCs w:val="21"/>
                <w:highlight w:val="none"/>
                <w:lang w:val="en-US" w:eastAsia="zh-CN"/>
              </w:rPr>
              <w:t>自动化</w:t>
            </w: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kern w:val="0"/>
                <w:sz w:val="21"/>
                <w:szCs w:val="21"/>
                <w:highlight w:val="none"/>
              </w:rPr>
            </w:pPr>
            <w:r>
              <w:rPr>
                <w:rFonts w:ascii="宋体" w:eastAsia="宋体" w:hAnsi="宋体" w:cs="宋体" w:hint="default"/>
                <w:color w:val="auto"/>
                <w:kern w:val="0"/>
                <w:sz w:val="21"/>
                <w:szCs w:val="21"/>
                <w:highlight w:val="none"/>
                <w:lang w:val="en-US" w:eastAsia="zh-CN" w:bidi="ar-SA"/>
              </w:rPr>
              <w:t>9.</w:t>
            </w:r>
            <w:r>
              <w:rPr>
                <w:rFonts w:ascii="宋体" w:hAnsi="宋体" w:cs="宋体" w:hint="eastAsia"/>
                <w:color w:val="auto"/>
                <w:kern w:val="0"/>
                <w:sz w:val="21"/>
                <w:szCs w:val="21"/>
                <w:highlight w:val="none"/>
                <w:lang w:val="en-US" w:eastAsia="zh-CN"/>
              </w:rPr>
              <w:t>自动化冷库须具备1组手工取货出货口，操作员可在操作屏上选取对应试剂，内部机械手自动送至出口，出口具备商品RFID识别能力，自动核对批号效期。</w:t>
            </w:r>
          </w:p>
        </w:tc>
        <w:tc>
          <w:tcPr>
            <w:tcW w:w="177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0"/>
                <w:sz w:val="21"/>
                <w:szCs w:val="21"/>
                <w:highlight w:val="none"/>
                <w:lang w:val="en-US" w:eastAsia="zh-CN" w:bidi="ar-SA"/>
              </w:rPr>
            </w:pPr>
          </w:p>
        </w:tc>
        <w:tc>
          <w:tcPr>
            <w:tcW w:w="186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0"/>
                <w:sz w:val="21"/>
                <w:szCs w:val="21"/>
                <w:highlight w:val="none"/>
                <w:lang w:val="en-US" w:eastAsia="zh-CN" w:bidi="ar-SA"/>
              </w:rPr>
            </w:pPr>
          </w:p>
        </w:tc>
        <w:tc>
          <w:tcPr>
            <w:tcW w:w="186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0"/>
                <w:sz w:val="21"/>
                <w:szCs w:val="21"/>
                <w:highlight w:val="none"/>
                <w:lang w:val="en-US" w:eastAsia="zh-CN" w:bidi="ar-SA"/>
              </w:rPr>
            </w:pPr>
          </w:p>
        </w:tc>
      </w:tr>
      <w:tr>
        <w:tblPrEx>
          <w:tblW w:w="14909" w:type="dxa"/>
          <w:jc w:val="center"/>
          <w:tblLayout w:type="fixed"/>
          <w:tblCellMar>
            <w:top w:w="0" w:type="dxa"/>
            <w:left w:w="108" w:type="dxa"/>
            <w:bottom w:w="0" w:type="dxa"/>
            <w:right w:w="108" w:type="dxa"/>
          </w:tblCellMar>
        </w:tblPrEx>
        <w:trPr>
          <w:trHeight w:val="51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hAnsi="宋体" w:cs="宋体" w:hint="eastAsia"/>
                <w:color w:val="auto"/>
                <w:sz w:val="21"/>
                <w:szCs w:val="21"/>
                <w:highlight w:val="none"/>
                <w:lang w:val="en-US" w:eastAsia="zh-CN"/>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hAnsi="宋体" w:cs="宋体" w:hint="eastAsia"/>
                <w:color w:val="FF0000"/>
                <w:kern w:val="0"/>
                <w:sz w:val="21"/>
                <w:szCs w:val="21"/>
                <w:highlight w:val="none"/>
                <w:lang w:val="en-US" w:eastAsia="zh-CN"/>
              </w:rPr>
            </w:pPr>
            <w:r>
              <w:rPr>
                <w:rFonts w:ascii="宋体" w:eastAsia="宋体" w:hAnsi="宋体" w:cs="宋体" w:hint="eastAsia"/>
                <w:color w:val="FF0000"/>
                <w:sz w:val="21"/>
                <w:szCs w:val="21"/>
                <w:highlight w:val="none"/>
              </w:rPr>
              <w:t>▲</w:t>
            </w:r>
            <w:r>
              <w:rPr>
                <w:rFonts w:ascii="宋体" w:eastAsia="宋体" w:hAnsi="宋体" w:cs="宋体" w:hint="default"/>
                <w:color w:val="FF0000"/>
                <w:kern w:val="0"/>
                <w:sz w:val="21"/>
                <w:szCs w:val="21"/>
                <w:highlight w:val="none"/>
                <w:lang w:val="en-US" w:eastAsia="zh-CN" w:bidi="ar-SA"/>
              </w:rPr>
              <w:t>10.</w:t>
            </w:r>
            <w:r>
              <w:rPr>
                <w:rFonts w:ascii="宋体" w:hAnsi="宋体" w:cs="宋体" w:hint="eastAsia"/>
                <w:color w:val="FF0000"/>
                <w:kern w:val="0"/>
                <w:sz w:val="21"/>
                <w:szCs w:val="21"/>
                <w:highlight w:val="none"/>
                <w:lang w:val="en-US" w:eastAsia="zh-CN"/>
              </w:rPr>
              <w:t>自动化冷库具备1组机器人作业车对接出货口，尺寸≥宽700mm*高800mm当机器人作业车到达出货口，可自动将试剂放入车内，无需人工操作。</w:t>
            </w:r>
          </w:p>
        </w:tc>
        <w:tc>
          <w:tcPr>
            <w:tcW w:w="177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FF0000"/>
                <w:sz w:val="21"/>
                <w:szCs w:val="21"/>
                <w:highlight w:val="none"/>
              </w:rPr>
            </w:pPr>
          </w:p>
        </w:tc>
        <w:tc>
          <w:tcPr>
            <w:tcW w:w="186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FF0000"/>
                <w:sz w:val="21"/>
                <w:szCs w:val="21"/>
                <w:highlight w:val="none"/>
              </w:rPr>
            </w:pPr>
          </w:p>
        </w:tc>
        <w:tc>
          <w:tcPr>
            <w:tcW w:w="186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FF0000"/>
                <w:sz w:val="21"/>
                <w:szCs w:val="21"/>
                <w:highlight w:val="none"/>
              </w:rPr>
            </w:pPr>
          </w:p>
        </w:tc>
      </w:tr>
      <w:tr>
        <w:tblPrEx>
          <w:tblW w:w="14909" w:type="dxa"/>
          <w:jc w:val="center"/>
          <w:tblLayout w:type="fixed"/>
          <w:tblCellMar>
            <w:top w:w="0" w:type="dxa"/>
            <w:left w:w="108" w:type="dxa"/>
            <w:bottom w:w="0" w:type="dxa"/>
            <w:right w:w="108" w:type="dxa"/>
          </w:tblCellMar>
        </w:tblPrEx>
        <w:trPr>
          <w:trHeight w:val="9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FF0000"/>
                <w:sz w:val="21"/>
                <w:szCs w:val="21"/>
                <w:highlight w:val="none"/>
              </w:rPr>
            </w:pPr>
            <w:r>
              <w:rPr>
                <w:rFonts w:ascii="宋体" w:eastAsia="宋体" w:hAnsi="宋体" w:cs="宋体" w:hint="eastAsia"/>
                <w:color w:val="FF0000"/>
                <w:sz w:val="21"/>
                <w:szCs w:val="21"/>
                <w:highlight w:val="none"/>
              </w:rPr>
              <w:t>▲</w:t>
            </w:r>
            <w:r>
              <w:rPr>
                <w:rFonts w:ascii="宋体" w:eastAsia="宋体" w:hAnsi="宋体" w:cs="宋体" w:hint="default"/>
                <w:color w:val="FF0000"/>
                <w:kern w:val="2"/>
                <w:sz w:val="21"/>
                <w:szCs w:val="21"/>
                <w:highlight w:val="none"/>
                <w:lang w:val="en-US" w:eastAsia="zh-CN" w:bidi="ar-SA"/>
              </w:rPr>
              <w:t>11.</w:t>
            </w:r>
            <w:r>
              <w:rPr>
                <w:rFonts w:ascii="宋体" w:eastAsia="宋体" w:hAnsi="宋体" w:cs="宋体" w:hint="eastAsia"/>
                <w:color w:val="FF0000"/>
                <w:kern w:val="0"/>
                <w:sz w:val="21"/>
                <w:szCs w:val="21"/>
                <w:highlight w:val="none"/>
                <w:lang w:val="en-US" w:eastAsia="zh-CN"/>
              </w:rPr>
              <w:t>配置</w:t>
            </w:r>
            <w:r>
              <w:rPr>
                <w:rFonts w:ascii="宋体" w:eastAsia="宋体" w:hAnsi="宋体" w:cs="宋体" w:hint="eastAsia"/>
                <w:color w:val="FF0000"/>
                <w:kern w:val="0"/>
                <w:sz w:val="21"/>
                <w:szCs w:val="21"/>
                <w:highlight w:val="none"/>
              </w:rPr>
              <w:t>≥</w:t>
            </w:r>
            <w:r>
              <w:rPr>
                <w:rFonts w:ascii="宋体" w:eastAsia="宋体" w:hAnsi="宋体" w:cs="宋体" w:hint="eastAsia"/>
                <w:color w:val="FF0000"/>
                <w:kern w:val="0"/>
                <w:sz w:val="21"/>
                <w:szCs w:val="21"/>
                <w:highlight w:val="none"/>
                <w:lang w:val="en-US" w:eastAsia="zh-CN"/>
              </w:rPr>
              <w:t>2组双开门手动型嵌入式双向操作物联网智能</w:t>
            </w:r>
            <w:r>
              <w:rPr>
                <w:rFonts w:ascii="宋体" w:hAnsi="宋体" w:cs="宋体" w:hint="eastAsia"/>
                <w:color w:val="FF0000"/>
                <w:kern w:val="0"/>
                <w:sz w:val="21"/>
                <w:szCs w:val="21"/>
                <w:highlight w:val="none"/>
                <w:lang w:val="en-US" w:eastAsia="zh-CN"/>
              </w:rPr>
              <w:t>RFID</w:t>
            </w:r>
            <w:r>
              <w:rPr>
                <w:rFonts w:ascii="宋体" w:eastAsia="宋体" w:hAnsi="宋体" w:cs="宋体" w:hint="eastAsia"/>
                <w:color w:val="FF0000"/>
                <w:kern w:val="0"/>
                <w:sz w:val="21"/>
                <w:szCs w:val="21"/>
                <w:highlight w:val="none"/>
                <w:lang w:val="en-US" w:eastAsia="zh-CN"/>
              </w:rPr>
              <w:t>试剂管控柜，</w:t>
            </w:r>
            <w:r>
              <w:rPr>
                <w:rFonts w:ascii="宋体" w:hAnsi="宋体" w:cs="宋体" w:hint="eastAsia"/>
                <w:color w:val="FF0000"/>
                <w:kern w:val="0"/>
                <w:sz w:val="21"/>
                <w:szCs w:val="21"/>
                <w:highlight w:val="none"/>
                <w:lang w:val="en-US" w:eastAsia="zh-CN"/>
              </w:rPr>
              <w:t>采用</w:t>
            </w:r>
            <w:r>
              <w:rPr>
                <w:rFonts w:ascii="宋体" w:eastAsia="宋体" w:hAnsi="宋体" w:cs="宋体" w:hint="eastAsia"/>
                <w:color w:val="FF0000"/>
                <w:kern w:val="0"/>
                <w:sz w:val="21"/>
                <w:szCs w:val="21"/>
                <w:highlight w:val="none"/>
                <w:lang w:val="en-US" w:eastAsia="zh-CN"/>
              </w:rPr>
              <w:t>前取后补流程作业</w:t>
            </w:r>
            <w:r>
              <w:rPr>
                <w:rFonts w:ascii="宋体" w:hAnsi="宋体" w:cs="宋体" w:hint="eastAsia"/>
                <w:color w:val="FF0000"/>
                <w:kern w:val="0"/>
                <w:sz w:val="21"/>
                <w:szCs w:val="21"/>
                <w:highlight w:val="none"/>
                <w:lang w:val="en-US" w:eastAsia="zh-CN"/>
              </w:rPr>
              <w:t>，库房管理员在库内操作完成补货操作，试剂使用人员在库外直接授权操作领用无需再进冷库内部，</w:t>
            </w:r>
            <w:r>
              <w:rPr>
                <w:rFonts w:ascii="宋体" w:eastAsia="宋体" w:hAnsi="宋体" w:cs="宋体" w:hint="eastAsia"/>
                <w:color w:val="FF0000"/>
                <w:kern w:val="0"/>
                <w:sz w:val="21"/>
                <w:szCs w:val="21"/>
                <w:highlight w:val="none"/>
                <w:lang w:val="en-US" w:eastAsia="zh-CN"/>
              </w:rPr>
              <w:t>搭载</w:t>
            </w:r>
            <w:r>
              <w:rPr>
                <w:rFonts w:ascii="宋体" w:hAnsi="宋体" w:cs="宋体" w:hint="eastAsia"/>
                <w:color w:val="FF0000"/>
                <w:kern w:val="0"/>
                <w:sz w:val="21"/>
                <w:szCs w:val="21"/>
                <w:highlight w:val="none"/>
                <w:lang w:val="en-US" w:eastAsia="zh-CN"/>
              </w:rPr>
              <w:t>操作</w:t>
            </w:r>
            <w:r>
              <w:rPr>
                <w:rFonts w:ascii="宋体" w:eastAsia="宋体" w:hAnsi="宋体" w:cs="宋体" w:hint="eastAsia"/>
                <w:color w:val="FF0000"/>
                <w:kern w:val="0"/>
                <w:sz w:val="21"/>
                <w:szCs w:val="21"/>
                <w:highlight w:val="none"/>
                <w:lang w:val="en-US" w:eastAsia="zh-CN"/>
              </w:rPr>
              <w:t>系统，可实现人员授权、数据查询、状态预警等功能</w:t>
            </w:r>
            <w:r>
              <w:rPr>
                <w:rFonts w:ascii="宋体" w:hAnsi="宋体" w:cs="宋体" w:hint="eastAsia"/>
                <w:color w:val="FF0000"/>
                <w:kern w:val="0"/>
                <w:sz w:val="21"/>
                <w:szCs w:val="21"/>
                <w:highlight w:val="none"/>
                <w:lang w:val="en-US" w:eastAsia="zh-CN"/>
              </w:rPr>
              <w:t>。</w:t>
            </w:r>
          </w:p>
        </w:tc>
        <w:tc>
          <w:tcPr>
            <w:tcW w:w="177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FF0000"/>
                <w:sz w:val="21"/>
                <w:szCs w:val="21"/>
                <w:highlight w:val="none"/>
              </w:rPr>
            </w:pPr>
          </w:p>
        </w:tc>
        <w:tc>
          <w:tcPr>
            <w:tcW w:w="186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FF0000"/>
                <w:sz w:val="21"/>
                <w:szCs w:val="21"/>
                <w:highlight w:val="none"/>
              </w:rPr>
            </w:pPr>
          </w:p>
        </w:tc>
        <w:tc>
          <w:tcPr>
            <w:tcW w:w="186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FF0000"/>
                <w:sz w:val="21"/>
                <w:szCs w:val="21"/>
                <w:highlight w:val="none"/>
              </w:rPr>
            </w:pPr>
          </w:p>
        </w:tc>
      </w:tr>
      <w:tr>
        <w:tblPrEx>
          <w:tblW w:w="14909" w:type="dxa"/>
          <w:jc w:val="center"/>
          <w:tblLayout w:type="fixed"/>
          <w:tblCellMar>
            <w:top w:w="0" w:type="dxa"/>
            <w:left w:w="108" w:type="dxa"/>
            <w:bottom w:w="0" w:type="dxa"/>
            <w:right w:w="108" w:type="dxa"/>
          </w:tblCellMar>
        </w:tblPrEx>
        <w:trPr>
          <w:trHeight w:val="51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sz w:val="21"/>
                <w:szCs w:val="21"/>
                <w:highlight w:val="none"/>
              </w:rPr>
            </w:pPr>
            <w:r>
              <w:rPr>
                <w:rFonts w:ascii="宋体" w:eastAsia="宋体" w:hAnsi="宋体" w:cs="宋体" w:hint="default"/>
                <w:color w:val="auto"/>
                <w:kern w:val="2"/>
                <w:sz w:val="21"/>
                <w:szCs w:val="21"/>
                <w:highlight w:val="none"/>
                <w:lang w:val="en-US" w:eastAsia="zh-CN" w:bidi="ar-SA"/>
              </w:rPr>
              <w:t>12.</w:t>
            </w:r>
            <w:r>
              <w:rPr>
                <w:rFonts w:ascii="宋体" w:eastAsia="宋体" w:hAnsi="宋体" w:cs="宋体" w:hint="eastAsia"/>
                <w:color w:val="auto"/>
                <w:kern w:val="0"/>
                <w:sz w:val="21"/>
                <w:szCs w:val="21"/>
                <w:highlight w:val="none"/>
                <w:lang w:val="en-US" w:eastAsia="zh-CN"/>
              </w:rPr>
              <w:t>所有智能试剂管控柜，</w:t>
            </w:r>
            <w:r>
              <w:rPr>
                <w:rFonts w:ascii="宋体" w:eastAsia="宋体" w:hAnsi="宋体" w:cs="宋体" w:hint="eastAsia"/>
                <w:color w:val="auto"/>
                <w:kern w:val="0"/>
                <w:sz w:val="21"/>
                <w:szCs w:val="21"/>
                <w:highlight w:val="none"/>
              </w:rPr>
              <w:t>支持指静脉/ID卡人脸识别多种授权登录开门模式，支持一、二维码扫码</w:t>
            </w:r>
            <w:r>
              <w:rPr>
                <w:rFonts w:ascii="宋体" w:eastAsia="宋体" w:hAnsi="宋体" w:cs="宋体" w:hint="eastAsia"/>
                <w:color w:val="auto"/>
                <w:kern w:val="0"/>
                <w:sz w:val="21"/>
                <w:szCs w:val="21"/>
                <w:highlight w:val="none"/>
                <w:lang w:eastAsia="zh-CN"/>
              </w:rPr>
              <w:t>，</w:t>
            </w:r>
            <w:r>
              <w:rPr>
                <w:rFonts w:ascii="宋体" w:eastAsia="宋体" w:hAnsi="宋体" w:cs="宋体" w:hint="eastAsia"/>
                <w:color w:val="auto"/>
                <w:kern w:val="0"/>
                <w:sz w:val="21"/>
                <w:szCs w:val="21"/>
                <w:highlight w:val="none"/>
              </w:rPr>
              <w:t>支持语音互动及提醒</w:t>
            </w:r>
            <w:r>
              <w:rPr>
                <w:rFonts w:ascii="宋体" w:hAnsi="宋体" w:cs="宋体" w:hint="eastAsia"/>
                <w:color w:val="auto"/>
                <w:kern w:val="0"/>
                <w:sz w:val="21"/>
                <w:szCs w:val="21"/>
                <w:highlight w:val="none"/>
                <w:lang w:eastAsia="zh-CN"/>
              </w:rPr>
              <w:t>。</w:t>
            </w:r>
          </w:p>
        </w:tc>
        <w:tc>
          <w:tcPr>
            <w:tcW w:w="177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2"/>
                <w:sz w:val="21"/>
                <w:szCs w:val="21"/>
                <w:highlight w:val="none"/>
                <w:lang w:val="en-US" w:eastAsia="zh-CN" w:bidi="ar-SA"/>
              </w:rPr>
            </w:pPr>
          </w:p>
        </w:tc>
        <w:tc>
          <w:tcPr>
            <w:tcW w:w="186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2"/>
                <w:sz w:val="21"/>
                <w:szCs w:val="21"/>
                <w:highlight w:val="none"/>
                <w:lang w:val="en-US" w:eastAsia="zh-CN" w:bidi="ar-SA"/>
              </w:rPr>
            </w:pPr>
          </w:p>
        </w:tc>
        <w:tc>
          <w:tcPr>
            <w:tcW w:w="186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2"/>
                <w:sz w:val="21"/>
                <w:szCs w:val="21"/>
                <w:highlight w:val="none"/>
                <w:lang w:val="en-US" w:eastAsia="zh-CN" w:bidi="ar-SA"/>
              </w:rPr>
            </w:pPr>
          </w:p>
        </w:tc>
      </w:tr>
      <w:tr>
        <w:tblPrEx>
          <w:tblW w:w="14909" w:type="dxa"/>
          <w:jc w:val="center"/>
          <w:tblLayout w:type="fixed"/>
          <w:tblCellMar>
            <w:top w:w="0" w:type="dxa"/>
            <w:left w:w="108" w:type="dxa"/>
            <w:bottom w:w="0" w:type="dxa"/>
            <w:right w:w="108" w:type="dxa"/>
          </w:tblCellMar>
        </w:tblPrEx>
        <w:trPr>
          <w:trHeight w:val="51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sz w:val="21"/>
                <w:szCs w:val="21"/>
                <w:highlight w:val="none"/>
              </w:rPr>
            </w:pPr>
            <w:r>
              <w:rPr>
                <w:rFonts w:ascii="宋体" w:eastAsia="宋体" w:hAnsi="宋体" w:cs="宋体" w:hint="default"/>
                <w:color w:val="auto"/>
                <w:kern w:val="2"/>
                <w:sz w:val="21"/>
                <w:szCs w:val="21"/>
                <w:highlight w:val="none"/>
                <w:lang w:val="en-US" w:eastAsia="zh-CN" w:bidi="ar-SA"/>
              </w:rPr>
              <w:t>13.</w:t>
            </w:r>
            <w:r>
              <w:rPr>
                <w:rFonts w:ascii="宋体" w:eastAsia="宋体" w:hAnsi="宋体" w:cs="宋体" w:hint="eastAsia"/>
                <w:color w:val="auto"/>
                <w:kern w:val="0"/>
                <w:sz w:val="21"/>
                <w:szCs w:val="21"/>
                <w:highlight w:val="none"/>
                <w:lang w:val="en-US" w:eastAsia="zh-CN"/>
              </w:rPr>
              <w:t>所有智能试剂管控柜配置</w:t>
            </w:r>
            <w:r>
              <w:rPr>
                <w:rFonts w:ascii="宋体" w:eastAsia="宋体" w:hAnsi="宋体" w:cs="宋体" w:hint="eastAsia"/>
                <w:color w:val="auto"/>
                <w:kern w:val="0"/>
                <w:sz w:val="21"/>
                <w:szCs w:val="21"/>
                <w:highlight w:val="none"/>
              </w:rPr>
              <w:t>≥15</w:t>
            </w:r>
            <w:r>
              <w:rPr>
                <w:rFonts w:ascii="宋体" w:eastAsia="宋体" w:hAnsi="宋体" w:cs="宋体" w:hint="eastAsia"/>
                <w:color w:val="auto"/>
                <w:kern w:val="0"/>
                <w:sz w:val="21"/>
                <w:szCs w:val="21"/>
                <w:highlight w:val="none"/>
                <w:lang w:val="en-US" w:eastAsia="zh-CN"/>
              </w:rPr>
              <w:t>英寸</w:t>
            </w:r>
            <w:r>
              <w:rPr>
                <w:rFonts w:ascii="宋体" w:eastAsia="宋体" w:hAnsi="宋体" w:cs="宋体" w:hint="eastAsia"/>
                <w:color w:val="auto"/>
                <w:kern w:val="0"/>
                <w:sz w:val="21"/>
                <w:szCs w:val="21"/>
                <w:highlight w:val="none"/>
              </w:rPr>
              <w:t>内嵌式触摸操作屏，</w:t>
            </w:r>
            <w:r>
              <w:rPr>
                <w:rFonts w:ascii="宋体" w:eastAsia="宋体" w:hAnsi="宋体" w:cs="宋体" w:hint="eastAsia"/>
                <w:color w:val="auto"/>
                <w:kern w:val="0"/>
                <w:sz w:val="21"/>
                <w:szCs w:val="21"/>
                <w:highlight w:val="none"/>
                <w:lang w:val="en-US" w:eastAsia="zh-CN"/>
              </w:rPr>
              <w:t>中心位置</w:t>
            </w:r>
            <w:r>
              <w:rPr>
                <w:rFonts w:ascii="宋体" w:eastAsia="宋体" w:hAnsi="宋体" w:cs="宋体" w:hint="eastAsia"/>
                <w:color w:val="auto"/>
                <w:kern w:val="0"/>
                <w:sz w:val="21"/>
                <w:szCs w:val="21"/>
                <w:highlight w:val="none"/>
              </w:rPr>
              <w:t>离地高度1.2</w:t>
            </w:r>
            <w:r>
              <w:rPr>
                <w:rFonts w:ascii="宋体" w:eastAsia="宋体" w:hAnsi="宋体" w:cs="宋体" w:hint="eastAsia"/>
                <w:color w:val="auto"/>
                <w:kern w:val="0"/>
                <w:sz w:val="21"/>
                <w:szCs w:val="21"/>
                <w:highlight w:val="none"/>
                <w:lang w:val="en-US" w:eastAsia="zh-CN"/>
              </w:rPr>
              <w:t>6</w:t>
            </w:r>
            <w:r>
              <w:rPr>
                <w:rFonts w:ascii="宋体" w:eastAsia="宋体" w:hAnsi="宋体" w:cs="宋体" w:hint="eastAsia"/>
                <w:color w:val="auto"/>
                <w:kern w:val="0"/>
                <w:sz w:val="21"/>
                <w:szCs w:val="21"/>
                <w:highlight w:val="none"/>
              </w:rPr>
              <w:t>-1.</w:t>
            </w:r>
            <w:r>
              <w:rPr>
                <w:rFonts w:ascii="宋体" w:eastAsia="宋体" w:hAnsi="宋体" w:cs="宋体" w:hint="eastAsia"/>
                <w:color w:val="auto"/>
                <w:kern w:val="0"/>
                <w:sz w:val="21"/>
                <w:szCs w:val="21"/>
                <w:highlight w:val="none"/>
                <w:lang w:val="en-US" w:eastAsia="zh-CN"/>
              </w:rPr>
              <w:t>6</w:t>
            </w:r>
            <w:r>
              <w:rPr>
                <w:rFonts w:ascii="宋体" w:eastAsia="宋体" w:hAnsi="宋体" w:cs="宋体" w:hint="eastAsia"/>
                <w:color w:val="auto"/>
                <w:kern w:val="0"/>
                <w:sz w:val="21"/>
                <w:szCs w:val="21"/>
                <w:highlight w:val="none"/>
              </w:rPr>
              <w:t>米之间，符合人体工程力学，具备操作简单、同屏分层功能、不同操作人员具备不同操作界面，库存、效期等信息具备不同颜色提醒</w:t>
            </w:r>
            <w:r>
              <w:rPr>
                <w:rFonts w:ascii="宋体" w:hAnsi="宋体" w:cs="宋体" w:hint="eastAsia"/>
                <w:color w:val="auto"/>
                <w:kern w:val="0"/>
                <w:sz w:val="21"/>
                <w:szCs w:val="21"/>
                <w:highlight w:val="none"/>
                <w:lang w:eastAsia="zh-CN"/>
              </w:rPr>
              <w:t>。</w:t>
            </w:r>
          </w:p>
        </w:tc>
        <w:tc>
          <w:tcPr>
            <w:tcW w:w="177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2"/>
                <w:sz w:val="21"/>
                <w:szCs w:val="21"/>
                <w:highlight w:val="none"/>
                <w:lang w:val="en-US" w:eastAsia="zh-CN" w:bidi="ar-SA"/>
              </w:rPr>
            </w:pPr>
          </w:p>
        </w:tc>
        <w:tc>
          <w:tcPr>
            <w:tcW w:w="186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2"/>
                <w:sz w:val="21"/>
                <w:szCs w:val="21"/>
                <w:highlight w:val="none"/>
                <w:lang w:val="en-US" w:eastAsia="zh-CN" w:bidi="ar-SA"/>
              </w:rPr>
            </w:pPr>
          </w:p>
        </w:tc>
        <w:tc>
          <w:tcPr>
            <w:tcW w:w="186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2"/>
                <w:sz w:val="21"/>
                <w:szCs w:val="21"/>
                <w:highlight w:val="none"/>
                <w:lang w:val="en-US" w:eastAsia="zh-CN" w:bidi="ar-SA"/>
              </w:rPr>
            </w:pPr>
          </w:p>
        </w:tc>
      </w:tr>
      <w:tr>
        <w:tblPrEx>
          <w:tblW w:w="14909" w:type="dxa"/>
          <w:jc w:val="center"/>
          <w:tblLayout w:type="fixed"/>
          <w:tblCellMar>
            <w:top w:w="0" w:type="dxa"/>
            <w:left w:w="108" w:type="dxa"/>
            <w:bottom w:w="0" w:type="dxa"/>
            <w:right w:w="108" w:type="dxa"/>
          </w:tblCellMar>
        </w:tblPrEx>
        <w:trPr>
          <w:trHeight w:val="51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sz w:val="21"/>
                <w:szCs w:val="21"/>
                <w:highlight w:val="none"/>
              </w:rPr>
            </w:pPr>
            <w:r>
              <w:rPr>
                <w:rFonts w:ascii="宋体" w:eastAsia="宋体" w:hAnsi="宋体" w:cs="宋体" w:hint="eastAsia"/>
                <w:color w:val="FF0000"/>
                <w:sz w:val="21"/>
                <w:szCs w:val="21"/>
                <w:highlight w:val="none"/>
              </w:rPr>
              <w:t>▲</w:t>
            </w:r>
            <w:r>
              <w:rPr>
                <w:rFonts w:ascii="宋体" w:eastAsia="宋体" w:hAnsi="宋体" w:cs="宋体" w:hint="default"/>
                <w:color w:val="FF0000"/>
                <w:kern w:val="2"/>
                <w:sz w:val="21"/>
                <w:szCs w:val="21"/>
                <w:highlight w:val="none"/>
                <w:lang w:val="en-US" w:eastAsia="zh-CN" w:bidi="ar-SA"/>
              </w:rPr>
              <w:t>14.</w:t>
            </w:r>
            <w:r>
              <w:rPr>
                <w:rFonts w:ascii="宋体" w:eastAsia="宋体" w:hAnsi="宋体" w:cs="宋体" w:hint="eastAsia"/>
                <w:color w:val="FF0000"/>
                <w:kern w:val="0"/>
                <w:sz w:val="21"/>
                <w:szCs w:val="21"/>
                <w:highlight w:val="none"/>
                <w:lang w:val="en-US" w:eastAsia="zh-CN"/>
              </w:rPr>
              <w:t>所有智能试剂管控柜，具备</w:t>
            </w:r>
            <w:r>
              <w:rPr>
                <w:rFonts w:ascii="宋体" w:eastAsia="宋体" w:hAnsi="宋体" w:cs="宋体" w:hint="eastAsia"/>
                <w:color w:val="FF0000"/>
                <w:kern w:val="0"/>
                <w:sz w:val="21"/>
                <w:szCs w:val="21"/>
                <w:highlight w:val="none"/>
              </w:rPr>
              <w:t>RFID</w:t>
            </w:r>
            <w:r>
              <w:rPr>
                <w:rFonts w:ascii="宋体" w:eastAsia="宋体" w:hAnsi="宋体" w:cs="宋体" w:hint="eastAsia"/>
                <w:color w:val="FF0000"/>
                <w:kern w:val="0"/>
                <w:sz w:val="21"/>
                <w:szCs w:val="21"/>
                <w:highlight w:val="none"/>
                <w:lang w:val="en-US" w:eastAsia="zh-CN"/>
              </w:rPr>
              <w:t>识别功能，配置12组以上天线，</w:t>
            </w:r>
            <w:r>
              <w:rPr>
                <w:rFonts w:ascii="宋体" w:eastAsia="宋体" w:hAnsi="宋体" w:cs="宋体" w:hint="eastAsia"/>
                <w:color w:val="FF0000"/>
                <w:kern w:val="0"/>
                <w:sz w:val="21"/>
                <w:szCs w:val="21"/>
                <w:highlight w:val="none"/>
              </w:rPr>
              <w:t>自动感知试剂存取</w:t>
            </w:r>
            <w:r>
              <w:rPr>
                <w:rFonts w:ascii="宋体" w:hAnsi="宋体" w:cs="宋体" w:hint="eastAsia"/>
                <w:color w:val="FF0000"/>
                <w:kern w:val="0"/>
                <w:sz w:val="21"/>
                <w:szCs w:val="21"/>
                <w:highlight w:val="none"/>
                <w:lang w:eastAsia="zh-CN"/>
              </w:rPr>
              <w:t>。</w:t>
            </w:r>
            <w:r>
              <w:rPr>
                <w:rFonts w:ascii="宋体" w:eastAsia="宋体" w:hAnsi="宋体" w:cs="宋体" w:hint="eastAsia"/>
                <w:color w:val="FF0000"/>
                <w:kern w:val="0"/>
                <w:sz w:val="21"/>
                <w:szCs w:val="21"/>
                <w:highlight w:val="none"/>
              </w:rPr>
              <w:t>识别效率，2秒内识别≥100个RFID商品，5秒内识别≥300个RFID商品，识别准确率≥99.99%，同时还支持条码扫码识别</w:t>
            </w:r>
            <w:r>
              <w:rPr>
                <w:rFonts w:ascii="宋体" w:hAnsi="宋体" w:cs="宋体" w:hint="eastAsia"/>
                <w:color w:val="FF0000"/>
                <w:kern w:val="0"/>
                <w:sz w:val="21"/>
                <w:szCs w:val="21"/>
                <w:highlight w:val="none"/>
                <w:lang w:eastAsia="zh-CN"/>
              </w:rPr>
              <w:t>。</w:t>
            </w:r>
          </w:p>
        </w:tc>
        <w:tc>
          <w:tcPr>
            <w:tcW w:w="177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FF0000"/>
                <w:sz w:val="21"/>
                <w:szCs w:val="21"/>
                <w:highlight w:val="none"/>
              </w:rPr>
            </w:pPr>
          </w:p>
        </w:tc>
        <w:tc>
          <w:tcPr>
            <w:tcW w:w="186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FF0000"/>
                <w:sz w:val="21"/>
                <w:szCs w:val="21"/>
                <w:highlight w:val="none"/>
              </w:rPr>
            </w:pPr>
          </w:p>
        </w:tc>
        <w:tc>
          <w:tcPr>
            <w:tcW w:w="186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FF0000"/>
                <w:sz w:val="21"/>
                <w:szCs w:val="21"/>
                <w:highlight w:val="none"/>
              </w:rPr>
            </w:pPr>
          </w:p>
        </w:tc>
      </w:tr>
      <w:tr>
        <w:tblPrEx>
          <w:tblW w:w="14909" w:type="dxa"/>
          <w:jc w:val="center"/>
          <w:tblLayout w:type="fixed"/>
          <w:tblCellMar>
            <w:top w:w="0" w:type="dxa"/>
            <w:left w:w="108" w:type="dxa"/>
            <w:bottom w:w="0" w:type="dxa"/>
            <w:right w:w="108" w:type="dxa"/>
          </w:tblCellMar>
        </w:tblPrEx>
        <w:trPr>
          <w:trHeight w:val="51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kern w:val="0"/>
                <w:sz w:val="21"/>
                <w:szCs w:val="21"/>
                <w:highlight w:val="none"/>
                <w:lang w:val="en-US" w:eastAsia="zh-CN"/>
              </w:rPr>
            </w:pPr>
            <w:r>
              <w:rPr>
                <w:rFonts w:ascii="宋体" w:eastAsia="宋体" w:hAnsi="宋体" w:cs="宋体" w:hint="default"/>
                <w:color w:val="auto"/>
                <w:kern w:val="0"/>
                <w:sz w:val="21"/>
                <w:szCs w:val="21"/>
                <w:highlight w:val="none"/>
                <w:lang w:val="en-US" w:eastAsia="zh-CN" w:bidi="ar-SA"/>
              </w:rPr>
              <w:t>15.</w:t>
            </w:r>
            <w:r>
              <w:rPr>
                <w:rFonts w:ascii="宋体" w:hAnsi="宋体" w:cs="宋体" w:hint="eastAsia"/>
                <w:color w:val="auto"/>
                <w:kern w:val="0"/>
                <w:sz w:val="21"/>
                <w:szCs w:val="21"/>
                <w:highlight w:val="none"/>
                <w:lang w:val="en-US" w:eastAsia="zh-CN"/>
              </w:rPr>
              <w:t>所有智能试剂管控柜具备温湿度显示、记录查询以及异常报警功能。</w:t>
            </w:r>
          </w:p>
        </w:tc>
        <w:tc>
          <w:tcPr>
            <w:tcW w:w="177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0"/>
                <w:sz w:val="21"/>
                <w:szCs w:val="21"/>
                <w:highlight w:val="none"/>
                <w:lang w:val="en-US" w:eastAsia="zh-CN" w:bidi="ar-SA"/>
              </w:rPr>
            </w:pPr>
          </w:p>
        </w:tc>
        <w:tc>
          <w:tcPr>
            <w:tcW w:w="186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0"/>
                <w:sz w:val="21"/>
                <w:szCs w:val="21"/>
                <w:highlight w:val="none"/>
                <w:lang w:val="en-US" w:eastAsia="zh-CN" w:bidi="ar-SA"/>
              </w:rPr>
            </w:pPr>
          </w:p>
        </w:tc>
        <w:tc>
          <w:tcPr>
            <w:tcW w:w="186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0"/>
                <w:sz w:val="21"/>
                <w:szCs w:val="21"/>
                <w:highlight w:val="none"/>
                <w:lang w:val="en-US" w:eastAsia="zh-CN" w:bidi="ar-SA"/>
              </w:rPr>
            </w:pPr>
          </w:p>
        </w:tc>
      </w:tr>
      <w:tr>
        <w:tblPrEx>
          <w:tblW w:w="14909" w:type="dxa"/>
          <w:jc w:val="center"/>
          <w:tblLayout w:type="fixed"/>
          <w:tblCellMar>
            <w:top w:w="0" w:type="dxa"/>
            <w:left w:w="108" w:type="dxa"/>
            <w:bottom w:w="0" w:type="dxa"/>
            <w:right w:w="108" w:type="dxa"/>
          </w:tblCellMar>
        </w:tblPrEx>
        <w:trPr>
          <w:trHeight w:val="298"/>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sz w:val="21"/>
                <w:szCs w:val="21"/>
                <w:highlight w:val="none"/>
              </w:rPr>
            </w:pPr>
            <w:r>
              <w:rPr>
                <w:rFonts w:ascii="宋体" w:eastAsia="宋体" w:hAnsi="宋体" w:cs="宋体" w:hint="default"/>
                <w:color w:val="auto"/>
                <w:kern w:val="2"/>
                <w:sz w:val="21"/>
                <w:szCs w:val="21"/>
                <w:highlight w:val="none"/>
                <w:lang w:val="en-US" w:eastAsia="zh-CN" w:bidi="ar-SA"/>
              </w:rPr>
              <w:t>16.</w:t>
            </w:r>
            <w:r>
              <w:rPr>
                <w:rFonts w:ascii="宋体" w:eastAsia="宋体" w:hAnsi="宋体" w:cs="宋体" w:hint="eastAsia"/>
                <w:color w:val="auto"/>
                <w:kern w:val="0"/>
                <w:sz w:val="21"/>
                <w:szCs w:val="21"/>
                <w:highlight w:val="none"/>
              </w:rPr>
              <w:t>搭载智能库管理系统，</w:t>
            </w:r>
            <w:r>
              <w:rPr>
                <w:rFonts w:ascii="宋体" w:hAnsi="宋体" w:cs="宋体" w:hint="eastAsia"/>
                <w:color w:val="auto"/>
                <w:kern w:val="0"/>
                <w:sz w:val="21"/>
                <w:szCs w:val="21"/>
                <w:highlight w:val="none"/>
                <w:lang w:val="en-US" w:eastAsia="zh-CN"/>
              </w:rPr>
              <w:t>配置库内货架，</w:t>
            </w:r>
            <w:r>
              <w:rPr>
                <w:rFonts w:ascii="宋体" w:eastAsia="宋体" w:hAnsi="宋体" w:cs="宋体" w:hint="eastAsia"/>
                <w:color w:val="auto"/>
                <w:kern w:val="0"/>
                <w:sz w:val="21"/>
                <w:szCs w:val="21"/>
                <w:highlight w:val="none"/>
              </w:rPr>
              <w:t>实现进销存管理，盘点管理，以及其他试剂精细化管理功能，可链检验科</w:t>
            </w:r>
            <w:r>
              <w:rPr>
                <w:rFonts w:ascii="宋体" w:eastAsia="宋体" w:hAnsi="宋体" w:cs="宋体" w:hint="eastAsia"/>
                <w:color w:val="auto"/>
                <w:kern w:val="0"/>
                <w:sz w:val="21"/>
                <w:szCs w:val="21"/>
                <w:highlight w:val="none"/>
                <w:lang w:val="en-US" w:eastAsia="zh-CN"/>
              </w:rPr>
              <w:t>试剂</w:t>
            </w:r>
            <w:r>
              <w:rPr>
                <w:rFonts w:ascii="宋体" w:eastAsia="宋体" w:hAnsi="宋体" w:cs="宋体" w:hint="eastAsia"/>
                <w:color w:val="auto"/>
                <w:kern w:val="0"/>
                <w:sz w:val="21"/>
                <w:szCs w:val="21"/>
                <w:highlight w:val="none"/>
              </w:rPr>
              <w:t>管理工作站，可与Lis，His，SPD对接</w:t>
            </w:r>
            <w:r>
              <w:rPr>
                <w:rFonts w:ascii="宋体" w:hAnsi="宋体" w:cs="宋体" w:hint="eastAsia"/>
                <w:color w:val="auto"/>
                <w:kern w:val="0"/>
                <w:sz w:val="21"/>
                <w:szCs w:val="21"/>
                <w:highlight w:val="none"/>
                <w:lang w:eastAsia="zh-CN"/>
              </w:rPr>
              <w:t>。</w:t>
            </w:r>
          </w:p>
        </w:tc>
        <w:tc>
          <w:tcPr>
            <w:tcW w:w="177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2"/>
                <w:sz w:val="21"/>
                <w:szCs w:val="21"/>
                <w:highlight w:val="none"/>
                <w:lang w:val="en-US" w:eastAsia="zh-CN" w:bidi="ar-SA"/>
              </w:rPr>
            </w:pPr>
          </w:p>
        </w:tc>
        <w:tc>
          <w:tcPr>
            <w:tcW w:w="186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2"/>
                <w:sz w:val="21"/>
                <w:szCs w:val="21"/>
                <w:highlight w:val="none"/>
                <w:lang w:val="en-US" w:eastAsia="zh-CN" w:bidi="ar-SA"/>
              </w:rPr>
            </w:pPr>
          </w:p>
        </w:tc>
        <w:tc>
          <w:tcPr>
            <w:tcW w:w="186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2"/>
                <w:sz w:val="21"/>
                <w:szCs w:val="21"/>
                <w:highlight w:val="none"/>
                <w:lang w:val="en-US" w:eastAsia="zh-CN" w:bidi="ar-SA"/>
              </w:rPr>
            </w:pPr>
          </w:p>
        </w:tc>
      </w:tr>
      <w:tr>
        <w:tblPrEx>
          <w:tblW w:w="14909" w:type="dxa"/>
          <w:jc w:val="center"/>
          <w:tblLayout w:type="fixed"/>
          <w:tblCellMar>
            <w:top w:w="0" w:type="dxa"/>
            <w:left w:w="108" w:type="dxa"/>
            <w:bottom w:w="0" w:type="dxa"/>
            <w:right w:w="108" w:type="dxa"/>
          </w:tblCellMar>
        </w:tblPrEx>
        <w:trPr>
          <w:trHeight w:val="275"/>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sz w:val="21"/>
                <w:szCs w:val="21"/>
                <w:highlight w:val="none"/>
              </w:rPr>
            </w:pPr>
            <w:r>
              <w:rPr>
                <w:rFonts w:ascii="宋体" w:eastAsia="宋体" w:hAnsi="宋体" w:cs="宋体" w:hint="default"/>
                <w:color w:val="auto"/>
                <w:kern w:val="2"/>
                <w:sz w:val="21"/>
                <w:szCs w:val="21"/>
                <w:highlight w:val="none"/>
                <w:lang w:val="en-US" w:eastAsia="zh-CN" w:bidi="ar-SA"/>
              </w:rPr>
              <w:t>17.</w:t>
            </w:r>
            <w:r>
              <w:rPr>
                <w:rFonts w:ascii="宋体" w:eastAsia="宋体" w:hAnsi="宋体" w:cs="宋体" w:hint="eastAsia"/>
                <w:color w:val="auto"/>
                <w:kern w:val="0"/>
                <w:sz w:val="21"/>
                <w:szCs w:val="21"/>
                <w:highlight w:val="none"/>
                <w:lang w:val="en-US" w:eastAsia="zh-CN"/>
              </w:rPr>
              <w:t>搭载</w:t>
            </w:r>
            <w:r>
              <w:rPr>
                <w:rFonts w:ascii="宋体" w:hAnsi="宋体" w:cs="宋体" w:hint="eastAsia"/>
                <w:color w:val="auto"/>
                <w:kern w:val="0"/>
                <w:sz w:val="21"/>
                <w:szCs w:val="21"/>
                <w:highlight w:val="none"/>
                <w:lang w:val="en-US" w:eastAsia="zh-CN"/>
              </w:rPr>
              <w:t>1套</w:t>
            </w:r>
            <w:r>
              <w:rPr>
                <w:rFonts w:ascii="宋体" w:eastAsia="宋体" w:hAnsi="宋体" w:cs="宋体" w:hint="eastAsia"/>
                <w:color w:val="auto"/>
                <w:kern w:val="0"/>
                <w:sz w:val="21"/>
                <w:szCs w:val="21"/>
                <w:highlight w:val="none"/>
              </w:rPr>
              <w:t>≥</w:t>
            </w:r>
            <w:r>
              <w:rPr>
                <w:rFonts w:ascii="宋体" w:eastAsia="宋体" w:hAnsi="宋体" w:cs="宋体" w:hint="eastAsia"/>
                <w:color w:val="auto"/>
                <w:kern w:val="0"/>
                <w:sz w:val="21"/>
                <w:szCs w:val="21"/>
                <w:highlight w:val="none"/>
                <w:lang w:val="en-US" w:eastAsia="zh-CN"/>
              </w:rPr>
              <w:t>55</w:t>
            </w:r>
            <w:r>
              <w:rPr>
                <w:rFonts w:ascii="宋体" w:hAnsi="宋体" w:cs="宋体" w:hint="eastAsia"/>
                <w:color w:val="auto"/>
                <w:kern w:val="0"/>
                <w:sz w:val="21"/>
                <w:szCs w:val="21"/>
                <w:highlight w:val="none"/>
                <w:lang w:val="en-US" w:eastAsia="zh-CN"/>
              </w:rPr>
              <w:t>英</w:t>
            </w:r>
            <w:r>
              <w:rPr>
                <w:rFonts w:ascii="宋体" w:eastAsia="宋体" w:hAnsi="宋体" w:cs="宋体" w:hint="eastAsia"/>
                <w:color w:val="auto"/>
                <w:kern w:val="0"/>
                <w:sz w:val="21"/>
                <w:szCs w:val="21"/>
                <w:highlight w:val="none"/>
                <w:lang w:val="en-US" w:eastAsia="zh-CN"/>
              </w:rPr>
              <w:t>寸</w:t>
            </w:r>
            <w:r>
              <w:rPr>
                <w:rFonts w:ascii="宋体" w:hAnsi="宋体" w:cs="宋体" w:hint="eastAsia"/>
                <w:color w:val="auto"/>
                <w:kern w:val="0"/>
                <w:sz w:val="21"/>
                <w:szCs w:val="21"/>
                <w:highlight w:val="none"/>
                <w:lang w:val="en-US" w:eastAsia="zh-CN"/>
              </w:rPr>
              <w:t>数据</w:t>
            </w:r>
            <w:r>
              <w:rPr>
                <w:rFonts w:ascii="宋体" w:eastAsia="宋体" w:hAnsi="宋体" w:cs="宋体" w:hint="eastAsia"/>
                <w:color w:val="auto"/>
                <w:kern w:val="0"/>
                <w:sz w:val="21"/>
                <w:szCs w:val="21"/>
                <w:highlight w:val="none"/>
                <w:lang w:val="en-US" w:eastAsia="zh-CN"/>
              </w:rPr>
              <w:t>屏，用于数据平台展示</w:t>
            </w:r>
            <w:r>
              <w:rPr>
                <w:rFonts w:ascii="宋体" w:hAnsi="宋体" w:cs="宋体" w:hint="eastAsia"/>
                <w:color w:val="auto"/>
                <w:kern w:val="0"/>
                <w:sz w:val="21"/>
                <w:szCs w:val="21"/>
                <w:highlight w:val="none"/>
                <w:lang w:val="en-US" w:eastAsia="zh-CN"/>
              </w:rPr>
              <w:t>，展示内容包含但不限于试剂进销存记录、近效期预警、温湿度状态等，并能按医院要求完成其他内容展示。</w:t>
            </w:r>
          </w:p>
        </w:tc>
        <w:tc>
          <w:tcPr>
            <w:tcW w:w="177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2"/>
                <w:sz w:val="21"/>
                <w:szCs w:val="21"/>
                <w:highlight w:val="none"/>
                <w:lang w:val="en-US" w:eastAsia="zh-CN" w:bidi="ar-SA"/>
              </w:rPr>
            </w:pPr>
          </w:p>
        </w:tc>
        <w:tc>
          <w:tcPr>
            <w:tcW w:w="186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2"/>
                <w:sz w:val="21"/>
                <w:szCs w:val="21"/>
                <w:highlight w:val="none"/>
                <w:lang w:val="en-US" w:eastAsia="zh-CN" w:bidi="ar-SA"/>
              </w:rPr>
            </w:pPr>
          </w:p>
        </w:tc>
        <w:tc>
          <w:tcPr>
            <w:tcW w:w="186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2"/>
                <w:sz w:val="21"/>
                <w:szCs w:val="21"/>
                <w:highlight w:val="none"/>
                <w:lang w:val="en-US" w:eastAsia="zh-CN" w:bidi="ar-SA"/>
              </w:rPr>
            </w:pPr>
          </w:p>
        </w:tc>
      </w:tr>
      <w:tr>
        <w:tblPrEx>
          <w:tblW w:w="14909" w:type="dxa"/>
          <w:jc w:val="center"/>
          <w:tblLayout w:type="fixed"/>
          <w:tblCellMar>
            <w:top w:w="0" w:type="dxa"/>
            <w:left w:w="108" w:type="dxa"/>
            <w:bottom w:w="0" w:type="dxa"/>
            <w:right w:w="108" w:type="dxa"/>
          </w:tblCellMar>
        </w:tblPrEx>
        <w:trPr>
          <w:trHeight w:val="553"/>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sz w:val="21"/>
                <w:szCs w:val="21"/>
                <w:highlight w:val="none"/>
              </w:rPr>
            </w:pPr>
            <w:r>
              <w:rPr>
                <w:rFonts w:ascii="宋体" w:eastAsia="宋体" w:hAnsi="宋体" w:cs="宋体" w:hint="default"/>
                <w:color w:val="auto"/>
                <w:kern w:val="2"/>
                <w:sz w:val="21"/>
                <w:szCs w:val="21"/>
                <w:highlight w:val="none"/>
                <w:lang w:val="en-US" w:eastAsia="zh-CN" w:bidi="ar-SA"/>
              </w:rPr>
              <w:t>18.</w:t>
            </w:r>
            <w:r>
              <w:rPr>
                <w:rFonts w:ascii="宋体" w:eastAsia="宋体" w:hAnsi="宋体" w:cs="宋体" w:hint="eastAsia"/>
                <w:color w:val="auto"/>
                <w:kern w:val="0"/>
                <w:sz w:val="21"/>
                <w:szCs w:val="21"/>
                <w:highlight w:val="none"/>
              </w:rPr>
              <w:t>可按医院风格，实现6S管理设计，以及外墙定制化设计和装饰。</w:t>
            </w:r>
          </w:p>
        </w:tc>
        <w:tc>
          <w:tcPr>
            <w:tcW w:w="177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2"/>
                <w:sz w:val="21"/>
                <w:szCs w:val="21"/>
                <w:highlight w:val="none"/>
                <w:lang w:val="en-US" w:eastAsia="zh-CN" w:bidi="ar-SA"/>
              </w:rPr>
            </w:pPr>
          </w:p>
        </w:tc>
        <w:tc>
          <w:tcPr>
            <w:tcW w:w="186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2"/>
                <w:sz w:val="21"/>
                <w:szCs w:val="21"/>
                <w:highlight w:val="none"/>
                <w:lang w:val="en-US" w:eastAsia="zh-CN" w:bidi="ar-SA"/>
              </w:rPr>
            </w:pPr>
          </w:p>
        </w:tc>
        <w:tc>
          <w:tcPr>
            <w:tcW w:w="186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2"/>
                <w:sz w:val="21"/>
                <w:szCs w:val="21"/>
                <w:highlight w:val="none"/>
                <w:lang w:val="en-US" w:eastAsia="zh-CN" w:bidi="ar-SA"/>
              </w:rPr>
            </w:pPr>
          </w:p>
        </w:tc>
      </w:tr>
      <w:tr>
        <w:tblPrEx>
          <w:tblW w:w="14909" w:type="dxa"/>
          <w:jc w:val="center"/>
          <w:tblLayout w:type="fixed"/>
          <w:tblCellMar>
            <w:top w:w="0" w:type="dxa"/>
            <w:left w:w="108" w:type="dxa"/>
            <w:bottom w:w="0" w:type="dxa"/>
            <w:right w:w="108" w:type="dxa"/>
          </w:tblCellMar>
        </w:tblPrEx>
        <w:trPr>
          <w:trHeight w:val="275"/>
          <w:jc w:val="center"/>
        </w:trPr>
        <w:tc>
          <w:tcPr>
            <w:tcW w:w="761" w:type="dxa"/>
            <w:vMerge w:val="restart"/>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2</w:t>
            </w:r>
          </w:p>
        </w:tc>
        <w:tc>
          <w:tcPr>
            <w:tcW w:w="2175" w:type="dxa"/>
            <w:vMerge w:val="restart"/>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r>
              <w:rPr>
                <w:rFonts w:ascii="宋体" w:eastAsia="宋体" w:hAnsi="宋体" w:cs="宋体" w:hint="eastAsia"/>
                <w:color w:val="auto"/>
                <w:kern w:val="0"/>
                <w:sz w:val="21"/>
                <w:szCs w:val="21"/>
                <w:highlight w:val="none"/>
              </w:rPr>
              <w:t>智能常温库</w:t>
            </w:r>
          </w:p>
        </w:tc>
        <w:tc>
          <w:tcPr>
            <w:tcW w:w="6483"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sz w:val="21"/>
                <w:szCs w:val="21"/>
                <w:highlight w:val="none"/>
              </w:rPr>
            </w:pPr>
            <w:r>
              <w:rPr>
                <w:rFonts w:ascii="宋体" w:eastAsia="宋体" w:hAnsi="宋体" w:cs="宋体" w:hint="default"/>
                <w:color w:val="auto"/>
                <w:kern w:val="2"/>
                <w:sz w:val="21"/>
                <w:szCs w:val="21"/>
                <w:highlight w:val="none"/>
                <w:lang w:val="en-US" w:eastAsia="zh-CN" w:bidi="ar-SA"/>
              </w:rPr>
              <w:t>1.</w:t>
            </w:r>
            <w:r>
              <w:rPr>
                <w:rFonts w:ascii="宋体" w:eastAsia="宋体" w:hAnsi="宋体" w:cs="宋体" w:hint="eastAsia"/>
                <w:color w:val="auto"/>
                <w:kern w:val="0"/>
                <w:sz w:val="21"/>
                <w:szCs w:val="21"/>
                <w:highlight w:val="none"/>
              </w:rPr>
              <w:t>尺寸规格：</w:t>
            </w:r>
            <w:r>
              <w:rPr>
                <w:rFonts w:ascii="宋体" w:hAnsi="宋体" w:cs="宋体" w:hint="eastAsia"/>
                <w:color w:val="auto"/>
                <w:kern w:val="0"/>
                <w:sz w:val="21"/>
                <w:szCs w:val="21"/>
                <w:highlight w:val="none"/>
                <w:lang w:val="en-US" w:eastAsia="zh-CN"/>
              </w:rPr>
              <w:t>长宽高</w:t>
            </w:r>
            <w:r>
              <w:rPr>
                <w:rFonts w:ascii="宋体" w:eastAsia="宋体" w:hAnsi="宋体" w:cs="宋体" w:hint="eastAsia"/>
                <w:color w:val="auto"/>
                <w:kern w:val="0"/>
                <w:sz w:val="21"/>
                <w:szCs w:val="21"/>
                <w:highlight w:val="none"/>
              </w:rPr>
              <w:t>≥</w:t>
            </w:r>
            <w:r>
              <w:rPr>
                <w:rFonts w:ascii="宋体" w:hAnsi="宋体" w:cs="宋体" w:hint="eastAsia"/>
                <w:color w:val="auto"/>
                <w:kern w:val="0"/>
                <w:sz w:val="21"/>
                <w:szCs w:val="21"/>
                <w:highlight w:val="none"/>
                <w:lang w:val="en-US" w:eastAsia="zh-CN"/>
              </w:rPr>
              <w:t>9500mm*8500mm*2400mm</w:t>
            </w:r>
            <w:r>
              <w:rPr>
                <w:rFonts w:ascii="宋体" w:eastAsia="宋体" w:hAnsi="宋体" w:cs="宋体" w:hint="eastAsia"/>
                <w:color w:val="auto"/>
                <w:kern w:val="0"/>
                <w:sz w:val="21"/>
                <w:szCs w:val="21"/>
                <w:highlight w:val="none"/>
                <w:lang w:val="en-US" w:eastAsia="zh-CN"/>
              </w:rPr>
              <w:t>；</w:t>
            </w:r>
            <w:r>
              <w:rPr>
                <w:rFonts w:ascii="宋体" w:hAnsi="宋体" w:cs="宋体" w:hint="eastAsia"/>
                <w:color w:val="auto"/>
                <w:kern w:val="0"/>
                <w:sz w:val="21"/>
                <w:szCs w:val="21"/>
                <w:highlight w:val="none"/>
                <w:lang w:val="en-US" w:eastAsia="zh-CN"/>
              </w:rPr>
              <w:t>能按医院要求定制。</w:t>
            </w:r>
          </w:p>
        </w:tc>
        <w:tc>
          <w:tcPr>
            <w:tcW w:w="177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2"/>
                <w:sz w:val="21"/>
                <w:szCs w:val="21"/>
                <w:highlight w:val="none"/>
                <w:lang w:val="en-US" w:eastAsia="zh-CN" w:bidi="ar-SA"/>
              </w:rPr>
            </w:pPr>
          </w:p>
        </w:tc>
        <w:tc>
          <w:tcPr>
            <w:tcW w:w="186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2"/>
                <w:sz w:val="21"/>
                <w:szCs w:val="21"/>
                <w:highlight w:val="none"/>
                <w:lang w:val="en-US" w:eastAsia="zh-CN" w:bidi="ar-SA"/>
              </w:rPr>
            </w:pPr>
          </w:p>
        </w:tc>
        <w:tc>
          <w:tcPr>
            <w:tcW w:w="186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2"/>
                <w:sz w:val="21"/>
                <w:szCs w:val="21"/>
                <w:highlight w:val="none"/>
                <w:lang w:val="en-US" w:eastAsia="zh-CN" w:bidi="ar-SA"/>
              </w:rPr>
            </w:pPr>
          </w:p>
        </w:tc>
      </w:tr>
      <w:tr>
        <w:tblPrEx>
          <w:tblW w:w="14909" w:type="dxa"/>
          <w:jc w:val="center"/>
          <w:tblLayout w:type="fixed"/>
          <w:tblCellMar>
            <w:top w:w="0" w:type="dxa"/>
            <w:left w:w="108" w:type="dxa"/>
            <w:bottom w:w="0" w:type="dxa"/>
            <w:right w:w="108" w:type="dxa"/>
          </w:tblCellMar>
        </w:tblPrEx>
        <w:trPr>
          <w:trHeight w:val="51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sz w:val="21"/>
                <w:szCs w:val="21"/>
                <w:highlight w:val="none"/>
              </w:rPr>
            </w:pPr>
            <w:r>
              <w:rPr>
                <w:rFonts w:ascii="宋体" w:eastAsia="宋体" w:hAnsi="宋体" w:cs="宋体" w:hint="default"/>
                <w:color w:val="auto"/>
                <w:kern w:val="2"/>
                <w:sz w:val="21"/>
                <w:szCs w:val="21"/>
                <w:highlight w:val="none"/>
                <w:lang w:val="en-US" w:eastAsia="zh-CN" w:bidi="ar-SA"/>
              </w:rPr>
              <w:t>2.</w:t>
            </w:r>
            <w:r>
              <w:rPr>
                <w:rFonts w:ascii="宋体" w:eastAsia="宋体" w:hAnsi="宋体" w:cs="宋体" w:hint="eastAsia"/>
                <w:color w:val="auto"/>
                <w:kern w:val="0"/>
                <w:sz w:val="21"/>
                <w:szCs w:val="21"/>
                <w:highlight w:val="none"/>
                <w:lang w:val="en-US" w:eastAsia="zh-CN"/>
              </w:rPr>
              <w:t>配套</w:t>
            </w:r>
            <w:r>
              <w:rPr>
                <w:rFonts w:ascii="宋体" w:hAnsi="宋体" w:cs="宋体" w:hint="eastAsia"/>
                <w:color w:val="auto"/>
                <w:kern w:val="0"/>
                <w:sz w:val="21"/>
                <w:szCs w:val="21"/>
                <w:highlight w:val="none"/>
                <w:lang w:val="en-US" w:eastAsia="zh-CN"/>
              </w:rPr>
              <w:t>1套</w:t>
            </w:r>
            <w:r>
              <w:rPr>
                <w:rFonts w:ascii="宋体" w:eastAsia="宋体" w:hAnsi="宋体" w:cs="宋体" w:hint="eastAsia"/>
                <w:color w:val="auto"/>
                <w:kern w:val="0"/>
                <w:sz w:val="21"/>
                <w:szCs w:val="21"/>
                <w:highlight w:val="none"/>
                <w:lang w:val="en-US" w:eastAsia="zh-CN"/>
              </w:rPr>
              <w:t>门禁系统，具备指纹、刷卡、人脸识别、账号等方式登录</w:t>
            </w:r>
            <w:r>
              <w:rPr>
                <w:rFonts w:ascii="宋体" w:hAnsi="宋体" w:cs="宋体" w:hint="eastAsia"/>
                <w:color w:val="auto"/>
                <w:kern w:val="0"/>
                <w:sz w:val="21"/>
                <w:szCs w:val="21"/>
                <w:highlight w:val="none"/>
                <w:lang w:val="en-US" w:eastAsia="zh-CN"/>
              </w:rPr>
              <w:t>。</w:t>
            </w:r>
          </w:p>
        </w:tc>
        <w:tc>
          <w:tcPr>
            <w:tcW w:w="177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2"/>
                <w:sz w:val="21"/>
                <w:szCs w:val="21"/>
                <w:highlight w:val="none"/>
                <w:lang w:val="en-US" w:eastAsia="zh-CN" w:bidi="ar-SA"/>
              </w:rPr>
            </w:pPr>
          </w:p>
        </w:tc>
        <w:tc>
          <w:tcPr>
            <w:tcW w:w="186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2"/>
                <w:sz w:val="21"/>
                <w:szCs w:val="21"/>
                <w:highlight w:val="none"/>
                <w:lang w:val="en-US" w:eastAsia="zh-CN" w:bidi="ar-SA"/>
              </w:rPr>
            </w:pPr>
          </w:p>
        </w:tc>
        <w:tc>
          <w:tcPr>
            <w:tcW w:w="186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2"/>
                <w:sz w:val="21"/>
                <w:szCs w:val="21"/>
                <w:highlight w:val="none"/>
                <w:lang w:val="en-US" w:eastAsia="zh-CN" w:bidi="ar-SA"/>
              </w:rPr>
            </w:pPr>
          </w:p>
        </w:tc>
      </w:tr>
      <w:tr>
        <w:tblPrEx>
          <w:tblW w:w="14909" w:type="dxa"/>
          <w:jc w:val="center"/>
          <w:tblLayout w:type="fixed"/>
          <w:tblCellMar>
            <w:top w:w="0" w:type="dxa"/>
            <w:left w:w="108" w:type="dxa"/>
            <w:bottom w:w="0" w:type="dxa"/>
            <w:right w:w="108" w:type="dxa"/>
          </w:tblCellMar>
        </w:tblPrEx>
        <w:trPr>
          <w:trHeight w:val="245"/>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kern w:val="0"/>
                <w:sz w:val="21"/>
                <w:szCs w:val="21"/>
                <w:highlight w:val="none"/>
                <w:lang w:val="en-US" w:eastAsia="zh-CN"/>
              </w:rPr>
            </w:pPr>
            <w:r>
              <w:rPr>
                <w:rFonts w:ascii="宋体" w:eastAsia="宋体" w:hAnsi="宋体" w:cs="宋体" w:hint="default"/>
                <w:color w:val="auto"/>
                <w:kern w:val="0"/>
                <w:sz w:val="21"/>
                <w:szCs w:val="21"/>
                <w:highlight w:val="none"/>
                <w:lang w:val="en-US" w:eastAsia="zh-CN" w:bidi="ar-SA"/>
              </w:rPr>
              <w:t>3.</w:t>
            </w:r>
            <w:r>
              <w:rPr>
                <w:rFonts w:ascii="宋体" w:eastAsia="宋体" w:hAnsi="宋体" w:cs="宋体" w:hint="eastAsia"/>
                <w:color w:val="auto"/>
                <w:kern w:val="0"/>
                <w:sz w:val="21"/>
                <w:szCs w:val="21"/>
                <w:highlight w:val="none"/>
                <w:lang w:val="en-US" w:eastAsia="zh-CN"/>
              </w:rPr>
              <w:t>配置</w:t>
            </w:r>
            <w:r>
              <w:rPr>
                <w:rFonts w:ascii="宋体" w:hAnsi="宋体" w:cs="宋体" w:hint="eastAsia"/>
                <w:color w:val="auto"/>
                <w:kern w:val="0"/>
                <w:sz w:val="21"/>
                <w:szCs w:val="21"/>
                <w:highlight w:val="none"/>
                <w:lang w:val="en-US" w:eastAsia="zh-CN"/>
              </w:rPr>
              <w:t>1套</w:t>
            </w:r>
            <w:r>
              <w:rPr>
                <w:rFonts w:ascii="宋体" w:eastAsia="宋体" w:hAnsi="宋体" w:cs="宋体" w:hint="eastAsia"/>
                <w:color w:val="auto"/>
                <w:kern w:val="0"/>
                <w:sz w:val="21"/>
                <w:szCs w:val="21"/>
                <w:highlight w:val="none"/>
                <w:lang w:val="en-US" w:eastAsia="zh-CN"/>
              </w:rPr>
              <w:t>登记平台，具备刷卡、人脸识别、账号等方式登录，</w:t>
            </w:r>
            <w:r>
              <w:rPr>
                <w:rFonts w:ascii="宋体" w:hAnsi="宋体" w:cs="宋体" w:hint="eastAsia"/>
                <w:color w:val="auto"/>
                <w:kern w:val="0"/>
                <w:sz w:val="21"/>
                <w:szCs w:val="21"/>
                <w:highlight w:val="none"/>
                <w:lang w:val="en-US" w:eastAsia="zh-CN"/>
              </w:rPr>
              <w:t>同时具备2套RFID输出设备以及1套普通输出设备，</w:t>
            </w:r>
            <w:r>
              <w:rPr>
                <w:rFonts w:ascii="宋体" w:eastAsia="宋体" w:hAnsi="宋体" w:cs="宋体" w:hint="eastAsia"/>
                <w:color w:val="auto"/>
                <w:kern w:val="0"/>
                <w:sz w:val="21"/>
                <w:szCs w:val="21"/>
                <w:highlight w:val="none"/>
                <w:lang w:val="en-US" w:eastAsia="zh-CN"/>
              </w:rPr>
              <w:t>具备扫码、RFID试剂耗材领用识别功能，实现试剂耗材领用、记账等功能，支持库房进销存管理，以及试剂耗材相关信息查询、历史流水、追溯查询等功能等</w:t>
            </w:r>
            <w:r>
              <w:rPr>
                <w:rFonts w:ascii="宋体" w:hAnsi="宋体" w:cs="宋体" w:hint="eastAsia"/>
                <w:color w:val="auto"/>
                <w:kern w:val="0"/>
                <w:sz w:val="21"/>
                <w:szCs w:val="21"/>
                <w:highlight w:val="none"/>
                <w:lang w:val="en-US" w:eastAsia="zh-CN"/>
              </w:rPr>
              <w:t>。</w:t>
            </w:r>
          </w:p>
        </w:tc>
        <w:tc>
          <w:tcPr>
            <w:tcW w:w="177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0"/>
                <w:sz w:val="21"/>
                <w:szCs w:val="21"/>
                <w:highlight w:val="none"/>
                <w:lang w:val="en-US" w:eastAsia="zh-CN" w:bidi="ar-SA"/>
              </w:rPr>
            </w:pPr>
          </w:p>
        </w:tc>
        <w:tc>
          <w:tcPr>
            <w:tcW w:w="186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0"/>
                <w:sz w:val="21"/>
                <w:szCs w:val="21"/>
                <w:highlight w:val="none"/>
                <w:lang w:val="en-US" w:eastAsia="zh-CN" w:bidi="ar-SA"/>
              </w:rPr>
            </w:pPr>
          </w:p>
        </w:tc>
        <w:tc>
          <w:tcPr>
            <w:tcW w:w="186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0"/>
                <w:sz w:val="21"/>
                <w:szCs w:val="21"/>
                <w:highlight w:val="none"/>
                <w:lang w:val="en-US" w:eastAsia="zh-CN" w:bidi="ar-SA"/>
              </w:rPr>
            </w:pPr>
          </w:p>
        </w:tc>
      </w:tr>
      <w:tr>
        <w:tblPrEx>
          <w:tblW w:w="14909" w:type="dxa"/>
          <w:jc w:val="center"/>
          <w:tblLayout w:type="fixed"/>
          <w:tblCellMar>
            <w:top w:w="0" w:type="dxa"/>
            <w:left w:w="108" w:type="dxa"/>
            <w:bottom w:w="0" w:type="dxa"/>
            <w:right w:w="108" w:type="dxa"/>
          </w:tblCellMar>
        </w:tblPrEx>
        <w:trPr>
          <w:trHeight w:val="9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sz w:val="21"/>
                <w:szCs w:val="21"/>
                <w:highlight w:val="none"/>
              </w:rPr>
            </w:pPr>
            <w:r>
              <w:rPr>
                <w:rFonts w:ascii="宋体" w:eastAsia="宋体" w:hAnsi="宋体" w:cs="宋体" w:hint="eastAsia"/>
                <w:color w:val="FF0000"/>
                <w:sz w:val="21"/>
                <w:szCs w:val="21"/>
                <w:highlight w:val="none"/>
              </w:rPr>
              <w:t>▲</w:t>
            </w:r>
            <w:r>
              <w:rPr>
                <w:rFonts w:ascii="宋体" w:eastAsia="宋体" w:hAnsi="宋体" w:cs="宋体" w:hint="default"/>
                <w:color w:val="FF0000"/>
                <w:kern w:val="2"/>
                <w:sz w:val="21"/>
                <w:szCs w:val="21"/>
                <w:highlight w:val="none"/>
                <w:lang w:val="en-US" w:eastAsia="zh-CN" w:bidi="ar-SA"/>
              </w:rPr>
              <w:t>4.</w:t>
            </w:r>
            <w:r>
              <w:rPr>
                <w:rFonts w:ascii="宋体" w:eastAsia="宋体" w:hAnsi="宋体" w:cs="宋体" w:hint="eastAsia"/>
                <w:color w:val="FF0000"/>
                <w:kern w:val="0"/>
                <w:sz w:val="21"/>
                <w:szCs w:val="21"/>
                <w:highlight w:val="none"/>
                <w:lang w:val="en-US" w:eastAsia="zh-CN"/>
              </w:rPr>
              <w:t>配置</w:t>
            </w:r>
            <w:r>
              <w:rPr>
                <w:rFonts w:ascii="宋体" w:eastAsia="宋体" w:hAnsi="宋体" w:cs="宋体" w:hint="eastAsia"/>
                <w:color w:val="FF0000"/>
                <w:kern w:val="0"/>
                <w:sz w:val="21"/>
                <w:szCs w:val="21"/>
                <w:highlight w:val="none"/>
              </w:rPr>
              <w:t>≥</w:t>
            </w:r>
            <w:r>
              <w:rPr>
                <w:rFonts w:ascii="宋体" w:hAnsi="宋体" w:cs="宋体" w:hint="eastAsia"/>
                <w:color w:val="FF0000"/>
                <w:kern w:val="0"/>
                <w:sz w:val="21"/>
                <w:szCs w:val="21"/>
                <w:highlight w:val="none"/>
                <w:lang w:val="en-US" w:eastAsia="zh-CN"/>
              </w:rPr>
              <w:t>2</w:t>
            </w:r>
            <w:r>
              <w:rPr>
                <w:rFonts w:ascii="宋体" w:eastAsia="宋体" w:hAnsi="宋体" w:cs="宋体" w:hint="eastAsia"/>
                <w:color w:val="FF0000"/>
                <w:kern w:val="0"/>
                <w:sz w:val="21"/>
                <w:szCs w:val="21"/>
                <w:highlight w:val="none"/>
                <w:lang w:val="en-US" w:eastAsia="zh-CN"/>
              </w:rPr>
              <w:t>组双开门手动型嵌入式双向操作物联网智能RFID试剂管控柜，搭载OS系统，可实现人员授权、前取后补流程作业、数据查询、状态预警等功能</w:t>
            </w:r>
            <w:r>
              <w:rPr>
                <w:rFonts w:ascii="宋体" w:hAnsi="宋体" w:cs="宋体" w:hint="eastAsia"/>
                <w:color w:val="FF0000"/>
                <w:kern w:val="0"/>
                <w:sz w:val="21"/>
                <w:szCs w:val="21"/>
                <w:highlight w:val="none"/>
                <w:lang w:val="en-US" w:eastAsia="zh-CN"/>
              </w:rPr>
              <w:t>。</w:t>
            </w:r>
          </w:p>
        </w:tc>
        <w:tc>
          <w:tcPr>
            <w:tcW w:w="177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FF0000"/>
                <w:sz w:val="21"/>
                <w:szCs w:val="21"/>
                <w:highlight w:val="none"/>
              </w:rPr>
            </w:pPr>
          </w:p>
        </w:tc>
        <w:tc>
          <w:tcPr>
            <w:tcW w:w="186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FF0000"/>
                <w:sz w:val="21"/>
                <w:szCs w:val="21"/>
                <w:highlight w:val="none"/>
              </w:rPr>
            </w:pPr>
          </w:p>
        </w:tc>
        <w:tc>
          <w:tcPr>
            <w:tcW w:w="186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FF0000"/>
                <w:sz w:val="21"/>
                <w:szCs w:val="21"/>
                <w:highlight w:val="none"/>
              </w:rPr>
            </w:pPr>
          </w:p>
        </w:tc>
      </w:tr>
      <w:tr>
        <w:tblPrEx>
          <w:tblW w:w="14909" w:type="dxa"/>
          <w:jc w:val="center"/>
          <w:tblLayout w:type="fixed"/>
          <w:tblCellMar>
            <w:top w:w="0" w:type="dxa"/>
            <w:left w:w="108" w:type="dxa"/>
            <w:bottom w:w="0" w:type="dxa"/>
            <w:right w:w="108" w:type="dxa"/>
          </w:tblCellMar>
        </w:tblPrEx>
        <w:trPr>
          <w:trHeight w:val="51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kern w:val="0"/>
                <w:sz w:val="21"/>
                <w:szCs w:val="21"/>
                <w:highlight w:val="none"/>
                <w:lang w:val="en-US" w:eastAsia="zh-CN"/>
              </w:rPr>
            </w:pPr>
            <w:r>
              <w:rPr>
                <w:rFonts w:ascii="宋体" w:eastAsia="宋体" w:hAnsi="宋体" w:cs="宋体" w:hint="default"/>
                <w:color w:val="auto"/>
                <w:kern w:val="0"/>
                <w:sz w:val="21"/>
                <w:szCs w:val="21"/>
                <w:highlight w:val="none"/>
                <w:lang w:val="en-US" w:eastAsia="zh-CN" w:bidi="ar-SA"/>
              </w:rPr>
              <w:t>5.</w:t>
            </w:r>
            <w:r>
              <w:rPr>
                <w:rFonts w:ascii="宋体" w:eastAsia="宋体" w:hAnsi="宋体" w:cs="宋体" w:hint="eastAsia"/>
                <w:color w:val="auto"/>
                <w:kern w:val="0"/>
                <w:sz w:val="21"/>
                <w:szCs w:val="21"/>
                <w:highlight w:val="none"/>
                <w:lang w:val="en-US" w:eastAsia="zh-CN"/>
              </w:rPr>
              <w:t>配置</w:t>
            </w:r>
            <w:r>
              <w:rPr>
                <w:rFonts w:ascii="宋体" w:eastAsia="宋体" w:hAnsi="宋体" w:cs="宋体" w:hint="eastAsia"/>
                <w:color w:val="auto"/>
                <w:kern w:val="0"/>
                <w:sz w:val="21"/>
                <w:szCs w:val="21"/>
                <w:highlight w:val="none"/>
              </w:rPr>
              <w:t>≥</w:t>
            </w:r>
            <w:r>
              <w:rPr>
                <w:rFonts w:ascii="宋体" w:hAnsi="宋体" w:cs="宋体" w:hint="eastAsia"/>
                <w:color w:val="auto"/>
                <w:kern w:val="0"/>
                <w:sz w:val="21"/>
                <w:szCs w:val="21"/>
                <w:highlight w:val="none"/>
                <w:lang w:val="en-US" w:eastAsia="zh-CN"/>
              </w:rPr>
              <w:t>1</w:t>
            </w:r>
            <w:r>
              <w:rPr>
                <w:rFonts w:ascii="宋体" w:eastAsia="宋体" w:hAnsi="宋体" w:cs="宋体" w:hint="eastAsia"/>
                <w:color w:val="auto"/>
                <w:kern w:val="0"/>
                <w:sz w:val="21"/>
                <w:szCs w:val="21"/>
                <w:highlight w:val="none"/>
                <w:lang w:val="en-US" w:eastAsia="zh-CN"/>
              </w:rPr>
              <w:t>组双开门手动型嵌入式双向操作物联网智能</w:t>
            </w:r>
            <w:r>
              <w:rPr>
                <w:rFonts w:ascii="宋体" w:hAnsi="宋体" w:cs="宋体" w:hint="eastAsia"/>
                <w:color w:val="auto"/>
                <w:kern w:val="0"/>
                <w:sz w:val="21"/>
                <w:szCs w:val="21"/>
                <w:highlight w:val="none"/>
                <w:lang w:val="en-US" w:eastAsia="zh-CN"/>
              </w:rPr>
              <w:t>（重力）</w:t>
            </w:r>
            <w:r>
              <w:rPr>
                <w:rFonts w:ascii="宋体" w:eastAsia="宋体" w:hAnsi="宋体" w:cs="宋体" w:hint="eastAsia"/>
                <w:color w:val="auto"/>
                <w:kern w:val="0"/>
                <w:sz w:val="21"/>
                <w:szCs w:val="21"/>
                <w:highlight w:val="none"/>
                <w:lang w:val="en-US" w:eastAsia="zh-CN"/>
              </w:rPr>
              <w:t>试剂管控柜，</w:t>
            </w:r>
            <w:r>
              <w:rPr>
                <w:rFonts w:ascii="宋体" w:hAnsi="宋体" w:cs="宋体" w:hint="eastAsia"/>
                <w:color w:val="auto"/>
                <w:kern w:val="0"/>
                <w:sz w:val="21"/>
                <w:szCs w:val="21"/>
                <w:highlight w:val="none"/>
                <w:lang w:val="en-US" w:eastAsia="zh-CN"/>
              </w:rPr>
              <w:t>用于培养瓶管理，</w:t>
            </w:r>
            <w:r>
              <w:rPr>
                <w:rFonts w:ascii="宋体" w:eastAsia="宋体" w:hAnsi="宋体" w:cs="宋体" w:hint="eastAsia"/>
                <w:color w:val="auto"/>
                <w:kern w:val="0"/>
                <w:sz w:val="21"/>
                <w:szCs w:val="21"/>
                <w:highlight w:val="none"/>
                <w:lang w:val="en-US" w:eastAsia="zh-CN"/>
              </w:rPr>
              <w:t>可实现人员授权、前取后补流程作业、数据查询、状态预警等功能</w:t>
            </w:r>
            <w:r>
              <w:rPr>
                <w:rFonts w:ascii="宋体" w:hAnsi="宋体" w:cs="宋体" w:hint="eastAsia"/>
                <w:color w:val="auto"/>
                <w:kern w:val="0"/>
                <w:sz w:val="21"/>
                <w:szCs w:val="21"/>
                <w:highlight w:val="none"/>
                <w:lang w:val="en-US" w:eastAsia="zh-CN"/>
              </w:rPr>
              <w:t>。</w:t>
            </w:r>
          </w:p>
        </w:tc>
        <w:tc>
          <w:tcPr>
            <w:tcW w:w="177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0"/>
                <w:sz w:val="21"/>
                <w:szCs w:val="21"/>
                <w:highlight w:val="none"/>
                <w:lang w:val="en-US" w:eastAsia="zh-CN" w:bidi="ar-SA"/>
              </w:rPr>
            </w:pPr>
          </w:p>
        </w:tc>
        <w:tc>
          <w:tcPr>
            <w:tcW w:w="186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0"/>
                <w:sz w:val="21"/>
                <w:szCs w:val="21"/>
                <w:highlight w:val="none"/>
                <w:lang w:val="en-US" w:eastAsia="zh-CN" w:bidi="ar-SA"/>
              </w:rPr>
            </w:pPr>
          </w:p>
        </w:tc>
        <w:tc>
          <w:tcPr>
            <w:tcW w:w="186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0"/>
                <w:sz w:val="21"/>
                <w:szCs w:val="21"/>
                <w:highlight w:val="none"/>
                <w:lang w:val="en-US" w:eastAsia="zh-CN" w:bidi="ar-SA"/>
              </w:rPr>
            </w:pPr>
          </w:p>
        </w:tc>
      </w:tr>
      <w:tr>
        <w:tblPrEx>
          <w:tblW w:w="14909" w:type="dxa"/>
          <w:jc w:val="center"/>
          <w:tblLayout w:type="fixed"/>
          <w:tblCellMar>
            <w:top w:w="0" w:type="dxa"/>
            <w:left w:w="108" w:type="dxa"/>
            <w:bottom w:w="0" w:type="dxa"/>
            <w:right w:w="108" w:type="dxa"/>
          </w:tblCellMar>
        </w:tblPrEx>
        <w:trPr>
          <w:trHeight w:val="51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sz w:val="21"/>
                <w:szCs w:val="21"/>
                <w:highlight w:val="none"/>
              </w:rPr>
            </w:pPr>
            <w:r>
              <w:rPr>
                <w:rFonts w:ascii="宋体" w:eastAsia="宋体" w:hAnsi="宋体" w:cs="宋体" w:hint="default"/>
                <w:color w:val="auto"/>
                <w:kern w:val="2"/>
                <w:sz w:val="21"/>
                <w:szCs w:val="21"/>
                <w:highlight w:val="none"/>
                <w:lang w:val="en-US" w:eastAsia="zh-CN" w:bidi="ar-SA"/>
              </w:rPr>
              <w:t>6.</w:t>
            </w:r>
            <w:r>
              <w:rPr>
                <w:rFonts w:ascii="宋体" w:eastAsia="宋体" w:hAnsi="宋体" w:cs="宋体" w:hint="eastAsia"/>
                <w:color w:val="auto"/>
                <w:kern w:val="0"/>
                <w:sz w:val="21"/>
                <w:szCs w:val="21"/>
                <w:highlight w:val="none"/>
                <w:lang w:val="en-US" w:eastAsia="zh-CN"/>
              </w:rPr>
              <w:t>智能试剂管控柜支持指静脉/ID卡人脸识别多种授权登录开门模式，支持一、二维码扫码，支持语音互动及提醒</w:t>
            </w:r>
            <w:r>
              <w:rPr>
                <w:rFonts w:ascii="宋体" w:hAnsi="宋体" w:cs="宋体" w:hint="eastAsia"/>
                <w:color w:val="auto"/>
                <w:kern w:val="0"/>
                <w:sz w:val="21"/>
                <w:szCs w:val="21"/>
                <w:highlight w:val="none"/>
                <w:lang w:val="en-US" w:eastAsia="zh-CN"/>
              </w:rPr>
              <w:t>。</w:t>
            </w:r>
          </w:p>
        </w:tc>
        <w:tc>
          <w:tcPr>
            <w:tcW w:w="177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2"/>
                <w:sz w:val="21"/>
                <w:szCs w:val="21"/>
                <w:highlight w:val="none"/>
                <w:lang w:val="en-US" w:eastAsia="zh-CN" w:bidi="ar-SA"/>
              </w:rPr>
            </w:pPr>
          </w:p>
        </w:tc>
        <w:tc>
          <w:tcPr>
            <w:tcW w:w="186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2"/>
                <w:sz w:val="21"/>
                <w:szCs w:val="21"/>
                <w:highlight w:val="none"/>
                <w:lang w:val="en-US" w:eastAsia="zh-CN" w:bidi="ar-SA"/>
              </w:rPr>
            </w:pPr>
          </w:p>
        </w:tc>
        <w:tc>
          <w:tcPr>
            <w:tcW w:w="186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2"/>
                <w:sz w:val="21"/>
                <w:szCs w:val="21"/>
                <w:highlight w:val="none"/>
                <w:lang w:val="en-US" w:eastAsia="zh-CN" w:bidi="ar-SA"/>
              </w:rPr>
            </w:pPr>
          </w:p>
        </w:tc>
      </w:tr>
      <w:tr>
        <w:tblPrEx>
          <w:tblW w:w="14909" w:type="dxa"/>
          <w:jc w:val="center"/>
          <w:tblLayout w:type="fixed"/>
          <w:tblCellMar>
            <w:top w:w="0" w:type="dxa"/>
            <w:left w:w="108" w:type="dxa"/>
            <w:bottom w:w="0" w:type="dxa"/>
            <w:right w:w="108" w:type="dxa"/>
          </w:tblCellMar>
        </w:tblPrEx>
        <w:trPr>
          <w:trHeight w:val="275"/>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kern w:val="0"/>
                <w:sz w:val="21"/>
                <w:szCs w:val="21"/>
                <w:highlight w:val="none"/>
                <w:lang w:val="en-US" w:eastAsia="zh-CN"/>
              </w:rPr>
            </w:pPr>
            <w:r>
              <w:rPr>
                <w:rFonts w:ascii="宋体" w:eastAsia="宋体" w:hAnsi="宋体" w:cs="宋体" w:hint="eastAsia"/>
                <w:color w:val="FF0000"/>
                <w:sz w:val="21"/>
                <w:szCs w:val="21"/>
                <w:highlight w:val="none"/>
              </w:rPr>
              <w:t>▲</w:t>
            </w:r>
            <w:r>
              <w:rPr>
                <w:rFonts w:ascii="宋体" w:eastAsia="宋体" w:hAnsi="宋体" w:cs="宋体" w:hint="default"/>
                <w:color w:val="FF0000"/>
                <w:kern w:val="0"/>
                <w:sz w:val="21"/>
                <w:szCs w:val="21"/>
                <w:highlight w:val="none"/>
                <w:lang w:val="en-US" w:eastAsia="zh-CN" w:bidi="ar-SA"/>
              </w:rPr>
              <w:t>7.</w:t>
            </w:r>
            <w:r>
              <w:rPr>
                <w:rFonts w:ascii="宋体" w:eastAsia="宋体" w:hAnsi="宋体" w:cs="宋体" w:hint="eastAsia"/>
                <w:color w:val="FF0000"/>
                <w:kern w:val="0"/>
                <w:sz w:val="21"/>
                <w:szCs w:val="21"/>
                <w:highlight w:val="none"/>
                <w:lang w:val="en-US" w:eastAsia="zh-CN"/>
              </w:rPr>
              <w:t>智能</w:t>
            </w:r>
            <w:r>
              <w:rPr>
                <w:rFonts w:ascii="宋体" w:hAnsi="宋体" w:cs="宋体" w:hint="eastAsia"/>
                <w:color w:val="FF0000"/>
                <w:kern w:val="0"/>
                <w:sz w:val="21"/>
                <w:szCs w:val="21"/>
                <w:highlight w:val="none"/>
                <w:lang w:val="en-US" w:eastAsia="zh-CN"/>
              </w:rPr>
              <w:t>RFID</w:t>
            </w:r>
            <w:r>
              <w:rPr>
                <w:rFonts w:ascii="宋体" w:eastAsia="宋体" w:hAnsi="宋体" w:cs="宋体" w:hint="eastAsia"/>
                <w:color w:val="FF0000"/>
                <w:kern w:val="0"/>
                <w:sz w:val="21"/>
                <w:szCs w:val="21"/>
                <w:highlight w:val="none"/>
                <w:lang w:val="en-US" w:eastAsia="zh-CN"/>
              </w:rPr>
              <w:t>试剂管控柜，具备</w:t>
            </w:r>
            <w:r>
              <w:rPr>
                <w:rFonts w:ascii="宋体" w:eastAsia="宋体" w:hAnsi="宋体" w:cs="宋体" w:hint="eastAsia"/>
                <w:color w:val="FF0000"/>
                <w:kern w:val="0"/>
                <w:sz w:val="21"/>
                <w:szCs w:val="21"/>
                <w:highlight w:val="none"/>
              </w:rPr>
              <w:t>RFID</w:t>
            </w:r>
            <w:r>
              <w:rPr>
                <w:rFonts w:ascii="宋体" w:eastAsia="宋体" w:hAnsi="宋体" w:cs="宋体" w:hint="eastAsia"/>
                <w:color w:val="FF0000"/>
                <w:kern w:val="0"/>
                <w:sz w:val="21"/>
                <w:szCs w:val="21"/>
                <w:highlight w:val="none"/>
                <w:lang w:val="en-US" w:eastAsia="zh-CN"/>
              </w:rPr>
              <w:t>识别功能，配置12组以上天线，</w:t>
            </w:r>
            <w:r>
              <w:rPr>
                <w:rFonts w:ascii="宋体" w:eastAsia="宋体" w:hAnsi="宋体" w:cs="宋体" w:hint="eastAsia"/>
                <w:color w:val="FF0000"/>
                <w:kern w:val="0"/>
                <w:sz w:val="21"/>
                <w:szCs w:val="21"/>
                <w:highlight w:val="none"/>
              </w:rPr>
              <w:t>自动感知试剂存取，识别效率，2秒内识别≥100个RFID商品，5秒内识别≥300个RFID商品，识别准确率≥99.99%，同时还支持条码扫码识别</w:t>
            </w:r>
            <w:r>
              <w:rPr>
                <w:rFonts w:ascii="宋体" w:hAnsi="宋体" w:cs="宋体" w:hint="eastAsia"/>
                <w:color w:val="FF0000"/>
                <w:kern w:val="0"/>
                <w:sz w:val="21"/>
                <w:szCs w:val="21"/>
                <w:highlight w:val="none"/>
                <w:lang w:eastAsia="zh-CN"/>
              </w:rPr>
              <w:t>。</w:t>
            </w:r>
          </w:p>
        </w:tc>
        <w:tc>
          <w:tcPr>
            <w:tcW w:w="177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FF0000"/>
                <w:sz w:val="21"/>
                <w:szCs w:val="21"/>
                <w:highlight w:val="none"/>
              </w:rPr>
            </w:pPr>
          </w:p>
        </w:tc>
        <w:tc>
          <w:tcPr>
            <w:tcW w:w="186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FF0000"/>
                <w:sz w:val="21"/>
                <w:szCs w:val="21"/>
                <w:highlight w:val="none"/>
              </w:rPr>
            </w:pPr>
          </w:p>
        </w:tc>
        <w:tc>
          <w:tcPr>
            <w:tcW w:w="186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FF0000"/>
                <w:sz w:val="21"/>
                <w:szCs w:val="21"/>
                <w:highlight w:val="none"/>
              </w:rPr>
            </w:pPr>
          </w:p>
        </w:tc>
      </w:tr>
      <w:tr>
        <w:tblPrEx>
          <w:tblW w:w="14909" w:type="dxa"/>
          <w:jc w:val="center"/>
          <w:tblLayout w:type="fixed"/>
          <w:tblCellMar>
            <w:top w:w="0" w:type="dxa"/>
            <w:left w:w="108" w:type="dxa"/>
            <w:bottom w:w="0" w:type="dxa"/>
            <w:right w:w="108" w:type="dxa"/>
          </w:tblCellMar>
        </w:tblPrEx>
        <w:trPr>
          <w:trHeight w:val="9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kern w:val="0"/>
                <w:sz w:val="21"/>
                <w:szCs w:val="21"/>
                <w:highlight w:val="none"/>
                <w:lang w:val="en-US" w:eastAsia="zh-CN"/>
              </w:rPr>
            </w:pPr>
            <w:r>
              <w:rPr>
                <w:rFonts w:ascii="宋体" w:eastAsia="宋体" w:hAnsi="宋体" w:cs="宋体" w:hint="default"/>
                <w:color w:val="auto"/>
                <w:kern w:val="0"/>
                <w:sz w:val="21"/>
                <w:szCs w:val="21"/>
                <w:highlight w:val="none"/>
                <w:lang w:val="en-US" w:eastAsia="zh-CN" w:bidi="ar-SA"/>
              </w:rPr>
              <w:t>8.</w:t>
            </w:r>
            <w:r>
              <w:rPr>
                <w:rFonts w:ascii="宋体" w:eastAsia="宋体" w:hAnsi="宋体" w:cs="宋体" w:hint="eastAsia"/>
                <w:color w:val="auto"/>
                <w:kern w:val="0"/>
                <w:sz w:val="21"/>
                <w:szCs w:val="21"/>
                <w:highlight w:val="none"/>
                <w:lang w:val="en-US" w:eastAsia="zh-CN"/>
              </w:rPr>
              <w:t>智能试剂管控柜配置</w:t>
            </w:r>
            <w:r>
              <w:rPr>
                <w:rFonts w:ascii="宋体" w:eastAsia="宋体" w:hAnsi="宋体" w:cs="宋体" w:hint="eastAsia"/>
                <w:color w:val="auto"/>
                <w:kern w:val="0"/>
                <w:sz w:val="21"/>
                <w:szCs w:val="21"/>
                <w:highlight w:val="none"/>
              </w:rPr>
              <w:t>≥15</w:t>
            </w:r>
            <w:r>
              <w:rPr>
                <w:rFonts w:ascii="宋体" w:eastAsia="宋体" w:hAnsi="宋体" w:cs="宋体" w:hint="eastAsia"/>
                <w:color w:val="auto"/>
                <w:kern w:val="0"/>
                <w:sz w:val="21"/>
                <w:szCs w:val="21"/>
                <w:highlight w:val="none"/>
                <w:lang w:val="en-US" w:eastAsia="zh-CN"/>
              </w:rPr>
              <w:t>英寸</w:t>
            </w:r>
            <w:r>
              <w:rPr>
                <w:rFonts w:ascii="宋体" w:eastAsia="宋体" w:hAnsi="宋体" w:cs="宋体" w:hint="eastAsia"/>
                <w:color w:val="auto"/>
                <w:kern w:val="0"/>
                <w:sz w:val="21"/>
                <w:szCs w:val="21"/>
                <w:highlight w:val="none"/>
              </w:rPr>
              <w:t>内嵌式触摸操作屏，离地高度1.2</w:t>
            </w:r>
            <w:r>
              <w:rPr>
                <w:rFonts w:ascii="宋体" w:eastAsia="宋体" w:hAnsi="宋体" w:cs="宋体" w:hint="eastAsia"/>
                <w:color w:val="auto"/>
                <w:kern w:val="0"/>
                <w:sz w:val="21"/>
                <w:szCs w:val="21"/>
                <w:highlight w:val="none"/>
                <w:lang w:val="en-US" w:eastAsia="zh-CN"/>
              </w:rPr>
              <w:t>6</w:t>
            </w:r>
            <w:r>
              <w:rPr>
                <w:rFonts w:ascii="宋体" w:eastAsia="宋体" w:hAnsi="宋体" w:cs="宋体" w:hint="eastAsia"/>
                <w:color w:val="auto"/>
                <w:kern w:val="0"/>
                <w:sz w:val="21"/>
                <w:szCs w:val="21"/>
                <w:highlight w:val="none"/>
              </w:rPr>
              <w:t>-1.</w:t>
            </w:r>
            <w:r>
              <w:rPr>
                <w:rFonts w:ascii="宋体" w:eastAsia="宋体" w:hAnsi="宋体" w:cs="宋体" w:hint="eastAsia"/>
                <w:color w:val="auto"/>
                <w:kern w:val="0"/>
                <w:sz w:val="21"/>
                <w:szCs w:val="21"/>
                <w:highlight w:val="none"/>
                <w:lang w:val="en-US" w:eastAsia="zh-CN"/>
              </w:rPr>
              <w:t>6</w:t>
            </w:r>
            <w:r>
              <w:rPr>
                <w:rFonts w:ascii="宋体" w:eastAsia="宋体" w:hAnsi="宋体" w:cs="宋体" w:hint="eastAsia"/>
                <w:color w:val="auto"/>
                <w:kern w:val="0"/>
                <w:sz w:val="21"/>
                <w:szCs w:val="21"/>
                <w:highlight w:val="none"/>
              </w:rPr>
              <w:t>米之间，符合人体工程力学，具备操作简单、同屏分层功能、不同操作人员具备不同操作界面，库存、效期等信息具备不同颜色提醒</w:t>
            </w:r>
            <w:r>
              <w:rPr>
                <w:rFonts w:ascii="宋体" w:hAnsi="宋体" w:cs="宋体" w:hint="eastAsia"/>
                <w:color w:val="auto"/>
                <w:kern w:val="0"/>
                <w:sz w:val="21"/>
                <w:szCs w:val="21"/>
                <w:highlight w:val="none"/>
                <w:lang w:eastAsia="zh-CN"/>
              </w:rPr>
              <w:t>。</w:t>
            </w:r>
          </w:p>
        </w:tc>
        <w:tc>
          <w:tcPr>
            <w:tcW w:w="177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0"/>
                <w:sz w:val="21"/>
                <w:szCs w:val="21"/>
                <w:highlight w:val="none"/>
                <w:lang w:val="en-US" w:eastAsia="zh-CN" w:bidi="ar-SA"/>
              </w:rPr>
            </w:pPr>
          </w:p>
        </w:tc>
        <w:tc>
          <w:tcPr>
            <w:tcW w:w="186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0"/>
                <w:sz w:val="21"/>
                <w:szCs w:val="21"/>
                <w:highlight w:val="none"/>
                <w:lang w:val="en-US" w:eastAsia="zh-CN" w:bidi="ar-SA"/>
              </w:rPr>
            </w:pPr>
          </w:p>
        </w:tc>
        <w:tc>
          <w:tcPr>
            <w:tcW w:w="186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0"/>
                <w:sz w:val="21"/>
                <w:szCs w:val="21"/>
                <w:highlight w:val="none"/>
                <w:lang w:val="en-US" w:eastAsia="zh-CN" w:bidi="ar-SA"/>
              </w:rPr>
            </w:pPr>
          </w:p>
        </w:tc>
      </w:tr>
      <w:tr>
        <w:tblPrEx>
          <w:tblW w:w="14909" w:type="dxa"/>
          <w:jc w:val="center"/>
          <w:tblLayout w:type="fixed"/>
          <w:tblCellMar>
            <w:top w:w="0" w:type="dxa"/>
            <w:left w:w="108" w:type="dxa"/>
            <w:bottom w:w="0" w:type="dxa"/>
            <w:right w:w="108" w:type="dxa"/>
          </w:tblCellMar>
        </w:tblPrEx>
        <w:trPr>
          <w:trHeight w:val="51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sz w:val="21"/>
                <w:szCs w:val="21"/>
                <w:highlight w:val="none"/>
              </w:rPr>
            </w:pPr>
            <w:r>
              <w:rPr>
                <w:rFonts w:ascii="宋体" w:eastAsia="宋体" w:hAnsi="宋体" w:cs="宋体" w:hint="default"/>
                <w:color w:val="auto"/>
                <w:kern w:val="2"/>
                <w:sz w:val="21"/>
                <w:szCs w:val="21"/>
                <w:highlight w:val="none"/>
                <w:lang w:val="en-US" w:eastAsia="zh-CN" w:bidi="ar-SA"/>
              </w:rPr>
              <w:t>9.</w:t>
            </w:r>
            <w:r>
              <w:rPr>
                <w:rFonts w:ascii="宋体" w:eastAsia="宋体" w:hAnsi="宋体" w:cs="宋体" w:hint="eastAsia"/>
                <w:color w:val="auto"/>
                <w:kern w:val="0"/>
                <w:sz w:val="21"/>
                <w:szCs w:val="21"/>
                <w:highlight w:val="none"/>
                <w:lang w:val="en-US" w:eastAsia="zh-CN"/>
              </w:rPr>
              <w:t>搭载智能库管理系统，</w:t>
            </w:r>
            <w:r>
              <w:rPr>
                <w:rFonts w:ascii="宋体" w:hAnsi="宋体" w:cs="宋体" w:hint="eastAsia"/>
                <w:color w:val="auto"/>
                <w:kern w:val="0"/>
                <w:sz w:val="21"/>
                <w:szCs w:val="21"/>
                <w:highlight w:val="none"/>
                <w:lang w:val="en-US" w:eastAsia="zh-CN"/>
              </w:rPr>
              <w:t>配置库内货架，</w:t>
            </w:r>
            <w:r>
              <w:rPr>
                <w:rFonts w:ascii="宋体" w:eastAsia="宋体" w:hAnsi="宋体" w:cs="宋体" w:hint="eastAsia"/>
                <w:color w:val="auto"/>
                <w:kern w:val="0"/>
                <w:sz w:val="21"/>
                <w:szCs w:val="21"/>
                <w:highlight w:val="none"/>
                <w:lang w:val="en-US" w:eastAsia="zh-CN"/>
              </w:rPr>
              <w:t>实现进销存管理，盘点管理，以及其他试剂精细化管理功能，可链检验科管理工作站，可与Lis，His，SPD对接</w:t>
            </w:r>
            <w:r>
              <w:rPr>
                <w:rFonts w:ascii="宋体" w:hAnsi="宋体" w:cs="宋体" w:hint="eastAsia"/>
                <w:color w:val="auto"/>
                <w:kern w:val="0"/>
                <w:sz w:val="21"/>
                <w:szCs w:val="21"/>
                <w:highlight w:val="none"/>
                <w:lang w:val="en-US" w:eastAsia="zh-CN"/>
              </w:rPr>
              <w:t>。</w:t>
            </w:r>
          </w:p>
        </w:tc>
        <w:tc>
          <w:tcPr>
            <w:tcW w:w="177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2"/>
                <w:sz w:val="21"/>
                <w:szCs w:val="21"/>
                <w:highlight w:val="none"/>
                <w:lang w:val="en-US" w:eastAsia="zh-CN" w:bidi="ar-SA"/>
              </w:rPr>
            </w:pPr>
          </w:p>
        </w:tc>
        <w:tc>
          <w:tcPr>
            <w:tcW w:w="186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2"/>
                <w:sz w:val="21"/>
                <w:szCs w:val="21"/>
                <w:highlight w:val="none"/>
                <w:lang w:val="en-US" w:eastAsia="zh-CN" w:bidi="ar-SA"/>
              </w:rPr>
            </w:pPr>
          </w:p>
        </w:tc>
        <w:tc>
          <w:tcPr>
            <w:tcW w:w="186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2"/>
                <w:sz w:val="21"/>
                <w:szCs w:val="21"/>
                <w:highlight w:val="none"/>
                <w:lang w:val="en-US" w:eastAsia="zh-CN" w:bidi="ar-SA"/>
              </w:rPr>
            </w:pPr>
          </w:p>
        </w:tc>
      </w:tr>
      <w:tr>
        <w:tblPrEx>
          <w:tblW w:w="14909" w:type="dxa"/>
          <w:jc w:val="center"/>
          <w:tblLayout w:type="fixed"/>
          <w:tblCellMar>
            <w:top w:w="0" w:type="dxa"/>
            <w:left w:w="108" w:type="dxa"/>
            <w:bottom w:w="0" w:type="dxa"/>
            <w:right w:w="108" w:type="dxa"/>
          </w:tblCellMar>
        </w:tblPrEx>
        <w:trPr>
          <w:trHeight w:val="32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sz w:val="21"/>
                <w:szCs w:val="21"/>
                <w:highlight w:val="none"/>
              </w:rPr>
            </w:pPr>
            <w:r>
              <w:rPr>
                <w:rFonts w:ascii="宋体" w:eastAsia="宋体" w:hAnsi="宋体" w:cs="宋体" w:hint="default"/>
                <w:color w:val="auto"/>
                <w:kern w:val="2"/>
                <w:sz w:val="21"/>
                <w:szCs w:val="21"/>
                <w:highlight w:val="none"/>
                <w:lang w:val="en-US" w:eastAsia="zh-CN" w:bidi="ar-SA"/>
              </w:rPr>
              <w:t>10.</w:t>
            </w:r>
            <w:r>
              <w:rPr>
                <w:rFonts w:ascii="宋体" w:eastAsia="宋体" w:hAnsi="宋体" w:cs="宋体" w:hint="eastAsia"/>
                <w:color w:val="auto"/>
                <w:kern w:val="0"/>
                <w:sz w:val="21"/>
                <w:szCs w:val="21"/>
                <w:highlight w:val="none"/>
                <w:lang w:val="en-US" w:eastAsia="zh-CN"/>
              </w:rPr>
              <w:t>可按医院风格，实现6S管理设计，以及外墙定制化设计和装饰。</w:t>
            </w:r>
          </w:p>
        </w:tc>
        <w:tc>
          <w:tcPr>
            <w:tcW w:w="177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2"/>
                <w:sz w:val="21"/>
                <w:szCs w:val="21"/>
                <w:highlight w:val="none"/>
                <w:lang w:val="en-US" w:eastAsia="zh-CN" w:bidi="ar-SA"/>
              </w:rPr>
            </w:pPr>
          </w:p>
        </w:tc>
        <w:tc>
          <w:tcPr>
            <w:tcW w:w="186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2"/>
                <w:sz w:val="21"/>
                <w:szCs w:val="21"/>
                <w:highlight w:val="none"/>
                <w:lang w:val="en-US" w:eastAsia="zh-CN" w:bidi="ar-SA"/>
              </w:rPr>
            </w:pPr>
          </w:p>
        </w:tc>
        <w:tc>
          <w:tcPr>
            <w:tcW w:w="186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2"/>
                <w:sz w:val="21"/>
                <w:szCs w:val="21"/>
                <w:highlight w:val="none"/>
                <w:lang w:val="en-US" w:eastAsia="zh-CN" w:bidi="ar-SA"/>
              </w:rPr>
            </w:pPr>
          </w:p>
        </w:tc>
      </w:tr>
      <w:tr>
        <w:tblPrEx>
          <w:tblW w:w="14909" w:type="dxa"/>
          <w:jc w:val="center"/>
          <w:tblLayout w:type="fixed"/>
          <w:tblCellMar>
            <w:top w:w="0" w:type="dxa"/>
            <w:left w:w="108" w:type="dxa"/>
            <w:bottom w:w="0" w:type="dxa"/>
            <w:right w:w="108" w:type="dxa"/>
          </w:tblCellMar>
        </w:tblPrEx>
        <w:trPr>
          <w:trHeight w:val="510"/>
          <w:jc w:val="center"/>
        </w:trPr>
        <w:tc>
          <w:tcPr>
            <w:tcW w:w="761" w:type="dxa"/>
            <w:vMerge w:val="restart"/>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3</w:t>
            </w:r>
          </w:p>
        </w:tc>
        <w:tc>
          <w:tcPr>
            <w:tcW w:w="2175" w:type="dxa"/>
            <w:vMerge w:val="restart"/>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r>
              <w:rPr>
                <w:rFonts w:ascii="宋体" w:eastAsia="宋体" w:hAnsi="宋体" w:cs="宋体" w:hint="eastAsia"/>
                <w:color w:val="auto"/>
                <w:kern w:val="0"/>
                <w:sz w:val="21"/>
                <w:szCs w:val="21"/>
                <w:highlight w:val="none"/>
                <w:lang w:val="en-US" w:eastAsia="zh-CN"/>
              </w:rPr>
              <w:t>智能试剂柜（冷藏）</w:t>
            </w:r>
          </w:p>
        </w:tc>
        <w:tc>
          <w:tcPr>
            <w:tcW w:w="6483"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kern w:val="0"/>
                <w:sz w:val="21"/>
                <w:szCs w:val="21"/>
                <w:highlight w:val="none"/>
                <w:lang w:val="en-US" w:eastAsia="zh-CN"/>
              </w:rPr>
            </w:pPr>
            <w:r>
              <w:rPr>
                <w:rFonts w:ascii="宋体" w:eastAsia="宋体" w:hAnsi="宋体" w:cs="宋体" w:hint="default"/>
                <w:color w:val="auto"/>
                <w:kern w:val="0"/>
                <w:sz w:val="21"/>
                <w:szCs w:val="21"/>
                <w:highlight w:val="none"/>
                <w:lang w:val="en-US" w:eastAsia="zh-CN" w:bidi="ar-SA"/>
              </w:rPr>
              <w:t>1.</w:t>
            </w:r>
            <w:r>
              <w:rPr>
                <w:rFonts w:ascii="宋体" w:eastAsia="宋体" w:hAnsi="宋体" w:cs="宋体" w:hint="eastAsia"/>
                <w:color w:val="auto"/>
                <w:kern w:val="0"/>
                <w:sz w:val="21"/>
                <w:szCs w:val="21"/>
                <w:highlight w:val="none"/>
                <w:lang w:val="en-US" w:eastAsia="zh-CN"/>
              </w:rPr>
              <w:t>规格尺寸：尺寸≥长1200mm *宽600mm*高1900mm；立式，双门，箱内有效容积≥600L</w:t>
            </w:r>
            <w:r>
              <w:rPr>
                <w:rFonts w:ascii="宋体" w:hAnsi="宋体" w:cs="宋体" w:hint="eastAsia"/>
                <w:color w:val="auto"/>
                <w:kern w:val="0"/>
                <w:sz w:val="21"/>
                <w:szCs w:val="21"/>
                <w:highlight w:val="none"/>
                <w:lang w:val="en-US" w:eastAsia="zh-CN"/>
              </w:rPr>
              <w:t>。</w:t>
            </w:r>
          </w:p>
        </w:tc>
        <w:tc>
          <w:tcPr>
            <w:tcW w:w="177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0"/>
                <w:sz w:val="21"/>
                <w:szCs w:val="21"/>
                <w:highlight w:val="none"/>
                <w:lang w:val="en-US" w:eastAsia="zh-CN" w:bidi="ar-SA"/>
              </w:rPr>
            </w:pPr>
          </w:p>
        </w:tc>
        <w:tc>
          <w:tcPr>
            <w:tcW w:w="186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0"/>
                <w:sz w:val="21"/>
                <w:szCs w:val="21"/>
                <w:highlight w:val="none"/>
                <w:lang w:val="en-US" w:eastAsia="zh-CN" w:bidi="ar-SA"/>
              </w:rPr>
            </w:pPr>
          </w:p>
        </w:tc>
        <w:tc>
          <w:tcPr>
            <w:tcW w:w="186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0"/>
                <w:sz w:val="21"/>
                <w:szCs w:val="21"/>
                <w:highlight w:val="none"/>
                <w:lang w:val="en-US" w:eastAsia="zh-CN" w:bidi="ar-SA"/>
              </w:rPr>
            </w:pPr>
          </w:p>
        </w:tc>
      </w:tr>
      <w:tr>
        <w:tblPrEx>
          <w:tblW w:w="14909" w:type="dxa"/>
          <w:jc w:val="center"/>
          <w:tblLayout w:type="fixed"/>
          <w:tblCellMar>
            <w:top w:w="0" w:type="dxa"/>
            <w:left w:w="108" w:type="dxa"/>
            <w:bottom w:w="0" w:type="dxa"/>
            <w:right w:w="108" w:type="dxa"/>
          </w:tblCellMar>
        </w:tblPrEx>
        <w:trPr>
          <w:trHeight w:val="51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kern w:val="0"/>
                <w:sz w:val="21"/>
                <w:szCs w:val="21"/>
                <w:highlight w:val="none"/>
                <w:lang w:val="en-US" w:eastAsia="zh-CN"/>
              </w:rPr>
            </w:pPr>
          </w:p>
        </w:tc>
        <w:tc>
          <w:tcPr>
            <w:tcW w:w="6483"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FF0000"/>
                <w:kern w:val="0"/>
                <w:sz w:val="21"/>
                <w:szCs w:val="21"/>
                <w:highlight w:val="none"/>
                <w:lang w:val="en-US" w:eastAsia="zh-CN"/>
              </w:rPr>
            </w:pPr>
            <w:r>
              <w:rPr>
                <w:rFonts w:ascii="宋体" w:eastAsia="宋体" w:hAnsi="宋体" w:cs="宋体" w:hint="default"/>
                <w:color w:val="auto"/>
                <w:kern w:val="0"/>
                <w:sz w:val="21"/>
                <w:szCs w:val="21"/>
                <w:highlight w:val="none"/>
                <w:lang w:val="en-US" w:eastAsia="zh-CN" w:bidi="ar-SA"/>
              </w:rPr>
              <w:t>2.</w:t>
            </w:r>
            <w:r>
              <w:rPr>
                <w:rFonts w:ascii="宋体" w:eastAsia="宋体" w:hAnsi="宋体" w:cs="宋体" w:hint="eastAsia"/>
                <w:color w:val="auto"/>
                <w:kern w:val="0"/>
                <w:sz w:val="21"/>
                <w:szCs w:val="21"/>
                <w:highlight w:val="none"/>
                <w:lang w:val="en-US" w:eastAsia="zh-CN"/>
              </w:rPr>
              <w:t>开关门权限：人员权限管理，具备试剂取用的权限访问控制，同时支持人脸识别（可戴口罩识别）、IC卡、指静脉、账密等多种开门方式，实现开门记录，通过RFID射频感应，真正实现储物实时安全管理</w:t>
            </w:r>
            <w:r>
              <w:rPr>
                <w:rFonts w:ascii="宋体" w:hAnsi="宋体" w:cs="宋体" w:hint="eastAsia"/>
                <w:color w:val="auto"/>
                <w:kern w:val="0"/>
                <w:sz w:val="21"/>
                <w:szCs w:val="21"/>
                <w:highlight w:val="none"/>
                <w:lang w:val="en-US" w:eastAsia="zh-CN"/>
              </w:rPr>
              <w:t>。</w:t>
            </w:r>
          </w:p>
        </w:tc>
        <w:tc>
          <w:tcPr>
            <w:tcW w:w="177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0"/>
                <w:sz w:val="21"/>
                <w:szCs w:val="21"/>
                <w:highlight w:val="none"/>
                <w:lang w:val="en-US" w:eastAsia="zh-CN" w:bidi="ar-SA"/>
              </w:rPr>
            </w:pPr>
          </w:p>
        </w:tc>
        <w:tc>
          <w:tcPr>
            <w:tcW w:w="186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0"/>
                <w:sz w:val="21"/>
                <w:szCs w:val="21"/>
                <w:highlight w:val="none"/>
                <w:lang w:val="en-US" w:eastAsia="zh-CN" w:bidi="ar-SA"/>
              </w:rPr>
            </w:pPr>
          </w:p>
        </w:tc>
        <w:tc>
          <w:tcPr>
            <w:tcW w:w="186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0"/>
                <w:sz w:val="21"/>
                <w:szCs w:val="21"/>
                <w:highlight w:val="none"/>
                <w:lang w:val="en-US" w:eastAsia="zh-CN" w:bidi="ar-SA"/>
              </w:rPr>
            </w:pPr>
          </w:p>
        </w:tc>
      </w:tr>
      <w:tr>
        <w:tblPrEx>
          <w:tblW w:w="14909" w:type="dxa"/>
          <w:jc w:val="center"/>
          <w:tblLayout w:type="fixed"/>
          <w:tblCellMar>
            <w:top w:w="0" w:type="dxa"/>
            <w:left w:w="108" w:type="dxa"/>
            <w:bottom w:w="0" w:type="dxa"/>
            <w:right w:w="108" w:type="dxa"/>
          </w:tblCellMar>
        </w:tblPrEx>
        <w:trPr>
          <w:trHeight w:val="51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kern w:val="0"/>
                <w:sz w:val="21"/>
                <w:szCs w:val="21"/>
                <w:highlight w:val="none"/>
                <w:lang w:val="en-US" w:eastAsia="zh-CN"/>
              </w:rPr>
            </w:pPr>
          </w:p>
        </w:tc>
        <w:tc>
          <w:tcPr>
            <w:tcW w:w="6483"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FF0000"/>
                <w:kern w:val="0"/>
                <w:sz w:val="21"/>
                <w:szCs w:val="21"/>
                <w:highlight w:val="none"/>
                <w:lang w:val="en-US" w:eastAsia="zh-CN"/>
              </w:rPr>
            </w:pPr>
            <w:r>
              <w:rPr>
                <w:rFonts w:ascii="宋体" w:eastAsia="宋体" w:hAnsi="宋体" w:cs="宋体" w:hint="eastAsia"/>
                <w:color w:val="FF0000"/>
                <w:sz w:val="21"/>
                <w:szCs w:val="21"/>
                <w:highlight w:val="none"/>
              </w:rPr>
              <w:t>▲</w:t>
            </w:r>
            <w:r>
              <w:rPr>
                <w:rFonts w:ascii="宋体" w:eastAsia="宋体" w:hAnsi="宋体" w:cs="宋体" w:hint="default"/>
                <w:color w:val="FF0000"/>
                <w:kern w:val="0"/>
                <w:sz w:val="21"/>
                <w:szCs w:val="21"/>
                <w:highlight w:val="none"/>
                <w:lang w:val="en-US" w:eastAsia="zh-CN" w:bidi="ar-SA"/>
              </w:rPr>
              <w:t>3.</w:t>
            </w:r>
            <w:r>
              <w:rPr>
                <w:rFonts w:ascii="宋体" w:eastAsia="宋体" w:hAnsi="宋体" w:cs="宋体" w:hint="eastAsia"/>
                <w:color w:val="FF0000"/>
                <w:kern w:val="0"/>
                <w:sz w:val="21"/>
                <w:szCs w:val="21"/>
                <w:highlight w:val="none"/>
                <w:lang w:val="en-US" w:eastAsia="zh-CN"/>
              </w:rPr>
              <w:t>RFID识别：通过RFID自动感知试剂存取，识别效率，2秒内识别≥100个RFID商品，同时还支持条码扫码识别</w:t>
            </w:r>
            <w:r>
              <w:rPr>
                <w:rFonts w:ascii="宋体" w:hAnsi="宋体" w:cs="宋体" w:hint="eastAsia"/>
                <w:color w:val="FF0000"/>
                <w:kern w:val="0"/>
                <w:sz w:val="21"/>
                <w:szCs w:val="21"/>
                <w:highlight w:val="none"/>
                <w:lang w:val="en-US" w:eastAsia="zh-CN"/>
              </w:rPr>
              <w:t>。</w:t>
            </w:r>
          </w:p>
        </w:tc>
        <w:tc>
          <w:tcPr>
            <w:tcW w:w="177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FF0000"/>
                <w:sz w:val="21"/>
                <w:szCs w:val="21"/>
                <w:highlight w:val="none"/>
              </w:rPr>
            </w:pPr>
          </w:p>
        </w:tc>
        <w:tc>
          <w:tcPr>
            <w:tcW w:w="186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FF0000"/>
                <w:sz w:val="21"/>
                <w:szCs w:val="21"/>
                <w:highlight w:val="none"/>
              </w:rPr>
            </w:pPr>
          </w:p>
        </w:tc>
        <w:tc>
          <w:tcPr>
            <w:tcW w:w="186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FF0000"/>
                <w:sz w:val="21"/>
                <w:szCs w:val="21"/>
                <w:highlight w:val="none"/>
              </w:rPr>
            </w:pPr>
          </w:p>
        </w:tc>
      </w:tr>
      <w:tr>
        <w:tblPrEx>
          <w:tblW w:w="14909" w:type="dxa"/>
          <w:jc w:val="center"/>
          <w:tblLayout w:type="fixed"/>
          <w:tblCellMar>
            <w:top w:w="0" w:type="dxa"/>
            <w:left w:w="108" w:type="dxa"/>
            <w:bottom w:w="0" w:type="dxa"/>
            <w:right w:w="108" w:type="dxa"/>
          </w:tblCellMar>
        </w:tblPrEx>
        <w:trPr>
          <w:trHeight w:val="9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kern w:val="0"/>
                <w:sz w:val="21"/>
                <w:szCs w:val="21"/>
                <w:highlight w:val="none"/>
                <w:lang w:val="en-US" w:eastAsia="zh-CN"/>
              </w:rPr>
            </w:pPr>
          </w:p>
        </w:tc>
        <w:tc>
          <w:tcPr>
            <w:tcW w:w="6483"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kern w:val="0"/>
                <w:sz w:val="21"/>
                <w:szCs w:val="21"/>
                <w:highlight w:val="none"/>
                <w:lang w:val="en-US" w:eastAsia="zh-CN"/>
              </w:rPr>
            </w:pPr>
            <w:r>
              <w:rPr>
                <w:rFonts w:ascii="宋体" w:eastAsia="宋体" w:hAnsi="宋体" w:cs="宋体" w:hint="eastAsia"/>
                <w:color w:val="FF0000"/>
                <w:sz w:val="21"/>
                <w:szCs w:val="21"/>
                <w:highlight w:val="none"/>
              </w:rPr>
              <w:t>▲</w:t>
            </w:r>
            <w:r>
              <w:rPr>
                <w:rFonts w:ascii="宋体" w:eastAsia="宋体" w:hAnsi="宋体" w:cs="宋体" w:hint="default"/>
                <w:color w:val="FF0000"/>
                <w:kern w:val="0"/>
                <w:sz w:val="21"/>
                <w:szCs w:val="21"/>
                <w:highlight w:val="none"/>
                <w:lang w:val="en-US" w:eastAsia="zh-CN" w:bidi="ar-SA"/>
              </w:rPr>
              <w:t>4.</w:t>
            </w:r>
            <w:r>
              <w:rPr>
                <w:rFonts w:ascii="宋体" w:eastAsia="宋体" w:hAnsi="宋体" w:cs="宋体" w:hint="eastAsia"/>
                <w:color w:val="FF0000"/>
                <w:kern w:val="0"/>
                <w:sz w:val="21"/>
                <w:szCs w:val="21"/>
                <w:highlight w:val="none"/>
                <w:lang w:val="en-US" w:eastAsia="zh-CN"/>
              </w:rPr>
              <w:t>人机交互：≥15</w:t>
            </w:r>
            <w:r>
              <w:rPr>
                <w:rFonts w:ascii="宋体" w:hAnsi="宋体" w:cs="宋体" w:hint="eastAsia"/>
                <w:color w:val="FF0000"/>
                <w:kern w:val="0"/>
                <w:sz w:val="21"/>
                <w:szCs w:val="21"/>
                <w:highlight w:val="none"/>
                <w:lang w:val="en-US" w:eastAsia="zh-CN"/>
              </w:rPr>
              <w:t>英</w:t>
            </w:r>
            <w:r>
              <w:rPr>
                <w:rFonts w:ascii="宋体" w:eastAsia="宋体" w:hAnsi="宋体" w:cs="宋体" w:hint="eastAsia"/>
                <w:color w:val="FF0000"/>
                <w:kern w:val="0"/>
                <w:sz w:val="21"/>
                <w:szCs w:val="21"/>
                <w:highlight w:val="none"/>
                <w:lang w:val="en-US" w:eastAsia="zh-CN"/>
              </w:rPr>
              <w:t>寸内嵌式触摸操作屏，</w:t>
            </w:r>
            <w:r>
              <w:rPr>
                <w:rFonts w:ascii="宋体" w:hAnsi="宋体" w:cs="宋体" w:hint="eastAsia"/>
                <w:color w:val="FF0000"/>
                <w:kern w:val="0"/>
                <w:sz w:val="21"/>
                <w:szCs w:val="21"/>
                <w:highlight w:val="none"/>
                <w:lang w:val="en-US" w:eastAsia="zh-CN"/>
              </w:rPr>
              <w:t>中心</w:t>
            </w:r>
            <w:r>
              <w:rPr>
                <w:rFonts w:ascii="宋体" w:eastAsia="宋体" w:hAnsi="宋体" w:cs="宋体" w:hint="eastAsia"/>
                <w:color w:val="FF0000"/>
                <w:kern w:val="0"/>
                <w:sz w:val="21"/>
                <w:szCs w:val="21"/>
                <w:highlight w:val="none"/>
                <w:lang w:val="en-US" w:eastAsia="zh-CN"/>
              </w:rPr>
              <w:t>离地高度1.26-1.6米之间，符合人体工程力学，具备操作简单、同屏分层功能、不同操作人员具备不同操作界面，库存、效期等信息具备不同颜色提醒</w:t>
            </w:r>
            <w:r>
              <w:rPr>
                <w:rFonts w:ascii="宋体" w:hAnsi="宋体" w:cs="宋体" w:hint="eastAsia"/>
                <w:color w:val="FF0000"/>
                <w:kern w:val="0"/>
                <w:sz w:val="21"/>
                <w:szCs w:val="21"/>
                <w:highlight w:val="none"/>
                <w:lang w:val="en-US" w:eastAsia="zh-CN"/>
              </w:rPr>
              <w:t>。</w:t>
            </w:r>
          </w:p>
        </w:tc>
        <w:tc>
          <w:tcPr>
            <w:tcW w:w="177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FF0000"/>
                <w:sz w:val="21"/>
                <w:szCs w:val="21"/>
                <w:highlight w:val="none"/>
              </w:rPr>
            </w:pPr>
          </w:p>
        </w:tc>
        <w:tc>
          <w:tcPr>
            <w:tcW w:w="186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FF0000"/>
                <w:sz w:val="21"/>
                <w:szCs w:val="21"/>
                <w:highlight w:val="none"/>
              </w:rPr>
            </w:pPr>
          </w:p>
        </w:tc>
        <w:tc>
          <w:tcPr>
            <w:tcW w:w="186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FF0000"/>
                <w:sz w:val="21"/>
                <w:szCs w:val="21"/>
                <w:highlight w:val="none"/>
              </w:rPr>
            </w:pPr>
          </w:p>
        </w:tc>
      </w:tr>
      <w:tr>
        <w:tblPrEx>
          <w:tblW w:w="14909" w:type="dxa"/>
          <w:jc w:val="center"/>
          <w:tblLayout w:type="fixed"/>
          <w:tblCellMar>
            <w:top w:w="0" w:type="dxa"/>
            <w:left w:w="108" w:type="dxa"/>
            <w:bottom w:w="0" w:type="dxa"/>
            <w:right w:w="108" w:type="dxa"/>
          </w:tblCellMar>
        </w:tblPrEx>
        <w:trPr>
          <w:trHeight w:val="9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kern w:val="0"/>
                <w:sz w:val="21"/>
                <w:szCs w:val="21"/>
                <w:highlight w:val="none"/>
                <w:lang w:val="en-US" w:eastAsia="zh-CN"/>
              </w:rPr>
            </w:pPr>
          </w:p>
        </w:tc>
        <w:tc>
          <w:tcPr>
            <w:tcW w:w="6483"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kern w:val="0"/>
                <w:sz w:val="21"/>
                <w:szCs w:val="21"/>
                <w:highlight w:val="none"/>
                <w:lang w:val="en-US" w:eastAsia="zh-CN"/>
              </w:rPr>
            </w:pPr>
            <w:r>
              <w:rPr>
                <w:rFonts w:ascii="宋体" w:eastAsia="宋体" w:hAnsi="宋体" w:cs="宋体" w:hint="default"/>
                <w:color w:val="auto"/>
                <w:kern w:val="0"/>
                <w:sz w:val="21"/>
                <w:szCs w:val="21"/>
                <w:highlight w:val="none"/>
                <w:lang w:val="en-US" w:eastAsia="zh-CN" w:bidi="ar-SA"/>
              </w:rPr>
              <w:t>5.</w:t>
            </w:r>
            <w:r>
              <w:rPr>
                <w:rFonts w:ascii="宋体" w:eastAsia="宋体" w:hAnsi="宋体" w:cs="宋体" w:hint="eastAsia"/>
                <w:color w:val="auto"/>
                <w:kern w:val="0"/>
                <w:sz w:val="21"/>
                <w:szCs w:val="21"/>
                <w:highlight w:val="none"/>
                <w:lang w:val="en-US" w:eastAsia="zh-CN"/>
              </w:rPr>
              <w:t>开盒领用：具有开盒领用单支记录功能</w:t>
            </w:r>
            <w:r>
              <w:rPr>
                <w:rFonts w:ascii="宋体" w:hAnsi="宋体" w:cs="宋体" w:hint="eastAsia"/>
                <w:color w:val="auto"/>
                <w:kern w:val="0"/>
                <w:sz w:val="21"/>
                <w:szCs w:val="21"/>
                <w:highlight w:val="none"/>
                <w:lang w:val="en-US" w:eastAsia="zh-CN"/>
              </w:rPr>
              <w:t>，</w:t>
            </w:r>
            <w:r>
              <w:rPr>
                <w:rFonts w:ascii="宋体" w:eastAsia="宋体" w:hAnsi="宋体" w:cs="宋体" w:hint="eastAsia"/>
                <w:color w:val="auto"/>
                <w:kern w:val="0"/>
                <w:sz w:val="21"/>
                <w:szCs w:val="21"/>
                <w:highlight w:val="none"/>
                <w:lang w:val="en-US" w:eastAsia="zh-CN"/>
              </w:rPr>
              <w:t>实现单支试剂精细化管理</w:t>
            </w:r>
            <w:r>
              <w:rPr>
                <w:rFonts w:ascii="宋体" w:hAnsi="宋体" w:cs="宋体" w:hint="eastAsia"/>
                <w:color w:val="auto"/>
                <w:kern w:val="0"/>
                <w:sz w:val="21"/>
                <w:szCs w:val="21"/>
                <w:highlight w:val="none"/>
                <w:lang w:val="en-US" w:eastAsia="zh-CN"/>
              </w:rPr>
              <w:t>。</w:t>
            </w:r>
          </w:p>
        </w:tc>
        <w:tc>
          <w:tcPr>
            <w:tcW w:w="177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0"/>
                <w:sz w:val="21"/>
                <w:szCs w:val="21"/>
                <w:highlight w:val="none"/>
                <w:lang w:val="en-US" w:eastAsia="zh-CN" w:bidi="ar-SA"/>
              </w:rPr>
            </w:pPr>
          </w:p>
        </w:tc>
        <w:tc>
          <w:tcPr>
            <w:tcW w:w="186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0"/>
                <w:sz w:val="21"/>
                <w:szCs w:val="21"/>
                <w:highlight w:val="none"/>
                <w:lang w:val="en-US" w:eastAsia="zh-CN" w:bidi="ar-SA"/>
              </w:rPr>
            </w:pPr>
          </w:p>
        </w:tc>
        <w:tc>
          <w:tcPr>
            <w:tcW w:w="186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0"/>
                <w:sz w:val="21"/>
                <w:szCs w:val="21"/>
                <w:highlight w:val="none"/>
                <w:lang w:val="en-US" w:eastAsia="zh-CN" w:bidi="ar-SA"/>
              </w:rPr>
            </w:pPr>
          </w:p>
        </w:tc>
      </w:tr>
      <w:tr>
        <w:tblPrEx>
          <w:tblW w:w="14909" w:type="dxa"/>
          <w:jc w:val="center"/>
          <w:tblLayout w:type="fixed"/>
          <w:tblCellMar>
            <w:top w:w="0" w:type="dxa"/>
            <w:left w:w="108" w:type="dxa"/>
            <w:bottom w:w="0" w:type="dxa"/>
            <w:right w:w="108" w:type="dxa"/>
          </w:tblCellMar>
        </w:tblPrEx>
        <w:trPr>
          <w:trHeight w:val="51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kern w:val="0"/>
                <w:sz w:val="21"/>
                <w:szCs w:val="21"/>
                <w:highlight w:val="none"/>
                <w:lang w:val="en-US" w:eastAsia="zh-CN"/>
              </w:rPr>
            </w:pPr>
          </w:p>
        </w:tc>
        <w:tc>
          <w:tcPr>
            <w:tcW w:w="6483"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kern w:val="0"/>
                <w:sz w:val="21"/>
                <w:szCs w:val="21"/>
                <w:highlight w:val="none"/>
                <w:lang w:val="en-US" w:eastAsia="zh-CN"/>
              </w:rPr>
            </w:pPr>
            <w:r>
              <w:rPr>
                <w:rFonts w:ascii="宋体" w:eastAsia="宋体" w:hAnsi="宋体" w:cs="宋体" w:hint="default"/>
                <w:color w:val="auto"/>
                <w:kern w:val="0"/>
                <w:sz w:val="21"/>
                <w:szCs w:val="21"/>
                <w:highlight w:val="none"/>
                <w:lang w:val="en-US" w:eastAsia="zh-CN" w:bidi="ar-SA"/>
              </w:rPr>
              <w:t>6.</w:t>
            </w:r>
            <w:r>
              <w:rPr>
                <w:rFonts w:ascii="宋体" w:eastAsia="宋体" w:hAnsi="宋体" w:cs="宋体" w:hint="eastAsia"/>
                <w:color w:val="auto"/>
                <w:kern w:val="0"/>
                <w:sz w:val="21"/>
                <w:szCs w:val="21"/>
                <w:highlight w:val="none"/>
                <w:lang w:val="en-US" w:eastAsia="zh-CN"/>
              </w:rPr>
              <w:t>RFID信号屏蔽：柜门正常关闭后</w:t>
            </w:r>
            <w:r>
              <w:rPr>
                <w:rFonts w:ascii="宋体" w:hAnsi="宋体" w:cs="宋体" w:hint="eastAsia"/>
                <w:color w:val="auto"/>
                <w:kern w:val="0"/>
                <w:sz w:val="21"/>
                <w:szCs w:val="21"/>
                <w:highlight w:val="none"/>
                <w:lang w:val="en-US" w:eastAsia="zh-CN"/>
              </w:rPr>
              <w:t>，</w:t>
            </w:r>
            <w:r>
              <w:rPr>
                <w:rFonts w:ascii="宋体" w:eastAsia="宋体" w:hAnsi="宋体" w:cs="宋体" w:hint="eastAsia"/>
                <w:color w:val="auto"/>
                <w:kern w:val="0"/>
                <w:sz w:val="21"/>
                <w:szCs w:val="21"/>
                <w:highlight w:val="none"/>
                <w:lang w:val="en-US" w:eastAsia="zh-CN"/>
              </w:rPr>
              <w:t>不会误读到柜体外任意距离内的标签</w:t>
            </w:r>
            <w:r>
              <w:rPr>
                <w:rFonts w:ascii="宋体" w:hAnsi="宋体" w:cs="宋体" w:hint="eastAsia"/>
                <w:color w:val="auto"/>
                <w:kern w:val="0"/>
                <w:sz w:val="21"/>
                <w:szCs w:val="21"/>
                <w:highlight w:val="none"/>
                <w:lang w:val="en-US" w:eastAsia="zh-CN"/>
              </w:rPr>
              <w:t>。</w:t>
            </w:r>
          </w:p>
        </w:tc>
        <w:tc>
          <w:tcPr>
            <w:tcW w:w="177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0"/>
                <w:sz w:val="21"/>
                <w:szCs w:val="21"/>
                <w:highlight w:val="none"/>
                <w:lang w:val="en-US" w:eastAsia="zh-CN" w:bidi="ar-SA"/>
              </w:rPr>
            </w:pPr>
          </w:p>
        </w:tc>
        <w:tc>
          <w:tcPr>
            <w:tcW w:w="186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0"/>
                <w:sz w:val="21"/>
                <w:szCs w:val="21"/>
                <w:highlight w:val="none"/>
                <w:lang w:val="en-US" w:eastAsia="zh-CN" w:bidi="ar-SA"/>
              </w:rPr>
            </w:pPr>
          </w:p>
        </w:tc>
        <w:tc>
          <w:tcPr>
            <w:tcW w:w="186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0"/>
                <w:sz w:val="21"/>
                <w:szCs w:val="21"/>
                <w:highlight w:val="none"/>
                <w:lang w:val="en-US" w:eastAsia="zh-CN" w:bidi="ar-SA"/>
              </w:rPr>
            </w:pPr>
          </w:p>
        </w:tc>
      </w:tr>
      <w:tr>
        <w:tblPrEx>
          <w:tblW w:w="14909" w:type="dxa"/>
          <w:jc w:val="center"/>
          <w:tblLayout w:type="fixed"/>
          <w:tblCellMar>
            <w:top w:w="0" w:type="dxa"/>
            <w:left w:w="108" w:type="dxa"/>
            <w:bottom w:w="0" w:type="dxa"/>
            <w:right w:w="108" w:type="dxa"/>
          </w:tblCellMar>
        </w:tblPrEx>
        <w:trPr>
          <w:trHeight w:val="217"/>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kern w:val="0"/>
                <w:sz w:val="21"/>
                <w:szCs w:val="21"/>
                <w:highlight w:val="none"/>
                <w:lang w:val="en-US" w:eastAsia="zh-CN"/>
              </w:rPr>
            </w:pPr>
          </w:p>
        </w:tc>
        <w:tc>
          <w:tcPr>
            <w:tcW w:w="6483"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kern w:val="0"/>
                <w:sz w:val="21"/>
                <w:szCs w:val="21"/>
                <w:highlight w:val="none"/>
                <w:lang w:val="en-US" w:eastAsia="zh-CN"/>
              </w:rPr>
            </w:pPr>
            <w:r>
              <w:rPr>
                <w:rFonts w:ascii="宋体" w:eastAsia="宋体" w:hAnsi="宋体" w:cs="宋体" w:hint="default"/>
                <w:color w:val="auto"/>
                <w:kern w:val="0"/>
                <w:sz w:val="21"/>
                <w:szCs w:val="21"/>
                <w:highlight w:val="none"/>
                <w:lang w:val="en-US" w:eastAsia="zh-CN" w:bidi="ar-SA"/>
              </w:rPr>
              <w:t>7.</w:t>
            </w:r>
            <w:r>
              <w:rPr>
                <w:rFonts w:ascii="宋体" w:eastAsia="宋体" w:hAnsi="宋体" w:cs="宋体" w:hint="eastAsia"/>
                <w:color w:val="auto"/>
                <w:kern w:val="0"/>
                <w:sz w:val="21"/>
                <w:szCs w:val="21"/>
                <w:highlight w:val="none"/>
                <w:lang w:val="en-US" w:eastAsia="zh-CN"/>
              </w:rPr>
              <w:t>批号管理：智能冰箱支持不同批号管理，支持批号取错提示</w:t>
            </w:r>
            <w:r>
              <w:rPr>
                <w:rFonts w:ascii="宋体" w:hAnsi="宋体" w:cs="宋体" w:hint="eastAsia"/>
                <w:color w:val="auto"/>
                <w:kern w:val="0"/>
                <w:sz w:val="21"/>
                <w:szCs w:val="21"/>
                <w:highlight w:val="none"/>
                <w:lang w:val="en-US" w:eastAsia="zh-CN"/>
              </w:rPr>
              <w:t>。</w:t>
            </w:r>
          </w:p>
        </w:tc>
        <w:tc>
          <w:tcPr>
            <w:tcW w:w="177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0"/>
                <w:sz w:val="21"/>
                <w:szCs w:val="21"/>
                <w:highlight w:val="none"/>
                <w:lang w:val="en-US" w:eastAsia="zh-CN" w:bidi="ar-SA"/>
              </w:rPr>
            </w:pPr>
          </w:p>
        </w:tc>
        <w:tc>
          <w:tcPr>
            <w:tcW w:w="186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0"/>
                <w:sz w:val="21"/>
                <w:szCs w:val="21"/>
                <w:highlight w:val="none"/>
                <w:lang w:val="en-US" w:eastAsia="zh-CN" w:bidi="ar-SA"/>
              </w:rPr>
            </w:pPr>
          </w:p>
        </w:tc>
        <w:tc>
          <w:tcPr>
            <w:tcW w:w="186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0"/>
                <w:sz w:val="21"/>
                <w:szCs w:val="21"/>
                <w:highlight w:val="none"/>
                <w:lang w:val="en-US" w:eastAsia="zh-CN" w:bidi="ar-SA"/>
              </w:rPr>
            </w:pPr>
          </w:p>
        </w:tc>
      </w:tr>
      <w:tr>
        <w:tblPrEx>
          <w:tblW w:w="14909" w:type="dxa"/>
          <w:jc w:val="center"/>
          <w:tblLayout w:type="fixed"/>
          <w:tblCellMar>
            <w:top w:w="0" w:type="dxa"/>
            <w:left w:w="108" w:type="dxa"/>
            <w:bottom w:w="0" w:type="dxa"/>
            <w:right w:w="108" w:type="dxa"/>
          </w:tblCellMar>
        </w:tblPrEx>
        <w:trPr>
          <w:trHeight w:val="233"/>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kern w:val="0"/>
                <w:sz w:val="21"/>
                <w:szCs w:val="21"/>
                <w:highlight w:val="none"/>
                <w:lang w:val="en-US" w:eastAsia="zh-CN"/>
              </w:rPr>
            </w:pPr>
          </w:p>
        </w:tc>
        <w:tc>
          <w:tcPr>
            <w:tcW w:w="6483"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kern w:val="0"/>
                <w:sz w:val="21"/>
                <w:szCs w:val="21"/>
                <w:highlight w:val="none"/>
                <w:lang w:val="en-US" w:eastAsia="zh-CN"/>
              </w:rPr>
            </w:pPr>
            <w:r>
              <w:rPr>
                <w:rFonts w:ascii="宋体" w:eastAsia="宋体" w:hAnsi="宋体" w:cs="宋体" w:hint="default"/>
                <w:color w:val="auto"/>
                <w:kern w:val="0"/>
                <w:sz w:val="21"/>
                <w:szCs w:val="21"/>
                <w:highlight w:val="none"/>
                <w:lang w:val="en-US" w:eastAsia="zh-CN" w:bidi="ar-SA"/>
              </w:rPr>
              <w:t>8.</w:t>
            </w:r>
            <w:r>
              <w:rPr>
                <w:rFonts w:ascii="宋体" w:eastAsia="宋体" w:hAnsi="宋体" w:cs="宋体" w:hint="eastAsia"/>
                <w:color w:val="auto"/>
                <w:kern w:val="0"/>
                <w:sz w:val="21"/>
                <w:szCs w:val="21"/>
                <w:highlight w:val="none"/>
                <w:lang w:val="en-US" w:eastAsia="zh-CN"/>
              </w:rPr>
              <w:t>智能温控：产品出厂时温度预设4℃，保证箱内温度范围：2℃～8℃，微电脑控温，箱内温度数字显示，温度控制精度0.1℃，出厂提供当年的温度计量校准报告</w:t>
            </w:r>
            <w:r>
              <w:rPr>
                <w:rFonts w:ascii="宋体" w:hAnsi="宋体" w:cs="宋体" w:hint="eastAsia"/>
                <w:color w:val="auto"/>
                <w:kern w:val="0"/>
                <w:sz w:val="21"/>
                <w:szCs w:val="21"/>
                <w:highlight w:val="none"/>
                <w:lang w:val="en-US" w:eastAsia="zh-CN"/>
              </w:rPr>
              <w:t>。</w:t>
            </w:r>
          </w:p>
        </w:tc>
        <w:tc>
          <w:tcPr>
            <w:tcW w:w="177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0"/>
                <w:sz w:val="21"/>
                <w:szCs w:val="21"/>
                <w:highlight w:val="none"/>
                <w:lang w:val="en-US" w:eastAsia="zh-CN" w:bidi="ar-SA"/>
              </w:rPr>
            </w:pPr>
          </w:p>
        </w:tc>
        <w:tc>
          <w:tcPr>
            <w:tcW w:w="186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0"/>
                <w:sz w:val="21"/>
                <w:szCs w:val="21"/>
                <w:highlight w:val="none"/>
                <w:lang w:val="en-US" w:eastAsia="zh-CN" w:bidi="ar-SA"/>
              </w:rPr>
            </w:pPr>
          </w:p>
        </w:tc>
        <w:tc>
          <w:tcPr>
            <w:tcW w:w="186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0"/>
                <w:sz w:val="21"/>
                <w:szCs w:val="21"/>
                <w:highlight w:val="none"/>
                <w:lang w:val="en-US" w:eastAsia="zh-CN" w:bidi="ar-SA"/>
              </w:rPr>
            </w:pPr>
          </w:p>
        </w:tc>
      </w:tr>
      <w:tr>
        <w:tblPrEx>
          <w:tblW w:w="14909" w:type="dxa"/>
          <w:jc w:val="center"/>
          <w:tblLayout w:type="fixed"/>
          <w:tblCellMar>
            <w:top w:w="0" w:type="dxa"/>
            <w:left w:w="108" w:type="dxa"/>
            <w:bottom w:w="0" w:type="dxa"/>
            <w:right w:w="108" w:type="dxa"/>
          </w:tblCellMar>
        </w:tblPrEx>
        <w:trPr>
          <w:trHeight w:val="51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kern w:val="0"/>
                <w:sz w:val="21"/>
                <w:szCs w:val="21"/>
                <w:highlight w:val="none"/>
                <w:lang w:val="en-US" w:eastAsia="zh-CN"/>
              </w:rPr>
            </w:pPr>
          </w:p>
        </w:tc>
        <w:tc>
          <w:tcPr>
            <w:tcW w:w="6483"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kern w:val="0"/>
                <w:sz w:val="21"/>
                <w:szCs w:val="21"/>
                <w:highlight w:val="none"/>
                <w:lang w:val="en-US" w:eastAsia="zh-CN"/>
              </w:rPr>
            </w:pPr>
            <w:r>
              <w:rPr>
                <w:rFonts w:ascii="宋体" w:eastAsia="宋体" w:hAnsi="宋体" w:cs="宋体" w:hint="default"/>
                <w:color w:val="auto"/>
                <w:kern w:val="0"/>
                <w:sz w:val="21"/>
                <w:szCs w:val="21"/>
                <w:highlight w:val="none"/>
                <w:lang w:val="en-US" w:eastAsia="zh-CN" w:bidi="ar-SA"/>
              </w:rPr>
              <w:t>9.</w:t>
            </w:r>
            <w:r>
              <w:rPr>
                <w:rFonts w:ascii="宋体" w:eastAsia="宋体" w:hAnsi="宋体" w:cs="宋体" w:hint="eastAsia"/>
                <w:color w:val="auto"/>
                <w:kern w:val="0"/>
                <w:sz w:val="21"/>
                <w:szCs w:val="21"/>
                <w:highlight w:val="none"/>
                <w:lang w:val="en-US" w:eastAsia="zh-CN"/>
              </w:rPr>
              <w:t>柜门透视：门体双层钢化玻璃，采用电极式加热防凝露设计， 32℃环温85%湿度下门体无凝露，物品清晰可见</w:t>
            </w:r>
            <w:r>
              <w:rPr>
                <w:rFonts w:ascii="宋体" w:hAnsi="宋体" w:cs="宋体" w:hint="eastAsia"/>
                <w:color w:val="auto"/>
                <w:kern w:val="0"/>
                <w:sz w:val="21"/>
                <w:szCs w:val="21"/>
                <w:highlight w:val="none"/>
                <w:lang w:val="en-US" w:eastAsia="zh-CN"/>
              </w:rPr>
              <w:t>。</w:t>
            </w:r>
          </w:p>
        </w:tc>
        <w:tc>
          <w:tcPr>
            <w:tcW w:w="177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0"/>
                <w:sz w:val="21"/>
                <w:szCs w:val="21"/>
                <w:highlight w:val="none"/>
                <w:lang w:val="en-US" w:eastAsia="zh-CN" w:bidi="ar-SA"/>
              </w:rPr>
            </w:pPr>
          </w:p>
        </w:tc>
        <w:tc>
          <w:tcPr>
            <w:tcW w:w="186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0"/>
                <w:sz w:val="21"/>
                <w:szCs w:val="21"/>
                <w:highlight w:val="none"/>
                <w:lang w:val="en-US" w:eastAsia="zh-CN" w:bidi="ar-SA"/>
              </w:rPr>
            </w:pPr>
          </w:p>
        </w:tc>
        <w:tc>
          <w:tcPr>
            <w:tcW w:w="186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0"/>
                <w:sz w:val="21"/>
                <w:szCs w:val="21"/>
                <w:highlight w:val="none"/>
                <w:lang w:val="en-US" w:eastAsia="zh-CN" w:bidi="ar-SA"/>
              </w:rPr>
            </w:pPr>
          </w:p>
        </w:tc>
      </w:tr>
      <w:tr>
        <w:tblPrEx>
          <w:tblW w:w="14909" w:type="dxa"/>
          <w:jc w:val="center"/>
          <w:tblLayout w:type="fixed"/>
          <w:tblCellMar>
            <w:top w:w="0" w:type="dxa"/>
            <w:left w:w="108" w:type="dxa"/>
            <w:bottom w:w="0" w:type="dxa"/>
            <w:right w:w="108" w:type="dxa"/>
          </w:tblCellMar>
        </w:tblPrEx>
        <w:trPr>
          <w:trHeight w:val="51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kern w:val="0"/>
                <w:sz w:val="21"/>
                <w:szCs w:val="21"/>
                <w:highlight w:val="none"/>
                <w:lang w:val="en-US" w:eastAsia="zh-CN"/>
              </w:rPr>
            </w:pPr>
          </w:p>
        </w:tc>
        <w:tc>
          <w:tcPr>
            <w:tcW w:w="6483"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kern w:val="0"/>
                <w:sz w:val="21"/>
                <w:szCs w:val="21"/>
                <w:highlight w:val="none"/>
                <w:lang w:val="en-US" w:eastAsia="zh-CN"/>
              </w:rPr>
            </w:pPr>
            <w:r>
              <w:rPr>
                <w:rFonts w:ascii="宋体" w:eastAsia="宋体" w:hAnsi="宋体" w:cs="宋体" w:hint="default"/>
                <w:color w:val="auto"/>
                <w:kern w:val="0"/>
                <w:sz w:val="21"/>
                <w:szCs w:val="21"/>
                <w:highlight w:val="none"/>
                <w:lang w:val="en-US" w:eastAsia="zh-CN" w:bidi="ar-SA"/>
              </w:rPr>
              <w:t>10.</w:t>
            </w:r>
            <w:r>
              <w:rPr>
                <w:rFonts w:ascii="宋体" w:eastAsia="宋体" w:hAnsi="宋体" w:cs="宋体" w:hint="eastAsia"/>
                <w:color w:val="auto"/>
                <w:kern w:val="0"/>
                <w:sz w:val="21"/>
                <w:szCs w:val="21"/>
                <w:highlight w:val="none"/>
                <w:lang w:val="en-US" w:eastAsia="zh-CN"/>
              </w:rPr>
              <w:t>库存管理：实时了解存储物品的库存情况，具体到哪一品种放在</w:t>
            </w:r>
            <w:r>
              <w:rPr>
                <w:rFonts w:ascii="宋体" w:hAnsi="宋体" w:cs="宋体" w:hint="eastAsia"/>
                <w:color w:val="auto"/>
                <w:kern w:val="0"/>
                <w:sz w:val="21"/>
                <w:szCs w:val="21"/>
                <w:highlight w:val="none"/>
                <w:lang w:val="en-US" w:eastAsia="zh-CN"/>
              </w:rPr>
              <w:t>哪</w:t>
            </w:r>
            <w:r>
              <w:rPr>
                <w:rFonts w:ascii="宋体" w:eastAsia="宋体" w:hAnsi="宋体" w:cs="宋体" w:hint="eastAsia"/>
                <w:color w:val="auto"/>
                <w:kern w:val="0"/>
                <w:sz w:val="21"/>
                <w:szCs w:val="21"/>
                <w:highlight w:val="none"/>
                <w:lang w:val="en-US" w:eastAsia="zh-CN"/>
              </w:rPr>
              <w:t>一个货位上，并通过平台自动统计箱内物品种类、库存信息、出入信息、箱内温度记录，支持一键盘点</w:t>
            </w:r>
            <w:r>
              <w:rPr>
                <w:rFonts w:ascii="宋体" w:hAnsi="宋体" w:cs="宋体" w:hint="eastAsia"/>
                <w:color w:val="auto"/>
                <w:kern w:val="0"/>
                <w:sz w:val="21"/>
                <w:szCs w:val="21"/>
                <w:highlight w:val="none"/>
                <w:lang w:val="en-US" w:eastAsia="zh-CN"/>
              </w:rPr>
              <w:t>。</w:t>
            </w:r>
          </w:p>
        </w:tc>
        <w:tc>
          <w:tcPr>
            <w:tcW w:w="177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0"/>
                <w:sz w:val="21"/>
                <w:szCs w:val="21"/>
                <w:highlight w:val="none"/>
                <w:lang w:val="en-US" w:eastAsia="zh-CN" w:bidi="ar-SA"/>
              </w:rPr>
            </w:pPr>
          </w:p>
        </w:tc>
        <w:tc>
          <w:tcPr>
            <w:tcW w:w="186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0"/>
                <w:sz w:val="21"/>
                <w:szCs w:val="21"/>
                <w:highlight w:val="none"/>
                <w:lang w:val="en-US" w:eastAsia="zh-CN" w:bidi="ar-SA"/>
              </w:rPr>
            </w:pPr>
          </w:p>
        </w:tc>
        <w:tc>
          <w:tcPr>
            <w:tcW w:w="186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0"/>
                <w:sz w:val="21"/>
                <w:szCs w:val="21"/>
                <w:highlight w:val="none"/>
                <w:lang w:val="en-US" w:eastAsia="zh-CN" w:bidi="ar-SA"/>
              </w:rPr>
            </w:pPr>
          </w:p>
        </w:tc>
      </w:tr>
      <w:tr>
        <w:tblPrEx>
          <w:tblW w:w="14909" w:type="dxa"/>
          <w:jc w:val="center"/>
          <w:tblLayout w:type="fixed"/>
          <w:tblCellMar>
            <w:top w:w="0" w:type="dxa"/>
            <w:left w:w="108" w:type="dxa"/>
            <w:bottom w:w="0" w:type="dxa"/>
            <w:right w:w="108" w:type="dxa"/>
          </w:tblCellMar>
        </w:tblPrEx>
        <w:trPr>
          <w:trHeight w:val="51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kern w:val="0"/>
                <w:sz w:val="21"/>
                <w:szCs w:val="21"/>
                <w:highlight w:val="none"/>
                <w:lang w:val="en-US" w:eastAsia="zh-CN"/>
              </w:rPr>
            </w:pPr>
          </w:p>
        </w:tc>
        <w:tc>
          <w:tcPr>
            <w:tcW w:w="6483"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kern w:val="0"/>
                <w:sz w:val="21"/>
                <w:szCs w:val="21"/>
                <w:highlight w:val="none"/>
                <w:lang w:val="en-US" w:eastAsia="zh-CN"/>
              </w:rPr>
            </w:pPr>
            <w:r>
              <w:rPr>
                <w:rFonts w:ascii="宋体" w:eastAsia="宋体" w:hAnsi="宋体" w:cs="宋体" w:hint="default"/>
                <w:color w:val="auto"/>
                <w:kern w:val="0"/>
                <w:sz w:val="21"/>
                <w:szCs w:val="21"/>
                <w:highlight w:val="none"/>
                <w:lang w:val="en-US" w:eastAsia="zh-CN" w:bidi="ar-SA"/>
              </w:rPr>
              <w:t>11.</w:t>
            </w:r>
            <w:r>
              <w:rPr>
                <w:rFonts w:ascii="宋体" w:eastAsia="宋体" w:hAnsi="宋体" w:cs="宋体" w:hint="eastAsia"/>
                <w:color w:val="auto"/>
                <w:kern w:val="0"/>
                <w:sz w:val="21"/>
                <w:szCs w:val="21"/>
                <w:highlight w:val="none"/>
                <w:lang w:val="en-US" w:eastAsia="zh-CN"/>
              </w:rPr>
              <w:t>预警提醒：支持安全存库提醒，有效期提醒，机器断电报警、超温报警等故障报警</w:t>
            </w:r>
            <w:r>
              <w:rPr>
                <w:rFonts w:ascii="宋体" w:hAnsi="宋体" w:cs="宋体" w:hint="eastAsia"/>
                <w:color w:val="auto"/>
                <w:kern w:val="0"/>
                <w:sz w:val="21"/>
                <w:szCs w:val="21"/>
                <w:highlight w:val="none"/>
                <w:lang w:val="en-US" w:eastAsia="zh-CN"/>
              </w:rPr>
              <w:t>。</w:t>
            </w:r>
          </w:p>
        </w:tc>
        <w:tc>
          <w:tcPr>
            <w:tcW w:w="177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0"/>
                <w:sz w:val="21"/>
                <w:szCs w:val="21"/>
                <w:highlight w:val="none"/>
                <w:lang w:val="en-US" w:eastAsia="zh-CN" w:bidi="ar-SA"/>
              </w:rPr>
            </w:pPr>
          </w:p>
        </w:tc>
        <w:tc>
          <w:tcPr>
            <w:tcW w:w="186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0"/>
                <w:sz w:val="21"/>
                <w:szCs w:val="21"/>
                <w:highlight w:val="none"/>
                <w:lang w:val="en-US" w:eastAsia="zh-CN" w:bidi="ar-SA"/>
              </w:rPr>
            </w:pPr>
          </w:p>
        </w:tc>
        <w:tc>
          <w:tcPr>
            <w:tcW w:w="186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0"/>
                <w:sz w:val="21"/>
                <w:szCs w:val="21"/>
                <w:highlight w:val="none"/>
                <w:lang w:val="en-US" w:eastAsia="zh-CN" w:bidi="ar-SA"/>
              </w:rPr>
            </w:pPr>
          </w:p>
        </w:tc>
      </w:tr>
      <w:tr>
        <w:tblPrEx>
          <w:tblW w:w="14909" w:type="dxa"/>
          <w:jc w:val="center"/>
          <w:tblLayout w:type="fixed"/>
          <w:tblCellMar>
            <w:top w:w="0" w:type="dxa"/>
            <w:left w:w="108" w:type="dxa"/>
            <w:bottom w:w="0" w:type="dxa"/>
            <w:right w:w="108" w:type="dxa"/>
          </w:tblCellMar>
        </w:tblPrEx>
        <w:trPr>
          <w:trHeight w:val="51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kern w:val="0"/>
                <w:sz w:val="21"/>
                <w:szCs w:val="21"/>
                <w:highlight w:val="none"/>
                <w:lang w:val="en-US" w:eastAsia="zh-CN"/>
              </w:rPr>
            </w:pPr>
            <w:r>
              <w:rPr>
                <w:rFonts w:ascii="宋体" w:eastAsia="宋体" w:hAnsi="宋体" w:cs="宋体" w:hint="default"/>
                <w:color w:val="auto"/>
                <w:kern w:val="0"/>
                <w:sz w:val="21"/>
                <w:szCs w:val="21"/>
                <w:highlight w:val="none"/>
                <w:lang w:val="en-US" w:eastAsia="zh-CN" w:bidi="ar-SA"/>
              </w:rPr>
              <w:t>12.</w:t>
            </w:r>
            <w:r>
              <w:rPr>
                <w:rFonts w:ascii="宋体" w:eastAsia="宋体" w:hAnsi="宋体" w:cs="宋体" w:hint="eastAsia"/>
                <w:color w:val="auto"/>
                <w:kern w:val="0"/>
                <w:sz w:val="21"/>
                <w:szCs w:val="21"/>
                <w:highlight w:val="none"/>
                <w:lang w:val="en-US" w:eastAsia="zh-CN"/>
              </w:rPr>
              <w:t>其他要求：支持条码识别，支持湿度监控，支持根据不同人员的职责分配不同的权限。</w:t>
            </w:r>
          </w:p>
        </w:tc>
        <w:tc>
          <w:tcPr>
            <w:tcW w:w="177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0"/>
                <w:sz w:val="21"/>
                <w:szCs w:val="21"/>
                <w:highlight w:val="none"/>
                <w:lang w:val="en-US" w:eastAsia="zh-CN" w:bidi="ar-SA"/>
              </w:rPr>
            </w:pPr>
          </w:p>
        </w:tc>
        <w:tc>
          <w:tcPr>
            <w:tcW w:w="186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0"/>
                <w:sz w:val="21"/>
                <w:szCs w:val="21"/>
                <w:highlight w:val="none"/>
                <w:lang w:val="en-US" w:eastAsia="zh-CN" w:bidi="ar-SA"/>
              </w:rPr>
            </w:pPr>
          </w:p>
        </w:tc>
        <w:tc>
          <w:tcPr>
            <w:tcW w:w="186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0"/>
                <w:sz w:val="21"/>
                <w:szCs w:val="21"/>
                <w:highlight w:val="none"/>
                <w:lang w:val="en-US" w:eastAsia="zh-CN" w:bidi="ar-SA"/>
              </w:rPr>
            </w:pPr>
          </w:p>
        </w:tc>
      </w:tr>
      <w:tr>
        <w:tblPrEx>
          <w:tblW w:w="14909" w:type="dxa"/>
          <w:jc w:val="center"/>
          <w:tblLayout w:type="fixed"/>
          <w:tblCellMar>
            <w:top w:w="0" w:type="dxa"/>
            <w:left w:w="108" w:type="dxa"/>
            <w:bottom w:w="0" w:type="dxa"/>
            <w:right w:w="108" w:type="dxa"/>
          </w:tblCellMar>
        </w:tblPrEx>
        <w:trPr>
          <w:trHeight w:val="90"/>
          <w:jc w:val="center"/>
        </w:trPr>
        <w:tc>
          <w:tcPr>
            <w:tcW w:w="761" w:type="dxa"/>
            <w:vMerge w:val="restart"/>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4</w:t>
            </w:r>
          </w:p>
        </w:tc>
        <w:tc>
          <w:tcPr>
            <w:tcW w:w="2175" w:type="dxa"/>
            <w:vMerge w:val="restart"/>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r>
              <w:rPr>
                <w:rFonts w:ascii="宋体" w:eastAsia="宋体" w:hAnsi="宋体" w:cs="宋体" w:hint="eastAsia"/>
                <w:color w:val="auto"/>
                <w:kern w:val="0"/>
                <w:sz w:val="21"/>
                <w:szCs w:val="21"/>
                <w:highlight w:val="none"/>
                <w:lang w:val="en-US" w:eastAsia="zh-CN"/>
              </w:rPr>
              <w:t>智能试剂柜（冷冻）</w:t>
            </w:r>
          </w:p>
        </w:tc>
        <w:tc>
          <w:tcPr>
            <w:tcW w:w="6483"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kern w:val="0"/>
                <w:sz w:val="21"/>
                <w:szCs w:val="21"/>
                <w:highlight w:val="none"/>
                <w:lang w:val="en-US" w:eastAsia="zh-CN"/>
              </w:rPr>
            </w:pPr>
            <w:r>
              <w:rPr>
                <w:rFonts w:ascii="宋体" w:eastAsia="宋体" w:hAnsi="宋体" w:cs="宋体" w:hint="default"/>
                <w:color w:val="auto"/>
                <w:kern w:val="0"/>
                <w:sz w:val="21"/>
                <w:szCs w:val="21"/>
                <w:highlight w:val="none"/>
                <w:lang w:val="en-US" w:eastAsia="zh-CN" w:bidi="ar-SA"/>
              </w:rPr>
              <w:t>1.</w:t>
            </w:r>
            <w:r>
              <w:rPr>
                <w:rFonts w:ascii="宋体" w:eastAsia="宋体" w:hAnsi="宋体" w:cs="宋体" w:hint="eastAsia"/>
                <w:color w:val="auto"/>
                <w:kern w:val="0"/>
                <w:sz w:val="21"/>
                <w:szCs w:val="21"/>
                <w:highlight w:val="none"/>
                <w:lang w:val="en-US" w:eastAsia="zh-CN"/>
              </w:rPr>
              <w:t>尺寸≥长850mm*宽800mm*高2100mm</w:t>
            </w:r>
            <w:r>
              <w:rPr>
                <w:rFonts w:ascii="宋体" w:hAnsi="宋体" w:cs="宋体" w:hint="eastAsia"/>
                <w:color w:val="auto"/>
                <w:kern w:val="0"/>
                <w:sz w:val="21"/>
                <w:szCs w:val="21"/>
                <w:highlight w:val="none"/>
                <w:lang w:val="en-US" w:eastAsia="zh-CN"/>
              </w:rPr>
              <w:t>。</w:t>
            </w:r>
          </w:p>
        </w:tc>
        <w:tc>
          <w:tcPr>
            <w:tcW w:w="177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0"/>
                <w:sz w:val="21"/>
                <w:szCs w:val="21"/>
                <w:highlight w:val="none"/>
                <w:lang w:val="en-US" w:eastAsia="zh-CN" w:bidi="ar-SA"/>
              </w:rPr>
            </w:pPr>
          </w:p>
        </w:tc>
        <w:tc>
          <w:tcPr>
            <w:tcW w:w="186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0"/>
                <w:sz w:val="21"/>
                <w:szCs w:val="21"/>
                <w:highlight w:val="none"/>
                <w:lang w:val="en-US" w:eastAsia="zh-CN" w:bidi="ar-SA"/>
              </w:rPr>
            </w:pPr>
          </w:p>
        </w:tc>
        <w:tc>
          <w:tcPr>
            <w:tcW w:w="186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0"/>
                <w:sz w:val="21"/>
                <w:szCs w:val="21"/>
                <w:highlight w:val="none"/>
                <w:lang w:val="en-US" w:eastAsia="zh-CN" w:bidi="ar-SA"/>
              </w:rPr>
            </w:pPr>
          </w:p>
        </w:tc>
      </w:tr>
      <w:tr>
        <w:tblPrEx>
          <w:tblW w:w="14909" w:type="dxa"/>
          <w:jc w:val="center"/>
          <w:tblLayout w:type="fixed"/>
          <w:tblCellMar>
            <w:top w:w="0" w:type="dxa"/>
            <w:left w:w="108" w:type="dxa"/>
            <w:bottom w:w="0" w:type="dxa"/>
            <w:right w:w="108" w:type="dxa"/>
          </w:tblCellMar>
        </w:tblPrEx>
        <w:trPr>
          <w:trHeight w:val="185"/>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FF0000"/>
                <w:kern w:val="0"/>
                <w:sz w:val="21"/>
                <w:szCs w:val="21"/>
                <w:highlight w:val="none"/>
                <w:lang w:val="en-US" w:eastAsia="zh-CN"/>
              </w:rPr>
            </w:pPr>
            <w:r>
              <w:rPr>
                <w:rFonts w:ascii="宋体" w:eastAsia="宋体" w:hAnsi="宋体" w:cs="宋体" w:hint="eastAsia"/>
                <w:color w:val="FF0000"/>
                <w:sz w:val="21"/>
                <w:szCs w:val="21"/>
                <w:highlight w:val="none"/>
              </w:rPr>
              <w:t>▲</w:t>
            </w:r>
            <w:r>
              <w:rPr>
                <w:rFonts w:ascii="宋体" w:eastAsia="宋体" w:hAnsi="宋体" w:cs="宋体" w:hint="default"/>
                <w:color w:val="FF0000"/>
                <w:kern w:val="0"/>
                <w:sz w:val="21"/>
                <w:szCs w:val="21"/>
                <w:highlight w:val="none"/>
                <w:lang w:val="en-US" w:eastAsia="zh-CN" w:bidi="ar-SA"/>
              </w:rPr>
              <w:t>2.</w:t>
            </w:r>
            <w:r>
              <w:rPr>
                <w:rFonts w:ascii="宋体" w:eastAsia="宋体" w:hAnsi="宋体" w:cs="宋体" w:hint="eastAsia"/>
                <w:color w:val="FF0000"/>
                <w:kern w:val="0"/>
                <w:sz w:val="21"/>
                <w:szCs w:val="21"/>
                <w:highlight w:val="none"/>
                <w:lang w:val="en-US" w:eastAsia="zh-CN"/>
              </w:rPr>
              <w:t>开关门权限：人员权限管理，具备试剂取用的权限访问控制，同时支持人脸识别（可戴口罩识别）、IC卡、账密等多种开门方式，实现开门记录，通过RFID射频感应，真正实现储物实时安全管理</w:t>
            </w:r>
            <w:r>
              <w:rPr>
                <w:rFonts w:ascii="宋体" w:hAnsi="宋体" w:cs="宋体" w:hint="eastAsia"/>
                <w:color w:val="FF0000"/>
                <w:kern w:val="0"/>
                <w:sz w:val="21"/>
                <w:szCs w:val="21"/>
                <w:highlight w:val="none"/>
                <w:lang w:val="en-US" w:eastAsia="zh-CN"/>
              </w:rPr>
              <w:t>。</w:t>
            </w:r>
          </w:p>
        </w:tc>
        <w:tc>
          <w:tcPr>
            <w:tcW w:w="177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FF0000"/>
                <w:sz w:val="21"/>
                <w:szCs w:val="21"/>
                <w:highlight w:val="none"/>
              </w:rPr>
            </w:pPr>
          </w:p>
        </w:tc>
        <w:tc>
          <w:tcPr>
            <w:tcW w:w="186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FF0000"/>
                <w:sz w:val="21"/>
                <w:szCs w:val="21"/>
                <w:highlight w:val="none"/>
              </w:rPr>
            </w:pPr>
          </w:p>
        </w:tc>
        <w:tc>
          <w:tcPr>
            <w:tcW w:w="186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FF0000"/>
                <w:sz w:val="21"/>
                <w:szCs w:val="21"/>
                <w:highlight w:val="none"/>
              </w:rPr>
            </w:pPr>
          </w:p>
        </w:tc>
      </w:tr>
      <w:tr>
        <w:tblPrEx>
          <w:tblW w:w="14909" w:type="dxa"/>
          <w:jc w:val="center"/>
          <w:tblLayout w:type="fixed"/>
          <w:tblCellMar>
            <w:top w:w="0" w:type="dxa"/>
            <w:left w:w="108" w:type="dxa"/>
            <w:bottom w:w="0" w:type="dxa"/>
            <w:right w:w="108" w:type="dxa"/>
          </w:tblCellMar>
        </w:tblPrEx>
        <w:trPr>
          <w:trHeight w:val="51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FF0000"/>
                <w:kern w:val="0"/>
                <w:sz w:val="21"/>
                <w:szCs w:val="21"/>
                <w:highlight w:val="none"/>
                <w:lang w:val="en-US" w:eastAsia="zh-CN"/>
              </w:rPr>
            </w:pPr>
            <w:r>
              <w:rPr>
                <w:rFonts w:ascii="宋体" w:eastAsia="宋体" w:hAnsi="宋体" w:cs="宋体" w:hint="eastAsia"/>
                <w:color w:val="FF0000"/>
                <w:sz w:val="21"/>
                <w:szCs w:val="21"/>
                <w:highlight w:val="none"/>
              </w:rPr>
              <w:t>▲</w:t>
            </w:r>
            <w:r>
              <w:rPr>
                <w:rFonts w:ascii="宋体" w:eastAsia="宋体" w:hAnsi="宋体" w:cs="宋体" w:hint="default"/>
                <w:color w:val="FF0000"/>
                <w:kern w:val="0"/>
                <w:sz w:val="21"/>
                <w:szCs w:val="21"/>
                <w:highlight w:val="none"/>
                <w:lang w:val="en-US" w:eastAsia="zh-CN" w:bidi="ar-SA"/>
              </w:rPr>
              <w:t>3.</w:t>
            </w:r>
            <w:r>
              <w:rPr>
                <w:rFonts w:ascii="宋体" w:eastAsia="宋体" w:hAnsi="宋体" w:cs="宋体" w:hint="eastAsia"/>
                <w:color w:val="FF0000"/>
                <w:kern w:val="0"/>
                <w:sz w:val="21"/>
                <w:szCs w:val="21"/>
                <w:highlight w:val="none"/>
                <w:lang w:val="en-US" w:eastAsia="zh-CN"/>
              </w:rPr>
              <w:t>RFID识别：通过RFID自动感知试剂存取，识别效率，2秒内识别≥100个RFID商品，同时还支持条码扫码识别</w:t>
            </w:r>
            <w:r>
              <w:rPr>
                <w:rFonts w:ascii="宋体" w:hAnsi="宋体" w:cs="宋体" w:hint="eastAsia"/>
                <w:color w:val="FF0000"/>
                <w:kern w:val="0"/>
                <w:sz w:val="21"/>
                <w:szCs w:val="21"/>
                <w:highlight w:val="none"/>
                <w:lang w:val="en-US" w:eastAsia="zh-CN"/>
              </w:rPr>
              <w:t>。</w:t>
            </w:r>
          </w:p>
        </w:tc>
        <w:tc>
          <w:tcPr>
            <w:tcW w:w="177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FF0000"/>
                <w:sz w:val="21"/>
                <w:szCs w:val="21"/>
                <w:highlight w:val="none"/>
              </w:rPr>
            </w:pPr>
          </w:p>
        </w:tc>
        <w:tc>
          <w:tcPr>
            <w:tcW w:w="186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FF0000"/>
                <w:sz w:val="21"/>
                <w:szCs w:val="21"/>
                <w:highlight w:val="none"/>
              </w:rPr>
            </w:pPr>
          </w:p>
        </w:tc>
        <w:tc>
          <w:tcPr>
            <w:tcW w:w="186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FF0000"/>
                <w:sz w:val="21"/>
                <w:szCs w:val="21"/>
                <w:highlight w:val="none"/>
              </w:rPr>
            </w:pPr>
          </w:p>
        </w:tc>
      </w:tr>
      <w:tr>
        <w:tblPrEx>
          <w:tblW w:w="14909" w:type="dxa"/>
          <w:jc w:val="center"/>
          <w:tblLayout w:type="fixed"/>
          <w:tblCellMar>
            <w:top w:w="0" w:type="dxa"/>
            <w:left w:w="108" w:type="dxa"/>
            <w:bottom w:w="0" w:type="dxa"/>
            <w:right w:w="108" w:type="dxa"/>
          </w:tblCellMar>
        </w:tblPrEx>
        <w:trPr>
          <w:trHeight w:val="51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kern w:val="0"/>
                <w:sz w:val="21"/>
                <w:szCs w:val="21"/>
                <w:highlight w:val="none"/>
                <w:lang w:val="en-US" w:eastAsia="zh-CN"/>
              </w:rPr>
            </w:pPr>
            <w:r>
              <w:rPr>
                <w:rFonts w:ascii="宋体" w:eastAsia="宋体" w:hAnsi="宋体" w:cs="宋体" w:hint="default"/>
                <w:color w:val="auto"/>
                <w:kern w:val="0"/>
                <w:sz w:val="21"/>
                <w:szCs w:val="21"/>
                <w:highlight w:val="none"/>
                <w:lang w:val="en-US" w:eastAsia="zh-CN" w:bidi="ar-SA"/>
              </w:rPr>
              <w:t>4.</w:t>
            </w:r>
            <w:r>
              <w:rPr>
                <w:rFonts w:ascii="宋体" w:eastAsia="宋体" w:hAnsi="宋体" w:cs="宋体" w:hint="eastAsia"/>
                <w:color w:val="auto"/>
                <w:kern w:val="0"/>
                <w:sz w:val="21"/>
                <w:szCs w:val="21"/>
                <w:highlight w:val="none"/>
                <w:lang w:val="en-US" w:eastAsia="zh-CN"/>
              </w:rPr>
              <w:t>高精度传感器设计，不少于6组RFID天线</w:t>
            </w:r>
            <w:r>
              <w:rPr>
                <w:rFonts w:ascii="宋体" w:hAnsi="宋体" w:cs="宋体" w:hint="eastAsia"/>
                <w:color w:val="auto"/>
                <w:kern w:val="0"/>
                <w:sz w:val="21"/>
                <w:szCs w:val="21"/>
                <w:highlight w:val="none"/>
                <w:lang w:val="en-US" w:eastAsia="zh-CN"/>
              </w:rPr>
              <w:t>，</w:t>
            </w:r>
            <w:r>
              <w:rPr>
                <w:rFonts w:ascii="宋体" w:eastAsia="宋体" w:hAnsi="宋体" w:cs="宋体" w:hint="eastAsia"/>
                <w:color w:val="auto"/>
                <w:kern w:val="0"/>
                <w:sz w:val="21"/>
                <w:szCs w:val="21"/>
                <w:highlight w:val="none"/>
                <w:lang w:val="en-US" w:eastAsia="zh-CN"/>
              </w:rPr>
              <w:t>内置双传感器采集柜内温度</w:t>
            </w:r>
            <w:r>
              <w:rPr>
                <w:rFonts w:ascii="宋体" w:hAnsi="宋体" w:cs="宋体" w:hint="eastAsia"/>
                <w:color w:val="auto"/>
                <w:kern w:val="0"/>
                <w:sz w:val="21"/>
                <w:szCs w:val="21"/>
                <w:highlight w:val="none"/>
                <w:lang w:val="en-US" w:eastAsia="zh-CN"/>
              </w:rPr>
              <w:t>。</w:t>
            </w:r>
          </w:p>
        </w:tc>
        <w:tc>
          <w:tcPr>
            <w:tcW w:w="177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0"/>
                <w:sz w:val="21"/>
                <w:szCs w:val="21"/>
                <w:highlight w:val="none"/>
                <w:lang w:val="en-US" w:eastAsia="zh-CN" w:bidi="ar-SA"/>
              </w:rPr>
            </w:pPr>
          </w:p>
        </w:tc>
        <w:tc>
          <w:tcPr>
            <w:tcW w:w="186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0"/>
                <w:sz w:val="21"/>
                <w:szCs w:val="21"/>
                <w:highlight w:val="none"/>
                <w:lang w:val="en-US" w:eastAsia="zh-CN" w:bidi="ar-SA"/>
              </w:rPr>
            </w:pPr>
          </w:p>
        </w:tc>
        <w:tc>
          <w:tcPr>
            <w:tcW w:w="186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0"/>
                <w:sz w:val="21"/>
                <w:szCs w:val="21"/>
                <w:highlight w:val="none"/>
                <w:lang w:val="en-US" w:eastAsia="zh-CN" w:bidi="ar-SA"/>
              </w:rPr>
            </w:pPr>
          </w:p>
        </w:tc>
      </w:tr>
      <w:tr>
        <w:tblPrEx>
          <w:tblW w:w="14909" w:type="dxa"/>
          <w:jc w:val="center"/>
          <w:tblLayout w:type="fixed"/>
          <w:tblCellMar>
            <w:top w:w="0" w:type="dxa"/>
            <w:left w:w="108" w:type="dxa"/>
            <w:bottom w:w="0" w:type="dxa"/>
            <w:right w:w="108" w:type="dxa"/>
          </w:tblCellMar>
        </w:tblPrEx>
        <w:trPr>
          <w:trHeight w:val="51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kern w:val="0"/>
                <w:sz w:val="21"/>
                <w:szCs w:val="21"/>
                <w:highlight w:val="none"/>
                <w:lang w:val="en-US" w:eastAsia="zh-CN"/>
              </w:rPr>
            </w:pPr>
            <w:r>
              <w:rPr>
                <w:rFonts w:ascii="宋体" w:eastAsia="宋体" w:hAnsi="宋体" w:cs="宋体" w:hint="default"/>
                <w:color w:val="auto"/>
                <w:kern w:val="0"/>
                <w:sz w:val="21"/>
                <w:szCs w:val="21"/>
                <w:highlight w:val="none"/>
                <w:lang w:val="en-US" w:eastAsia="zh-CN" w:bidi="ar-SA"/>
              </w:rPr>
              <w:t>5.</w:t>
            </w:r>
            <w:r>
              <w:rPr>
                <w:rFonts w:ascii="宋体" w:eastAsia="宋体" w:hAnsi="宋体" w:cs="宋体" w:hint="eastAsia"/>
                <w:color w:val="auto"/>
                <w:kern w:val="0"/>
                <w:sz w:val="21"/>
                <w:szCs w:val="21"/>
                <w:highlight w:val="none"/>
                <w:lang w:val="en-US" w:eastAsia="zh-CN"/>
              </w:rPr>
              <w:t>≥15英寸嵌入一体式操作屏，具备操作简单、同屏分层功能、不同操作人员具备不同操作界面，库存、效期等信息具备不同颜色提醒</w:t>
            </w:r>
            <w:r>
              <w:rPr>
                <w:rFonts w:ascii="宋体" w:hAnsi="宋体" w:cs="宋体" w:hint="eastAsia"/>
                <w:color w:val="auto"/>
                <w:kern w:val="0"/>
                <w:sz w:val="21"/>
                <w:szCs w:val="21"/>
                <w:highlight w:val="none"/>
                <w:lang w:val="en-US" w:eastAsia="zh-CN"/>
              </w:rPr>
              <w:t>。</w:t>
            </w:r>
          </w:p>
        </w:tc>
        <w:tc>
          <w:tcPr>
            <w:tcW w:w="177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0"/>
                <w:sz w:val="21"/>
                <w:szCs w:val="21"/>
                <w:highlight w:val="none"/>
                <w:lang w:val="en-US" w:eastAsia="zh-CN" w:bidi="ar-SA"/>
              </w:rPr>
            </w:pPr>
          </w:p>
        </w:tc>
        <w:tc>
          <w:tcPr>
            <w:tcW w:w="186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0"/>
                <w:sz w:val="21"/>
                <w:szCs w:val="21"/>
                <w:highlight w:val="none"/>
                <w:lang w:val="en-US" w:eastAsia="zh-CN" w:bidi="ar-SA"/>
              </w:rPr>
            </w:pPr>
          </w:p>
        </w:tc>
        <w:tc>
          <w:tcPr>
            <w:tcW w:w="186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0"/>
                <w:sz w:val="21"/>
                <w:szCs w:val="21"/>
                <w:highlight w:val="none"/>
                <w:lang w:val="en-US" w:eastAsia="zh-CN" w:bidi="ar-SA"/>
              </w:rPr>
            </w:pPr>
          </w:p>
        </w:tc>
      </w:tr>
      <w:tr>
        <w:tblPrEx>
          <w:tblW w:w="14909" w:type="dxa"/>
          <w:jc w:val="center"/>
          <w:tblLayout w:type="fixed"/>
          <w:tblCellMar>
            <w:top w:w="0" w:type="dxa"/>
            <w:left w:w="108" w:type="dxa"/>
            <w:bottom w:w="0" w:type="dxa"/>
            <w:right w:w="108" w:type="dxa"/>
          </w:tblCellMar>
        </w:tblPrEx>
        <w:trPr>
          <w:trHeight w:val="51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kern w:val="0"/>
                <w:sz w:val="21"/>
                <w:szCs w:val="21"/>
                <w:highlight w:val="none"/>
                <w:lang w:val="en-US" w:eastAsia="zh-CN"/>
              </w:rPr>
            </w:pPr>
            <w:r>
              <w:rPr>
                <w:rFonts w:ascii="宋体" w:eastAsia="宋体" w:hAnsi="宋体" w:cs="宋体" w:hint="default"/>
                <w:color w:val="auto"/>
                <w:kern w:val="0"/>
                <w:sz w:val="21"/>
                <w:szCs w:val="21"/>
                <w:highlight w:val="none"/>
                <w:lang w:val="en-US" w:eastAsia="zh-CN" w:bidi="ar-SA"/>
              </w:rPr>
              <w:t>6.</w:t>
            </w:r>
            <w:r>
              <w:rPr>
                <w:rFonts w:ascii="宋体" w:eastAsia="宋体" w:hAnsi="宋体" w:cs="宋体" w:hint="eastAsia"/>
                <w:color w:val="auto"/>
                <w:kern w:val="0"/>
                <w:sz w:val="21"/>
                <w:szCs w:val="21"/>
                <w:highlight w:val="none"/>
                <w:lang w:val="en-US" w:eastAsia="zh-CN"/>
              </w:rPr>
              <w:t>智能温控，冰箱保证满足-25℃产品存放，双独立系统制冷，风冷循环，出厂提供当年的温度计量校准报告。</w:t>
            </w:r>
          </w:p>
        </w:tc>
        <w:tc>
          <w:tcPr>
            <w:tcW w:w="177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0"/>
                <w:sz w:val="21"/>
                <w:szCs w:val="21"/>
                <w:highlight w:val="none"/>
                <w:lang w:val="en-US" w:eastAsia="zh-CN" w:bidi="ar-SA"/>
              </w:rPr>
            </w:pPr>
          </w:p>
        </w:tc>
        <w:tc>
          <w:tcPr>
            <w:tcW w:w="186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0"/>
                <w:sz w:val="21"/>
                <w:szCs w:val="21"/>
                <w:highlight w:val="none"/>
                <w:lang w:val="en-US" w:eastAsia="zh-CN" w:bidi="ar-SA"/>
              </w:rPr>
            </w:pPr>
          </w:p>
        </w:tc>
        <w:tc>
          <w:tcPr>
            <w:tcW w:w="186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0"/>
                <w:sz w:val="21"/>
                <w:szCs w:val="21"/>
                <w:highlight w:val="none"/>
                <w:lang w:val="en-US" w:eastAsia="zh-CN" w:bidi="ar-SA"/>
              </w:rPr>
            </w:pPr>
          </w:p>
        </w:tc>
      </w:tr>
      <w:tr>
        <w:tblPrEx>
          <w:tblW w:w="14909" w:type="dxa"/>
          <w:jc w:val="center"/>
          <w:tblLayout w:type="fixed"/>
          <w:tblCellMar>
            <w:top w:w="0" w:type="dxa"/>
            <w:left w:w="108" w:type="dxa"/>
            <w:bottom w:w="0" w:type="dxa"/>
            <w:right w:w="108" w:type="dxa"/>
          </w:tblCellMar>
        </w:tblPrEx>
        <w:trPr>
          <w:trHeight w:val="9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kern w:val="0"/>
                <w:sz w:val="21"/>
                <w:szCs w:val="21"/>
                <w:highlight w:val="none"/>
                <w:lang w:val="en-US" w:eastAsia="zh-CN"/>
              </w:rPr>
            </w:pPr>
            <w:r>
              <w:rPr>
                <w:rFonts w:ascii="宋体" w:eastAsia="宋体" w:hAnsi="宋体" w:cs="宋体" w:hint="default"/>
                <w:color w:val="auto"/>
                <w:kern w:val="0"/>
                <w:sz w:val="21"/>
                <w:szCs w:val="21"/>
                <w:highlight w:val="none"/>
                <w:lang w:val="en-US" w:eastAsia="zh-CN" w:bidi="ar-SA"/>
              </w:rPr>
              <w:t>7.</w:t>
            </w:r>
            <w:r>
              <w:rPr>
                <w:rFonts w:ascii="宋体" w:eastAsia="宋体" w:hAnsi="宋体" w:cs="宋体" w:hint="eastAsia"/>
                <w:color w:val="auto"/>
                <w:kern w:val="0"/>
                <w:sz w:val="21"/>
                <w:szCs w:val="21"/>
                <w:highlight w:val="none"/>
                <w:lang w:val="en-US" w:eastAsia="zh-CN"/>
              </w:rPr>
              <w:t>批号管理：智能冰箱支持不同批号管理，支持批号取错提示；</w:t>
            </w:r>
          </w:p>
        </w:tc>
        <w:tc>
          <w:tcPr>
            <w:tcW w:w="177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0"/>
                <w:sz w:val="21"/>
                <w:szCs w:val="21"/>
                <w:highlight w:val="none"/>
                <w:lang w:val="en-US" w:eastAsia="zh-CN" w:bidi="ar-SA"/>
              </w:rPr>
            </w:pPr>
          </w:p>
        </w:tc>
        <w:tc>
          <w:tcPr>
            <w:tcW w:w="186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0"/>
                <w:sz w:val="21"/>
                <w:szCs w:val="21"/>
                <w:highlight w:val="none"/>
                <w:lang w:val="en-US" w:eastAsia="zh-CN" w:bidi="ar-SA"/>
              </w:rPr>
            </w:pPr>
          </w:p>
        </w:tc>
        <w:tc>
          <w:tcPr>
            <w:tcW w:w="186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0"/>
                <w:sz w:val="21"/>
                <w:szCs w:val="21"/>
                <w:highlight w:val="none"/>
                <w:lang w:val="en-US" w:eastAsia="zh-CN" w:bidi="ar-SA"/>
              </w:rPr>
            </w:pPr>
          </w:p>
        </w:tc>
      </w:tr>
      <w:tr>
        <w:tblPrEx>
          <w:tblW w:w="14909" w:type="dxa"/>
          <w:jc w:val="center"/>
          <w:tblLayout w:type="fixed"/>
          <w:tblCellMar>
            <w:top w:w="0" w:type="dxa"/>
            <w:left w:w="108" w:type="dxa"/>
            <w:bottom w:w="0" w:type="dxa"/>
            <w:right w:w="108" w:type="dxa"/>
          </w:tblCellMar>
        </w:tblPrEx>
        <w:trPr>
          <w:trHeight w:val="51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kern w:val="0"/>
                <w:sz w:val="21"/>
                <w:szCs w:val="21"/>
                <w:highlight w:val="none"/>
                <w:lang w:val="en-US" w:eastAsia="zh-CN"/>
              </w:rPr>
            </w:pPr>
            <w:r>
              <w:rPr>
                <w:rFonts w:ascii="宋体" w:eastAsia="宋体" w:hAnsi="宋体" w:cs="宋体" w:hint="default"/>
                <w:color w:val="auto"/>
                <w:kern w:val="0"/>
                <w:sz w:val="21"/>
                <w:szCs w:val="21"/>
                <w:highlight w:val="none"/>
                <w:lang w:val="en-US" w:eastAsia="zh-CN" w:bidi="ar-SA"/>
              </w:rPr>
              <w:t>8.</w:t>
            </w:r>
            <w:r>
              <w:rPr>
                <w:rFonts w:ascii="宋体" w:eastAsia="宋体" w:hAnsi="宋体" w:cs="宋体" w:hint="eastAsia"/>
                <w:color w:val="auto"/>
                <w:kern w:val="0"/>
                <w:sz w:val="21"/>
                <w:szCs w:val="21"/>
                <w:highlight w:val="none"/>
                <w:lang w:val="en-US" w:eastAsia="zh-CN"/>
              </w:rPr>
              <w:t>预警提醒：支持安全存库提醒，有效期提醒，机器断电报警、超温报警等故障报警。</w:t>
            </w:r>
          </w:p>
        </w:tc>
        <w:tc>
          <w:tcPr>
            <w:tcW w:w="177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0"/>
                <w:sz w:val="21"/>
                <w:szCs w:val="21"/>
                <w:highlight w:val="none"/>
                <w:lang w:val="en-US" w:eastAsia="zh-CN" w:bidi="ar-SA"/>
              </w:rPr>
            </w:pPr>
          </w:p>
        </w:tc>
        <w:tc>
          <w:tcPr>
            <w:tcW w:w="186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0"/>
                <w:sz w:val="21"/>
                <w:szCs w:val="21"/>
                <w:highlight w:val="none"/>
                <w:lang w:val="en-US" w:eastAsia="zh-CN" w:bidi="ar-SA"/>
              </w:rPr>
            </w:pPr>
          </w:p>
        </w:tc>
        <w:tc>
          <w:tcPr>
            <w:tcW w:w="186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0"/>
                <w:sz w:val="21"/>
                <w:szCs w:val="21"/>
                <w:highlight w:val="none"/>
                <w:lang w:val="en-US" w:eastAsia="zh-CN" w:bidi="ar-SA"/>
              </w:rPr>
            </w:pPr>
          </w:p>
        </w:tc>
      </w:tr>
      <w:tr>
        <w:tblPrEx>
          <w:tblW w:w="14909" w:type="dxa"/>
          <w:jc w:val="center"/>
          <w:tblLayout w:type="fixed"/>
          <w:tblCellMar>
            <w:top w:w="0" w:type="dxa"/>
            <w:left w:w="108" w:type="dxa"/>
            <w:bottom w:w="0" w:type="dxa"/>
            <w:right w:w="108" w:type="dxa"/>
          </w:tblCellMar>
        </w:tblPrEx>
        <w:trPr>
          <w:trHeight w:val="90"/>
          <w:jc w:val="center"/>
        </w:trPr>
        <w:tc>
          <w:tcPr>
            <w:tcW w:w="761" w:type="dxa"/>
            <w:vMerge w:val="restart"/>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5</w:t>
            </w:r>
          </w:p>
        </w:tc>
        <w:tc>
          <w:tcPr>
            <w:tcW w:w="2175" w:type="dxa"/>
            <w:vMerge w:val="restart"/>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r>
              <w:rPr>
                <w:rFonts w:ascii="宋体" w:eastAsia="宋体" w:hAnsi="宋体" w:cs="宋体" w:hint="eastAsia"/>
                <w:color w:val="auto"/>
                <w:kern w:val="0"/>
                <w:sz w:val="21"/>
                <w:szCs w:val="21"/>
                <w:highlight w:val="none"/>
                <w:lang w:val="en-US" w:eastAsia="zh-CN"/>
              </w:rPr>
              <w:t>智能自助机</w:t>
            </w:r>
          </w:p>
        </w:tc>
        <w:tc>
          <w:tcPr>
            <w:tcW w:w="6483"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kern w:val="0"/>
                <w:sz w:val="21"/>
                <w:szCs w:val="21"/>
                <w:highlight w:val="none"/>
                <w:lang w:val="en-US" w:eastAsia="zh-CN"/>
              </w:rPr>
            </w:pPr>
            <w:r>
              <w:rPr>
                <w:rFonts w:ascii="宋体" w:eastAsia="宋体" w:hAnsi="宋体" w:cs="宋体" w:hint="default"/>
                <w:color w:val="auto"/>
                <w:kern w:val="0"/>
                <w:sz w:val="21"/>
                <w:szCs w:val="21"/>
                <w:highlight w:val="none"/>
                <w:lang w:val="en-US" w:eastAsia="zh-CN" w:bidi="ar-SA"/>
              </w:rPr>
              <w:t>9.</w:t>
            </w:r>
            <w:r>
              <w:rPr>
                <w:rFonts w:ascii="宋体" w:eastAsia="宋体" w:hAnsi="宋体" w:cs="宋体" w:hint="eastAsia"/>
                <w:color w:val="auto"/>
                <w:kern w:val="0"/>
                <w:sz w:val="21"/>
                <w:szCs w:val="21"/>
                <w:highlight w:val="none"/>
                <w:lang w:val="en-US" w:eastAsia="zh-CN"/>
              </w:rPr>
              <w:t>尺寸结构：尺寸≥600mm*740mm*1750mm，配置作业平台</w:t>
            </w:r>
            <w:r>
              <w:rPr>
                <w:rFonts w:ascii="宋体" w:hAnsi="宋体" w:cs="宋体" w:hint="eastAsia"/>
                <w:color w:val="auto"/>
                <w:kern w:val="0"/>
                <w:sz w:val="21"/>
                <w:szCs w:val="21"/>
                <w:highlight w:val="none"/>
                <w:lang w:val="en-US" w:eastAsia="zh-CN"/>
              </w:rPr>
              <w:t>。</w:t>
            </w:r>
          </w:p>
        </w:tc>
        <w:tc>
          <w:tcPr>
            <w:tcW w:w="177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kern w:val="0"/>
                <w:sz w:val="21"/>
                <w:szCs w:val="21"/>
                <w:highlight w:val="none"/>
                <w:lang w:val="en-US" w:eastAsia="zh-CN"/>
              </w:rPr>
            </w:pPr>
          </w:p>
        </w:tc>
        <w:tc>
          <w:tcPr>
            <w:tcW w:w="186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kern w:val="0"/>
                <w:sz w:val="21"/>
                <w:szCs w:val="21"/>
                <w:highlight w:val="none"/>
                <w:lang w:val="en-US" w:eastAsia="zh-CN"/>
              </w:rPr>
            </w:pPr>
          </w:p>
        </w:tc>
        <w:tc>
          <w:tcPr>
            <w:tcW w:w="186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kern w:val="0"/>
                <w:sz w:val="21"/>
                <w:szCs w:val="21"/>
                <w:highlight w:val="none"/>
                <w:lang w:val="en-US" w:eastAsia="zh-CN"/>
              </w:rPr>
            </w:pPr>
          </w:p>
        </w:tc>
      </w:tr>
      <w:tr>
        <w:tblPrEx>
          <w:tblW w:w="14909" w:type="dxa"/>
          <w:jc w:val="center"/>
          <w:tblLayout w:type="fixed"/>
          <w:tblCellMar>
            <w:top w:w="0" w:type="dxa"/>
            <w:left w:w="108" w:type="dxa"/>
            <w:bottom w:w="0" w:type="dxa"/>
            <w:right w:w="108" w:type="dxa"/>
          </w:tblCellMar>
        </w:tblPrEx>
        <w:trPr>
          <w:trHeight w:val="9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kern w:val="0"/>
                <w:sz w:val="21"/>
                <w:szCs w:val="21"/>
                <w:highlight w:val="none"/>
                <w:lang w:val="en-US" w:eastAsia="zh-CN"/>
              </w:rPr>
            </w:pPr>
            <w:r>
              <w:rPr>
                <w:rFonts w:ascii="宋体" w:eastAsia="宋体" w:hAnsi="宋体" w:cs="宋体" w:hint="default"/>
                <w:color w:val="auto"/>
                <w:kern w:val="0"/>
                <w:sz w:val="21"/>
                <w:szCs w:val="21"/>
                <w:highlight w:val="none"/>
                <w:lang w:val="en-US" w:eastAsia="zh-CN" w:bidi="ar-SA"/>
              </w:rPr>
              <w:t>13.</w:t>
            </w:r>
            <w:r>
              <w:rPr>
                <w:rFonts w:ascii="宋体" w:eastAsia="宋体" w:hAnsi="宋体" w:cs="宋体" w:hint="eastAsia"/>
                <w:color w:val="auto"/>
                <w:kern w:val="0"/>
                <w:sz w:val="21"/>
                <w:szCs w:val="21"/>
                <w:highlight w:val="none"/>
                <w:lang w:val="en-US" w:eastAsia="zh-CN"/>
              </w:rPr>
              <w:t>人机交互：≥32英寸内嵌式触摸操作屏，操作便捷</w:t>
            </w:r>
            <w:r>
              <w:rPr>
                <w:rFonts w:ascii="宋体" w:hAnsi="宋体" w:cs="宋体" w:hint="eastAsia"/>
                <w:color w:val="auto"/>
                <w:kern w:val="0"/>
                <w:sz w:val="21"/>
                <w:szCs w:val="21"/>
                <w:highlight w:val="none"/>
                <w:lang w:val="en-US" w:eastAsia="zh-CN"/>
              </w:rPr>
              <w:t>。</w:t>
            </w:r>
          </w:p>
        </w:tc>
        <w:tc>
          <w:tcPr>
            <w:tcW w:w="177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kern w:val="0"/>
                <w:sz w:val="21"/>
                <w:szCs w:val="21"/>
                <w:highlight w:val="none"/>
                <w:lang w:val="en-US" w:eastAsia="zh-CN"/>
              </w:rPr>
            </w:pPr>
          </w:p>
        </w:tc>
        <w:tc>
          <w:tcPr>
            <w:tcW w:w="186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kern w:val="0"/>
                <w:sz w:val="21"/>
                <w:szCs w:val="21"/>
                <w:highlight w:val="none"/>
                <w:lang w:val="en-US" w:eastAsia="zh-CN"/>
              </w:rPr>
            </w:pPr>
          </w:p>
        </w:tc>
        <w:tc>
          <w:tcPr>
            <w:tcW w:w="186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kern w:val="0"/>
                <w:sz w:val="21"/>
                <w:szCs w:val="21"/>
                <w:highlight w:val="none"/>
                <w:lang w:val="en-US" w:eastAsia="zh-CN"/>
              </w:rPr>
            </w:pPr>
          </w:p>
        </w:tc>
      </w:tr>
      <w:tr>
        <w:tblPrEx>
          <w:tblW w:w="14909" w:type="dxa"/>
          <w:jc w:val="center"/>
          <w:tblLayout w:type="fixed"/>
          <w:tblCellMar>
            <w:top w:w="0" w:type="dxa"/>
            <w:left w:w="108" w:type="dxa"/>
            <w:bottom w:w="0" w:type="dxa"/>
            <w:right w:w="108" w:type="dxa"/>
          </w:tblCellMar>
        </w:tblPrEx>
        <w:trPr>
          <w:trHeight w:val="51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kern w:val="0"/>
                <w:sz w:val="21"/>
                <w:szCs w:val="21"/>
                <w:highlight w:val="none"/>
                <w:lang w:val="en-US" w:eastAsia="zh-CN"/>
              </w:rPr>
            </w:pPr>
            <w:r>
              <w:rPr>
                <w:rFonts w:ascii="宋体" w:eastAsia="宋体" w:hAnsi="宋体" w:cs="宋体" w:hint="default"/>
                <w:color w:val="auto"/>
                <w:kern w:val="0"/>
                <w:sz w:val="21"/>
                <w:szCs w:val="21"/>
                <w:highlight w:val="none"/>
                <w:lang w:val="en-US" w:eastAsia="zh-CN" w:bidi="ar-SA"/>
              </w:rPr>
              <w:t>17.</w:t>
            </w:r>
            <w:r>
              <w:rPr>
                <w:rFonts w:ascii="宋体" w:eastAsia="宋体" w:hAnsi="宋体" w:cs="宋体" w:hint="eastAsia"/>
                <w:i w:val="0"/>
                <w:iCs w:val="0"/>
                <w:color w:val="auto"/>
                <w:kern w:val="0"/>
                <w:sz w:val="21"/>
                <w:szCs w:val="21"/>
                <w:highlight w:val="none"/>
                <w:u w:val="none"/>
                <w:lang w:val="en-US" w:eastAsia="zh-CN"/>
              </w:rPr>
              <w:t>权限控制：</w:t>
            </w:r>
            <w:r>
              <w:rPr>
                <w:rFonts w:ascii="宋体" w:eastAsia="宋体" w:hAnsi="宋体" w:cs="宋体" w:hint="eastAsia"/>
                <w:color w:val="auto"/>
                <w:kern w:val="0"/>
                <w:sz w:val="21"/>
                <w:szCs w:val="21"/>
                <w:highlight w:val="none"/>
                <w:lang w:val="en-US" w:eastAsia="zh-CN"/>
              </w:rPr>
              <w:t>具备权限访问控制，支持人脸识别、IC卡、密码等方式登录系统</w:t>
            </w:r>
            <w:r>
              <w:rPr>
                <w:rFonts w:ascii="宋体" w:hAnsi="宋体" w:cs="宋体" w:hint="eastAsia"/>
                <w:color w:val="auto"/>
                <w:kern w:val="0"/>
                <w:sz w:val="21"/>
                <w:szCs w:val="21"/>
                <w:highlight w:val="none"/>
                <w:lang w:val="en-US" w:eastAsia="zh-CN"/>
              </w:rPr>
              <w:t>。</w:t>
            </w:r>
          </w:p>
        </w:tc>
        <w:tc>
          <w:tcPr>
            <w:tcW w:w="177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i w:val="0"/>
                <w:iCs w:val="0"/>
                <w:color w:val="auto"/>
                <w:kern w:val="0"/>
                <w:sz w:val="21"/>
                <w:szCs w:val="21"/>
                <w:highlight w:val="none"/>
                <w:u w:val="none"/>
                <w:lang w:val="en-US" w:eastAsia="zh-CN"/>
              </w:rPr>
            </w:pPr>
          </w:p>
        </w:tc>
        <w:tc>
          <w:tcPr>
            <w:tcW w:w="186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i w:val="0"/>
                <w:iCs w:val="0"/>
                <w:color w:val="auto"/>
                <w:kern w:val="0"/>
                <w:sz w:val="21"/>
                <w:szCs w:val="21"/>
                <w:highlight w:val="none"/>
                <w:u w:val="none"/>
                <w:lang w:val="en-US" w:eastAsia="zh-CN"/>
              </w:rPr>
            </w:pPr>
          </w:p>
        </w:tc>
        <w:tc>
          <w:tcPr>
            <w:tcW w:w="186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i w:val="0"/>
                <w:iCs w:val="0"/>
                <w:color w:val="auto"/>
                <w:kern w:val="0"/>
                <w:sz w:val="21"/>
                <w:szCs w:val="21"/>
                <w:highlight w:val="none"/>
                <w:u w:val="none"/>
                <w:lang w:val="en-US" w:eastAsia="zh-CN"/>
              </w:rPr>
            </w:pPr>
          </w:p>
        </w:tc>
      </w:tr>
      <w:tr>
        <w:tblPrEx>
          <w:tblW w:w="14909" w:type="dxa"/>
          <w:jc w:val="center"/>
          <w:tblLayout w:type="fixed"/>
          <w:tblCellMar>
            <w:top w:w="0" w:type="dxa"/>
            <w:left w:w="108" w:type="dxa"/>
            <w:bottom w:w="0" w:type="dxa"/>
            <w:right w:w="108" w:type="dxa"/>
          </w:tblCellMar>
        </w:tblPrEx>
        <w:trPr>
          <w:trHeight w:val="51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kern w:val="0"/>
                <w:sz w:val="21"/>
                <w:szCs w:val="21"/>
                <w:highlight w:val="none"/>
                <w:lang w:val="en-US" w:eastAsia="zh-CN"/>
              </w:rPr>
            </w:pPr>
            <w:r>
              <w:rPr>
                <w:rFonts w:ascii="宋体" w:eastAsia="宋体" w:hAnsi="宋体" w:cs="宋体" w:hint="default"/>
                <w:color w:val="auto"/>
                <w:kern w:val="0"/>
                <w:sz w:val="21"/>
                <w:szCs w:val="21"/>
                <w:highlight w:val="none"/>
                <w:lang w:val="en-US" w:eastAsia="zh-CN" w:bidi="ar-SA"/>
              </w:rPr>
              <w:t>21.</w:t>
            </w:r>
            <w:r>
              <w:rPr>
                <w:rFonts w:ascii="宋体" w:eastAsia="宋体" w:hAnsi="宋体" w:cs="宋体" w:hint="eastAsia"/>
                <w:i w:val="0"/>
                <w:iCs w:val="0"/>
                <w:color w:val="auto"/>
                <w:kern w:val="0"/>
                <w:sz w:val="21"/>
                <w:szCs w:val="21"/>
                <w:highlight w:val="none"/>
                <w:u w:val="none"/>
                <w:lang w:val="en-US" w:eastAsia="zh-CN"/>
              </w:rPr>
              <w:t>智能作业：</w:t>
            </w:r>
            <w:r>
              <w:rPr>
                <w:rFonts w:ascii="宋体" w:eastAsia="宋体" w:hAnsi="宋体" w:cs="宋体" w:hint="eastAsia"/>
                <w:color w:val="auto"/>
                <w:kern w:val="0"/>
                <w:sz w:val="21"/>
                <w:szCs w:val="21"/>
                <w:highlight w:val="none"/>
                <w:lang w:val="en-US" w:eastAsia="zh-CN"/>
              </w:rPr>
              <w:t>支持库房作业管理，如验收入库，自助赋码，领用出库，库存盘点查询等自助作业</w:t>
            </w:r>
            <w:r>
              <w:rPr>
                <w:rFonts w:ascii="宋体" w:hAnsi="宋体" w:cs="宋体" w:hint="eastAsia"/>
                <w:color w:val="auto"/>
                <w:kern w:val="0"/>
                <w:sz w:val="21"/>
                <w:szCs w:val="21"/>
                <w:highlight w:val="none"/>
                <w:lang w:val="en-US" w:eastAsia="zh-CN"/>
              </w:rPr>
              <w:t>。</w:t>
            </w:r>
          </w:p>
        </w:tc>
        <w:tc>
          <w:tcPr>
            <w:tcW w:w="177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i w:val="0"/>
                <w:iCs w:val="0"/>
                <w:color w:val="auto"/>
                <w:kern w:val="0"/>
                <w:sz w:val="21"/>
                <w:szCs w:val="21"/>
                <w:highlight w:val="none"/>
                <w:u w:val="none"/>
                <w:lang w:val="en-US" w:eastAsia="zh-CN"/>
              </w:rPr>
            </w:pPr>
          </w:p>
        </w:tc>
        <w:tc>
          <w:tcPr>
            <w:tcW w:w="186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i w:val="0"/>
                <w:iCs w:val="0"/>
                <w:color w:val="auto"/>
                <w:kern w:val="0"/>
                <w:sz w:val="21"/>
                <w:szCs w:val="21"/>
                <w:highlight w:val="none"/>
                <w:u w:val="none"/>
                <w:lang w:val="en-US" w:eastAsia="zh-CN"/>
              </w:rPr>
            </w:pPr>
          </w:p>
        </w:tc>
        <w:tc>
          <w:tcPr>
            <w:tcW w:w="186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i w:val="0"/>
                <w:iCs w:val="0"/>
                <w:color w:val="auto"/>
                <w:kern w:val="0"/>
                <w:sz w:val="21"/>
                <w:szCs w:val="21"/>
                <w:highlight w:val="none"/>
                <w:u w:val="none"/>
                <w:lang w:val="en-US" w:eastAsia="zh-CN"/>
              </w:rPr>
            </w:pPr>
          </w:p>
        </w:tc>
      </w:tr>
      <w:tr>
        <w:tblPrEx>
          <w:tblW w:w="14909" w:type="dxa"/>
          <w:jc w:val="center"/>
          <w:tblLayout w:type="fixed"/>
          <w:tblCellMar>
            <w:top w:w="0" w:type="dxa"/>
            <w:left w:w="108" w:type="dxa"/>
            <w:bottom w:w="0" w:type="dxa"/>
            <w:right w:w="108" w:type="dxa"/>
          </w:tblCellMar>
        </w:tblPrEx>
        <w:trPr>
          <w:trHeight w:val="51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kern w:val="0"/>
                <w:sz w:val="21"/>
                <w:szCs w:val="21"/>
                <w:highlight w:val="none"/>
                <w:lang w:val="en-US" w:eastAsia="zh-CN"/>
              </w:rPr>
            </w:pPr>
            <w:r>
              <w:rPr>
                <w:rFonts w:ascii="宋体" w:eastAsia="宋体" w:hAnsi="宋体" w:cs="宋体" w:hint="default"/>
                <w:color w:val="auto"/>
                <w:kern w:val="0"/>
                <w:sz w:val="21"/>
                <w:szCs w:val="21"/>
                <w:highlight w:val="none"/>
                <w:lang w:val="en-US" w:eastAsia="zh-CN" w:bidi="ar-SA"/>
              </w:rPr>
              <w:t>25.</w:t>
            </w:r>
            <w:r>
              <w:rPr>
                <w:rFonts w:ascii="宋体" w:eastAsia="宋体" w:hAnsi="宋体" w:cs="宋体" w:hint="eastAsia"/>
                <w:i w:val="0"/>
                <w:iCs w:val="0"/>
                <w:color w:val="auto"/>
                <w:kern w:val="0"/>
                <w:sz w:val="21"/>
                <w:szCs w:val="21"/>
                <w:highlight w:val="none"/>
                <w:u w:val="none"/>
                <w:lang w:val="en-US" w:eastAsia="zh-CN"/>
              </w:rPr>
              <w:t>自动感应：</w:t>
            </w:r>
            <w:r>
              <w:rPr>
                <w:rFonts w:ascii="宋体" w:eastAsia="宋体" w:hAnsi="宋体" w:cs="宋体" w:hint="eastAsia"/>
                <w:color w:val="auto"/>
                <w:kern w:val="0"/>
                <w:sz w:val="21"/>
                <w:szCs w:val="21"/>
                <w:highlight w:val="none"/>
                <w:lang w:val="en-US" w:eastAsia="zh-CN"/>
              </w:rPr>
              <w:t>通过RFID技术自动感知耗材或试剂，感应复核等功能，距离设备0.</w:t>
            </w:r>
            <w:r>
              <w:rPr>
                <w:rFonts w:ascii="宋体" w:hAnsi="宋体" w:cs="宋体" w:hint="eastAsia"/>
                <w:color w:val="auto"/>
                <w:kern w:val="0"/>
                <w:sz w:val="21"/>
                <w:szCs w:val="21"/>
                <w:highlight w:val="none"/>
                <w:lang w:val="en-US" w:eastAsia="zh-CN"/>
              </w:rPr>
              <w:t>5</w:t>
            </w:r>
            <w:r>
              <w:rPr>
                <w:rFonts w:ascii="宋体" w:eastAsia="宋体" w:hAnsi="宋体" w:cs="宋体" w:hint="eastAsia"/>
                <w:color w:val="auto"/>
                <w:kern w:val="0"/>
                <w:sz w:val="21"/>
                <w:szCs w:val="21"/>
                <w:highlight w:val="none"/>
                <w:lang w:val="en-US" w:eastAsia="zh-CN"/>
              </w:rPr>
              <w:t>米以外的RFID 商品不会被误识别到</w:t>
            </w:r>
            <w:r>
              <w:rPr>
                <w:rFonts w:ascii="宋体" w:hAnsi="宋体" w:cs="宋体" w:hint="eastAsia"/>
                <w:color w:val="auto"/>
                <w:kern w:val="0"/>
                <w:sz w:val="21"/>
                <w:szCs w:val="21"/>
                <w:highlight w:val="none"/>
                <w:lang w:val="en-US" w:eastAsia="zh-CN"/>
              </w:rPr>
              <w:t>。</w:t>
            </w:r>
          </w:p>
        </w:tc>
        <w:tc>
          <w:tcPr>
            <w:tcW w:w="177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i w:val="0"/>
                <w:iCs w:val="0"/>
                <w:color w:val="auto"/>
                <w:kern w:val="0"/>
                <w:sz w:val="21"/>
                <w:szCs w:val="21"/>
                <w:highlight w:val="none"/>
                <w:u w:val="none"/>
                <w:lang w:val="en-US" w:eastAsia="zh-CN"/>
              </w:rPr>
            </w:pPr>
          </w:p>
        </w:tc>
        <w:tc>
          <w:tcPr>
            <w:tcW w:w="186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i w:val="0"/>
                <w:iCs w:val="0"/>
                <w:color w:val="auto"/>
                <w:kern w:val="0"/>
                <w:sz w:val="21"/>
                <w:szCs w:val="21"/>
                <w:highlight w:val="none"/>
                <w:u w:val="none"/>
                <w:lang w:val="en-US" w:eastAsia="zh-CN"/>
              </w:rPr>
            </w:pPr>
          </w:p>
        </w:tc>
        <w:tc>
          <w:tcPr>
            <w:tcW w:w="186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i w:val="0"/>
                <w:iCs w:val="0"/>
                <w:color w:val="auto"/>
                <w:kern w:val="0"/>
                <w:sz w:val="21"/>
                <w:szCs w:val="21"/>
                <w:highlight w:val="none"/>
                <w:u w:val="none"/>
                <w:lang w:val="en-US" w:eastAsia="zh-CN"/>
              </w:rPr>
            </w:pPr>
          </w:p>
        </w:tc>
      </w:tr>
      <w:tr>
        <w:tblPrEx>
          <w:tblW w:w="14909" w:type="dxa"/>
          <w:jc w:val="center"/>
          <w:tblLayout w:type="fixed"/>
          <w:tblCellMar>
            <w:top w:w="0" w:type="dxa"/>
            <w:left w:w="108" w:type="dxa"/>
            <w:bottom w:w="0" w:type="dxa"/>
            <w:right w:w="108" w:type="dxa"/>
          </w:tblCellMar>
        </w:tblPrEx>
        <w:trPr>
          <w:trHeight w:val="51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kern w:val="0"/>
                <w:sz w:val="21"/>
                <w:szCs w:val="21"/>
                <w:highlight w:val="none"/>
                <w:lang w:val="en-US" w:eastAsia="zh-CN"/>
              </w:rPr>
            </w:pPr>
            <w:r>
              <w:rPr>
                <w:rFonts w:ascii="宋体" w:eastAsia="宋体" w:hAnsi="宋体" w:cs="宋体" w:hint="default"/>
                <w:color w:val="auto"/>
                <w:kern w:val="0"/>
                <w:sz w:val="21"/>
                <w:szCs w:val="21"/>
                <w:highlight w:val="none"/>
                <w:lang w:val="en-US" w:eastAsia="zh-CN" w:bidi="ar-SA"/>
              </w:rPr>
              <w:t>29.</w:t>
            </w:r>
            <w:r>
              <w:rPr>
                <w:rFonts w:ascii="宋体" w:eastAsia="宋体" w:hAnsi="宋体" w:cs="宋体" w:hint="eastAsia"/>
                <w:i w:val="0"/>
                <w:iCs w:val="0"/>
                <w:color w:val="auto"/>
                <w:kern w:val="0"/>
                <w:sz w:val="21"/>
                <w:szCs w:val="21"/>
                <w:highlight w:val="none"/>
                <w:u w:val="none"/>
                <w:lang w:val="en-US" w:eastAsia="zh-CN"/>
              </w:rPr>
              <w:t>识别效率：</w:t>
            </w:r>
            <w:r>
              <w:rPr>
                <w:rFonts w:ascii="宋体" w:eastAsia="宋体" w:hAnsi="宋体" w:cs="宋体" w:hint="eastAsia"/>
                <w:color w:val="auto"/>
                <w:kern w:val="0"/>
                <w:sz w:val="21"/>
                <w:szCs w:val="21"/>
                <w:highlight w:val="none"/>
                <w:lang w:val="en-US" w:eastAsia="zh-CN"/>
              </w:rPr>
              <w:t>通过RFID技术自动感知耗材存取，识别效率，2秒内可识别≥150个RFID商品，识别准确率≥99.99%</w:t>
            </w:r>
            <w:r>
              <w:rPr>
                <w:rFonts w:ascii="宋体" w:hAnsi="宋体" w:cs="宋体" w:hint="eastAsia"/>
                <w:color w:val="auto"/>
                <w:kern w:val="0"/>
                <w:sz w:val="21"/>
                <w:szCs w:val="21"/>
                <w:highlight w:val="none"/>
                <w:lang w:val="en-US" w:eastAsia="zh-CN"/>
              </w:rPr>
              <w:t>。</w:t>
            </w:r>
          </w:p>
        </w:tc>
        <w:tc>
          <w:tcPr>
            <w:tcW w:w="177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i w:val="0"/>
                <w:iCs w:val="0"/>
                <w:color w:val="auto"/>
                <w:kern w:val="0"/>
                <w:sz w:val="21"/>
                <w:szCs w:val="21"/>
                <w:highlight w:val="none"/>
                <w:u w:val="none"/>
                <w:lang w:val="en-US" w:eastAsia="zh-CN"/>
              </w:rPr>
            </w:pPr>
          </w:p>
        </w:tc>
        <w:tc>
          <w:tcPr>
            <w:tcW w:w="186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i w:val="0"/>
                <w:iCs w:val="0"/>
                <w:color w:val="auto"/>
                <w:kern w:val="0"/>
                <w:sz w:val="21"/>
                <w:szCs w:val="21"/>
                <w:highlight w:val="none"/>
                <w:u w:val="none"/>
                <w:lang w:val="en-US" w:eastAsia="zh-CN"/>
              </w:rPr>
            </w:pPr>
          </w:p>
        </w:tc>
        <w:tc>
          <w:tcPr>
            <w:tcW w:w="186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i w:val="0"/>
                <w:iCs w:val="0"/>
                <w:color w:val="auto"/>
                <w:kern w:val="0"/>
                <w:sz w:val="21"/>
                <w:szCs w:val="21"/>
                <w:highlight w:val="none"/>
                <w:u w:val="none"/>
                <w:lang w:val="en-US" w:eastAsia="zh-CN"/>
              </w:rPr>
            </w:pPr>
          </w:p>
        </w:tc>
      </w:tr>
      <w:tr>
        <w:tblPrEx>
          <w:tblW w:w="14909" w:type="dxa"/>
          <w:jc w:val="center"/>
          <w:tblLayout w:type="fixed"/>
          <w:tblCellMar>
            <w:top w:w="0" w:type="dxa"/>
            <w:left w:w="108" w:type="dxa"/>
            <w:bottom w:w="0" w:type="dxa"/>
            <w:right w:w="108" w:type="dxa"/>
          </w:tblCellMar>
        </w:tblPrEx>
        <w:trPr>
          <w:trHeight w:val="51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i w:val="0"/>
                <w:iCs w:val="0"/>
                <w:color w:val="auto"/>
                <w:kern w:val="0"/>
                <w:sz w:val="21"/>
                <w:szCs w:val="21"/>
                <w:highlight w:val="none"/>
                <w:u w:val="none"/>
                <w:lang w:val="en-US" w:eastAsia="zh-CN"/>
              </w:rPr>
            </w:pPr>
            <w:r>
              <w:rPr>
                <w:rFonts w:ascii="宋体" w:eastAsia="宋体" w:hAnsi="宋体" w:cs="宋体" w:hint="default"/>
                <w:i w:val="0"/>
                <w:iCs w:val="0"/>
                <w:color w:val="auto"/>
                <w:kern w:val="0"/>
                <w:sz w:val="21"/>
                <w:szCs w:val="21"/>
                <w:highlight w:val="none"/>
                <w:lang w:val="en-US" w:eastAsia="zh-CN"/>
              </w:rPr>
              <w:t>33.</w:t>
            </w:r>
            <w:r>
              <w:rPr>
                <w:rFonts w:ascii="宋体" w:eastAsia="宋体" w:hAnsi="宋体" w:cs="宋体" w:hint="eastAsia"/>
                <w:i w:val="0"/>
                <w:iCs w:val="0"/>
                <w:color w:val="auto"/>
                <w:kern w:val="0"/>
                <w:sz w:val="21"/>
                <w:szCs w:val="21"/>
                <w:highlight w:val="none"/>
                <w:u w:val="none"/>
                <w:lang w:val="en-US" w:eastAsia="zh-CN"/>
              </w:rPr>
              <w:t>打印功能：支持RFID标签打印，支持普通不干胶标签打印，支持多联单据针式打印及单据回收</w:t>
            </w:r>
            <w:r>
              <w:rPr>
                <w:rFonts w:ascii="宋体" w:hAnsi="宋体" w:cs="宋体" w:hint="eastAsia"/>
                <w:i w:val="0"/>
                <w:iCs w:val="0"/>
                <w:color w:val="auto"/>
                <w:kern w:val="0"/>
                <w:sz w:val="21"/>
                <w:szCs w:val="21"/>
                <w:highlight w:val="none"/>
                <w:u w:val="none"/>
                <w:lang w:val="en-US" w:eastAsia="zh-CN"/>
              </w:rPr>
              <w:t>。</w:t>
            </w:r>
          </w:p>
        </w:tc>
        <w:tc>
          <w:tcPr>
            <w:tcW w:w="177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i w:val="0"/>
                <w:iCs w:val="0"/>
                <w:color w:val="auto"/>
                <w:kern w:val="0"/>
                <w:sz w:val="21"/>
                <w:szCs w:val="21"/>
                <w:highlight w:val="none"/>
                <w:u w:val="none"/>
                <w:lang w:val="en-US" w:eastAsia="zh-CN"/>
              </w:rPr>
            </w:pPr>
          </w:p>
        </w:tc>
        <w:tc>
          <w:tcPr>
            <w:tcW w:w="186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i w:val="0"/>
                <w:iCs w:val="0"/>
                <w:color w:val="auto"/>
                <w:kern w:val="0"/>
                <w:sz w:val="21"/>
                <w:szCs w:val="21"/>
                <w:highlight w:val="none"/>
                <w:u w:val="none"/>
                <w:lang w:val="en-US" w:eastAsia="zh-CN"/>
              </w:rPr>
            </w:pPr>
          </w:p>
        </w:tc>
        <w:tc>
          <w:tcPr>
            <w:tcW w:w="186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i w:val="0"/>
                <w:iCs w:val="0"/>
                <w:color w:val="auto"/>
                <w:kern w:val="0"/>
                <w:sz w:val="21"/>
                <w:szCs w:val="21"/>
                <w:highlight w:val="none"/>
                <w:u w:val="none"/>
                <w:lang w:val="en-US" w:eastAsia="zh-CN"/>
              </w:rPr>
            </w:pPr>
          </w:p>
        </w:tc>
      </w:tr>
      <w:tr>
        <w:tblPrEx>
          <w:tblW w:w="14909" w:type="dxa"/>
          <w:jc w:val="center"/>
          <w:tblLayout w:type="fixed"/>
          <w:tblCellMar>
            <w:top w:w="0" w:type="dxa"/>
            <w:left w:w="108" w:type="dxa"/>
            <w:bottom w:w="0" w:type="dxa"/>
            <w:right w:w="108" w:type="dxa"/>
          </w:tblCellMar>
        </w:tblPrEx>
        <w:trPr>
          <w:trHeight w:val="9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i w:val="0"/>
                <w:iCs w:val="0"/>
                <w:color w:val="auto"/>
                <w:kern w:val="0"/>
                <w:sz w:val="21"/>
                <w:szCs w:val="21"/>
                <w:highlight w:val="none"/>
                <w:u w:val="none"/>
                <w:lang w:val="en-US" w:eastAsia="zh-CN"/>
              </w:rPr>
            </w:pPr>
            <w:r>
              <w:rPr>
                <w:rFonts w:ascii="宋体" w:eastAsia="宋体" w:hAnsi="宋体" w:cs="宋体" w:hint="default"/>
                <w:i w:val="0"/>
                <w:iCs w:val="0"/>
                <w:color w:val="auto"/>
                <w:kern w:val="0"/>
                <w:sz w:val="21"/>
                <w:szCs w:val="21"/>
                <w:highlight w:val="none"/>
                <w:lang w:val="en-US" w:eastAsia="zh-CN"/>
              </w:rPr>
              <w:t>37.</w:t>
            </w:r>
            <w:r>
              <w:rPr>
                <w:rFonts w:ascii="宋体" w:eastAsia="宋体" w:hAnsi="宋体" w:cs="宋体" w:hint="eastAsia"/>
                <w:i w:val="0"/>
                <w:iCs w:val="0"/>
                <w:color w:val="auto"/>
                <w:kern w:val="0"/>
                <w:sz w:val="21"/>
                <w:szCs w:val="21"/>
                <w:highlight w:val="none"/>
                <w:u w:val="none"/>
                <w:lang w:val="en-US" w:eastAsia="zh-CN"/>
              </w:rPr>
              <w:t>其他功能：支持扫码功能，支持拍照功能，支持语音播报。</w:t>
            </w:r>
          </w:p>
        </w:tc>
        <w:tc>
          <w:tcPr>
            <w:tcW w:w="177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i w:val="0"/>
                <w:iCs w:val="0"/>
                <w:color w:val="auto"/>
                <w:kern w:val="0"/>
                <w:sz w:val="21"/>
                <w:szCs w:val="21"/>
                <w:highlight w:val="none"/>
                <w:u w:val="none"/>
                <w:lang w:val="en-US" w:eastAsia="zh-CN"/>
              </w:rPr>
            </w:pPr>
          </w:p>
        </w:tc>
        <w:tc>
          <w:tcPr>
            <w:tcW w:w="1860" w:type="dxa"/>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i w:val="0"/>
                <w:iCs w:val="0"/>
                <w:color w:val="auto"/>
                <w:kern w:val="0"/>
                <w:sz w:val="21"/>
                <w:szCs w:val="21"/>
                <w:highlight w:val="none"/>
                <w:u w:val="none"/>
                <w:lang w:val="en-US" w:eastAsia="zh-CN"/>
              </w:rPr>
            </w:pPr>
          </w:p>
        </w:tc>
        <w:tc>
          <w:tcPr>
            <w:tcW w:w="1860" w:type="dxa"/>
            <w:vAlign w:val="center"/>
          </w:tcPr>
          <w:p>
            <w:pPr>
              <w:keepNext w:val="0"/>
              <w:keepLines w:val="0"/>
              <w:widowControl/>
              <w:numPr>
                <w:ilvl w:val="255"/>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i w:val="0"/>
                <w:iCs w:val="0"/>
                <w:color w:val="auto"/>
                <w:kern w:val="0"/>
                <w:sz w:val="21"/>
                <w:szCs w:val="21"/>
                <w:highlight w:val="none"/>
                <w:u w:val="none"/>
                <w:lang w:val="en-US" w:eastAsia="zh-CN"/>
              </w:rPr>
            </w:pPr>
          </w:p>
        </w:tc>
      </w:tr>
      <w:tr>
        <w:tblPrEx>
          <w:tblW w:w="14909" w:type="dxa"/>
          <w:jc w:val="center"/>
          <w:tblLayout w:type="fixed"/>
          <w:tblCellMar>
            <w:top w:w="0" w:type="dxa"/>
            <w:left w:w="108" w:type="dxa"/>
            <w:bottom w:w="0" w:type="dxa"/>
            <w:right w:w="108" w:type="dxa"/>
          </w:tblCellMar>
        </w:tblPrEx>
        <w:trPr>
          <w:trHeight w:val="510"/>
          <w:jc w:val="center"/>
        </w:trPr>
        <w:tc>
          <w:tcPr>
            <w:tcW w:w="761" w:type="dxa"/>
            <w:vMerge w:val="restart"/>
            <w:shd w:val="clear" w:color="auto" w:fill="auto"/>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kern w:val="2"/>
                <w:sz w:val="21"/>
                <w:szCs w:val="21"/>
                <w:highlight w:val="none"/>
                <w:lang w:val="en-US" w:eastAsia="zh-CN"/>
              </w:rPr>
            </w:pPr>
            <w:r>
              <w:rPr>
                <w:rFonts w:ascii="宋体" w:eastAsia="宋体" w:hAnsi="宋体" w:cs="宋体" w:hint="eastAsia"/>
                <w:color w:val="auto"/>
                <w:sz w:val="21"/>
                <w:szCs w:val="21"/>
                <w:highlight w:val="none"/>
                <w:lang w:val="en-US" w:eastAsia="zh-CN"/>
              </w:rPr>
              <w:t>6</w:t>
            </w:r>
          </w:p>
        </w:tc>
        <w:tc>
          <w:tcPr>
            <w:tcW w:w="2175" w:type="dxa"/>
            <w:vMerge w:val="restart"/>
            <w:shd w:val="clear" w:color="auto" w:fill="auto"/>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kern w:val="2"/>
                <w:sz w:val="21"/>
                <w:szCs w:val="21"/>
                <w:highlight w:val="none"/>
              </w:rPr>
            </w:pPr>
            <w:r>
              <w:rPr>
                <w:rFonts w:ascii="宋体" w:eastAsia="宋体" w:hAnsi="宋体" w:cs="宋体" w:hint="eastAsia"/>
                <w:color w:val="auto"/>
                <w:kern w:val="0"/>
                <w:sz w:val="21"/>
                <w:szCs w:val="21"/>
                <w:highlight w:val="none"/>
                <w:lang w:val="en-US" w:eastAsia="zh-CN"/>
              </w:rPr>
              <w:t>智能作业车</w:t>
            </w:r>
          </w:p>
        </w:tc>
        <w:tc>
          <w:tcPr>
            <w:tcW w:w="6483"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i w:val="0"/>
                <w:iCs w:val="0"/>
                <w:color w:val="auto"/>
                <w:kern w:val="0"/>
                <w:sz w:val="21"/>
                <w:szCs w:val="21"/>
                <w:highlight w:val="none"/>
                <w:u w:val="none"/>
                <w:lang w:val="en-US" w:eastAsia="zh-CN"/>
              </w:rPr>
            </w:pPr>
            <w:r>
              <w:rPr>
                <w:rFonts w:ascii="宋体" w:eastAsia="宋体" w:hAnsi="宋体" w:cs="宋体" w:hint="default"/>
                <w:i w:val="0"/>
                <w:iCs w:val="0"/>
                <w:color w:val="auto"/>
                <w:kern w:val="0"/>
                <w:sz w:val="21"/>
                <w:szCs w:val="21"/>
                <w:highlight w:val="none"/>
                <w:lang w:val="en-US" w:eastAsia="zh-CN"/>
              </w:rPr>
              <w:t>1.</w:t>
            </w:r>
            <w:r>
              <w:rPr>
                <w:rFonts w:ascii="宋体" w:eastAsia="宋体" w:hAnsi="宋体" w:cs="宋体" w:hint="eastAsia"/>
                <w:i w:val="0"/>
                <w:iCs w:val="0"/>
                <w:color w:val="auto"/>
                <w:kern w:val="0"/>
                <w:sz w:val="21"/>
                <w:szCs w:val="21"/>
                <w:highlight w:val="none"/>
                <w:u w:val="none"/>
                <w:lang w:val="en-US" w:eastAsia="zh-CN"/>
              </w:rPr>
              <w:t>储存结构：≥长700*宽460*高1060mm，双层载物空间，重载静音脚轮</w:t>
            </w:r>
            <w:r>
              <w:rPr>
                <w:rFonts w:ascii="宋体" w:hAnsi="宋体" w:cs="宋体" w:hint="eastAsia"/>
                <w:i w:val="0"/>
                <w:iCs w:val="0"/>
                <w:color w:val="auto"/>
                <w:kern w:val="0"/>
                <w:sz w:val="21"/>
                <w:szCs w:val="21"/>
                <w:highlight w:val="none"/>
                <w:u w:val="none"/>
                <w:lang w:val="en-US" w:eastAsia="zh-CN"/>
              </w:rPr>
              <w:t>。</w:t>
            </w:r>
          </w:p>
        </w:tc>
        <w:tc>
          <w:tcPr>
            <w:tcW w:w="177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i w:val="0"/>
                <w:iCs w:val="0"/>
                <w:color w:val="auto"/>
                <w:kern w:val="0"/>
                <w:sz w:val="21"/>
                <w:szCs w:val="21"/>
                <w:highlight w:val="none"/>
                <w:lang w:val="en-US" w:eastAsia="zh-CN"/>
              </w:rPr>
            </w:pPr>
          </w:p>
        </w:tc>
        <w:tc>
          <w:tcPr>
            <w:tcW w:w="186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i w:val="0"/>
                <w:iCs w:val="0"/>
                <w:color w:val="auto"/>
                <w:kern w:val="0"/>
                <w:sz w:val="21"/>
                <w:szCs w:val="21"/>
                <w:highlight w:val="none"/>
                <w:lang w:val="en-US" w:eastAsia="zh-CN"/>
              </w:rPr>
            </w:pPr>
          </w:p>
        </w:tc>
        <w:tc>
          <w:tcPr>
            <w:tcW w:w="186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i w:val="0"/>
                <w:iCs w:val="0"/>
                <w:color w:val="auto"/>
                <w:kern w:val="0"/>
                <w:sz w:val="21"/>
                <w:szCs w:val="21"/>
                <w:highlight w:val="none"/>
                <w:lang w:val="en-US" w:eastAsia="zh-CN"/>
              </w:rPr>
            </w:pPr>
          </w:p>
        </w:tc>
      </w:tr>
      <w:tr>
        <w:tblPrEx>
          <w:tblW w:w="14909" w:type="dxa"/>
          <w:jc w:val="center"/>
          <w:tblLayout w:type="fixed"/>
          <w:tblCellMar>
            <w:top w:w="0" w:type="dxa"/>
            <w:left w:w="108" w:type="dxa"/>
            <w:bottom w:w="0" w:type="dxa"/>
            <w:right w:w="108" w:type="dxa"/>
          </w:tblCellMar>
        </w:tblPrEx>
        <w:trPr>
          <w:trHeight w:val="51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i w:val="0"/>
                <w:iCs w:val="0"/>
                <w:color w:val="auto"/>
                <w:kern w:val="0"/>
                <w:sz w:val="21"/>
                <w:szCs w:val="21"/>
                <w:highlight w:val="none"/>
                <w:u w:val="none"/>
                <w:lang w:val="en-US" w:eastAsia="zh-CN"/>
              </w:rPr>
            </w:pPr>
            <w:r>
              <w:rPr>
                <w:rFonts w:ascii="宋体" w:eastAsia="宋体" w:hAnsi="宋体" w:cs="宋体" w:hint="default"/>
                <w:i w:val="0"/>
                <w:iCs w:val="0"/>
                <w:color w:val="auto"/>
                <w:kern w:val="0"/>
                <w:sz w:val="21"/>
                <w:szCs w:val="21"/>
                <w:highlight w:val="none"/>
                <w:lang w:val="en-US" w:eastAsia="zh-CN"/>
              </w:rPr>
              <w:t>2.</w:t>
            </w:r>
            <w:r>
              <w:rPr>
                <w:rFonts w:ascii="宋体" w:eastAsia="宋体" w:hAnsi="宋体" w:cs="宋体" w:hint="eastAsia"/>
                <w:i w:val="0"/>
                <w:iCs w:val="0"/>
                <w:color w:val="auto"/>
                <w:kern w:val="0"/>
                <w:sz w:val="21"/>
                <w:szCs w:val="21"/>
                <w:highlight w:val="none"/>
                <w:u w:val="none"/>
                <w:lang w:val="en-US" w:eastAsia="zh-CN"/>
              </w:rPr>
              <w:t>人机交互：≥10</w:t>
            </w:r>
            <w:r>
              <w:rPr>
                <w:rFonts w:ascii="宋体" w:hAnsi="宋体" w:cs="宋体" w:hint="eastAsia"/>
                <w:i w:val="0"/>
                <w:iCs w:val="0"/>
                <w:color w:val="auto"/>
                <w:kern w:val="0"/>
                <w:sz w:val="21"/>
                <w:szCs w:val="21"/>
                <w:highlight w:val="none"/>
                <w:u w:val="none"/>
                <w:lang w:val="en-US" w:eastAsia="zh-CN"/>
              </w:rPr>
              <w:t>英</w:t>
            </w:r>
            <w:r>
              <w:rPr>
                <w:rFonts w:ascii="宋体" w:eastAsia="宋体" w:hAnsi="宋体" w:cs="宋体" w:hint="eastAsia"/>
                <w:i w:val="0"/>
                <w:iCs w:val="0"/>
                <w:color w:val="auto"/>
                <w:kern w:val="0"/>
                <w:sz w:val="21"/>
                <w:szCs w:val="21"/>
                <w:highlight w:val="none"/>
                <w:u w:val="none"/>
                <w:lang w:val="en-US" w:eastAsia="zh-CN"/>
              </w:rPr>
              <w:t>寸触摸操作屏，离地高度0.9~1.2之间，仰角30°，符合人体工程力学，操作便捷</w:t>
            </w:r>
            <w:r>
              <w:rPr>
                <w:rFonts w:ascii="宋体" w:hAnsi="宋体" w:cs="宋体" w:hint="eastAsia"/>
                <w:i w:val="0"/>
                <w:iCs w:val="0"/>
                <w:color w:val="auto"/>
                <w:kern w:val="0"/>
                <w:sz w:val="21"/>
                <w:szCs w:val="21"/>
                <w:highlight w:val="none"/>
                <w:u w:val="none"/>
                <w:lang w:val="en-US" w:eastAsia="zh-CN"/>
              </w:rPr>
              <w:t>。</w:t>
            </w:r>
          </w:p>
        </w:tc>
        <w:tc>
          <w:tcPr>
            <w:tcW w:w="177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i w:val="0"/>
                <w:iCs w:val="0"/>
                <w:color w:val="auto"/>
                <w:kern w:val="0"/>
                <w:sz w:val="21"/>
                <w:szCs w:val="21"/>
                <w:highlight w:val="none"/>
                <w:lang w:val="en-US" w:eastAsia="zh-CN"/>
              </w:rPr>
            </w:pPr>
          </w:p>
        </w:tc>
        <w:tc>
          <w:tcPr>
            <w:tcW w:w="186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i w:val="0"/>
                <w:iCs w:val="0"/>
                <w:color w:val="auto"/>
                <w:kern w:val="0"/>
                <w:sz w:val="21"/>
                <w:szCs w:val="21"/>
                <w:highlight w:val="none"/>
                <w:lang w:val="en-US" w:eastAsia="zh-CN"/>
              </w:rPr>
            </w:pPr>
          </w:p>
        </w:tc>
        <w:tc>
          <w:tcPr>
            <w:tcW w:w="186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i w:val="0"/>
                <w:iCs w:val="0"/>
                <w:color w:val="auto"/>
                <w:kern w:val="0"/>
                <w:sz w:val="21"/>
                <w:szCs w:val="21"/>
                <w:highlight w:val="none"/>
                <w:lang w:val="en-US" w:eastAsia="zh-CN"/>
              </w:rPr>
            </w:pPr>
          </w:p>
        </w:tc>
      </w:tr>
      <w:tr>
        <w:tblPrEx>
          <w:tblW w:w="14909" w:type="dxa"/>
          <w:jc w:val="center"/>
          <w:tblLayout w:type="fixed"/>
          <w:tblCellMar>
            <w:top w:w="0" w:type="dxa"/>
            <w:left w:w="108" w:type="dxa"/>
            <w:bottom w:w="0" w:type="dxa"/>
            <w:right w:w="108" w:type="dxa"/>
          </w:tblCellMar>
        </w:tblPrEx>
        <w:trPr>
          <w:trHeight w:val="51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i w:val="0"/>
                <w:iCs w:val="0"/>
                <w:color w:val="auto"/>
                <w:kern w:val="0"/>
                <w:sz w:val="21"/>
                <w:szCs w:val="21"/>
                <w:highlight w:val="none"/>
                <w:u w:val="none"/>
                <w:lang w:val="en-US" w:eastAsia="zh-CN"/>
              </w:rPr>
            </w:pPr>
            <w:r>
              <w:rPr>
                <w:rFonts w:ascii="宋体" w:eastAsia="宋体" w:hAnsi="宋体" w:cs="宋体" w:hint="default"/>
                <w:i w:val="0"/>
                <w:iCs w:val="0"/>
                <w:color w:val="auto"/>
                <w:kern w:val="0"/>
                <w:sz w:val="21"/>
                <w:szCs w:val="21"/>
                <w:highlight w:val="none"/>
                <w:lang w:val="en-US" w:eastAsia="zh-CN"/>
              </w:rPr>
              <w:t>3.</w:t>
            </w:r>
            <w:r>
              <w:rPr>
                <w:rFonts w:ascii="宋体" w:eastAsia="宋体" w:hAnsi="宋体" w:cs="宋体" w:hint="eastAsia"/>
                <w:i w:val="0"/>
                <w:iCs w:val="0"/>
                <w:color w:val="auto"/>
                <w:kern w:val="0"/>
                <w:sz w:val="21"/>
                <w:szCs w:val="21"/>
                <w:highlight w:val="none"/>
                <w:u w:val="none"/>
                <w:lang w:val="en-US" w:eastAsia="zh-CN"/>
              </w:rPr>
              <w:t>权限控制：具备权限访问控制，支持人脸识别、刷卡、密码等方式登录系统</w:t>
            </w:r>
            <w:r>
              <w:rPr>
                <w:rFonts w:ascii="宋体" w:hAnsi="宋体" w:cs="宋体" w:hint="eastAsia"/>
                <w:i w:val="0"/>
                <w:iCs w:val="0"/>
                <w:color w:val="auto"/>
                <w:kern w:val="0"/>
                <w:sz w:val="21"/>
                <w:szCs w:val="21"/>
                <w:highlight w:val="none"/>
                <w:u w:val="none"/>
                <w:lang w:val="en-US" w:eastAsia="zh-CN"/>
              </w:rPr>
              <w:t>。</w:t>
            </w:r>
          </w:p>
        </w:tc>
        <w:tc>
          <w:tcPr>
            <w:tcW w:w="177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i w:val="0"/>
                <w:iCs w:val="0"/>
                <w:color w:val="auto"/>
                <w:kern w:val="0"/>
                <w:sz w:val="21"/>
                <w:szCs w:val="21"/>
                <w:highlight w:val="none"/>
                <w:lang w:val="en-US" w:eastAsia="zh-CN"/>
              </w:rPr>
            </w:pPr>
          </w:p>
        </w:tc>
        <w:tc>
          <w:tcPr>
            <w:tcW w:w="186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i w:val="0"/>
                <w:iCs w:val="0"/>
                <w:color w:val="auto"/>
                <w:kern w:val="0"/>
                <w:sz w:val="21"/>
                <w:szCs w:val="21"/>
                <w:highlight w:val="none"/>
                <w:lang w:val="en-US" w:eastAsia="zh-CN"/>
              </w:rPr>
            </w:pPr>
          </w:p>
        </w:tc>
        <w:tc>
          <w:tcPr>
            <w:tcW w:w="186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i w:val="0"/>
                <w:iCs w:val="0"/>
                <w:color w:val="auto"/>
                <w:kern w:val="0"/>
                <w:sz w:val="21"/>
                <w:szCs w:val="21"/>
                <w:highlight w:val="none"/>
                <w:lang w:val="en-US" w:eastAsia="zh-CN"/>
              </w:rPr>
            </w:pPr>
          </w:p>
        </w:tc>
      </w:tr>
      <w:tr>
        <w:tblPrEx>
          <w:tblW w:w="14909" w:type="dxa"/>
          <w:jc w:val="center"/>
          <w:tblLayout w:type="fixed"/>
          <w:tblCellMar>
            <w:top w:w="0" w:type="dxa"/>
            <w:left w:w="108" w:type="dxa"/>
            <w:bottom w:w="0" w:type="dxa"/>
            <w:right w:w="108" w:type="dxa"/>
          </w:tblCellMar>
        </w:tblPrEx>
        <w:trPr>
          <w:trHeight w:val="51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i w:val="0"/>
                <w:iCs w:val="0"/>
                <w:color w:val="auto"/>
                <w:kern w:val="0"/>
                <w:sz w:val="21"/>
                <w:szCs w:val="21"/>
                <w:highlight w:val="none"/>
                <w:u w:val="none"/>
                <w:lang w:val="en-US" w:eastAsia="zh-CN"/>
              </w:rPr>
            </w:pPr>
            <w:r>
              <w:rPr>
                <w:rFonts w:ascii="宋体" w:eastAsia="宋体" w:hAnsi="宋体" w:cs="宋体" w:hint="default"/>
                <w:i w:val="0"/>
                <w:iCs w:val="0"/>
                <w:color w:val="auto"/>
                <w:kern w:val="0"/>
                <w:sz w:val="21"/>
                <w:szCs w:val="21"/>
                <w:highlight w:val="none"/>
                <w:lang w:val="en-US" w:eastAsia="zh-CN"/>
              </w:rPr>
              <w:t>4.</w:t>
            </w:r>
            <w:r>
              <w:rPr>
                <w:rFonts w:ascii="宋体" w:eastAsia="宋体" w:hAnsi="宋体" w:cs="宋体" w:hint="eastAsia"/>
                <w:i w:val="0"/>
                <w:iCs w:val="0"/>
                <w:color w:val="auto"/>
                <w:kern w:val="0"/>
                <w:sz w:val="21"/>
                <w:szCs w:val="21"/>
                <w:highlight w:val="none"/>
                <w:u w:val="none"/>
                <w:lang w:val="en-US" w:eastAsia="zh-CN"/>
              </w:rPr>
              <w:t>智能作业：支持库房作业管理，如验收入库，领用出库，库存盘点查询等</w:t>
            </w:r>
            <w:r>
              <w:rPr>
                <w:rFonts w:ascii="宋体" w:hAnsi="宋体" w:cs="宋体" w:hint="eastAsia"/>
                <w:i w:val="0"/>
                <w:iCs w:val="0"/>
                <w:color w:val="auto"/>
                <w:kern w:val="0"/>
                <w:sz w:val="21"/>
                <w:szCs w:val="21"/>
                <w:highlight w:val="none"/>
                <w:u w:val="none"/>
                <w:lang w:val="en-US" w:eastAsia="zh-CN"/>
              </w:rPr>
              <w:t>。</w:t>
            </w:r>
          </w:p>
        </w:tc>
        <w:tc>
          <w:tcPr>
            <w:tcW w:w="177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i w:val="0"/>
                <w:iCs w:val="0"/>
                <w:color w:val="auto"/>
                <w:kern w:val="0"/>
                <w:sz w:val="21"/>
                <w:szCs w:val="21"/>
                <w:highlight w:val="none"/>
                <w:lang w:val="en-US" w:eastAsia="zh-CN"/>
              </w:rPr>
            </w:pPr>
          </w:p>
        </w:tc>
        <w:tc>
          <w:tcPr>
            <w:tcW w:w="186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i w:val="0"/>
                <w:iCs w:val="0"/>
                <w:color w:val="auto"/>
                <w:kern w:val="0"/>
                <w:sz w:val="21"/>
                <w:szCs w:val="21"/>
                <w:highlight w:val="none"/>
                <w:lang w:val="en-US" w:eastAsia="zh-CN"/>
              </w:rPr>
            </w:pPr>
          </w:p>
        </w:tc>
        <w:tc>
          <w:tcPr>
            <w:tcW w:w="186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i w:val="0"/>
                <w:iCs w:val="0"/>
                <w:color w:val="auto"/>
                <w:kern w:val="0"/>
                <w:sz w:val="21"/>
                <w:szCs w:val="21"/>
                <w:highlight w:val="none"/>
                <w:lang w:val="en-US" w:eastAsia="zh-CN"/>
              </w:rPr>
            </w:pPr>
          </w:p>
        </w:tc>
      </w:tr>
      <w:tr>
        <w:tblPrEx>
          <w:tblW w:w="14909" w:type="dxa"/>
          <w:jc w:val="center"/>
          <w:tblLayout w:type="fixed"/>
          <w:tblCellMar>
            <w:top w:w="0" w:type="dxa"/>
            <w:left w:w="108" w:type="dxa"/>
            <w:bottom w:w="0" w:type="dxa"/>
            <w:right w:w="108" w:type="dxa"/>
          </w:tblCellMar>
        </w:tblPrEx>
        <w:trPr>
          <w:trHeight w:val="51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i w:val="0"/>
                <w:iCs w:val="0"/>
                <w:color w:val="FF0000"/>
                <w:kern w:val="0"/>
                <w:sz w:val="21"/>
                <w:szCs w:val="21"/>
                <w:highlight w:val="none"/>
                <w:u w:val="none"/>
                <w:lang w:val="en-US" w:eastAsia="zh-CN"/>
              </w:rPr>
            </w:pPr>
            <w:r>
              <w:rPr>
                <w:rFonts w:ascii="宋体" w:eastAsia="宋体" w:hAnsi="宋体" w:cs="宋体" w:hint="eastAsia"/>
                <w:color w:val="FF0000"/>
                <w:sz w:val="21"/>
                <w:szCs w:val="21"/>
                <w:highlight w:val="none"/>
              </w:rPr>
              <w:t>▲</w:t>
            </w:r>
            <w:r>
              <w:rPr>
                <w:rFonts w:ascii="宋体" w:eastAsia="宋体" w:hAnsi="宋体" w:cs="宋体" w:hint="default"/>
                <w:i w:val="0"/>
                <w:iCs w:val="0"/>
                <w:color w:val="FF0000"/>
                <w:kern w:val="0"/>
                <w:sz w:val="21"/>
                <w:szCs w:val="21"/>
                <w:highlight w:val="none"/>
                <w:lang w:val="en-US" w:eastAsia="zh-CN"/>
              </w:rPr>
              <w:t>5.</w:t>
            </w:r>
            <w:r>
              <w:rPr>
                <w:rFonts w:ascii="宋体" w:eastAsia="宋体" w:hAnsi="宋体" w:cs="宋体" w:hint="eastAsia"/>
                <w:i w:val="0"/>
                <w:iCs w:val="0"/>
                <w:color w:val="FF0000"/>
                <w:kern w:val="0"/>
                <w:sz w:val="21"/>
                <w:szCs w:val="21"/>
                <w:highlight w:val="none"/>
                <w:u w:val="none"/>
                <w:shd w:val="clear" w:color="auto" w:fill="auto"/>
                <w:lang w:val="en-US" w:eastAsia="zh-CN"/>
              </w:rPr>
              <w:t>识别效率：</w:t>
            </w:r>
            <w:r>
              <w:rPr>
                <w:rFonts w:ascii="宋体" w:hAnsi="宋体" w:cs="宋体" w:hint="eastAsia"/>
                <w:i w:val="0"/>
                <w:iCs w:val="0"/>
                <w:color w:val="FF0000"/>
                <w:kern w:val="0"/>
                <w:sz w:val="21"/>
                <w:szCs w:val="21"/>
                <w:highlight w:val="none"/>
                <w:u w:val="none"/>
                <w:shd w:val="clear" w:color="auto" w:fill="auto"/>
                <w:lang w:val="en-US" w:eastAsia="zh-CN"/>
              </w:rPr>
              <w:t>具备RFID识别功能，</w:t>
            </w:r>
            <w:r>
              <w:rPr>
                <w:rFonts w:ascii="宋体" w:eastAsia="宋体" w:hAnsi="宋体" w:cs="宋体" w:hint="eastAsia"/>
                <w:i w:val="0"/>
                <w:iCs w:val="0"/>
                <w:color w:val="FF0000"/>
                <w:kern w:val="0"/>
                <w:sz w:val="21"/>
                <w:szCs w:val="21"/>
                <w:highlight w:val="none"/>
                <w:u w:val="none"/>
                <w:shd w:val="clear" w:color="auto" w:fill="auto"/>
                <w:lang w:val="en-US" w:eastAsia="zh-CN"/>
              </w:rPr>
              <w:t>2s内可识别≥150个RFID商品，准确率≥99.99%</w:t>
            </w:r>
            <w:r>
              <w:rPr>
                <w:rFonts w:ascii="宋体" w:hAnsi="宋体" w:cs="宋体" w:hint="eastAsia"/>
                <w:i w:val="0"/>
                <w:iCs w:val="0"/>
                <w:color w:val="FF0000"/>
                <w:kern w:val="0"/>
                <w:sz w:val="21"/>
                <w:szCs w:val="21"/>
                <w:highlight w:val="none"/>
                <w:u w:val="none"/>
                <w:shd w:val="clear" w:color="auto" w:fill="auto"/>
                <w:lang w:val="en-US" w:eastAsia="zh-CN"/>
              </w:rPr>
              <w:t>。</w:t>
            </w:r>
          </w:p>
        </w:tc>
        <w:tc>
          <w:tcPr>
            <w:tcW w:w="177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FF0000"/>
                <w:sz w:val="21"/>
                <w:szCs w:val="21"/>
                <w:highlight w:val="none"/>
              </w:rPr>
            </w:pPr>
          </w:p>
        </w:tc>
        <w:tc>
          <w:tcPr>
            <w:tcW w:w="186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FF0000"/>
                <w:sz w:val="21"/>
                <w:szCs w:val="21"/>
                <w:highlight w:val="none"/>
              </w:rPr>
            </w:pPr>
          </w:p>
        </w:tc>
        <w:tc>
          <w:tcPr>
            <w:tcW w:w="186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FF0000"/>
                <w:sz w:val="21"/>
                <w:szCs w:val="21"/>
                <w:highlight w:val="none"/>
              </w:rPr>
            </w:pPr>
          </w:p>
        </w:tc>
      </w:tr>
      <w:tr>
        <w:tblPrEx>
          <w:tblW w:w="14909" w:type="dxa"/>
          <w:jc w:val="center"/>
          <w:tblLayout w:type="fixed"/>
          <w:tblCellMar>
            <w:top w:w="0" w:type="dxa"/>
            <w:left w:w="108" w:type="dxa"/>
            <w:bottom w:w="0" w:type="dxa"/>
            <w:right w:w="108" w:type="dxa"/>
          </w:tblCellMar>
        </w:tblPrEx>
        <w:trPr>
          <w:trHeight w:val="9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i w:val="0"/>
                <w:iCs w:val="0"/>
                <w:color w:val="auto"/>
                <w:kern w:val="0"/>
                <w:sz w:val="21"/>
                <w:szCs w:val="21"/>
                <w:highlight w:val="none"/>
                <w:u w:val="none"/>
                <w:lang w:val="en-US" w:eastAsia="zh-CN"/>
              </w:rPr>
            </w:pPr>
            <w:r>
              <w:rPr>
                <w:rFonts w:ascii="宋体" w:eastAsia="宋体" w:hAnsi="宋体" w:cs="宋体" w:hint="default"/>
                <w:i w:val="0"/>
                <w:iCs w:val="0"/>
                <w:color w:val="auto"/>
                <w:kern w:val="0"/>
                <w:sz w:val="21"/>
                <w:szCs w:val="21"/>
                <w:highlight w:val="none"/>
                <w:lang w:val="en-US" w:eastAsia="zh-CN"/>
              </w:rPr>
              <w:t>6.</w:t>
            </w:r>
            <w:r>
              <w:rPr>
                <w:rFonts w:ascii="宋体" w:eastAsia="宋体" w:hAnsi="宋体" w:cs="宋体" w:hint="eastAsia"/>
                <w:i w:val="0"/>
                <w:iCs w:val="0"/>
                <w:color w:val="auto"/>
                <w:kern w:val="0"/>
                <w:sz w:val="21"/>
                <w:szCs w:val="21"/>
                <w:highlight w:val="none"/>
                <w:u w:val="none"/>
                <w:lang w:val="en-US" w:eastAsia="zh-CN"/>
              </w:rPr>
              <w:t>扫码功能：支持扫码功能，包含一维码、二维码标签等</w:t>
            </w:r>
            <w:r>
              <w:rPr>
                <w:rFonts w:ascii="宋体" w:hAnsi="宋体" w:cs="宋体" w:hint="eastAsia"/>
                <w:i w:val="0"/>
                <w:iCs w:val="0"/>
                <w:color w:val="auto"/>
                <w:kern w:val="0"/>
                <w:sz w:val="21"/>
                <w:szCs w:val="21"/>
                <w:highlight w:val="none"/>
                <w:u w:val="none"/>
                <w:lang w:val="en-US" w:eastAsia="zh-CN"/>
              </w:rPr>
              <w:t>。</w:t>
            </w:r>
          </w:p>
        </w:tc>
        <w:tc>
          <w:tcPr>
            <w:tcW w:w="177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i w:val="0"/>
                <w:iCs w:val="0"/>
                <w:color w:val="auto"/>
                <w:kern w:val="0"/>
                <w:sz w:val="21"/>
                <w:szCs w:val="21"/>
                <w:highlight w:val="none"/>
                <w:lang w:val="en-US" w:eastAsia="zh-CN"/>
              </w:rPr>
            </w:pPr>
          </w:p>
        </w:tc>
        <w:tc>
          <w:tcPr>
            <w:tcW w:w="186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i w:val="0"/>
                <w:iCs w:val="0"/>
                <w:color w:val="auto"/>
                <w:kern w:val="0"/>
                <w:sz w:val="21"/>
                <w:szCs w:val="21"/>
                <w:highlight w:val="none"/>
                <w:lang w:val="en-US" w:eastAsia="zh-CN"/>
              </w:rPr>
            </w:pPr>
          </w:p>
        </w:tc>
        <w:tc>
          <w:tcPr>
            <w:tcW w:w="186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i w:val="0"/>
                <w:iCs w:val="0"/>
                <w:color w:val="auto"/>
                <w:kern w:val="0"/>
                <w:sz w:val="21"/>
                <w:szCs w:val="21"/>
                <w:highlight w:val="none"/>
                <w:lang w:val="en-US" w:eastAsia="zh-CN"/>
              </w:rPr>
            </w:pPr>
          </w:p>
        </w:tc>
      </w:tr>
      <w:tr>
        <w:tblPrEx>
          <w:tblW w:w="14909" w:type="dxa"/>
          <w:jc w:val="center"/>
          <w:tblLayout w:type="fixed"/>
          <w:tblCellMar>
            <w:top w:w="0" w:type="dxa"/>
            <w:left w:w="108" w:type="dxa"/>
            <w:bottom w:w="0" w:type="dxa"/>
            <w:right w:w="108" w:type="dxa"/>
          </w:tblCellMar>
        </w:tblPrEx>
        <w:trPr>
          <w:trHeight w:val="20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i w:val="0"/>
                <w:iCs w:val="0"/>
                <w:color w:val="auto"/>
                <w:kern w:val="0"/>
                <w:sz w:val="21"/>
                <w:szCs w:val="21"/>
                <w:highlight w:val="none"/>
                <w:u w:val="none"/>
                <w:lang w:val="en-US" w:eastAsia="zh-CN"/>
              </w:rPr>
            </w:pPr>
            <w:r>
              <w:rPr>
                <w:rFonts w:ascii="宋体" w:eastAsia="宋体" w:hAnsi="宋体" w:cs="宋体" w:hint="default"/>
                <w:i w:val="0"/>
                <w:iCs w:val="0"/>
                <w:color w:val="auto"/>
                <w:kern w:val="0"/>
                <w:sz w:val="21"/>
                <w:szCs w:val="21"/>
                <w:highlight w:val="none"/>
                <w:lang w:val="en-US" w:eastAsia="zh-CN"/>
              </w:rPr>
              <w:t>7.</w:t>
            </w:r>
            <w:r>
              <w:rPr>
                <w:rFonts w:ascii="宋体" w:eastAsia="宋体" w:hAnsi="宋体" w:cs="宋体" w:hint="eastAsia"/>
                <w:i w:val="0"/>
                <w:iCs w:val="0"/>
                <w:color w:val="auto"/>
                <w:kern w:val="0"/>
                <w:sz w:val="21"/>
                <w:szCs w:val="21"/>
                <w:highlight w:val="none"/>
                <w:u w:val="none"/>
                <w:lang w:val="en-US" w:eastAsia="zh-CN"/>
              </w:rPr>
              <w:t>电池：配置≥5000mAh容量电池</w:t>
            </w:r>
            <w:r>
              <w:rPr>
                <w:rFonts w:ascii="宋体" w:hAnsi="宋体" w:cs="宋体" w:hint="eastAsia"/>
                <w:i w:val="0"/>
                <w:iCs w:val="0"/>
                <w:color w:val="auto"/>
                <w:kern w:val="0"/>
                <w:sz w:val="21"/>
                <w:szCs w:val="21"/>
                <w:highlight w:val="none"/>
                <w:u w:val="none"/>
                <w:lang w:val="en-US" w:eastAsia="zh-CN"/>
              </w:rPr>
              <w:t>。</w:t>
            </w:r>
          </w:p>
        </w:tc>
        <w:tc>
          <w:tcPr>
            <w:tcW w:w="177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i w:val="0"/>
                <w:iCs w:val="0"/>
                <w:color w:val="auto"/>
                <w:kern w:val="0"/>
                <w:sz w:val="21"/>
                <w:szCs w:val="21"/>
                <w:highlight w:val="none"/>
                <w:lang w:val="en-US" w:eastAsia="zh-CN"/>
              </w:rPr>
            </w:pPr>
          </w:p>
        </w:tc>
        <w:tc>
          <w:tcPr>
            <w:tcW w:w="186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i w:val="0"/>
                <w:iCs w:val="0"/>
                <w:color w:val="auto"/>
                <w:kern w:val="0"/>
                <w:sz w:val="21"/>
                <w:szCs w:val="21"/>
                <w:highlight w:val="none"/>
                <w:lang w:val="en-US" w:eastAsia="zh-CN"/>
              </w:rPr>
            </w:pPr>
          </w:p>
        </w:tc>
        <w:tc>
          <w:tcPr>
            <w:tcW w:w="186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i w:val="0"/>
                <w:iCs w:val="0"/>
                <w:color w:val="auto"/>
                <w:kern w:val="0"/>
                <w:sz w:val="21"/>
                <w:szCs w:val="21"/>
                <w:highlight w:val="none"/>
                <w:lang w:val="en-US" w:eastAsia="zh-CN"/>
              </w:rPr>
            </w:pPr>
          </w:p>
        </w:tc>
      </w:tr>
      <w:tr>
        <w:tblPrEx>
          <w:tblW w:w="14909" w:type="dxa"/>
          <w:jc w:val="center"/>
          <w:tblLayout w:type="fixed"/>
          <w:tblCellMar>
            <w:top w:w="0" w:type="dxa"/>
            <w:left w:w="108" w:type="dxa"/>
            <w:bottom w:w="0" w:type="dxa"/>
            <w:right w:w="108" w:type="dxa"/>
          </w:tblCellMar>
        </w:tblPrEx>
        <w:trPr>
          <w:trHeight w:val="51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i w:val="0"/>
                <w:iCs w:val="0"/>
                <w:color w:val="auto"/>
                <w:kern w:val="0"/>
                <w:sz w:val="21"/>
                <w:szCs w:val="21"/>
                <w:highlight w:val="none"/>
                <w:u w:val="none"/>
                <w:lang w:val="en-US" w:eastAsia="zh-CN"/>
              </w:rPr>
            </w:pPr>
            <w:r>
              <w:rPr>
                <w:rFonts w:ascii="宋体" w:eastAsia="宋体" w:hAnsi="宋体" w:cs="宋体" w:hint="default"/>
                <w:i w:val="0"/>
                <w:iCs w:val="0"/>
                <w:color w:val="auto"/>
                <w:kern w:val="0"/>
                <w:sz w:val="21"/>
                <w:szCs w:val="21"/>
                <w:highlight w:val="none"/>
                <w:lang w:val="en-US" w:eastAsia="zh-CN"/>
              </w:rPr>
              <w:t>8.</w:t>
            </w:r>
            <w:r>
              <w:rPr>
                <w:rFonts w:ascii="宋体" w:eastAsia="宋体" w:hAnsi="宋体" w:cs="宋体" w:hint="eastAsia"/>
                <w:i w:val="0"/>
                <w:iCs w:val="0"/>
                <w:color w:val="auto"/>
                <w:kern w:val="0"/>
                <w:sz w:val="21"/>
                <w:szCs w:val="21"/>
                <w:highlight w:val="none"/>
                <w:u w:val="none"/>
                <w:lang w:val="en-US" w:eastAsia="zh-CN"/>
              </w:rPr>
              <w:t>软件：搭载智能作业车终端软件，可与His,</w:t>
            </w:r>
            <w:r>
              <w:rPr>
                <w:rFonts w:ascii="宋体" w:hAnsi="宋体" w:cs="宋体" w:hint="eastAsia"/>
                <w:i w:val="0"/>
                <w:iCs w:val="0"/>
                <w:color w:val="auto"/>
                <w:kern w:val="0"/>
                <w:sz w:val="21"/>
                <w:szCs w:val="21"/>
                <w:highlight w:val="none"/>
                <w:u w:val="none"/>
                <w:lang w:val="en-US" w:eastAsia="zh-CN"/>
              </w:rPr>
              <w:t>Lis</w:t>
            </w:r>
            <w:r>
              <w:rPr>
                <w:rFonts w:ascii="宋体" w:eastAsia="宋体" w:hAnsi="宋体" w:cs="宋体" w:hint="eastAsia"/>
                <w:i w:val="0"/>
                <w:iCs w:val="0"/>
                <w:color w:val="auto"/>
                <w:kern w:val="0"/>
                <w:sz w:val="21"/>
                <w:szCs w:val="21"/>
                <w:highlight w:val="none"/>
                <w:u w:val="none"/>
                <w:lang w:val="en-US" w:eastAsia="zh-CN"/>
              </w:rPr>
              <w:t>,SPD,WMS等软件对接。</w:t>
            </w:r>
          </w:p>
        </w:tc>
        <w:tc>
          <w:tcPr>
            <w:tcW w:w="177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i w:val="0"/>
                <w:iCs w:val="0"/>
                <w:color w:val="auto"/>
                <w:kern w:val="0"/>
                <w:sz w:val="21"/>
                <w:szCs w:val="21"/>
                <w:highlight w:val="none"/>
                <w:lang w:val="en-US" w:eastAsia="zh-CN"/>
              </w:rPr>
            </w:pPr>
          </w:p>
        </w:tc>
        <w:tc>
          <w:tcPr>
            <w:tcW w:w="186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i w:val="0"/>
                <w:iCs w:val="0"/>
                <w:color w:val="auto"/>
                <w:kern w:val="0"/>
                <w:sz w:val="21"/>
                <w:szCs w:val="21"/>
                <w:highlight w:val="none"/>
                <w:lang w:val="en-US" w:eastAsia="zh-CN"/>
              </w:rPr>
            </w:pPr>
          </w:p>
        </w:tc>
        <w:tc>
          <w:tcPr>
            <w:tcW w:w="186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i w:val="0"/>
                <w:iCs w:val="0"/>
                <w:color w:val="auto"/>
                <w:kern w:val="0"/>
                <w:sz w:val="21"/>
                <w:szCs w:val="21"/>
                <w:highlight w:val="none"/>
                <w:lang w:val="en-US" w:eastAsia="zh-CN"/>
              </w:rPr>
            </w:pPr>
          </w:p>
        </w:tc>
      </w:tr>
      <w:tr>
        <w:tblPrEx>
          <w:tblW w:w="14909" w:type="dxa"/>
          <w:jc w:val="center"/>
          <w:tblLayout w:type="fixed"/>
          <w:tblCellMar>
            <w:top w:w="0" w:type="dxa"/>
            <w:left w:w="108" w:type="dxa"/>
            <w:bottom w:w="0" w:type="dxa"/>
            <w:right w:w="108" w:type="dxa"/>
          </w:tblCellMar>
        </w:tblPrEx>
        <w:trPr>
          <w:trHeight w:val="510"/>
          <w:jc w:val="center"/>
        </w:trPr>
        <w:tc>
          <w:tcPr>
            <w:tcW w:w="761" w:type="dxa"/>
            <w:vMerge w:val="restart"/>
            <w:shd w:val="clear" w:color="auto" w:fill="auto"/>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kern w:val="2"/>
                <w:sz w:val="21"/>
                <w:szCs w:val="21"/>
                <w:highlight w:val="none"/>
                <w:lang w:val="en-US" w:eastAsia="zh-CN"/>
              </w:rPr>
            </w:pPr>
            <w:r>
              <w:rPr>
                <w:rFonts w:ascii="宋体" w:eastAsia="宋体" w:hAnsi="宋体" w:cs="宋体" w:hint="eastAsia"/>
                <w:color w:val="auto"/>
                <w:sz w:val="21"/>
                <w:szCs w:val="21"/>
                <w:highlight w:val="none"/>
                <w:lang w:val="en-US" w:eastAsia="zh-CN"/>
              </w:rPr>
              <w:t>7</w:t>
            </w:r>
          </w:p>
        </w:tc>
        <w:tc>
          <w:tcPr>
            <w:tcW w:w="2175" w:type="dxa"/>
            <w:vMerge w:val="restart"/>
            <w:shd w:val="clear" w:color="auto" w:fill="auto"/>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kern w:val="2"/>
                <w:sz w:val="21"/>
                <w:szCs w:val="21"/>
                <w:highlight w:val="none"/>
              </w:rPr>
            </w:pPr>
            <w:r>
              <w:rPr>
                <w:rFonts w:ascii="宋体" w:hAnsi="宋体" w:cs="宋体" w:hint="eastAsia"/>
                <w:color w:val="auto"/>
                <w:kern w:val="0"/>
                <w:sz w:val="21"/>
                <w:szCs w:val="21"/>
                <w:highlight w:val="none"/>
                <w:lang w:val="en-US" w:eastAsia="zh-CN"/>
              </w:rPr>
              <w:t>机器人</w:t>
            </w:r>
            <w:r>
              <w:rPr>
                <w:rFonts w:ascii="宋体" w:eastAsia="宋体" w:hAnsi="宋体" w:cs="宋体" w:hint="eastAsia"/>
                <w:color w:val="auto"/>
                <w:kern w:val="0"/>
                <w:sz w:val="21"/>
                <w:szCs w:val="21"/>
                <w:highlight w:val="none"/>
                <w:lang w:val="en-US" w:eastAsia="zh-CN"/>
              </w:rPr>
              <w:t>作业车</w:t>
            </w:r>
          </w:p>
        </w:tc>
        <w:tc>
          <w:tcPr>
            <w:tcW w:w="6483" w:type="dxa"/>
            <w:shd w:val="clear" w:color="auto" w:fill="auto"/>
            <w:vAlign w:val="center"/>
          </w:tcPr>
          <w:p>
            <w:pPr>
              <w:keepNext w:val="0"/>
              <w:keepLines w:val="0"/>
              <w:widowControl/>
              <w:numPr>
                <w:ilvl w:val="0"/>
                <w:numId w:val="4"/>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i w:val="0"/>
                <w:iCs w:val="0"/>
                <w:color w:val="auto"/>
                <w:kern w:val="0"/>
                <w:sz w:val="21"/>
                <w:szCs w:val="21"/>
                <w:highlight w:val="none"/>
                <w:u w:val="none"/>
                <w:lang w:val="en-US" w:eastAsia="zh-CN"/>
              </w:rPr>
            </w:pPr>
            <w:r>
              <w:rPr>
                <w:rFonts w:ascii="宋体" w:hAnsi="宋体" w:cs="宋体" w:hint="eastAsia"/>
                <w:i w:val="0"/>
                <w:iCs w:val="0"/>
                <w:color w:val="auto"/>
                <w:kern w:val="0"/>
                <w:sz w:val="21"/>
                <w:szCs w:val="21"/>
                <w:highlight w:val="none"/>
                <w:u w:val="none"/>
                <w:lang w:val="en-US" w:eastAsia="zh-CN"/>
              </w:rPr>
              <w:t>能进入试剂自动化库对接出货口，尺寸≤</w:t>
            </w:r>
            <w:r>
              <w:rPr>
                <w:rFonts w:ascii="宋体" w:eastAsia="宋体" w:hAnsi="宋体" w:cs="宋体" w:hint="eastAsia"/>
                <w:i w:val="0"/>
                <w:iCs w:val="0"/>
                <w:color w:val="auto"/>
                <w:kern w:val="0"/>
                <w:sz w:val="21"/>
                <w:szCs w:val="21"/>
                <w:highlight w:val="none"/>
                <w:u w:val="none"/>
                <w:lang w:val="en-US" w:eastAsia="zh-CN"/>
              </w:rPr>
              <w:t>长</w:t>
            </w:r>
            <w:r>
              <w:rPr>
                <w:rFonts w:ascii="宋体" w:hAnsi="宋体" w:cs="宋体" w:hint="eastAsia"/>
                <w:i w:val="0"/>
                <w:iCs w:val="0"/>
                <w:color w:val="auto"/>
                <w:kern w:val="0"/>
                <w:sz w:val="21"/>
                <w:szCs w:val="21"/>
                <w:highlight w:val="none"/>
                <w:u w:val="none"/>
                <w:lang w:val="en-US" w:eastAsia="zh-CN"/>
              </w:rPr>
              <w:t>82</w:t>
            </w:r>
            <w:r>
              <w:rPr>
                <w:rFonts w:ascii="宋体" w:eastAsia="宋体" w:hAnsi="宋体" w:cs="宋体" w:hint="eastAsia"/>
                <w:i w:val="0"/>
                <w:iCs w:val="0"/>
                <w:color w:val="auto"/>
                <w:kern w:val="0"/>
                <w:sz w:val="21"/>
                <w:szCs w:val="21"/>
                <w:highlight w:val="none"/>
                <w:u w:val="none"/>
                <w:lang w:val="en-US" w:eastAsia="zh-CN"/>
              </w:rPr>
              <w:t>0</w:t>
            </w:r>
            <w:r>
              <w:rPr>
                <w:rFonts w:ascii="宋体" w:hAnsi="宋体" w:cs="宋体" w:hint="eastAsia"/>
                <w:i w:val="0"/>
                <w:iCs w:val="0"/>
                <w:color w:val="auto"/>
                <w:kern w:val="0"/>
                <w:sz w:val="21"/>
                <w:szCs w:val="21"/>
                <w:highlight w:val="none"/>
                <w:u w:val="none"/>
                <w:lang w:val="en-US" w:eastAsia="zh-CN"/>
              </w:rPr>
              <w:t>mm</w:t>
            </w:r>
            <w:r>
              <w:rPr>
                <w:rFonts w:ascii="宋体" w:eastAsia="宋体" w:hAnsi="宋体" w:cs="宋体" w:hint="eastAsia"/>
                <w:i w:val="0"/>
                <w:iCs w:val="0"/>
                <w:color w:val="auto"/>
                <w:kern w:val="0"/>
                <w:sz w:val="21"/>
                <w:szCs w:val="21"/>
                <w:highlight w:val="none"/>
                <w:u w:val="none"/>
                <w:lang w:val="en-US" w:eastAsia="zh-CN"/>
              </w:rPr>
              <w:t>*宽</w:t>
            </w:r>
            <w:r>
              <w:rPr>
                <w:rFonts w:ascii="宋体" w:hAnsi="宋体" w:cs="宋体" w:hint="eastAsia"/>
                <w:i w:val="0"/>
                <w:iCs w:val="0"/>
                <w:color w:val="auto"/>
                <w:kern w:val="0"/>
                <w:sz w:val="21"/>
                <w:szCs w:val="21"/>
                <w:highlight w:val="none"/>
                <w:u w:val="none"/>
                <w:lang w:val="en-US" w:eastAsia="zh-CN"/>
              </w:rPr>
              <w:t>60</w:t>
            </w:r>
            <w:r>
              <w:rPr>
                <w:rFonts w:ascii="宋体" w:eastAsia="宋体" w:hAnsi="宋体" w:cs="宋体" w:hint="eastAsia"/>
                <w:i w:val="0"/>
                <w:iCs w:val="0"/>
                <w:color w:val="auto"/>
                <w:kern w:val="0"/>
                <w:sz w:val="21"/>
                <w:szCs w:val="21"/>
                <w:highlight w:val="none"/>
                <w:u w:val="none"/>
                <w:lang w:val="en-US" w:eastAsia="zh-CN"/>
              </w:rPr>
              <w:t>0</w:t>
            </w:r>
            <w:r>
              <w:rPr>
                <w:rFonts w:ascii="宋体" w:hAnsi="宋体" w:cs="宋体" w:hint="eastAsia"/>
                <w:i w:val="0"/>
                <w:iCs w:val="0"/>
                <w:color w:val="auto"/>
                <w:kern w:val="0"/>
                <w:sz w:val="21"/>
                <w:szCs w:val="21"/>
                <w:highlight w:val="none"/>
                <w:u w:val="none"/>
                <w:lang w:val="en-US" w:eastAsia="zh-CN"/>
              </w:rPr>
              <w:t>mm</w:t>
            </w:r>
            <w:r>
              <w:rPr>
                <w:rFonts w:ascii="宋体" w:eastAsia="宋体" w:hAnsi="宋体" w:cs="宋体" w:hint="eastAsia"/>
                <w:i w:val="0"/>
                <w:iCs w:val="0"/>
                <w:color w:val="auto"/>
                <w:kern w:val="0"/>
                <w:sz w:val="21"/>
                <w:szCs w:val="21"/>
                <w:highlight w:val="none"/>
                <w:u w:val="none"/>
                <w:lang w:val="en-US" w:eastAsia="zh-CN"/>
              </w:rPr>
              <w:t>*</w:t>
            </w:r>
            <w:r>
              <w:rPr>
                <w:rFonts w:ascii="宋体" w:hAnsi="宋体" w:cs="宋体" w:hint="eastAsia"/>
                <w:i w:val="0"/>
                <w:iCs w:val="0"/>
                <w:color w:val="auto"/>
                <w:kern w:val="0"/>
                <w:sz w:val="21"/>
                <w:szCs w:val="21"/>
                <w:highlight w:val="none"/>
                <w:u w:val="none"/>
                <w:lang w:val="en-US" w:eastAsia="zh-CN"/>
              </w:rPr>
              <w:t>装载框</w:t>
            </w:r>
            <w:r>
              <w:rPr>
                <w:rFonts w:ascii="宋体" w:eastAsia="宋体" w:hAnsi="宋体" w:cs="宋体" w:hint="eastAsia"/>
                <w:i w:val="0"/>
                <w:iCs w:val="0"/>
                <w:color w:val="auto"/>
                <w:kern w:val="0"/>
                <w:sz w:val="21"/>
                <w:szCs w:val="21"/>
                <w:highlight w:val="none"/>
                <w:u w:val="none"/>
                <w:lang w:val="en-US" w:eastAsia="zh-CN"/>
              </w:rPr>
              <w:t>高</w:t>
            </w:r>
            <w:r>
              <w:rPr>
                <w:rFonts w:ascii="宋体" w:hAnsi="宋体" w:cs="宋体" w:hint="eastAsia"/>
                <w:i w:val="0"/>
                <w:iCs w:val="0"/>
                <w:color w:val="auto"/>
                <w:kern w:val="0"/>
                <w:sz w:val="21"/>
                <w:szCs w:val="21"/>
                <w:highlight w:val="none"/>
                <w:u w:val="none"/>
                <w:lang w:val="en-US" w:eastAsia="zh-CN"/>
              </w:rPr>
              <w:t>700</w:t>
            </w:r>
            <w:r>
              <w:rPr>
                <w:rFonts w:ascii="宋体" w:eastAsia="宋体" w:hAnsi="宋体" w:cs="宋体" w:hint="eastAsia"/>
                <w:i w:val="0"/>
                <w:iCs w:val="0"/>
                <w:color w:val="auto"/>
                <w:kern w:val="0"/>
                <w:sz w:val="21"/>
                <w:szCs w:val="21"/>
                <w:highlight w:val="none"/>
                <w:u w:val="none"/>
                <w:lang w:val="en-US" w:eastAsia="zh-CN"/>
              </w:rPr>
              <w:t>mm，2个驱动轮，4个万向轮</w:t>
            </w:r>
            <w:r>
              <w:rPr>
                <w:rFonts w:ascii="宋体" w:hAnsi="宋体" w:cs="宋体" w:hint="eastAsia"/>
                <w:i w:val="0"/>
                <w:iCs w:val="0"/>
                <w:color w:val="auto"/>
                <w:kern w:val="0"/>
                <w:sz w:val="21"/>
                <w:szCs w:val="21"/>
                <w:highlight w:val="none"/>
                <w:u w:val="none"/>
                <w:lang w:val="en-US" w:eastAsia="zh-CN"/>
              </w:rPr>
              <w:t>。</w:t>
            </w:r>
          </w:p>
        </w:tc>
        <w:tc>
          <w:tcPr>
            <w:tcW w:w="177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leftChars="0" w:rightChars="0"/>
              <w:jc w:val="both"/>
              <w:rPr>
                <w:rFonts w:ascii="宋体" w:hAnsi="宋体" w:cs="宋体" w:hint="eastAsia"/>
                <w:i w:val="0"/>
                <w:iCs w:val="0"/>
                <w:color w:val="auto"/>
                <w:kern w:val="0"/>
                <w:sz w:val="21"/>
                <w:szCs w:val="21"/>
                <w:highlight w:val="none"/>
                <w:u w:val="none"/>
                <w:lang w:val="en-US" w:eastAsia="zh-CN"/>
              </w:rPr>
            </w:pPr>
          </w:p>
        </w:tc>
        <w:tc>
          <w:tcPr>
            <w:tcW w:w="186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leftChars="0" w:rightChars="0"/>
              <w:jc w:val="both"/>
              <w:rPr>
                <w:rFonts w:ascii="宋体" w:hAnsi="宋体" w:cs="宋体" w:hint="eastAsia"/>
                <w:i w:val="0"/>
                <w:iCs w:val="0"/>
                <w:color w:val="auto"/>
                <w:kern w:val="0"/>
                <w:sz w:val="21"/>
                <w:szCs w:val="21"/>
                <w:highlight w:val="none"/>
                <w:u w:val="none"/>
                <w:lang w:val="en-US" w:eastAsia="zh-CN"/>
              </w:rPr>
            </w:pPr>
          </w:p>
        </w:tc>
        <w:tc>
          <w:tcPr>
            <w:tcW w:w="186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leftChars="0" w:rightChars="0"/>
              <w:jc w:val="both"/>
              <w:rPr>
                <w:rFonts w:ascii="宋体" w:hAnsi="宋体" w:cs="宋体" w:hint="eastAsia"/>
                <w:i w:val="0"/>
                <w:iCs w:val="0"/>
                <w:color w:val="auto"/>
                <w:kern w:val="0"/>
                <w:sz w:val="21"/>
                <w:szCs w:val="21"/>
                <w:highlight w:val="none"/>
                <w:u w:val="none"/>
                <w:lang w:val="en-US" w:eastAsia="zh-CN"/>
              </w:rPr>
            </w:pPr>
          </w:p>
        </w:tc>
      </w:tr>
      <w:tr>
        <w:tblPrEx>
          <w:tblW w:w="14909" w:type="dxa"/>
          <w:jc w:val="center"/>
          <w:tblLayout w:type="fixed"/>
          <w:tblCellMar>
            <w:top w:w="0" w:type="dxa"/>
            <w:left w:w="108" w:type="dxa"/>
            <w:bottom w:w="0" w:type="dxa"/>
            <w:right w:w="108" w:type="dxa"/>
          </w:tblCellMar>
        </w:tblPrEx>
        <w:trPr>
          <w:trHeight w:val="275"/>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shd w:val="clear" w:color="auto" w:fill="auto"/>
            <w:vAlign w:val="center"/>
          </w:tcPr>
          <w:p>
            <w:pPr>
              <w:keepNext w:val="0"/>
              <w:keepLines w:val="0"/>
              <w:widowControl/>
              <w:numPr>
                <w:ilvl w:val="0"/>
                <w:numId w:val="4"/>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i w:val="0"/>
                <w:iCs w:val="0"/>
                <w:color w:val="auto"/>
                <w:kern w:val="0"/>
                <w:sz w:val="21"/>
                <w:szCs w:val="21"/>
                <w:highlight w:val="none"/>
                <w:u w:val="none"/>
                <w:lang w:val="en-US" w:eastAsia="zh-CN"/>
              </w:rPr>
            </w:pPr>
            <w:r>
              <w:rPr>
                <w:rFonts w:ascii="宋体" w:eastAsia="宋体" w:hAnsi="宋体" w:cs="宋体" w:hint="eastAsia"/>
                <w:i w:val="0"/>
                <w:iCs w:val="0"/>
                <w:color w:val="auto"/>
                <w:kern w:val="0"/>
                <w:sz w:val="21"/>
                <w:szCs w:val="21"/>
                <w:highlight w:val="none"/>
                <w:u w:val="none"/>
                <w:lang w:val="en-US" w:eastAsia="zh-CN"/>
              </w:rPr>
              <w:t>人机交互：≥10</w:t>
            </w:r>
            <w:r>
              <w:rPr>
                <w:rFonts w:ascii="宋体" w:hAnsi="宋体" w:cs="宋体" w:hint="eastAsia"/>
                <w:i w:val="0"/>
                <w:iCs w:val="0"/>
                <w:color w:val="auto"/>
                <w:kern w:val="0"/>
                <w:sz w:val="21"/>
                <w:szCs w:val="21"/>
                <w:highlight w:val="none"/>
                <w:u w:val="none"/>
                <w:lang w:val="en-US" w:eastAsia="zh-CN"/>
              </w:rPr>
              <w:t>英</w:t>
            </w:r>
            <w:r>
              <w:rPr>
                <w:rFonts w:ascii="宋体" w:eastAsia="宋体" w:hAnsi="宋体" w:cs="宋体" w:hint="eastAsia"/>
                <w:i w:val="0"/>
                <w:iCs w:val="0"/>
                <w:color w:val="auto"/>
                <w:kern w:val="0"/>
                <w:sz w:val="21"/>
                <w:szCs w:val="21"/>
                <w:highlight w:val="none"/>
                <w:u w:val="none"/>
                <w:lang w:val="en-US" w:eastAsia="zh-CN"/>
              </w:rPr>
              <w:t>寸触摸操作屏，</w:t>
            </w:r>
            <w:r>
              <w:rPr>
                <w:rFonts w:ascii="宋体" w:hAnsi="宋体" w:cs="宋体" w:hint="eastAsia"/>
                <w:i w:val="0"/>
                <w:iCs w:val="0"/>
                <w:color w:val="auto"/>
                <w:kern w:val="0"/>
                <w:sz w:val="21"/>
                <w:szCs w:val="21"/>
                <w:highlight w:val="none"/>
                <w:u w:val="none"/>
                <w:lang w:val="en-US" w:eastAsia="zh-CN"/>
              </w:rPr>
              <w:t>屏幕中心点</w:t>
            </w:r>
            <w:r>
              <w:rPr>
                <w:rFonts w:ascii="宋体" w:eastAsia="宋体" w:hAnsi="宋体" w:cs="宋体" w:hint="eastAsia"/>
                <w:i w:val="0"/>
                <w:iCs w:val="0"/>
                <w:color w:val="auto"/>
                <w:kern w:val="0"/>
                <w:sz w:val="21"/>
                <w:szCs w:val="21"/>
                <w:highlight w:val="none"/>
                <w:u w:val="none"/>
                <w:lang w:val="en-US" w:eastAsia="zh-CN"/>
              </w:rPr>
              <w:t>离地高度0.9~1.2之间，仰角30°，符合人体工程力学，操作便捷</w:t>
            </w:r>
            <w:r>
              <w:rPr>
                <w:rFonts w:ascii="宋体" w:hAnsi="宋体" w:cs="宋体" w:hint="eastAsia"/>
                <w:i w:val="0"/>
                <w:iCs w:val="0"/>
                <w:color w:val="auto"/>
                <w:kern w:val="0"/>
                <w:sz w:val="21"/>
                <w:szCs w:val="21"/>
                <w:highlight w:val="none"/>
                <w:u w:val="none"/>
                <w:lang w:val="en-US" w:eastAsia="zh-CN"/>
              </w:rPr>
              <w:t>。</w:t>
            </w:r>
          </w:p>
        </w:tc>
        <w:tc>
          <w:tcPr>
            <w:tcW w:w="177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leftChars="0" w:rightChars="0"/>
              <w:jc w:val="both"/>
              <w:rPr>
                <w:rFonts w:ascii="宋体" w:eastAsia="宋体" w:hAnsi="宋体" w:cs="宋体" w:hint="eastAsia"/>
                <w:i w:val="0"/>
                <w:iCs w:val="0"/>
                <w:color w:val="auto"/>
                <w:kern w:val="0"/>
                <w:sz w:val="21"/>
                <w:szCs w:val="21"/>
                <w:highlight w:val="none"/>
                <w:u w:val="none"/>
                <w:lang w:val="en-US" w:eastAsia="zh-CN"/>
              </w:rPr>
            </w:pPr>
          </w:p>
        </w:tc>
        <w:tc>
          <w:tcPr>
            <w:tcW w:w="186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leftChars="0" w:rightChars="0"/>
              <w:jc w:val="both"/>
              <w:rPr>
                <w:rFonts w:ascii="宋体" w:eastAsia="宋体" w:hAnsi="宋体" w:cs="宋体" w:hint="eastAsia"/>
                <w:i w:val="0"/>
                <w:iCs w:val="0"/>
                <w:color w:val="auto"/>
                <w:kern w:val="0"/>
                <w:sz w:val="21"/>
                <w:szCs w:val="21"/>
                <w:highlight w:val="none"/>
                <w:u w:val="none"/>
                <w:lang w:val="en-US" w:eastAsia="zh-CN"/>
              </w:rPr>
            </w:pPr>
          </w:p>
        </w:tc>
        <w:tc>
          <w:tcPr>
            <w:tcW w:w="186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leftChars="0" w:rightChars="0"/>
              <w:jc w:val="both"/>
              <w:rPr>
                <w:rFonts w:ascii="宋体" w:eastAsia="宋体" w:hAnsi="宋体" w:cs="宋体" w:hint="eastAsia"/>
                <w:i w:val="0"/>
                <w:iCs w:val="0"/>
                <w:color w:val="auto"/>
                <w:kern w:val="0"/>
                <w:sz w:val="21"/>
                <w:szCs w:val="21"/>
                <w:highlight w:val="none"/>
                <w:u w:val="none"/>
                <w:lang w:val="en-US" w:eastAsia="zh-CN"/>
              </w:rPr>
            </w:pPr>
          </w:p>
        </w:tc>
      </w:tr>
      <w:tr>
        <w:tblPrEx>
          <w:tblW w:w="14909" w:type="dxa"/>
          <w:jc w:val="center"/>
          <w:tblLayout w:type="fixed"/>
          <w:tblCellMar>
            <w:top w:w="0" w:type="dxa"/>
            <w:left w:w="108" w:type="dxa"/>
            <w:bottom w:w="0" w:type="dxa"/>
            <w:right w:w="108" w:type="dxa"/>
          </w:tblCellMar>
        </w:tblPrEx>
        <w:trPr>
          <w:trHeight w:val="25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shd w:val="clear" w:color="auto" w:fill="auto"/>
            <w:vAlign w:val="center"/>
          </w:tcPr>
          <w:p>
            <w:pPr>
              <w:keepNext w:val="0"/>
              <w:keepLines w:val="0"/>
              <w:widowControl/>
              <w:numPr>
                <w:ilvl w:val="0"/>
                <w:numId w:val="4"/>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i w:val="0"/>
                <w:iCs w:val="0"/>
                <w:color w:val="auto"/>
                <w:kern w:val="0"/>
                <w:sz w:val="21"/>
                <w:szCs w:val="21"/>
                <w:highlight w:val="none"/>
                <w:u w:val="none"/>
                <w:lang w:val="en-US" w:eastAsia="zh-CN"/>
              </w:rPr>
            </w:pPr>
            <w:r>
              <w:rPr>
                <w:rFonts w:ascii="宋体" w:hAnsi="宋体" w:cs="宋体" w:hint="eastAsia"/>
                <w:i w:val="0"/>
                <w:iCs w:val="0"/>
                <w:color w:val="auto"/>
                <w:kern w:val="0"/>
                <w:sz w:val="21"/>
                <w:szCs w:val="21"/>
                <w:highlight w:val="none"/>
                <w:u w:val="none"/>
                <w:lang w:val="en-US" w:eastAsia="zh-CN"/>
              </w:rPr>
              <w:t>支持扫码识别，RFID识别功能。</w:t>
            </w:r>
          </w:p>
        </w:tc>
        <w:tc>
          <w:tcPr>
            <w:tcW w:w="177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leftChars="0" w:rightChars="0"/>
              <w:jc w:val="both"/>
              <w:rPr>
                <w:rFonts w:ascii="宋体" w:hAnsi="宋体" w:cs="宋体" w:hint="eastAsia"/>
                <w:i w:val="0"/>
                <w:iCs w:val="0"/>
                <w:color w:val="auto"/>
                <w:kern w:val="0"/>
                <w:sz w:val="21"/>
                <w:szCs w:val="21"/>
                <w:highlight w:val="none"/>
                <w:u w:val="none"/>
                <w:lang w:val="en-US" w:eastAsia="zh-CN"/>
              </w:rPr>
            </w:pPr>
          </w:p>
        </w:tc>
        <w:tc>
          <w:tcPr>
            <w:tcW w:w="186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leftChars="0" w:rightChars="0"/>
              <w:jc w:val="both"/>
              <w:rPr>
                <w:rFonts w:ascii="宋体" w:hAnsi="宋体" w:cs="宋体" w:hint="eastAsia"/>
                <w:i w:val="0"/>
                <w:iCs w:val="0"/>
                <w:color w:val="auto"/>
                <w:kern w:val="0"/>
                <w:sz w:val="21"/>
                <w:szCs w:val="21"/>
                <w:highlight w:val="none"/>
                <w:u w:val="none"/>
                <w:lang w:val="en-US" w:eastAsia="zh-CN"/>
              </w:rPr>
            </w:pPr>
          </w:p>
        </w:tc>
        <w:tc>
          <w:tcPr>
            <w:tcW w:w="186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leftChars="0" w:rightChars="0"/>
              <w:jc w:val="both"/>
              <w:rPr>
                <w:rFonts w:ascii="宋体" w:hAnsi="宋体" w:cs="宋体" w:hint="eastAsia"/>
                <w:i w:val="0"/>
                <w:iCs w:val="0"/>
                <w:color w:val="auto"/>
                <w:kern w:val="0"/>
                <w:sz w:val="21"/>
                <w:szCs w:val="21"/>
                <w:highlight w:val="none"/>
                <w:u w:val="none"/>
                <w:lang w:val="en-US" w:eastAsia="zh-CN"/>
              </w:rPr>
            </w:pPr>
          </w:p>
        </w:tc>
      </w:tr>
      <w:tr>
        <w:tblPrEx>
          <w:tblW w:w="14909" w:type="dxa"/>
          <w:jc w:val="center"/>
          <w:tblLayout w:type="fixed"/>
          <w:tblCellMar>
            <w:top w:w="0" w:type="dxa"/>
            <w:left w:w="108" w:type="dxa"/>
            <w:bottom w:w="0" w:type="dxa"/>
            <w:right w:w="108" w:type="dxa"/>
          </w:tblCellMar>
        </w:tblPrEx>
        <w:trPr>
          <w:trHeight w:val="51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shd w:val="clear" w:color="auto" w:fill="auto"/>
            <w:vAlign w:val="center"/>
          </w:tcPr>
          <w:p>
            <w:pPr>
              <w:keepNext w:val="0"/>
              <w:keepLines w:val="0"/>
              <w:widowControl/>
              <w:numPr>
                <w:ilvl w:val="0"/>
                <w:numId w:val="4"/>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i w:val="0"/>
                <w:iCs w:val="0"/>
                <w:color w:val="auto"/>
                <w:kern w:val="0"/>
                <w:sz w:val="21"/>
                <w:szCs w:val="21"/>
                <w:highlight w:val="none"/>
                <w:u w:val="none"/>
                <w:lang w:val="en-US" w:eastAsia="zh-CN"/>
              </w:rPr>
            </w:pPr>
            <w:r>
              <w:rPr>
                <w:rFonts w:ascii="宋体" w:eastAsia="宋体" w:hAnsi="宋体" w:cs="宋体" w:hint="eastAsia"/>
                <w:i w:val="0"/>
                <w:iCs w:val="0"/>
                <w:color w:val="auto"/>
                <w:kern w:val="0"/>
                <w:sz w:val="21"/>
                <w:szCs w:val="21"/>
                <w:highlight w:val="none"/>
                <w:u w:val="none"/>
                <w:lang w:val="en-US" w:eastAsia="zh-CN"/>
              </w:rPr>
              <w:t>权限控制：具备权限访问控制，支持人脸识别、刷卡、密码等方式登录系统</w:t>
            </w:r>
            <w:r>
              <w:rPr>
                <w:rFonts w:ascii="宋体" w:hAnsi="宋体" w:cs="宋体" w:hint="eastAsia"/>
                <w:i w:val="0"/>
                <w:iCs w:val="0"/>
                <w:color w:val="auto"/>
                <w:kern w:val="0"/>
                <w:sz w:val="21"/>
                <w:szCs w:val="21"/>
                <w:highlight w:val="none"/>
                <w:u w:val="none"/>
                <w:lang w:val="en-US" w:eastAsia="zh-CN"/>
              </w:rPr>
              <w:t>。</w:t>
            </w:r>
          </w:p>
        </w:tc>
        <w:tc>
          <w:tcPr>
            <w:tcW w:w="177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leftChars="0" w:rightChars="0"/>
              <w:jc w:val="both"/>
              <w:rPr>
                <w:rFonts w:ascii="宋体" w:eastAsia="宋体" w:hAnsi="宋体" w:cs="宋体" w:hint="eastAsia"/>
                <w:i w:val="0"/>
                <w:iCs w:val="0"/>
                <w:color w:val="auto"/>
                <w:kern w:val="0"/>
                <w:sz w:val="21"/>
                <w:szCs w:val="21"/>
                <w:highlight w:val="none"/>
                <w:u w:val="none"/>
                <w:lang w:val="en-US" w:eastAsia="zh-CN"/>
              </w:rPr>
            </w:pPr>
          </w:p>
        </w:tc>
        <w:tc>
          <w:tcPr>
            <w:tcW w:w="186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leftChars="0" w:rightChars="0"/>
              <w:jc w:val="both"/>
              <w:rPr>
                <w:rFonts w:ascii="宋体" w:eastAsia="宋体" w:hAnsi="宋体" w:cs="宋体" w:hint="eastAsia"/>
                <w:i w:val="0"/>
                <w:iCs w:val="0"/>
                <w:color w:val="auto"/>
                <w:kern w:val="0"/>
                <w:sz w:val="21"/>
                <w:szCs w:val="21"/>
                <w:highlight w:val="none"/>
                <w:u w:val="none"/>
                <w:lang w:val="en-US" w:eastAsia="zh-CN"/>
              </w:rPr>
            </w:pPr>
          </w:p>
        </w:tc>
        <w:tc>
          <w:tcPr>
            <w:tcW w:w="186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leftChars="0" w:rightChars="0"/>
              <w:jc w:val="both"/>
              <w:rPr>
                <w:rFonts w:ascii="宋体" w:eastAsia="宋体" w:hAnsi="宋体" w:cs="宋体" w:hint="eastAsia"/>
                <w:i w:val="0"/>
                <w:iCs w:val="0"/>
                <w:color w:val="auto"/>
                <w:kern w:val="0"/>
                <w:sz w:val="21"/>
                <w:szCs w:val="21"/>
                <w:highlight w:val="none"/>
                <w:u w:val="none"/>
                <w:lang w:val="en-US" w:eastAsia="zh-CN"/>
              </w:rPr>
            </w:pPr>
          </w:p>
        </w:tc>
      </w:tr>
      <w:tr>
        <w:tblPrEx>
          <w:tblW w:w="14909" w:type="dxa"/>
          <w:jc w:val="center"/>
          <w:tblLayout w:type="fixed"/>
          <w:tblCellMar>
            <w:top w:w="0" w:type="dxa"/>
            <w:left w:w="108" w:type="dxa"/>
            <w:bottom w:w="0" w:type="dxa"/>
            <w:right w:w="108" w:type="dxa"/>
          </w:tblCellMar>
        </w:tblPrEx>
        <w:trPr>
          <w:trHeight w:val="9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shd w:val="clear" w:color="auto" w:fill="auto"/>
            <w:vAlign w:val="center"/>
          </w:tcPr>
          <w:p>
            <w:pPr>
              <w:keepNext w:val="0"/>
              <w:keepLines w:val="0"/>
              <w:widowControl/>
              <w:numPr>
                <w:ilvl w:val="0"/>
                <w:numId w:val="4"/>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i w:val="0"/>
                <w:iCs w:val="0"/>
                <w:color w:val="auto"/>
                <w:kern w:val="0"/>
                <w:sz w:val="21"/>
                <w:szCs w:val="21"/>
                <w:highlight w:val="none"/>
                <w:u w:val="none"/>
                <w:lang w:val="en-US" w:eastAsia="zh-CN"/>
              </w:rPr>
            </w:pPr>
            <w:r>
              <w:rPr>
                <w:rFonts w:ascii="宋体" w:hAnsi="宋体" w:cs="宋体" w:hint="eastAsia"/>
                <w:i w:val="0"/>
                <w:iCs w:val="0"/>
                <w:color w:val="auto"/>
                <w:kern w:val="0"/>
                <w:sz w:val="21"/>
                <w:szCs w:val="21"/>
                <w:highlight w:val="none"/>
                <w:u w:val="none"/>
                <w:lang w:val="en-US" w:eastAsia="zh-CN"/>
              </w:rPr>
              <w:t>载重≥50kg，行驶速度0.1～1.0m/s可调。</w:t>
            </w:r>
          </w:p>
        </w:tc>
        <w:tc>
          <w:tcPr>
            <w:tcW w:w="177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leftChars="0" w:rightChars="0"/>
              <w:jc w:val="both"/>
              <w:rPr>
                <w:rFonts w:ascii="宋体" w:hAnsi="宋体" w:cs="宋体" w:hint="eastAsia"/>
                <w:i w:val="0"/>
                <w:iCs w:val="0"/>
                <w:color w:val="auto"/>
                <w:kern w:val="0"/>
                <w:sz w:val="21"/>
                <w:szCs w:val="21"/>
                <w:highlight w:val="none"/>
                <w:u w:val="none"/>
                <w:lang w:val="en-US" w:eastAsia="zh-CN"/>
              </w:rPr>
            </w:pPr>
          </w:p>
        </w:tc>
        <w:tc>
          <w:tcPr>
            <w:tcW w:w="186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leftChars="0" w:rightChars="0"/>
              <w:jc w:val="both"/>
              <w:rPr>
                <w:rFonts w:ascii="宋体" w:hAnsi="宋体" w:cs="宋体" w:hint="eastAsia"/>
                <w:i w:val="0"/>
                <w:iCs w:val="0"/>
                <w:color w:val="auto"/>
                <w:kern w:val="0"/>
                <w:sz w:val="21"/>
                <w:szCs w:val="21"/>
                <w:highlight w:val="none"/>
                <w:u w:val="none"/>
                <w:lang w:val="en-US" w:eastAsia="zh-CN"/>
              </w:rPr>
            </w:pPr>
          </w:p>
        </w:tc>
        <w:tc>
          <w:tcPr>
            <w:tcW w:w="186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leftChars="0" w:rightChars="0"/>
              <w:jc w:val="both"/>
              <w:rPr>
                <w:rFonts w:ascii="宋体" w:hAnsi="宋体" w:cs="宋体" w:hint="eastAsia"/>
                <w:i w:val="0"/>
                <w:iCs w:val="0"/>
                <w:color w:val="auto"/>
                <w:kern w:val="0"/>
                <w:sz w:val="21"/>
                <w:szCs w:val="21"/>
                <w:highlight w:val="none"/>
                <w:u w:val="none"/>
                <w:lang w:val="en-US" w:eastAsia="zh-CN"/>
              </w:rPr>
            </w:pPr>
          </w:p>
        </w:tc>
      </w:tr>
      <w:tr>
        <w:tblPrEx>
          <w:tblW w:w="14909" w:type="dxa"/>
          <w:jc w:val="center"/>
          <w:tblLayout w:type="fixed"/>
          <w:tblCellMar>
            <w:top w:w="0" w:type="dxa"/>
            <w:left w:w="108" w:type="dxa"/>
            <w:bottom w:w="0" w:type="dxa"/>
            <w:right w:w="108" w:type="dxa"/>
          </w:tblCellMar>
        </w:tblPrEx>
        <w:trPr>
          <w:trHeight w:val="51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shd w:val="clear" w:color="auto" w:fill="auto"/>
            <w:vAlign w:val="center"/>
          </w:tcPr>
          <w:p>
            <w:pPr>
              <w:keepNext w:val="0"/>
              <w:keepLines w:val="0"/>
              <w:widowControl/>
              <w:numPr>
                <w:ilvl w:val="0"/>
                <w:numId w:val="4"/>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i w:val="0"/>
                <w:iCs w:val="0"/>
                <w:color w:val="auto"/>
                <w:kern w:val="0"/>
                <w:sz w:val="21"/>
                <w:szCs w:val="21"/>
                <w:highlight w:val="none"/>
                <w:u w:val="none"/>
                <w:lang w:val="en-US" w:eastAsia="zh-CN"/>
              </w:rPr>
            </w:pPr>
            <w:r>
              <w:rPr>
                <w:rFonts w:ascii="宋体" w:hAnsi="宋体" w:cs="宋体" w:hint="eastAsia"/>
                <w:i w:val="0"/>
                <w:iCs w:val="0"/>
                <w:color w:val="auto"/>
                <w:kern w:val="0"/>
                <w:sz w:val="21"/>
                <w:szCs w:val="21"/>
                <w:highlight w:val="none"/>
                <w:u w:val="none"/>
                <w:lang w:val="en-US" w:eastAsia="zh-CN"/>
              </w:rPr>
              <w:t>定位导航：单组激光雷达室内导航、避障，测距距离25米，内置3D摄像头，提供视觉避障服务，辅助定位。</w:t>
            </w:r>
          </w:p>
        </w:tc>
        <w:tc>
          <w:tcPr>
            <w:tcW w:w="177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leftChars="0" w:rightChars="0"/>
              <w:jc w:val="both"/>
              <w:rPr>
                <w:rFonts w:ascii="宋体" w:hAnsi="宋体" w:cs="宋体" w:hint="eastAsia"/>
                <w:i w:val="0"/>
                <w:iCs w:val="0"/>
                <w:color w:val="auto"/>
                <w:kern w:val="0"/>
                <w:sz w:val="21"/>
                <w:szCs w:val="21"/>
                <w:highlight w:val="none"/>
                <w:u w:val="none"/>
                <w:lang w:val="en-US" w:eastAsia="zh-CN"/>
              </w:rPr>
            </w:pPr>
          </w:p>
        </w:tc>
        <w:tc>
          <w:tcPr>
            <w:tcW w:w="186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leftChars="0" w:rightChars="0"/>
              <w:jc w:val="both"/>
              <w:rPr>
                <w:rFonts w:ascii="宋体" w:hAnsi="宋体" w:cs="宋体" w:hint="eastAsia"/>
                <w:i w:val="0"/>
                <w:iCs w:val="0"/>
                <w:color w:val="auto"/>
                <w:kern w:val="0"/>
                <w:sz w:val="21"/>
                <w:szCs w:val="21"/>
                <w:highlight w:val="none"/>
                <w:u w:val="none"/>
                <w:lang w:val="en-US" w:eastAsia="zh-CN"/>
              </w:rPr>
            </w:pPr>
          </w:p>
        </w:tc>
        <w:tc>
          <w:tcPr>
            <w:tcW w:w="186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leftChars="0" w:rightChars="0"/>
              <w:jc w:val="both"/>
              <w:rPr>
                <w:rFonts w:ascii="宋体" w:hAnsi="宋体" w:cs="宋体" w:hint="eastAsia"/>
                <w:i w:val="0"/>
                <w:iCs w:val="0"/>
                <w:color w:val="auto"/>
                <w:kern w:val="0"/>
                <w:sz w:val="21"/>
                <w:szCs w:val="21"/>
                <w:highlight w:val="none"/>
                <w:u w:val="none"/>
                <w:lang w:val="en-US" w:eastAsia="zh-CN"/>
              </w:rPr>
            </w:pPr>
          </w:p>
        </w:tc>
      </w:tr>
      <w:tr>
        <w:tblPrEx>
          <w:tblW w:w="14909" w:type="dxa"/>
          <w:jc w:val="center"/>
          <w:tblLayout w:type="fixed"/>
          <w:tblCellMar>
            <w:top w:w="0" w:type="dxa"/>
            <w:left w:w="108" w:type="dxa"/>
            <w:bottom w:w="0" w:type="dxa"/>
            <w:right w:w="108" w:type="dxa"/>
          </w:tblCellMar>
        </w:tblPrEx>
        <w:trPr>
          <w:trHeight w:val="51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shd w:val="clear" w:color="auto" w:fill="auto"/>
            <w:vAlign w:val="center"/>
          </w:tcPr>
          <w:p>
            <w:pPr>
              <w:keepNext w:val="0"/>
              <w:keepLines w:val="0"/>
              <w:widowControl/>
              <w:numPr>
                <w:ilvl w:val="0"/>
                <w:numId w:val="4"/>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i w:val="0"/>
                <w:iCs w:val="0"/>
                <w:color w:val="auto"/>
                <w:kern w:val="0"/>
                <w:sz w:val="21"/>
                <w:szCs w:val="21"/>
                <w:highlight w:val="none"/>
                <w:u w:val="none"/>
                <w:lang w:val="en-US" w:eastAsia="zh-CN"/>
              </w:rPr>
            </w:pPr>
            <w:r>
              <w:rPr>
                <w:rFonts w:ascii="宋体" w:hAnsi="宋体" w:cs="宋体" w:hint="eastAsia"/>
                <w:i w:val="0"/>
                <w:iCs w:val="0"/>
                <w:color w:val="auto"/>
                <w:kern w:val="0"/>
                <w:sz w:val="21"/>
                <w:szCs w:val="21"/>
                <w:highlight w:val="none"/>
                <w:u w:val="none"/>
                <w:lang w:val="en-US" w:eastAsia="zh-CN"/>
              </w:rPr>
              <w:t>能自动到达试剂自动化冷库对接出入口，无需人工干预完成试剂装载。</w:t>
            </w:r>
          </w:p>
        </w:tc>
        <w:tc>
          <w:tcPr>
            <w:tcW w:w="177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leftChars="0" w:rightChars="0"/>
              <w:jc w:val="both"/>
              <w:rPr>
                <w:rFonts w:ascii="宋体" w:hAnsi="宋体" w:cs="宋体" w:hint="eastAsia"/>
                <w:i w:val="0"/>
                <w:iCs w:val="0"/>
                <w:color w:val="auto"/>
                <w:kern w:val="0"/>
                <w:sz w:val="21"/>
                <w:szCs w:val="21"/>
                <w:highlight w:val="none"/>
                <w:u w:val="none"/>
                <w:lang w:val="en-US" w:eastAsia="zh-CN"/>
              </w:rPr>
            </w:pPr>
          </w:p>
        </w:tc>
        <w:tc>
          <w:tcPr>
            <w:tcW w:w="186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leftChars="0" w:rightChars="0"/>
              <w:jc w:val="both"/>
              <w:rPr>
                <w:rFonts w:ascii="宋体" w:hAnsi="宋体" w:cs="宋体" w:hint="eastAsia"/>
                <w:i w:val="0"/>
                <w:iCs w:val="0"/>
                <w:color w:val="auto"/>
                <w:kern w:val="0"/>
                <w:sz w:val="21"/>
                <w:szCs w:val="21"/>
                <w:highlight w:val="none"/>
                <w:u w:val="none"/>
                <w:lang w:val="en-US" w:eastAsia="zh-CN"/>
              </w:rPr>
            </w:pPr>
          </w:p>
        </w:tc>
        <w:tc>
          <w:tcPr>
            <w:tcW w:w="186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leftChars="0" w:rightChars="0"/>
              <w:jc w:val="both"/>
              <w:rPr>
                <w:rFonts w:ascii="宋体" w:hAnsi="宋体" w:cs="宋体" w:hint="eastAsia"/>
                <w:i w:val="0"/>
                <w:iCs w:val="0"/>
                <w:color w:val="auto"/>
                <w:kern w:val="0"/>
                <w:sz w:val="21"/>
                <w:szCs w:val="21"/>
                <w:highlight w:val="none"/>
                <w:u w:val="none"/>
                <w:lang w:val="en-US" w:eastAsia="zh-CN"/>
              </w:rPr>
            </w:pPr>
          </w:p>
        </w:tc>
      </w:tr>
      <w:tr>
        <w:tblPrEx>
          <w:tblW w:w="14909" w:type="dxa"/>
          <w:jc w:val="center"/>
          <w:tblLayout w:type="fixed"/>
          <w:tblCellMar>
            <w:top w:w="0" w:type="dxa"/>
            <w:left w:w="108" w:type="dxa"/>
            <w:bottom w:w="0" w:type="dxa"/>
            <w:right w:w="108" w:type="dxa"/>
          </w:tblCellMar>
        </w:tblPrEx>
        <w:trPr>
          <w:trHeight w:val="325"/>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shd w:val="clear" w:color="auto" w:fill="auto"/>
            <w:vAlign w:val="center"/>
          </w:tcPr>
          <w:p>
            <w:pPr>
              <w:keepNext w:val="0"/>
              <w:keepLines w:val="0"/>
              <w:widowControl/>
              <w:numPr>
                <w:ilvl w:val="0"/>
                <w:numId w:val="4"/>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i w:val="0"/>
                <w:iCs w:val="0"/>
                <w:color w:val="auto"/>
                <w:kern w:val="0"/>
                <w:sz w:val="21"/>
                <w:szCs w:val="21"/>
                <w:highlight w:val="none"/>
                <w:u w:val="none"/>
                <w:lang w:val="en-US" w:eastAsia="zh-CN"/>
              </w:rPr>
            </w:pPr>
            <w:r>
              <w:rPr>
                <w:rFonts w:ascii="宋体" w:eastAsia="宋体" w:hAnsi="宋体" w:cs="宋体" w:hint="eastAsia"/>
                <w:i w:val="0"/>
                <w:iCs w:val="0"/>
                <w:color w:val="auto"/>
                <w:kern w:val="0"/>
                <w:sz w:val="21"/>
                <w:szCs w:val="21"/>
                <w:highlight w:val="none"/>
                <w:u w:val="none"/>
                <w:lang w:val="en-US" w:eastAsia="zh-CN"/>
              </w:rPr>
              <w:t>软件：搭载</w:t>
            </w:r>
            <w:r>
              <w:rPr>
                <w:rFonts w:ascii="宋体" w:hAnsi="宋体" w:cs="宋体" w:hint="eastAsia"/>
                <w:i w:val="0"/>
                <w:iCs w:val="0"/>
                <w:color w:val="auto"/>
                <w:kern w:val="0"/>
                <w:sz w:val="21"/>
                <w:szCs w:val="21"/>
                <w:highlight w:val="none"/>
                <w:u w:val="none"/>
                <w:lang w:val="en-US" w:eastAsia="zh-CN"/>
              </w:rPr>
              <w:t>操作系统</w:t>
            </w:r>
            <w:r>
              <w:rPr>
                <w:rFonts w:ascii="宋体" w:eastAsia="宋体" w:hAnsi="宋体" w:cs="宋体" w:hint="eastAsia"/>
                <w:i w:val="0"/>
                <w:iCs w:val="0"/>
                <w:color w:val="auto"/>
                <w:kern w:val="0"/>
                <w:sz w:val="21"/>
                <w:szCs w:val="21"/>
                <w:highlight w:val="none"/>
                <w:u w:val="none"/>
                <w:lang w:val="en-US" w:eastAsia="zh-CN"/>
              </w:rPr>
              <w:t>，可与His,</w:t>
            </w:r>
            <w:r>
              <w:rPr>
                <w:rFonts w:ascii="宋体" w:hAnsi="宋体" w:cs="宋体" w:hint="eastAsia"/>
                <w:i w:val="0"/>
                <w:iCs w:val="0"/>
                <w:color w:val="auto"/>
                <w:kern w:val="0"/>
                <w:sz w:val="21"/>
                <w:szCs w:val="21"/>
                <w:highlight w:val="none"/>
                <w:u w:val="none"/>
                <w:lang w:val="en-US" w:eastAsia="zh-CN"/>
              </w:rPr>
              <w:t>Lis</w:t>
            </w:r>
            <w:r>
              <w:rPr>
                <w:rFonts w:ascii="宋体" w:eastAsia="宋体" w:hAnsi="宋体" w:cs="宋体" w:hint="eastAsia"/>
                <w:i w:val="0"/>
                <w:iCs w:val="0"/>
                <w:color w:val="auto"/>
                <w:kern w:val="0"/>
                <w:sz w:val="21"/>
                <w:szCs w:val="21"/>
                <w:highlight w:val="none"/>
                <w:u w:val="none"/>
                <w:lang w:val="en-US" w:eastAsia="zh-CN"/>
              </w:rPr>
              <w:t>,SPD,WMS等软件对接。</w:t>
            </w:r>
          </w:p>
        </w:tc>
        <w:tc>
          <w:tcPr>
            <w:tcW w:w="177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leftChars="0" w:rightChars="0"/>
              <w:jc w:val="both"/>
              <w:rPr>
                <w:rFonts w:ascii="宋体" w:eastAsia="宋体" w:hAnsi="宋体" w:cs="宋体" w:hint="eastAsia"/>
                <w:i w:val="0"/>
                <w:iCs w:val="0"/>
                <w:color w:val="auto"/>
                <w:kern w:val="0"/>
                <w:sz w:val="21"/>
                <w:szCs w:val="21"/>
                <w:highlight w:val="none"/>
                <w:u w:val="none"/>
                <w:lang w:val="en-US" w:eastAsia="zh-CN"/>
              </w:rPr>
            </w:pPr>
          </w:p>
        </w:tc>
        <w:tc>
          <w:tcPr>
            <w:tcW w:w="186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leftChars="0" w:rightChars="0"/>
              <w:jc w:val="both"/>
              <w:rPr>
                <w:rFonts w:ascii="宋体" w:eastAsia="宋体" w:hAnsi="宋体" w:cs="宋体" w:hint="eastAsia"/>
                <w:i w:val="0"/>
                <w:iCs w:val="0"/>
                <w:color w:val="auto"/>
                <w:kern w:val="0"/>
                <w:sz w:val="21"/>
                <w:szCs w:val="21"/>
                <w:highlight w:val="none"/>
                <w:u w:val="none"/>
                <w:lang w:val="en-US" w:eastAsia="zh-CN"/>
              </w:rPr>
            </w:pPr>
          </w:p>
        </w:tc>
        <w:tc>
          <w:tcPr>
            <w:tcW w:w="186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leftChars="0" w:rightChars="0"/>
              <w:jc w:val="both"/>
              <w:rPr>
                <w:rFonts w:ascii="宋体" w:eastAsia="宋体" w:hAnsi="宋体" w:cs="宋体" w:hint="eastAsia"/>
                <w:i w:val="0"/>
                <w:iCs w:val="0"/>
                <w:color w:val="auto"/>
                <w:kern w:val="0"/>
                <w:sz w:val="21"/>
                <w:szCs w:val="21"/>
                <w:highlight w:val="none"/>
                <w:u w:val="none"/>
                <w:lang w:val="en-US" w:eastAsia="zh-CN"/>
              </w:rPr>
            </w:pPr>
          </w:p>
        </w:tc>
      </w:tr>
      <w:tr>
        <w:tblPrEx>
          <w:tblW w:w="14909" w:type="dxa"/>
          <w:jc w:val="center"/>
          <w:tblLayout w:type="fixed"/>
          <w:tblCellMar>
            <w:top w:w="0" w:type="dxa"/>
            <w:left w:w="108" w:type="dxa"/>
            <w:bottom w:w="0" w:type="dxa"/>
            <w:right w:w="108" w:type="dxa"/>
          </w:tblCellMar>
        </w:tblPrEx>
        <w:trPr>
          <w:trHeight w:val="90"/>
          <w:jc w:val="center"/>
        </w:trPr>
        <w:tc>
          <w:tcPr>
            <w:tcW w:w="761" w:type="dxa"/>
            <w:vMerge w:val="restart"/>
            <w:shd w:val="clear" w:color="auto" w:fill="auto"/>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kern w:val="2"/>
                <w:sz w:val="21"/>
                <w:szCs w:val="21"/>
                <w:highlight w:val="none"/>
                <w:lang w:val="en-US" w:eastAsia="zh-CN"/>
              </w:rPr>
            </w:pPr>
            <w:r>
              <w:rPr>
                <w:rFonts w:ascii="宋体" w:eastAsia="宋体" w:hAnsi="宋体" w:cs="宋体" w:hint="eastAsia"/>
                <w:color w:val="auto"/>
                <w:sz w:val="21"/>
                <w:szCs w:val="21"/>
                <w:highlight w:val="none"/>
                <w:lang w:val="en-US" w:eastAsia="zh-CN"/>
              </w:rPr>
              <w:t>8</w:t>
            </w:r>
          </w:p>
        </w:tc>
        <w:tc>
          <w:tcPr>
            <w:tcW w:w="2175" w:type="dxa"/>
            <w:vMerge w:val="restart"/>
            <w:shd w:val="clear" w:color="auto" w:fill="auto"/>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kern w:val="2"/>
                <w:sz w:val="21"/>
                <w:szCs w:val="21"/>
                <w:highlight w:val="none"/>
              </w:rPr>
            </w:pPr>
            <w:r>
              <w:rPr>
                <w:rFonts w:ascii="宋体" w:hAnsi="宋体" w:cs="宋体" w:hint="eastAsia"/>
                <w:color w:val="auto"/>
                <w:kern w:val="0"/>
                <w:sz w:val="21"/>
                <w:szCs w:val="21"/>
                <w:highlight w:val="none"/>
                <w:lang w:eastAsia="zh-CN"/>
              </w:rPr>
              <w:t>RFID</w:t>
            </w:r>
            <w:r>
              <w:rPr>
                <w:rFonts w:ascii="宋体" w:eastAsia="宋体" w:hAnsi="宋体" w:cs="宋体" w:hint="eastAsia"/>
                <w:color w:val="auto"/>
                <w:kern w:val="0"/>
                <w:sz w:val="21"/>
                <w:szCs w:val="21"/>
                <w:highlight w:val="none"/>
              </w:rPr>
              <w:t>标签</w:t>
            </w:r>
          </w:p>
        </w:tc>
        <w:tc>
          <w:tcPr>
            <w:tcW w:w="6483" w:type="dxa"/>
            <w:shd w:val="clear" w:color="auto" w:fill="auto"/>
            <w:vAlign w:val="center"/>
          </w:tcPr>
          <w:p>
            <w:pPr>
              <w:keepNext w:val="0"/>
              <w:keepLines w:val="0"/>
              <w:widowControl/>
              <w:numPr>
                <w:ilvl w:val="0"/>
                <w:numId w:val="5"/>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i w:val="0"/>
                <w:iCs w:val="0"/>
                <w:color w:val="auto"/>
                <w:kern w:val="0"/>
                <w:sz w:val="21"/>
                <w:szCs w:val="21"/>
                <w:highlight w:val="none"/>
                <w:u w:val="none"/>
                <w:lang w:val="en-US" w:eastAsia="zh-CN"/>
              </w:rPr>
            </w:pPr>
            <w:r>
              <w:rPr>
                <w:rFonts w:ascii="宋体" w:eastAsia="宋体" w:hAnsi="宋体" w:cs="宋体" w:hint="eastAsia"/>
                <w:i w:val="0"/>
                <w:iCs w:val="0"/>
                <w:color w:val="auto"/>
                <w:kern w:val="0"/>
                <w:sz w:val="21"/>
                <w:szCs w:val="21"/>
                <w:highlight w:val="none"/>
                <w:u w:val="none"/>
                <w:lang w:val="en-US" w:eastAsia="zh-CN"/>
              </w:rPr>
              <w:t>基于ISO 15693协议的高频RFID标签</w:t>
            </w:r>
            <w:r>
              <w:rPr>
                <w:rFonts w:ascii="宋体" w:hAnsi="宋体" w:cs="宋体" w:hint="eastAsia"/>
                <w:i w:val="0"/>
                <w:iCs w:val="0"/>
                <w:color w:val="auto"/>
                <w:kern w:val="0"/>
                <w:sz w:val="21"/>
                <w:szCs w:val="21"/>
                <w:highlight w:val="none"/>
                <w:u w:val="none"/>
                <w:lang w:val="en-US" w:eastAsia="zh-CN"/>
              </w:rPr>
              <w:t>。</w:t>
            </w:r>
          </w:p>
        </w:tc>
        <w:tc>
          <w:tcPr>
            <w:tcW w:w="177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leftChars="0" w:rightChars="0"/>
              <w:jc w:val="both"/>
              <w:rPr>
                <w:rFonts w:ascii="宋体" w:eastAsia="宋体" w:hAnsi="宋体" w:cs="宋体" w:hint="eastAsia"/>
                <w:i w:val="0"/>
                <w:iCs w:val="0"/>
                <w:color w:val="auto"/>
                <w:kern w:val="0"/>
                <w:sz w:val="21"/>
                <w:szCs w:val="21"/>
                <w:highlight w:val="none"/>
                <w:u w:val="none"/>
                <w:lang w:val="en-US" w:eastAsia="zh-CN"/>
              </w:rPr>
            </w:pPr>
          </w:p>
        </w:tc>
        <w:tc>
          <w:tcPr>
            <w:tcW w:w="186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leftChars="0" w:rightChars="0"/>
              <w:jc w:val="both"/>
              <w:rPr>
                <w:rFonts w:ascii="宋体" w:eastAsia="宋体" w:hAnsi="宋体" w:cs="宋体" w:hint="eastAsia"/>
                <w:i w:val="0"/>
                <w:iCs w:val="0"/>
                <w:color w:val="auto"/>
                <w:kern w:val="0"/>
                <w:sz w:val="21"/>
                <w:szCs w:val="21"/>
                <w:highlight w:val="none"/>
                <w:u w:val="none"/>
                <w:lang w:val="en-US" w:eastAsia="zh-CN"/>
              </w:rPr>
            </w:pPr>
          </w:p>
        </w:tc>
        <w:tc>
          <w:tcPr>
            <w:tcW w:w="186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leftChars="0" w:rightChars="0"/>
              <w:jc w:val="both"/>
              <w:rPr>
                <w:rFonts w:ascii="宋体" w:eastAsia="宋体" w:hAnsi="宋体" w:cs="宋体" w:hint="eastAsia"/>
                <w:i w:val="0"/>
                <w:iCs w:val="0"/>
                <w:color w:val="auto"/>
                <w:kern w:val="0"/>
                <w:sz w:val="21"/>
                <w:szCs w:val="21"/>
                <w:highlight w:val="none"/>
                <w:u w:val="none"/>
                <w:lang w:val="en-US" w:eastAsia="zh-CN"/>
              </w:rPr>
            </w:pPr>
          </w:p>
        </w:tc>
      </w:tr>
      <w:tr>
        <w:tblPrEx>
          <w:tblW w:w="14909" w:type="dxa"/>
          <w:jc w:val="center"/>
          <w:tblLayout w:type="fixed"/>
          <w:tblCellMar>
            <w:top w:w="0" w:type="dxa"/>
            <w:left w:w="108" w:type="dxa"/>
            <w:bottom w:w="0" w:type="dxa"/>
            <w:right w:w="108" w:type="dxa"/>
          </w:tblCellMar>
        </w:tblPrEx>
        <w:trPr>
          <w:trHeight w:val="316"/>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shd w:val="clear" w:color="auto" w:fill="auto"/>
            <w:vAlign w:val="center"/>
          </w:tcPr>
          <w:p>
            <w:pPr>
              <w:keepNext w:val="0"/>
              <w:keepLines w:val="0"/>
              <w:widowControl/>
              <w:numPr>
                <w:ilvl w:val="0"/>
                <w:numId w:val="5"/>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i w:val="0"/>
                <w:iCs w:val="0"/>
                <w:color w:val="auto"/>
                <w:kern w:val="0"/>
                <w:sz w:val="21"/>
                <w:szCs w:val="21"/>
                <w:highlight w:val="none"/>
                <w:u w:val="none"/>
                <w:lang w:val="en-US" w:eastAsia="zh-CN"/>
              </w:rPr>
            </w:pPr>
            <w:r>
              <w:rPr>
                <w:rFonts w:ascii="宋体" w:eastAsia="宋体" w:hAnsi="宋体" w:cs="宋体" w:hint="eastAsia"/>
                <w:i w:val="0"/>
                <w:iCs w:val="0"/>
                <w:color w:val="auto"/>
                <w:kern w:val="0"/>
                <w:sz w:val="21"/>
                <w:szCs w:val="21"/>
                <w:highlight w:val="none"/>
                <w:u w:val="none"/>
                <w:lang w:val="en-US" w:eastAsia="zh-CN"/>
              </w:rPr>
              <w:t>工作频率：13.56 MHz</w:t>
            </w:r>
            <w:r>
              <w:rPr>
                <w:rFonts w:ascii="宋体" w:hAnsi="宋体" w:cs="宋体" w:hint="eastAsia"/>
                <w:i w:val="0"/>
                <w:iCs w:val="0"/>
                <w:color w:val="auto"/>
                <w:kern w:val="0"/>
                <w:sz w:val="21"/>
                <w:szCs w:val="21"/>
                <w:highlight w:val="none"/>
                <w:u w:val="none"/>
                <w:lang w:val="en-US" w:eastAsia="zh-CN"/>
              </w:rPr>
              <w:t>（</w:t>
            </w:r>
            <w:r>
              <w:rPr>
                <w:rFonts w:ascii="宋体" w:eastAsia="宋体" w:hAnsi="宋体" w:cs="宋体" w:hint="eastAsia"/>
                <w:i w:val="0"/>
                <w:iCs w:val="0"/>
                <w:color w:val="auto"/>
                <w:kern w:val="0"/>
                <w:sz w:val="21"/>
                <w:szCs w:val="21"/>
                <w:highlight w:val="none"/>
                <w:u w:val="none"/>
                <w:lang w:val="en-US" w:eastAsia="zh-CN"/>
              </w:rPr>
              <w:t>工业安全，许可世界范围自由使用</w:t>
            </w:r>
            <w:r>
              <w:rPr>
                <w:rFonts w:ascii="宋体" w:hAnsi="宋体" w:cs="宋体" w:hint="eastAsia"/>
                <w:i w:val="0"/>
                <w:iCs w:val="0"/>
                <w:color w:val="auto"/>
                <w:kern w:val="0"/>
                <w:sz w:val="21"/>
                <w:szCs w:val="21"/>
                <w:highlight w:val="none"/>
                <w:u w:val="none"/>
                <w:lang w:val="en-US" w:eastAsia="zh-CN"/>
              </w:rPr>
              <w:t>）。</w:t>
            </w:r>
          </w:p>
        </w:tc>
        <w:tc>
          <w:tcPr>
            <w:tcW w:w="177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leftChars="0" w:rightChars="0"/>
              <w:jc w:val="both"/>
              <w:rPr>
                <w:rFonts w:ascii="宋体" w:eastAsia="宋体" w:hAnsi="宋体" w:cs="宋体" w:hint="eastAsia"/>
                <w:i w:val="0"/>
                <w:iCs w:val="0"/>
                <w:color w:val="auto"/>
                <w:kern w:val="0"/>
                <w:sz w:val="21"/>
                <w:szCs w:val="21"/>
                <w:highlight w:val="none"/>
                <w:u w:val="none"/>
                <w:lang w:val="en-US" w:eastAsia="zh-CN"/>
              </w:rPr>
            </w:pPr>
          </w:p>
        </w:tc>
        <w:tc>
          <w:tcPr>
            <w:tcW w:w="186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leftChars="0" w:rightChars="0"/>
              <w:jc w:val="both"/>
              <w:rPr>
                <w:rFonts w:ascii="宋体" w:eastAsia="宋体" w:hAnsi="宋体" w:cs="宋体" w:hint="eastAsia"/>
                <w:i w:val="0"/>
                <w:iCs w:val="0"/>
                <w:color w:val="auto"/>
                <w:kern w:val="0"/>
                <w:sz w:val="21"/>
                <w:szCs w:val="21"/>
                <w:highlight w:val="none"/>
                <w:u w:val="none"/>
                <w:lang w:val="en-US" w:eastAsia="zh-CN"/>
              </w:rPr>
            </w:pPr>
          </w:p>
        </w:tc>
        <w:tc>
          <w:tcPr>
            <w:tcW w:w="186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leftChars="0" w:rightChars="0"/>
              <w:jc w:val="both"/>
              <w:rPr>
                <w:rFonts w:ascii="宋体" w:eastAsia="宋体" w:hAnsi="宋体" w:cs="宋体" w:hint="eastAsia"/>
                <w:i w:val="0"/>
                <w:iCs w:val="0"/>
                <w:color w:val="auto"/>
                <w:kern w:val="0"/>
                <w:sz w:val="21"/>
                <w:szCs w:val="21"/>
                <w:highlight w:val="none"/>
                <w:u w:val="none"/>
                <w:lang w:val="en-US" w:eastAsia="zh-CN"/>
              </w:rPr>
            </w:pPr>
          </w:p>
        </w:tc>
      </w:tr>
      <w:tr>
        <w:tblPrEx>
          <w:tblW w:w="14909" w:type="dxa"/>
          <w:jc w:val="center"/>
          <w:tblLayout w:type="fixed"/>
          <w:tblCellMar>
            <w:top w:w="0" w:type="dxa"/>
            <w:left w:w="108" w:type="dxa"/>
            <w:bottom w:w="0" w:type="dxa"/>
            <w:right w:w="108" w:type="dxa"/>
          </w:tblCellMar>
        </w:tblPrEx>
        <w:trPr>
          <w:trHeight w:val="10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shd w:val="clear" w:color="auto" w:fill="auto"/>
            <w:vAlign w:val="center"/>
          </w:tcPr>
          <w:p>
            <w:pPr>
              <w:keepNext w:val="0"/>
              <w:keepLines w:val="0"/>
              <w:widowControl/>
              <w:numPr>
                <w:ilvl w:val="0"/>
                <w:numId w:val="5"/>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i w:val="0"/>
                <w:iCs w:val="0"/>
                <w:color w:val="auto"/>
                <w:kern w:val="0"/>
                <w:sz w:val="21"/>
                <w:szCs w:val="21"/>
                <w:highlight w:val="none"/>
                <w:u w:val="none"/>
                <w:lang w:val="en-US" w:eastAsia="zh-CN"/>
              </w:rPr>
            </w:pPr>
            <w:r>
              <w:rPr>
                <w:rFonts w:ascii="宋体" w:eastAsia="宋体" w:hAnsi="宋体" w:cs="宋体" w:hint="eastAsia"/>
                <w:i w:val="0"/>
                <w:iCs w:val="0"/>
                <w:color w:val="auto"/>
                <w:kern w:val="0"/>
                <w:sz w:val="21"/>
                <w:szCs w:val="21"/>
                <w:highlight w:val="none"/>
                <w:u w:val="none"/>
                <w:lang w:val="en-US" w:eastAsia="zh-CN"/>
              </w:rPr>
              <w:t>擦写寿命&gt;100,000次</w:t>
            </w:r>
            <w:r>
              <w:rPr>
                <w:rFonts w:ascii="宋体" w:hAnsi="宋体" w:cs="宋体" w:hint="eastAsia"/>
                <w:i w:val="0"/>
                <w:iCs w:val="0"/>
                <w:color w:val="auto"/>
                <w:kern w:val="0"/>
                <w:sz w:val="21"/>
                <w:szCs w:val="21"/>
                <w:highlight w:val="none"/>
                <w:u w:val="none"/>
                <w:lang w:val="en-US" w:eastAsia="zh-CN"/>
              </w:rPr>
              <w:t>，</w:t>
            </w:r>
            <w:r>
              <w:rPr>
                <w:rFonts w:ascii="宋体" w:eastAsia="宋体" w:hAnsi="宋体" w:cs="宋体" w:hint="eastAsia"/>
                <w:i w:val="0"/>
                <w:iCs w:val="0"/>
                <w:color w:val="auto"/>
                <w:kern w:val="0"/>
                <w:sz w:val="21"/>
                <w:szCs w:val="21"/>
                <w:highlight w:val="none"/>
                <w:u w:val="none"/>
                <w:lang w:val="en-US" w:eastAsia="zh-CN"/>
              </w:rPr>
              <w:t>数据保存&gt;40年</w:t>
            </w:r>
            <w:r>
              <w:rPr>
                <w:rFonts w:ascii="宋体" w:hAnsi="宋体" w:cs="宋体" w:hint="eastAsia"/>
                <w:i w:val="0"/>
                <w:iCs w:val="0"/>
                <w:color w:val="auto"/>
                <w:kern w:val="0"/>
                <w:sz w:val="21"/>
                <w:szCs w:val="21"/>
                <w:highlight w:val="none"/>
                <w:u w:val="none"/>
                <w:lang w:val="en-US" w:eastAsia="zh-CN"/>
              </w:rPr>
              <w:t>。</w:t>
            </w:r>
          </w:p>
        </w:tc>
        <w:tc>
          <w:tcPr>
            <w:tcW w:w="177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leftChars="0" w:rightChars="0"/>
              <w:jc w:val="both"/>
              <w:rPr>
                <w:rFonts w:ascii="宋体" w:eastAsia="宋体" w:hAnsi="宋体" w:cs="宋体" w:hint="eastAsia"/>
                <w:i w:val="0"/>
                <w:iCs w:val="0"/>
                <w:color w:val="auto"/>
                <w:kern w:val="0"/>
                <w:sz w:val="21"/>
                <w:szCs w:val="21"/>
                <w:highlight w:val="none"/>
                <w:u w:val="none"/>
                <w:lang w:val="en-US" w:eastAsia="zh-CN"/>
              </w:rPr>
            </w:pPr>
          </w:p>
        </w:tc>
        <w:tc>
          <w:tcPr>
            <w:tcW w:w="186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leftChars="0" w:rightChars="0"/>
              <w:jc w:val="both"/>
              <w:rPr>
                <w:rFonts w:ascii="宋体" w:eastAsia="宋体" w:hAnsi="宋体" w:cs="宋体" w:hint="eastAsia"/>
                <w:i w:val="0"/>
                <w:iCs w:val="0"/>
                <w:color w:val="auto"/>
                <w:kern w:val="0"/>
                <w:sz w:val="21"/>
                <w:szCs w:val="21"/>
                <w:highlight w:val="none"/>
                <w:u w:val="none"/>
                <w:lang w:val="en-US" w:eastAsia="zh-CN"/>
              </w:rPr>
            </w:pPr>
          </w:p>
        </w:tc>
        <w:tc>
          <w:tcPr>
            <w:tcW w:w="186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leftChars="0" w:rightChars="0"/>
              <w:jc w:val="both"/>
              <w:rPr>
                <w:rFonts w:ascii="宋体" w:eastAsia="宋体" w:hAnsi="宋体" w:cs="宋体" w:hint="eastAsia"/>
                <w:i w:val="0"/>
                <w:iCs w:val="0"/>
                <w:color w:val="auto"/>
                <w:kern w:val="0"/>
                <w:sz w:val="21"/>
                <w:szCs w:val="21"/>
                <w:highlight w:val="none"/>
                <w:u w:val="none"/>
                <w:lang w:val="en-US" w:eastAsia="zh-CN"/>
              </w:rPr>
            </w:pPr>
          </w:p>
        </w:tc>
      </w:tr>
      <w:tr>
        <w:tblPrEx>
          <w:tblW w:w="14909" w:type="dxa"/>
          <w:jc w:val="center"/>
          <w:tblLayout w:type="fixed"/>
          <w:tblCellMar>
            <w:top w:w="0" w:type="dxa"/>
            <w:left w:w="108" w:type="dxa"/>
            <w:bottom w:w="0" w:type="dxa"/>
            <w:right w:w="108" w:type="dxa"/>
          </w:tblCellMar>
        </w:tblPrEx>
        <w:trPr>
          <w:trHeight w:val="9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shd w:val="clear" w:color="auto" w:fill="auto"/>
            <w:vAlign w:val="center"/>
          </w:tcPr>
          <w:p>
            <w:pPr>
              <w:keepNext w:val="0"/>
              <w:keepLines w:val="0"/>
              <w:widowControl/>
              <w:numPr>
                <w:ilvl w:val="0"/>
                <w:numId w:val="5"/>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i w:val="0"/>
                <w:iCs w:val="0"/>
                <w:color w:val="auto"/>
                <w:kern w:val="0"/>
                <w:sz w:val="21"/>
                <w:szCs w:val="21"/>
                <w:highlight w:val="none"/>
                <w:u w:val="none"/>
                <w:lang w:val="en-US" w:eastAsia="zh-CN"/>
              </w:rPr>
            </w:pPr>
            <w:r>
              <w:rPr>
                <w:rFonts w:ascii="宋体" w:eastAsia="宋体" w:hAnsi="宋体" w:cs="宋体" w:hint="eastAsia"/>
                <w:i w:val="0"/>
                <w:iCs w:val="0"/>
                <w:color w:val="auto"/>
                <w:kern w:val="0"/>
                <w:sz w:val="21"/>
                <w:szCs w:val="21"/>
                <w:highlight w:val="none"/>
                <w:u w:val="none"/>
                <w:lang w:val="en-US" w:eastAsia="zh-CN"/>
              </w:rPr>
              <w:t>封装尺寸：铜版纸不干胶，≥50mm*50mm</w:t>
            </w:r>
            <w:r>
              <w:rPr>
                <w:rFonts w:ascii="宋体" w:hAnsi="宋体" w:cs="宋体" w:hint="eastAsia"/>
                <w:i w:val="0"/>
                <w:iCs w:val="0"/>
                <w:color w:val="auto"/>
                <w:kern w:val="0"/>
                <w:sz w:val="21"/>
                <w:szCs w:val="21"/>
                <w:highlight w:val="none"/>
                <w:u w:val="none"/>
                <w:lang w:val="en-US" w:eastAsia="zh-CN"/>
              </w:rPr>
              <w:t>。</w:t>
            </w:r>
          </w:p>
        </w:tc>
        <w:tc>
          <w:tcPr>
            <w:tcW w:w="177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leftChars="0" w:rightChars="0"/>
              <w:jc w:val="both"/>
              <w:rPr>
                <w:rFonts w:ascii="宋体" w:eastAsia="宋体" w:hAnsi="宋体" w:cs="宋体" w:hint="eastAsia"/>
                <w:i w:val="0"/>
                <w:iCs w:val="0"/>
                <w:color w:val="auto"/>
                <w:kern w:val="0"/>
                <w:sz w:val="21"/>
                <w:szCs w:val="21"/>
                <w:highlight w:val="none"/>
                <w:u w:val="none"/>
                <w:lang w:val="en-US" w:eastAsia="zh-CN"/>
              </w:rPr>
            </w:pPr>
          </w:p>
        </w:tc>
        <w:tc>
          <w:tcPr>
            <w:tcW w:w="186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leftChars="0" w:rightChars="0"/>
              <w:jc w:val="both"/>
              <w:rPr>
                <w:rFonts w:ascii="宋体" w:eastAsia="宋体" w:hAnsi="宋体" w:cs="宋体" w:hint="eastAsia"/>
                <w:i w:val="0"/>
                <w:iCs w:val="0"/>
                <w:color w:val="auto"/>
                <w:kern w:val="0"/>
                <w:sz w:val="21"/>
                <w:szCs w:val="21"/>
                <w:highlight w:val="none"/>
                <w:u w:val="none"/>
                <w:lang w:val="en-US" w:eastAsia="zh-CN"/>
              </w:rPr>
            </w:pPr>
          </w:p>
        </w:tc>
        <w:tc>
          <w:tcPr>
            <w:tcW w:w="186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leftChars="0" w:rightChars="0"/>
              <w:jc w:val="both"/>
              <w:rPr>
                <w:rFonts w:ascii="宋体" w:eastAsia="宋体" w:hAnsi="宋体" w:cs="宋体" w:hint="eastAsia"/>
                <w:i w:val="0"/>
                <w:iCs w:val="0"/>
                <w:color w:val="auto"/>
                <w:kern w:val="0"/>
                <w:sz w:val="21"/>
                <w:szCs w:val="21"/>
                <w:highlight w:val="none"/>
                <w:u w:val="none"/>
                <w:lang w:val="en-US" w:eastAsia="zh-CN"/>
              </w:rPr>
            </w:pPr>
          </w:p>
        </w:tc>
      </w:tr>
      <w:tr>
        <w:tblPrEx>
          <w:tblW w:w="14909" w:type="dxa"/>
          <w:jc w:val="center"/>
          <w:tblLayout w:type="fixed"/>
          <w:tblCellMar>
            <w:top w:w="0" w:type="dxa"/>
            <w:left w:w="108" w:type="dxa"/>
            <w:bottom w:w="0" w:type="dxa"/>
            <w:right w:w="108" w:type="dxa"/>
          </w:tblCellMar>
        </w:tblPrEx>
        <w:trPr>
          <w:trHeight w:val="9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shd w:val="clear" w:color="auto" w:fill="auto"/>
            <w:vAlign w:val="center"/>
          </w:tcPr>
          <w:p>
            <w:pPr>
              <w:keepNext w:val="0"/>
              <w:keepLines w:val="0"/>
              <w:widowControl/>
              <w:numPr>
                <w:ilvl w:val="0"/>
                <w:numId w:val="5"/>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i w:val="0"/>
                <w:iCs w:val="0"/>
                <w:color w:val="auto"/>
                <w:kern w:val="0"/>
                <w:sz w:val="21"/>
                <w:szCs w:val="21"/>
                <w:highlight w:val="none"/>
                <w:u w:val="none"/>
                <w:lang w:val="en-US" w:eastAsia="zh-CN"/>
              </w:rPr>
            </w:pPr>
            <w:r>
              <w:rPr>
                <w:rFonts w:ascii="宋体" w:hAnsi="宋体" w:cs="宋体" w:hint="eastAsia"/>
                <w:i w:val="0"/>
                <w:iCs w:val="0"/>
                <w:color w:val="auto"/>
                <w:kern w:val="0"/>
                <w:sz w:val="21"/>
                <w:szCs w:val="21"/>
                <w:highlight w:val="none"/>
                <w:u w:val="none"/>
                <w:lang w:val="en-US" w:eastAsia="zh-CN"/>
              </w:rPr>
              <w:t>具备数据内存区，能与智能试剂系统对接，写入对应商品数据信息。</w:t>
            </w:r>
          </w:p>
        </w:tc>
        <w:tc>
          <w:tcPr>
            <w:tcW w:w="177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leftChars="0" w:rightChars="0"/>
              <w:jc w:val="both"/>
              <w:rPr>
                <w:rFonts w:ascii="宋体" w:hAnsi="宋体" w:cs="宋体" w:hint="eastAsia"/>
                <w:i w:val="0"/>
                <w:iCs w:val="0"/>
                <w:color w:val="auto"/>
                <w:kern w:val="0"/>
                <w:sz w:val="21"/>
                <w:szCs w:val="21"/>
                <w:highlight w:val="none"/>
                <w:u w:val="none"/>
                <w:lang w:val="en-US" w:eastAsia="zh-CN"/>
              </w:rPr>
            </w:pPr>
          </w:p>
        </w:tc>
        <w:tc>
          <w:tcPr>
            <w:tcW w:w="186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leftChars="0" w:rightChars="0"/>
              <w:jc w:val="both"/>
              <w:rPr>
                <w:rFonts w:ascii="宋体" w:hAnsi="宋体" w:cs="宋体" w:hint="eastAsia"/>
                <w:i w:val="0"/>
                <w:iCs w:val="0"/>
                <w:color w:val="auto"/>
                <w:kern w:val="0"/>
                <w:sz w:val="21"/>
                <w:szCs w:val="21"/>
                <w:highlight w:val="none"/>
                <w:u w:val="none"/>
                <w:lang w:val="en-US" w:eastAsia="zh-CN"/>
              </w:rPr>
            </w:pPr>
          </w:p>
        </w:tc>
        <w:tc>
          <w:tcPr>
            <w:tcW w:w="186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leftChars="0" w:rightChars="0"/>
              <w:jc w:val="both"/>
              <w:rPr>
                <w:rFonts w:ascii="宋体" w:hAnsi="宋体" w:cs="宋体" w:hint="eastAsia"/>
                <w:i w:val="0"/>
                <w:iCs w:val="0"/>
                <w:color w:val="auto"/>
                <w:kern w:val="0"/>
                <w:sz w:val="21"/>
                <w:szCs w:val="21"/>
                <w:highlight w:val="none"/>
                <w:u w:val="none"/>
                <w:lang w:val="en-US" w:eastAsia="zh-CN"/>
              </w:rPr>
            </w:pPr>
          </w:p>
        </w:tc>
      </w:tr>
      <w:tr>
        <w:tblPrEx>
          <w:tblW w:w="14909" w:type="dxa"/>
          <w:jc w:val="center"/>
          <w:tblLayout w:type="fixed"/>
          <w:tblCellMar>
            <w:top w:w="0" w:type="dxa"/>
            <w:left w:w="108" w:type="dxa"/>
            <w:bottom w:w="0" w:type="dxa"/>
            <w:right w:w="108" w:type="dxa"/>
          </w:tblCellMar>
        </w:tblPrEx>
        <w:trPr>
          <w:trHeight w:val="9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2175"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rPr>
            </w:pPr>
          </w:p>
        </w:tc>
        <w:tc>
          <w:tcPr>
            <w:tcW w:w="6483" w:type="dxa"/>
            <w:shd w:val="clear" w:color="auto" w:fill="auto"/>
            <w:vAlign w:val="center"/>
          </w:tcPr>
          <w:p>
            <w:pPr>
              <w:keepNext w:val="0"/>
              <w:keepLines w:val="0"/>
              <w:widowControl/>
              <w:numPr>
                <w:ilvl w:val="0"/>
                <w:numId w:val="5"/>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i w:val="0"/>
                <w:iCs w:val="0"/>
                <w:color w:val="auto"/>
                <w:kern w:val="0"/>
                <w:sz w:val="21"/>
                <w:szCs w:val="21"/>
                <w:highlight w:val="none"/>
                <w:u w:val="none"/>
                <w:lang w:val="en-US" w:eastAsia="zh-CN"/>
              </w:rPr>
            </w:pPr>
            <w:r>
              <w:rPr>
                <w:rFonts w:ascii="宋体" w:hAnsi="宋体" w:cs="宋体" w:hint="eastAsia"/>
                <w:i w:val="0"/>
                <w:iCs w:val="0"/>
                <w:color w:val="auto"/>
                <w:kern w:val="0"/>
                <w:sz w:val="21"/>
                <w:szCs w:val="21"/>
                <w:highlight w:val="none"/>
                <w:u w:val="none"/>
                <w:lang w:val="en-US" w:eastAsia="zh-CN"/>
              </w:rPr>
              <w:t>后续用户或者第三方采购标签时，价格需≤0.85元/张。</w:t>
            </w:r>
          </w:p>
        </w:tc>
        <w:tc>
          <w:tcPr>
            <w:tcW w:w="177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leftChars="0" w:rightChars="0"/>
              <w:jc w:val="both"/>
              <w:rPr>
                <w:rFonts w:ascii="宋体" w:hAnsi="宋体" w:cs="宋体" w:hint="eastAsia"/>
                <w:i w:val="0"/>
                <w:iCs w:val="0"/>
                <w:color w:val="auto"/>
                <w:kern w:val="0"/>
                <w:sz w:val="21"/>
                <w:szCs w:val="21"/>
                <w:highlight w:val="none"/>
                <w:u w:val="none"/>
                <w:lang w:val="en-US" w:eastAsia="zh-CN"/>
              </w:rPr>
            </w:pPr>
          </w:p>
        </w:tc>
        <w:tc>
          <w:tcPr>
            <w:tcW w:w="186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leftChars="0" w:rightChars="0"/>
              <w:jc w:val="both"/>
              <w:rPr>
                <w:rFonts w:ascii="宋体" w:hAnsi="宋体" w:cs="宋体" w:hint="eastAsia"/>
                <w:i w:val="0"/>
                <w:iCs w:val="0"/>
                <w:color w:val="auto"/>
                <w:kern w:val="0"/>
                <w:sz w:val="21"/>
                <w:szCs w:val="21"/>
                <w:highlight w:val="none"/>
                <w:u w:val="none"/>
                <w:lang w:val="en-US" w:eastAsia="zh-CN"/>
              </w:rPr>
            </w:pPr>
          </w:p>
        </w:tc>
        <w:tc>
          <w:tcPr>
            <w:tcW w:w="186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leftChars="0" w:rightChars="0"/>
              <w:jc w:val="both"/>
              <w:rPr>
                <w:rFonts w:ascii="宋体" w:hAnsi="宋体" w:cs="宋体" w:hint="eastAsia"/>
                <w:i w:val="0"/>
                <w:iCs w:val="0"/>
                <w:color w:val="auto"/>
                <w:kern w:val="0"/>
                <w:sz w:val="21"/>
                <w:szCs w:val="21"/>
                <w:highlight w:val="none"/>
                <w:u w:val="none"/>
                <w:lang w:val="en-US" w:eastAsia="zh-CN"/>
              </w:rPr>
            </w:pPr>
          </w:p>
        </w:tc>
      </w:tr>
      <w:tr>
        <w:tblPrEx>
          <w:tblW w:w="14909" w:type="dxa"/>
          <w:jc w:val="center"/>
          <w:tblLayout w:type="fixed"/>
          <w:tblCellMar>
            <w:top w:w="0" w:type="dxa"/>
            <w:left w:w="108" w:type="dxa"/>
            <w:bottom w:w="0" w:type="dxa"/>
            <w:right w:w="108" w:type="dxa"/>
          </w:tblCellMar>
        </w:tblPrEx>
        <w:trPr>
          <w:trHeight w:val="90"/>
          <w:jc w:val="center"/>
        </w:trPr>
        <w:tc>
          <w:tcPr>
            <w:tcW w:w="761" w:type="dxa"/>
            <w:vMerge w:val="restart"/>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lang w:val="en-US" w:eastAsia="zh-CN"/>
              </w:rPr>
            </w:pPr>
            <w:r>
              <w:rPr>
                <w:rFonts w:ascii="宋体" w:hAnsi="宋体" w:cs="宋体" w:hint="eastAsia"/>
                <w:color w:val="auto"/>
                <w:sz w:val="21"/>
                <w:szCs w:val="21"/>
                <w:highlight w:val="none"/>
                <w:lang w:val="en-US" w:eastAsia="zh-CN"/>
              </w:rPr>
              <w:t>9</w:t>
            </w:r>
          </w:p>
        </w:tc>
        <w:tc>
          <w:tcPr>
            <w:tcW w:w="2175" w:type="dxa"/>
            <w:vMerge w:val="restart"/>
            <w:shd w:val="clear" w:color="auto" w:fill="auto"/>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kern w:val="0"/>
                <w:sz w:val="21"/>
                <w:szCs w:val="21"/>
                <w:highlight w:val="none"/>
                <w:lang w:val="en-US" w:eastAsia="zh-CN"/>
              </w:rPr>
            </w:pPr>
            <w:r>
              <w:rPr>
                <w:rFonts w:ascii="宋体" w:eastAsia="宋体" w:hAnsi="宋体" w:cs="宋体" w:hint="eastAsia"/>
                <w:color w:val="auto"/>
                <w:kern w:val="0"/>
                <w:sz w:val="21"/>
                <w:szCs w:val="21"/>
                <w:highlight w:val="none"/>
                <w:lang w:val="en-US" w:eastAsia="zh-CN"/>
              </w:rPr>
              <w:t>智能</w:t>
            </w:r>
            <w:r>
              <w:rPr>
                <w:rFonts w:ascii="宋体" w:eastAsia="宋体" w:hAnsi="宋体" w:cs="宋体" w:hint="eastAsia"/>
                <w:color w:val="auto"/>
                <w:kern w:val="0"/>
                <w:sz w:val="21"/>
                <w:szCs w:val="21"/>
                <w:highlight w:val="none"/>
              </w:rPr>
              <w:t>试剂管理系统</w:t>
            </w:r>
          </w:p>
        </w:tc>
        <w:tc>
          <w:tcPr>
            <w:tcW w:w="6483"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kern w:val="2"/>
                <w:sz w:val="21"/>
                <w:szCs w:val="21"/>
                <w:highlight w:val="none"/>
              </w:rPr>
            </w:pPr>
            <w:r>
              <w:rPr>
                <w:rFonts w:ascii="宋体" w:eastAsia="宋体" w:hAnsi="宋体" w:cs="宋体" w:hint="default"/>
                <w:color w:val="auto"/>
                <w:kern w:val="2"/>
                <w:sz w:val="21"/>
                <w:szCs w:val="21"/>
                <w:highlight w:val="none"/>
                <w:lang w:val="en-US" w:eastAsia="zh-CN" w:bidi="ar-SA"/>
              </w:rPr>
              <w:t>1.</w:t>
            </w:r>
            <w:r>
              <w:rPr>
                <w:rFonts w:ascii="宋体" w:eastAsia="宋体" w:hAnsi="宋体" w:cs="宋体" w:hint="eastAsia"/>
                <w:color w:val="auto"/>
                <w:sz w:val="21"/>
                <w:szCs w:val="21"/>
                <w:highlight w:val="none"/>
              </w:rPr>
              <w:t>可设定试剂库存上下限，系统自动匹配当前库存，自动生成补货预警，实现一键确认生成补货需求计划，同时支持需求单的拆分、导出和打印</w:t>
            </w:r>
            <w:r>
              <w:rPr>
                <w:rFonts w:ascii="宋体" w:hAnsi="宋体" w:cs="宋体" w:hint="eastAsia"/>
                <w:color w:val="auto"/>
                <w:sz w:val="21"/>
                <w:szCs w:val="21"/>
                <w:highlight w:val="none"/>
                <w:lang w:eastAsia="zh-CN"/>
              </w:rPr>
              <w:t>。</w:t>
            </w:r>
          </w:p>
        </w:tc>
        <w:tc>
          <w:tcPr>
            <w:tcW w:w="177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2"/>
                <w:sz w:val="21"/>
                <w:szCs w:val="21"/>
                <w:highlight w:val="none"/>
                <w:lang w:val="en-US" w:eastAsia="zh-CN" w:bidi="ar-SA"/>
              </w:rPr>
            </w:pPr>
          </w:p>
        </w:tc>
        <w:tc>
          <w:tcPr>
            <w:tcW w:w="186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2"/>
                <w:sz w:val="21"/>
                <w:szCs w:val="21"/>
                <w:highlight w:val="none"/>
                <w:lang w:val="en-US" w:eastAsia="zh-CN" w:bidi="ar-SA"/>
              </w:rPr>
            </w:pPr>
          </w:p>
        </w:tc>
        <w:tc>
          <w:tcPr>
            <w:tcW w:w="186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2"/>
                <w:sz w:val="21"/>
                <w:szCs w:val="21"/>
                <w:highlight w:val="none"/>
                <w:lang w:val="en-US" w:eastAsia="zh-CN" w:bidi="ar-SA"/>
              </w:rPr>
            </w:pPr>
          </w:p>
        </w:tc>
      </w:tr>
      <w:tr>
        <w:tblPrEx>
          <w:tblW w:w="14909" w:type="dxa"/>
          <w:jc w:val="center"/>
          <w:tblLayout w:type="fixed"/>
          <w:tblCellMar>
            <w:top w:w="0" w:type="dxa"/>
            <w:left w:w="108" w:type="dxa"/>
            <w:bottom w:w="0" w:type="dxa"/>
            <w:right w:w="108" w:type="dxa"/>
          </w:tblCellMar>
        </w:tblPrEx>
        <w:trPr>
          <w:trHeight w:val="213"/>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lang w:val="en-US" w:eastAsia="zh-CN"/>
              </w:rPr>
            </w:pPr>
          </w:p>
        </w:tc>
        <w:tc>
          <w:tcPr>
            <w:tcW w:w="2175" w:type="dxa"/>
            <w:vMerge/>
            <w:shd w:val="clear" w:color="auto" w:fill="auto"/>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kern w:val="0"/>
                <w:sz w:val="21"/>
                <w:szCs w:val="21"/>
                <w:highlight w:val="none"/>
                <w:lang w:val="en-US" w:eastAsia="zh-CN"/>
              </w:rPr>
            </w:pPr>
          </w:p>
        </w:tc>
        <w:tc>
          <w:tcPr>
            <w:tcW w:w="6483"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kern w:val="2"/>
                <w:sz w:val="21"/>
                <w:szCs w:val="21"/>
                <w:highlight w:val="none"/>
              </w:rPr>
            </w:pPr>
            <w:r>
              <w:rPr>
                <w:rFonts w:ascii="宋体" w:eastAsia="宋体" w:hAnsi="宋体" w:cs="宋体" w:hint="eastAsia"/>
                <w:color w:val="FF0000"/>
                <w:sz w:val="21"/>
                <w:szCs w:val="21"/>
                <w:highlight w:val="none"/>
              </w:rPr>
              <w:t>▲</w:t>
            </w:r>
            <w:r>
              <w:rPr>
                <w:rFonts w:ascii="宋体" w:eastAsia="宋体" w:hAnsi="宋体" w:cs="宋体" w:hint="default"/>
                <w:color w:val="FF0000"/>
                <w:kern w:val="2"/>
                <w:sz w:val="21"/>
                <w:szCs w:val="21"/>
                <w:highlight w:val="none"/>
                <w:lang w:val="en-US" w:eastAsia="zh-CN" w:bidi="ar-SA"/>
              </w:rPr>
              <w:t>2.</w:t>
            </w:r>
            <w:r>
              <w:rPr>
                <w:rFonts w:ascii="宋体" w:eastAsia="宋体" w:hAnsi="宋体" w:cs="宋体" w:hint="eastAsia"/>
                <w:color w:val="FF0000"/>
                <w:sz w:val="21"/>
                <w:szCs w:val="21"/>
                <w:highlight w:val="none"/>
              </w:rPr>
              <w:t>支持验收</w:t>
            </w:r>
            <w:r>
              <w:rPr>
                <w:rFonts w:ascii="宋体" w:hAnsi="宋体" w:cs="宋体" w:hint="eastAsia"/>
                <w:color w:val="FF0000"/>
                <w:sz w:val="21"/>
                <w:szCs w:val="21"/>
                <w:highlight w:val="none"/>
                <w:lang w:val="en-US" w:eastAsia="zh-CN"/>
              </w:rPr>
              <w:t>后的货物</w:t>
            </w:r>
            <w:r>
              <w:rPr>
                <w:rFonts w:ascii="宋体" w:eastAsia="宋体" w:hAnsi="宋体" w:cs="宋体" w:hint="eastAsia"/>
                <w:color w:val="FF0000"/>
                <w:sz w:val="21"/>
                <w:szCs w:val="21"/>
                <w:highlight w:val="none"/>
              </w:rPr>
              <w:t>近效期自动提醒，验收后支持打印批次</w:t>
            </w:r>
            <w:r>
              <w:rPr>
                <w:rFonts w:ascii="宋体" w:hAnsi="宋体" w:cs="宋体" w:hint="eastAsia"/>
                <w:color w:val="FF0000"/>
                <w:sz w:val="21"/>
                <w:szCs w:val="21"/>
                <w:highlight w:val="none"/>
                <w:lang w:eastAsia="zh-CN"/>
              </w:rPr>
              <w:t>。</w:t>
            </w:r>
          </w:p>
        </w:tc>
        <w:tc>
          <w:tcPr>
            <w:tcW w:w="177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FF0000"/>
                <w:sz w:val="21"/>
                <w:szCs w:val="21"/>
                <w:highlight w:val="none"/>
              </w:rPr>
            </w:pPr>
          </w:p>
        </w:tc>
        <w:tc>
          <w:tcPr>
            <w:tcW w:w="186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FF0000"/>
                <w:sz w:val="21"/>
                <w:szCs w:val="21"/>
                <w:highlight w:val="none"/>
              </w:rPr>
            </w:pPr>
          </w:p>
        </w:tc>
        <w:tc>
          <w:tcPr>
            <w:tcW w:w="186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FF0000"/>
                <w:sz w:val="21"/>
                <w:szCs w:val="21"/>
                <w:highlight w:val="none"/>
              </w:rPr>
            </w:pPr>
          </w:p>
        </w:tc>
      </w:tr>
      <w:tr>
        <w:tblPrEx>
          <w:tblW w:w="14909" w:type="dxa"/>
          <w:jc w:val="center"/>
          <w:tblLayout w:type="fixed"/>
          <w:tblCellMar>
            <w:top w:w="0" w:type="dxa"/>
            <w:left w:w="108" w:type="dxa"/>
            <w:bottom w:w="0" w:type="dxa"/>
            <w:right w:w="108" w:type="dxa"/>
          </w:tblCellMar>
        </w:tblPrEx>
        <w:trPr>
          <w:trHeight w:val="9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lang w:val="en-US" w:eastAsia="zh-CN"/>
              </w:rPr>
            </w:pPr>
          </w:p>
        </w:tc>
        <w:tc>
          <w:tcPr>
            <w:tcW w:w="2175" w:type="dxa"/>
            <w:vMerge/>
            <w:shd w:val="clear" w:color="auto" w:fill="auto"/>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kern w:val="0"/>
                <w:sz w:val="21"/>
                <w:szCs w:val="21"/>
                <w:highlight w:val="none"/>
                <w:lang w:val="en-US" w:eastAsia="zh-CN"/>
              </w:rPr>
            </w:pPr>
          </w:p>
        </w:tc>
        <w:tc>
          <w:tcPr>
            <w:tcW w:w="6483"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kern w:val="2"/>
                <w:sz w:val="21"/>
                <w:szCs w:val="21"/>
                <w:highlight w:val="none"/>
              </w:rPr>
            </w:pPr>
            <w:r>
              <w:rPr>
                <w:rFonts w:ascii="宋体" w:eastAsia="宋体" w:hAnsi="宋体" w:cs="宋体" w:hint="default"/>
                <w:color w:val="auto"/>
                <w:kern w:val="2"/>
                <w:sz w:val="21"/>
                <w:szCs w:val="21"/>
                <w:highlight w:val="none"/>
                <w:lang w:val="en-US" w:eastAsia="zh-CN" w:bidi="ar-SA"/>
              </w:rPr>
              <w:t>3.</w:t>
            </w:r>
            <w:r>
              <w:rPr>
                <w:rFonts w:ascii="宋体" w:eastAsia="宋体" w:hAnsi="宋体" w:cs="宋体" w:hint="eastAsia"/>
                <w:color w:val="auto"/>
                <w:sz w:val="21"/>
                <w:szCs w:val="21"/>
                <w:highlight w:val="none"/>
              </w:rPr>
              <w:t>系统支持录入冷链信息，做到全流程监管，系统异常自动报警</w:t>
            </w:r>
            <w:r>
              <w:rPr>
                <w:rFonts w:ascii="宋体" w:hAnsi="宋体" w:cs="宋体" w:hint="eastAsia"/>
                <w:color w:val="auto"/>
                <w:sz w:val="21"/>
                <w:szCs w:val="21"/>
                <w:highlight w:val="none"/>
                <w:lang w:eastAsia="zh-CN"/>
              </w:rPr>
              <w:t>。</w:t>
            </w:r>
          </w:p>
        </w:tc>
        <w:tc>
          <w:tcPr>
            <w:tcW w:w="177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2"/>
                <w:sz w:val="21"/>
                <w:szCs w:val="21"/>
                <w:highlight w:val="none"/>
                <w:lang w:val="en-US" w:eastAsia="zh-CN" w:bidi="ar-SA"/>
              </w:rPr>
            </w:pPr>
          </w:p>
        </w:tc>
        <w:tc>
          <w:tcPr>
            <w:tcW w:w="186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2"/>
                <w:sz w:val="21"/>
                <w:szCs w:val="21"/>
                <w:highlight w:val="none"/>
                <w:lang w:val="en-US" w:eastAsia="zh-CN" w:bidi="ar-SA"/>
              </w:rPr>
            </w:pPr>
          </w:p>
        </w:tc>
        <w:tc>
          <w:tcPr>
            <w:tcW w:w="186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2"/>
                <w:sz w:val="21"/>
                <w:szCs w:val="21"/>
                <w:highlight w:val="none"/>
                <w:lang w:val="en-US" w:eastAsia="zh-CN" w:bidi="ar-SA"/>
              </w:rPr>
            </w:pPr>
          </w:p>
        </w:tc>
      </w:tr>
      <w:tr>
        <w:tblPrEx>
          <w:tblW w:w="14909" w:type="dxa"/>
          <w:jc w:val="center"/>
          <w:tblLayout w:type="fixed"/>
          <w:tblCellMar>
            <w:top w:w="0" w:type="dxa"/>
            <w:left w:w="108" w:type="dxa"/>
            <w:bottom w:w="0" w:type="dxa"/>
            <w:right w:w="108" w:type="dxa"/>
          </w:tblCellMar>
        </w:tblPrEx>
        <w:trPr>
          <w:trHeight w:val="15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lang w:val="en-US" w:eastAsia="zh-CN"/>
              </w:rPr>
            </w:pPr>
          </w:p>
        </w:tc>
        <w:tc>
          <w:tcPr>
            <w:tcW w:w="2175" w:type="dxa"/>
            <w:vMerge/>
            <w:shd w:val="clear" w:color="auto" w:fill="auto"/>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kern w:val="0"/>
                <w:sz w:val="21"/>
                <w:szCs w:val="21"/>
                <w:highlight w:val="none"/>
                <w:lang w:val="en-US" w:eastAsia="zh-CN"/>
              </w:rPr>
            </w:pPr>
          </w:p>
        </w:tc>
        <w:tc>
          <w:tcPr>
            <w:tcW w:w="6483"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kern w:val="2"/>
                <w:sz w:val="21"/>
                <w:szCs w:val="21"/>
                <w:highlight w:val="none"/>
              </w:rPr>
            </w:pPr>
            <w:r>
              <w:rPr>
                <w:rFonts w:ascii="宋体" w:eastAsia="宋体" w:hAnsi="宋体" w:cs="宋体" w:hint="eastAsia"/>
                <w:color w:val="FF0000"/>
                <w:sz w:val="21"/>
                <w:szCs w:val="21"/>
                <w:highlight w:val="none"/>
              </w:rPr>
              <w:t>▲</w:t>
            </w:r>
            <w:r>
              <w:rPr>
                <w:rFonts w:ascii="宋体" w:eastAsia="宋体" w:hAnsi="宋体" w:cs="宋体" w:hint="default"/>
                <w:color w:val="FF0000"/>
                <w:kern w:val="2"/>
                <w:sz w:val="21"/>
                <w:szCs w:val="21"/>
                <w:highlight w:val="none"/>
                <w:lang w:val="en-US" w:eastAsia="zh-CN" w:bidi="ar-SA"/>
              </w:rPr>
              <w:t>4.</w:t>
            </w:r>
            <w:r>
              <w:rPr>
                <w:rFonts w:ascii="宋体" w:eastAsia="宋体" w:hAnsi="宋体" w:cs="宋体" w:hint="eastAsia"/>
                <w:color w:val="FF0000"/>
                <w:sz w:val="21"/>
                <w:szCs w:val="21"/>
                <w:highlight w:val="none"/>
              </w:rPr>
              <w:t>系统可自动校验批号，并推荐上次领用批号</w:t>
            </w:r>
            <w:r>
              <w:rPr>
                <w:rFonts w:ascii="宋体" w:hAnsi="宋体" w:cs="宋体" w:hint="eastAsia"/>
                <w:color w:val="FF0000"/>
                <w:sz w:val="21"/>
                <w:szCs w:val="21"/>
                <w:highlight w:val="none"/>
                <w:lang w:eastAsia="zh-CN"/>
              </w:rPr>
              <w:t>。</w:t>
            </w:r>
          </w:p>
        </w:tc>
        <w:tc>
          <w:tcPr>
            <w:tcW w:w="177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FF0000"/>
                <w:sz w:val="21"/>
                <w:szCs w:val="21"/>
                <w:highlight w:val="none"/>
              </w:rPr>
            </w:pPr>
          </w:p>
        </w:tc>
        <w:tc>
          <w:tcPr>
            <w:tcW w:w="186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FF0000"/>
                <w:sz w:val="21"/>
                <w:szCs w:val="21"/>
                <w:highlight w:val="none"/>
              </w:rPr>
            </w:pPr>
          </w:p>
        </w:tc>
        <w:tc>
          <w:tcPr>
            <w:tcW w:w="186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FF0000"/>
                <w:sz w:val="21"/>
                <w:szCs w:val="21"/>
                <w:highlight w:val="none"/>
              </w:rPr>
            </w:pPr>
          </w:p>
        </w:tc>
      </w:tr>
      <w:tr>
        <w:tblPrEx>
          <w:tblW w:w="14909" w:type="dxa"/>
          <w:jc w:val="center"/>
          <w:tblLayout w:type="fixed"/>
          <w:tblCellMar>
            <w:top w:w="0" w:type="dxa"/>
            <w:left w:w="108" w:type="dxa"/>
            <w:bottom w:w="0" w:type="dxa"/>
            <w:right w:w="108" w:type="dxa"/>
          </w:tblCellMar>
        </w:tblPrEx>
        <w:trPr>
          <w:trHeight w:val="51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lang w:val="en-US" w:eastAsia="zh-CN"/>
              </w:rPr>
            </w:pPr>
          </w:p>
        </w:tc>
        <w:tc>
          <w:tcPr>
            <w:tcW w:w="2175" w:type="dxa"/>
            <w:vMerge/>
            <w:shd w:val="clear" w:color="auto" w:fill="auto"/>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kern w:val="0"/>
                <w:sz w:val="21"/>
                <w:szCs w:val="21"/>
                <w:highlight w:val="none"/>
                <w:lang w:val="en-US" w:eastAsia="zh-CN"/>
              </w:rPr>
            </w:pPr>
          </w:p>
        </w:tc>
        <w:tc>
          <w:tcPr>
            <w:tcW w:w="6483"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kern w:val="2"/>
                <w:sz w:val="21"/>
                <w:szCs w:val="21"/>
                <w:highlight w:val="none"/>
              </w:rPr>
            </w:pPr>
            <w:r>
              <w:rPr>
                <w:rFonts w:ascii="宋体" w:eastAsia="宋体" w:hAnsi="宋体" w:cs="宋体" w:hint="default"/>
                <w:color w:val="auto"/>
                <w:kern w:val="2"/>
                <w:sz w:val="21"/>
                <w:szCs w:val="21"/>
                <w:highlight w:val="none"/>
                <w:lang w:val="en-US" w:eastAsia="zh-CN" w:bidi="ar-SA"/>
              </w:rPr>
              <w:t>5.</w:t>
            </w:r>
            <w:r>
              <w:rPr>
                <w:rFonts w:ascii="宋体" w:eastAsia="宋体" w:hAnsi="宋体" w:cs="宋体" w:hint="eastAsia"/>
                <w:color w:val="auto"/>
                <w:sz w:val="21"/>
                <w:szCs w:val="21"/>
                <w:highlight w:val="none"/>
              </w:rPr>
              <w:t>系统可针对每个试剂设置不同的效期预警天数，并生成近效期预警库存记录</w:t>
            </w:r>
            <w:r>
              <w:rPr>
                <w:rFonts w:ascii="宋体" w:hAnsi="宋体" w:cs="宋体" w:hint="eastAsia"/>
                <w:color w:val="auto"/>
                <w:sz w:val="21"/>
                <w:szCs w:val="21"/>
                <w:highlight w:val="none"/>
                <w:lang w:eastAsia="zh-CN"/>
              </w:rPr>
              <w:t>。</w:t>
            </w:r>
          </w:p>
        </w:tc>
        <w:tc>
          <w:tcPr>
            <w:tcW w:w="177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2"/>
                <w:sz w:val="21"/>
                <w:szCs w:val="21"/>
                <w:highlight w:val="none"/>
                <w:lang w:val="en-US" w:eastAsia="zh-CN" w:bidi="ar-SA"/>
              </w:rPr>
            </w:pPr>
          </w:p>
        </w:tc>
        <w:tc>
          <w:tcPr>
            <w:tcW w:w="186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2"/>
                <w:sz w:val="21"/>
                <w:szCs w:val="21"/>
                <w:highlight w:val="none"/>
                <w:lang w:val="en-US" w:eastAsia="zh-CN" w:bidi="ar-SA"/>
              </w:rPr>
            </w:pPr>
          </w:p>
        </w:tc>
        <w:tc>
          <w:tcPr>
            <w:tcW w:w="186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2"/>
                <w:sz w:val="21"/>
                <w:szCs w:val="21"/>
                <w:highlight w:val="none"/>
                <w:lang w:val="en-US" w:eastAsia="zh-CN" w:bidi="ar-SA"/>
              </w:rPr>
            </w:pPr>
          </w:p>
        </w:tc>
      </w:tr>
      <w:tr>
        <w:tblPrEx>
          <w:tblW w:w="14909" w:type="dxa"/>
          <w:jc w:val="center"/>
          <w:tblLayout w:type="fixed"/>
          <w:tblCellMar>
            <w:top w:w="0" w:type="dxa"/>
            <w:left w:w="108" w:type="dxa"/>
            <w:bottom w:w="0" w:type="dxa"/>
            <w:right w:w="108" w:type="dxa"/>
          </w:tblCellMar>
        </w:tblPrEx>
        <w:trPr>
          <w:trHeight w:val="9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lang w:val="en-US" w:eastAsia="zh-CN"/>
              </w:rPr>
            </w:pPr>
          </w:p>
        </w:tc>
        <w:tc>
          <w:tcPr>
            <w:tcW w:w="2175" w:type="dxa"/>
            <w:vMerge/>
            <w:shd w:val="clear" w:color="auto" w:fill="auto"/>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kern w:val="0"/>
                <w:sz w:val="21"/>
                <w:szCs w:val="21"/>
                <w:highlight w:val="none"/>
                <w:lang w:val="en-US" w:eastAsia="zh-CN"/>
              </w:rPr>
            </w:pPr>
          </w:p>
        </w:tc>
        <w:tc>
          <w:tcPr>
            <w:tcW w:w="6483"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kern w:val="2"/>
                <w:sz w:val="21"/>
                <w:szCs w:val="21"/>
                <w:highlight w:val="none"/>
              </w:rPr>
            </w:pPr>
            <w:r>
              <w:rPr>
                <w:rFonts w:ascii="宋体" w:eastAsia="宋体" w:hAnsi="宋体" w:cs="宋体" w:hint="default"/>
                <w:color w:val="auto"/>
                <w:kern w:val="2"/>
                <w:sz w:val="21"/>
                <w:szCs w:val="21"/>
                <w:highlight w:val="none"/>
                <w:lang w:val="en-US" w:eastAsia="zh-CN" w:bidi="ar-SA"/>
              </w:rPr>
              <w:t>6.</w:t>
            </w:r>
            <w:r>
              <w:rPr>
                <w:rFonts w:ascii="宋体" w:eastAsia="宋体" w:hAnsi="宋体" w:cs="宋体" w:hint="eastAsia"/>
                <w:color w:val="auto"/>
                <w:sz w:val="21"/>
                <w:szCs w:val="21"/>
                <w:highlight w:val="none"/>
              </w:rPr>
              <w:t>支持设置定时任务，根据公式生成申领计划，计算出商品的建议申领量，试剂管理员可根据实际需要调整计划数量，确认无误后生成申领单</w:t>
            </w:r>
            <w:r>
              <w:rPr>
                <w:rFonts w:ascii="宋体" w:hAnsi="宋体" w:cs="宋体" w:hint="eastAsia"/>
                <w:color w:val="auto"/>
                <w:sz w:val="21"/>
                <w:szCs w:val="21"/>
                <w:highlight w:val="none"/>
                <w:lang w:eastAsia="zh-CN"/>
              </w:rPr>
              <w:t>。</w:t>
            </w:r>
          </w:p>
        </w:tc>
        <w:tc>
          <w:tcPr>
            <w:tcW w:w="177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2"/>
                <w:sz w:val="21"/>
                <w:szCs w:val="21"/>
                <w:highlight w:val="none"/>
                <w:lang w:val="en-US" w:eastAsia="zh-CN" w:bidi="ar-SA"/>
              </w:rPr>
            </w:pPr>
          </w:p>
        </w:tc>
        <w:tc>
          <w:tcPr>
            <w:tcW w:w="186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2"/>
                <w:sz w:val="21"/>
                <w:szCs w:val="21"/>
                <w:highlight w:val="none"/>
                <w:lang w:val="en-US" w:eastAsia="zh-CN" w:bidi="ar-SA"/>
              </w:rPr>
            </w:pPr>
          </w:p>
        </w:tc>
        <w:tc>
          <w:tcPr>
            <w:tcW w:w="186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2"/>
                <w:sz w:val="21"/>
                <w:szCs w:val="21"/>
                <w:highlight w:val="none"/>
                <w:lang w:val="en-US" w:eastAsia="zh-CN" w:bidi="ar-SA"/>
              </w:rPr>
            </w:pPr>
          </w:p>
        </w:tc>
      </w:tr>
      <w:tr>
        <w:tblPrEx>
          <w:tblW w:w="14909" w:type="dxa"/>
          <w:jc w:val="center"/>
          <w:tblLayout w:type="fixed"/>
          <w:tblCellMar>
            <w:top w:w="0" w:type="dxa"/>
            <w:left w:w="108" w:type="dxa"/>
            <w:bottom w:w="0" w:type="dxa"/>
            <w:right w:w="108" w:type="dxa"/>
          </w:tblCellMar>
        </w:tblPrEx>
        <w:trPr>
          <w:trHeight w:val="51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lang w:val="en-US" w:eastAsia="zh-CN"/>
              </w:rPr>
            </w:pPr>
          </w:p>
        </w:tc>
        <w:tc>
          <w:tcPr>
            <w:tcW w:w="2175" w:type="dxa"/>
            <w:vMerge/>
            <w:shd w:val="clear" w:color="auto" w:fill="auto"/>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kern w:val="0"/>
                <w:sz w:val="21"/>
                <w:szCs w:val="21"/>
                <w:highlight w:val="none"/>
                <w:lang w:val="en-US" w:eastAsia="zh-CN"/>
              </w:rPr>
            </w:pPr>
          </w:p>
        </w:tc>
        <w:tc>
          <w:tcPr>
            <w:tcW w:w="6483"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kern w:val="2"/>
                <w:sz w:val="21"/>
                <w:szCs w:val="21"/>
                <w:highlight w:val="none"/>
              </w:rPr>
            </w:pPr>
            <w:r>
              <w:rPr>
                <w:rFonts w:ascii="宋体" w:eastAsia="宋体" w:hAnsi="宋体" w:cs="宋体" w:hint="default"/>
                <w:color w:val="auto"/>
                <w:kern w:val="2"/>
                <w:sz w:val="21"/>
                <w:szCs w:val="21"/>
                <w:highlight w:val="none"/>
                <w:lang w:val="en-US" w:eastAsia="zh-CN" w:bidi="ar-SA"/>
              </w:rPr>
              <w:t>7.</w:t>
            </w:r>
            <w:r>
              <w:rPr>
                <w:rFonts w:ascii="宋体" w:eastAsia="宋体" w:hAnsi="宋体" w:cs="宋体" w:hint="eastAsia"/>
                <w:color w:val="auto"/>
                <w:sz w:val="21"/>
                <w:szCs w:val="21"/>
                <w:highlight w:val="none"/>
              </w:rPr>
              <w:t>系统可根据申领单优先分配指定批号试剂库存，自动推荐拣选顺序和货位</w:t>
            </w:r>
            <w:r>
              <w:rPr>
                <w:rFonts w:ascii="宋体" w:hAnsi="宋体" w:cs="宋体" w:hint="eastAsia"/>
                <w:color w:val="auto"/>
                <w:sz w:val="21"/>
                <w:szCs w:val="21"/>
                <w:highlight w:val="none"/>
                <w:lang w:eastAsia="zh-CN"/>
              </w:rPr>
              <w:t>。</w:t>
            </w:r>
          </w:p>
        </w:tc>
        <w:tc>
          <w:tcPr>
            <w:tcW w:w="177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2"/>
                <w:sz w:val="21"/>
                <w:szCs w:val="21"/>
                <w:highlight w:val="none"/>
                <w:lang w:val="en-US" w:eastAsia="zh-CN" w:bidi="ar-SA"/>
              </w:rPr>
            </w:pPr>
          </w:p>
        </w:tc>
        <w:tc>
          <w:tcPr>
            <w:tcW w:w="186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2"/>
                <w:sz w:val="21"/>
                <w:szCs w:val="21"/>
                <w:highlight w:val="none"/>
                <w:lang w:val="en-US" w:eastAsia="zh-CN" w:bidi="ar-SA"/>
              </w:rPr>
            </w:pPr>
          </w:p>
        </w:tc>
        <w:tc>
          <w:tcPr>
            <w:tcW w:w="186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2"/>
                <w:sz w:val="21"/>
                <w:szCs w:val="21"/>
                <w:highlight w:val="none"/>
                <w:lang w:val="en-US" w:eastAsia="zh-CN" w:bidi="ar-SA"/>
              </w:rPr>
            </w:pPr>
          </w:p>
        </w:tc>
      </w:tr>
      <w:tr>
        <w:tblPrEx>
          <w:tblW w:w="14909" w:type="dxa"/>
          <w:jc w:val="center"/>
          <w:tblLayout w:type="fixed"/>
          <w:tblCellMar>
            <w:top w:w="0" w:type="dxa"/>
            <w:left w:w="108" w:type="dxa"/>
            <w:bottom w:w="0" w:type="dxa"/>
            <w:right w:w="108" w:type="dxa"/>
          </w:tblCellMar>
        </w:tblPrEx>
        <w:trPr>
          <w:trHeight w:val="51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lang w:val="en-US" w:eastAsia="zh-CN"/>
              </w:rPr>
            </w:pPr>
          </w:p>
        </w:tc>
        <w:tc>
          <w:tcPr>
            <w:tcW w:w="2175" w:type="dxa"/>
            <w:vMerge/>
            <w:shd w:val="clear" w:color="auto" w:fill="auto"/>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kern w:val="0"/>
                <w:sz w:val="21"/>
                <w:szCs w:val="21"/>
                <w:highlight w:val="none"/>
                <w:lang w:val="en-US" w:eastAsia="zh-CN"/>
              </w:rPr>
            </w:pPr>
          </w:p>
        </w:tc>
        <w:tc>
          <w:tcPr>
            <w:tcW w:w="6483"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kern w:val="2"/>
                <w:sz w:val="21"/>
                <w:szCs w:val="21"/>
                <w:highlight w:val="none"/>
              </w:rPr>
            </w:pPr>
            <w:r>
              <w:rPr>
                <w:rFonts w:ascii="宋体" w:eastAsia="宋体" w:hAnsi="宋体" w:cs="宋体" w:hint="default"/>
                <w:color w:val="auto"/>
                <w:kern w:val="2"/>
                <w:sz w:val="21"/>
                <w:szCs w:val="21"/>
                <w:highlight w:val="none"/>
                <w:lang w:val="en-US" w:eastAsia="zh-CN" w:bidi="ar-SA"/>
              </w:rPr>
              <w:t>8.</w:t>
            </w:r>
            <w:r>
              <w:rPr>
                <w:rFonts w:ascii="宋体" w:eastAsia="宋体" w:hAnsi="宋体" w:cs="宋体" w:hint="eastAsia"/>
                <w:color w:val="auto"/>
                <w:sz w:val="21"/>
                <w:szCs w:val="21"/>
                <w:highlight w:val="none"/>
              </w:rPr>
              <w:t>支持精准拣选到每个试剂单品，拣选确认后支持包装大小单位转换</w:t>
            </w:r>
            <w:r>
              <w:rPr>
                <w:rFonts w:ascii="宋体" w:hAnsi="宋体" w:cs="宋体" w:hint="eastAsia"/>
                <w:color w:val="auto"/>
                <w:sz w:val="21"/>
                <w:szCs w:val="21"/>
                <w:highlight w:val="none"/>
                <w:lang w:eastAsia="zh-CN"/>
              </w:rPr>
              <w:t>。</w:t>
            </w:r>
          </w:p>
        </w:tc>
        <w:tc>
          <w:tcPr>
            <w:tcW w:w="177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2"/>
                <w:sz w:val="21"/>
                <w:szCs w:val="21"/>
                <w:highlight w:val="none"/>
                <w:lang w:val="en-US" w:eastAsia="zh-CN" w:bidi="ar-SA"/>
              </w:rPr>
            </w:pPr>
          </w:p>
        </w:tc>
        <w:tc>
          <w:tcPr>
            <w:tcW w:w="186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2"/>
                <w:sz w:val="21"/>
                <w:szCs w:val="21"/>
                <w:highlight w:val="none"/>
                <w:lang w:val="en-US" w:eastAsia="zh-CN" w:bidi="ar-SA"/>
              </w:rPr>
            </w:pPr>
          </w:p>
        </w:tc>
        <w:tc>
          <w:tcPr>
            <w:tcW w:w="186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2"/>
                <w:sz w:val="21"/>
                <w:szCs w:val="21"/>
                <w:highlight w:val="none"/>
                <w:lang w:val="en-US" w:eastAsia="zh-CN" w:bidi="ar-SA"/>
              </w:rPr>
            </w:pPr>
          </w:p>
        </w:tc>
      </w:tr>
      <w:tr>
        <w:tblPrEx>
          <w:tblW w:w="14909" w:type="dxa"/>
          <w:jc w:val="center"/>
          <w:tblLayout w:type="fixed"/>
          <w:tblCellMar>
            <w:top w:w="0" w:type="dxa"/>
            <w:left w:w="108" w:type="dxa"/>
            <w:bottom w:w="0" w:type="dxa"/>
            <w:right w:w="108" w:type="dxa"/>
          </w:tblCellMar>
        </w:tblPrEx>
        <w:trPr>
          <w:trHeight w:val="95"/>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lang w:val="en-US" w:eastAsia="zh-CN"/>
              </w:rPr>
            </w:pPr>
          </w:p>
        </w:tc>
        <w:tc>
          <w:tcPr>
            <w:tcW w:w="2175" w:type="dxa"/>
            <w:vMerge/>
            <w:shd w:val="clear" w:color="auto" w:fill="auto"/>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kern w:val="0"/>
                <w:sz w:val="21"/>
                <w:szCs w:val="21"/>
                <w:highlight w:val="none"/>
                <w:lang w:val="en-US" w:eastAsia="zh-CN"/>
              </w:rPr>
            </w:pPr>
          </w:p>
        </w:tc>
        <w:tc>
          <w:tcPr>
            <w:tcW w:w="6483"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kern w:val="2"/>
                <w:sz w:val="21"/>
                <w:szCs w:val="21"/>
                <w:highlight w:val="none"/>
              </w:rPr>
            </w:pPr>
            <w:r>
              <w:rPr>
                <w:rFonts w:ascii="宋体" w:eastAsia="宋体" w:hAnsi="宋体" w:cs="宋体" w:hint="default"/>
                <w:color w:val="auto"/>
                <w:kern w:val="2"/>
                <w:sz w:val="21"/>
                <w:szCs w:val="21"/>
                <w:highlight w:val="none"/>
                <w:lang w:val="en-US" w:eastAsia="zh-CN" w:bidi="ar-SA"/>
              </w:rPr>
              <w:t>9.</w:t>
            </w:r>
            <w:r>
              <w:rPr>
                <w:rFonts w:ascii="宋体" w:eastAsia="宋体" w:hAnsi="宋体" w:cs="宋体" w:hint="eastAsia"/>
                <w:color w:val="auto"/>
                <w:sz w:val="21"/>
                <w:szCs w:val="21"/>
                <w:highlight w:val="none"/>
              </w:rPr>
              <w:t>支持扫描出库单签收入库，支持录入校准信息和比对信息</w:t>
            </w:r>
            <w:r>
              <w:rPr>
                <w:rFonts w:ascii="宋体" w:hAnsi="宋体" w:cs="宋体" w:hint="eastAsia"/>
                <w:color w:val="auto"/>
                <w:sz w:val="21"/>
                <w:szCs w:val="21"/>
                <w:highlight w:val="none"/>
                <w:lang w:eastAsia="zh-CN"/>
              </w:rPr>
              <w:t>。</w:t>
            </w:r>
          </w:p>
        </w:tc>
        <w:tc>
          <w:tcPr>
            <w:tcW w:w="177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2"/>
                <w:sz w:val="21"/>
                <w:szCs w:val="21"/>
                <w:highlight w:val="none"/>
                <w:lang w:val="en-US" w:eastAsia="zh-CN" w:bidi="ar-SA"/>
              </w:rPr>
            </w:pPr>
          </w:p>
        </w:tc>
        <w:tc>
          <w:tcPr>
            <w:tcW w:w="186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2"/>
                <w:sz w:val="21"/>
                <w:szCs w:val="21"/>
                <w:highlight w:val="none"/>
                <w:lang w:val="en-US" w:eastAsia="zh-CN" w:bidi="ar-SA"/>
              </w:rPr>
            </w:pPr>
          </w:p>
        </w:tc>
        <w:tc>
          <w:tcPr>
            <w:tcW w:w="186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2"/>
                <w:sz w:val="21"/>
                <w:szCs w:val="21"/>
                <w:highlight w:val="none"/>
                <w:lang w:val="en-US" w:eastAsia="zh-CN" w:bidi="ar-SA"/>
              </w:rPr>
            </w:pPr>
          </w:p>
        </w:tc>
      </w:tr>
      <w:tr>
        <w:tblPrEx>
          <w:tblW w:w="14909" w:type="dxa"/>
          <w:jc w:val="center"/>
          <w:tblLayout w:type="fixed"/>
          <w:tblCellMar>
            <w:top w:w="0" w:type="dxa"/>
            <w:left w:w="108" w:type="dxa"/>
            <w:bottom w:w="0" w:type="dxa"/>
            <w:right w:w="108" w:type="dxa"/>
          </w:tblCellMar>
        </w:tblPrEx>
        <w:trPr>
          <w:trHeight w:val="51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lang w:val="en-US" w:eastAsia="zh-CN"/>
              </w:rPr>
            </w:pPr>
          </w:p>
        </w:tc>
        <w:tc>
          <w:tcPr>
            <w:tcW w:w="2175" w:type="dxa"/>
            <w:vMerge/>
            <w:shd w:val="clear" w:color="auto" w:fill="auto"/>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kern w:val="0"/>
                <w:sz w:val="21"/>
                <w:szCs w:val="21"/>
                <w:highlight w:val="none"/>
                <w:lang w:val="en-US" w:eastAsia="zh-CN"/>
              </w:rPr>
            </w:pPr>
          </w:p>
        </w:tc>
        <w:tc>
          <w:tcPr>
            <w:tcW w:w="6483"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kern w:val="2"/>
                <w:sz w:val="21"/>
                <w:szCs w:val="21"/>
                <w:highlight w:val="none"/>
              </w:rPr>
            </w:pPr>
            <w:r>
              <w:rPr>
                <w:rFonts w:ascii="宋体" w:eastAsia="宋体" w:hAnsi="宋体" w:cs="宋体" w:hint="eastAsia"/>
                <w:color w:val="FF0000"/>
                <w:sz w:val="21"/>
                <w:szCs w:val="21"/>
                <w:highlight w:val="none"/>
              </w:rPr>
              <w:t>▲</w:t>
            </w:r>
            <w:r>
              <w:rPr>
                <w:rFonts w:ascii="宋体" w:eastAsia="宋体" w:hAnsi="宋体" w:cs="宋体" w:hint="default"/>
                <w:color w:val="FF0000"/>
                <w:kern w:val="2"/>
                <w:sz w:val="21"/>
                <w:szCs w:val="21"/>
                <w:highlight w:val="none"/>
                <w:lang w:val="en-US" w:eastAsia="zh-CN" w:bidi="ar-SA"/>
              </w:rPr>
              <w:t>10.</w:t>
            </w:r>
            <w:r>
              <w:rPr>
                <w:rFonts w:ascii="宋体" w:eastAsia="宋体" w:hAnsi="宋体" w:cs="宋体" w:hint="eastAsia"/>
                <w:color w:val="FF0000"/>
                <w:sz w:val="21"/>
                <w:szCs w:val="21"/>
                <w:highlight w:val="none"/>
              </w:rPr>
              <w:t>支持试剂领用消耗，并自动记录追溯领用人、领用时间、领用批号、效期、开盒时间等</w:t>
            </w:r>
            <w:r>
              <w:rPr>
                <w:rFonts w:ascii="宋体" w:hAnsi="宋体" w:cs="宋体" w:hint="eastAsia"/>
                <w:color w:val="FF0000"/>
                <w:sz w:val="21"/>
                <w:szCs w:val="21"/>
                <w:highlight w:val="none"/>
                <w:lang w:eastAsia="zh-CN"/>
              </w:rPr>
              <w:t>。</w:t>
            </w:r>
          </w:p>
        </w:tc>
        <w:tc>
          <w:tcPr>
            <w:tcW w:w="177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FF0000"/>
                <w:sz w:val="21"/>
                <w:szCs w:val="21"/>
                <w:highlight w:val="none"/>
              </w:rPr>
            </w:pPr>
          </w:p>
        </w:tc>
        <w:tc>
          <w:tcPr>
            <w:tcW w:w="186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FF0000"/>
                <w:sz w:val="21"/>
                <w:szCs w:val="21"/>
                <w:highlight w:val="none"/>
              </w:rPr>
            </w:pPr>
          </w:p>
        </w:tc>
        <w:tc>
          <w:tcPr>
            <w:tcW w:w="186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FF0000"/>
                <w:sz w:val="21"/>
                <w:szCs w:val="21"/>
                <w:highlight w:val="none"/>
              </w:rPr>
            </w:pPr>
          </w:p>
        </w:tc>
      </w:tr>
      <w:tr>
        <w:tblPrEx>
          <w:tblW w:w="14909" w:type="dxa"/>
          <w:jc w:val="center"/>
          <w:tblLayout w:type="fixed"/>
          <w:tblCellMar>
            <w:top w:w="0" w:type="dxa"/>
            <w:left w:w="108" w:type="dxa"/>
            <w:bottom w:w="0" w:type="dxa"/>
            <w:right w:w="108" w:type="dxa"/>
          </w:tblCellMar>
        </w:tblPrEx>
        <w:trPr>
          <w:trHeight w:val="25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lang w:val="en-US" w:eastAsia="zh-CN"/>
              </w:rPr>
            </w:pPr>
          </w:p>
        </w:tc>
        <w:tc>
          <w:tcPr>
            <w:tcW w:w="2175" w:type="dxa"/>
            <w:vMerge/>
            <w:shd w:val="clear" w:color="auto" w:fill="auto"/>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kern w:val="0"/>
                <w:sz w:val="21"/>
                <w:szCs w:val="21"/>
                <w:highlight w:val="none"/>
                <w:lang w:val="en-US" w:eastAsia="zh-CN"/>
              </w:rPr>
            </w:pPr>
          </w:p>
        </w:tc>
        <w:tc>
          <w:tcPr>
            <w:tcW w:w="6483"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kern w:val="2"/>
                <w:sz w:val="21"/>
                <w:szCs w:val="21"/>
                <w:highlight w:val="none"/>
              </w:rPr>
            </w:pPr>
            <w:r>
              <w:rPr>
                <w:rFonts w:ascii="宋体" w:eastAsia="宋体" w:hAnsi="宋体" w:cs="宋体" w:hint="default"/>
                <w:color w:val="auto"/>
                <w:kern w:val="2"/>
                <w:sz w:val="21"/>
                <w:szCs w:val="21"/>
                <w:highlight w:val="none"/>
                <w:lang w:val="en-US" w:eastAsia="zh-CN" w:bidi="ar-SA"/>
              </w:rPr>
              <w:t>11.</w:t>
            </w:r>
            <w:r>
              <w:rPr>
                <w:rFonts w:ascii="宋体" w:eastAsia="宋体" w:hAnsi="宋体" w:cs="宋体" w:hint="eastAsia"/>
                <w:color w:val="auto"/>
                <w:sz w:val="21"/>
                <w:szCs w:val="21"/>
                <w:highlight w:val="none"/>
              </w:rPr>
              <w:t>支持科室退货，系统支持退货审批</w:t>
            </w:r>
            <w:r>
              <w:rPr>
                <w:rFonts w:ascii="宋体" w:hAnsi="宋体" w:cs="宋体" w:hint="eastAsia"/>
                <w:color w:val="auto"/>
                <w:sz w:val="21"/>
                <w:szCs w:val="21"/>
                <w:highlight w:val="none"/>
                <w:lang w:eastAsia="zh-CN"/>
              </w:rPr>
              <w:t>。</w:t>
            </w:r>
          </w:p>
        </w:tc>
        <w:tc>
          <w:tcPr>
            <w:tcW w:w="177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2"/>
                <w:sz w:val="21"/>
                <w:szCs w:val="21"/>
                <w:highlight w:val="none"/>
                <w:lang w:val="en-US" w:eastAsia="zh-CN" w:bidi="ar-SA"/>
              </w:rPr>
            </w:pPr>
          </w:p>
        </w:tc>
        <w:tc>
          <w:tcPr>
            <w:tcW w:w="186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2"/>
                <w:sz w:val="21"/>
                <w:szCs w:val="21"/>
                <w:highlight w:val="none"/>
                <w:lang w:val="en-US" w:eastAsia="zh-CN" w:bidi="ar-SA"/>
              </w:rPr>
            </w:pPr>
          </w:p>
        </w:tc>
        <w:tc>
          <w:tcPr>
            <w:tcW w:w="186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2"/>
                <w:sz w:val="21"/>
                <w:szCs w:val="21"/>
                <w:highlight w:val="none"/>
                <w:lang w:val="en-US" w:eastAsia="zh-CN" w:bidi="ar-SA"/>
              </w:rPr>
            </w:pPr>
          </w:p>
        </w:tc>
      </w:tr>
      <w:tr>
        <w:tblPrEx>
          <w:tblW w:w="14909" w:type="dxa"/>
          <w:jc w:val="center"/>
          <w:tblLayout w:type="fixed"/>
          <w:tblCellMar>
            <w:top w:w="0" w:type="dxa"/>
            <w:left w:w="108" w:type="dxa"/>
            <w:bottom w:w="0" w:type="dxa"/>
            <w:right w:w="108" w:type="dxa"/>
          </w:tblCellMar>
        </w:tblPrEx>
        <w:trPr>
          <w:trHeight w:val="51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lang w:val="en-US" w:eastAsia="zh-CN"/>
              </w:rPr>
            </w:pPr>
          </w:p>
        </w:tc>
        <w:tc>
          <w:tcPr>
            <w:tcW w:w="2175" w:type="dxa"/>
            <w:vMerge/>
            <w:shd w:val="clear" w:color="auto" w:fill="auto"/>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kern w:val="0"/>
                <w:sz w:val="21"/>
                <w:szCs w:val="21"/>
                <w:highlight w:val="none"/>
                <w:lang w:val="en-US" w:eastAsia="zh-CN"/>
              </w:rPr>
            </w:pPr>
          </w:p>
        </w:tc>
        <w:tc>
          <w:tcPr>
            <w:tcW w:w="6483"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kern w:val="2"/>
                <w:sz w:val="21"/>
                <w:szCs w:val="21"/>
                <w:highlight w:val="none"/>
              </w:rPr>
            </w:pPr>
            <w:r>
              <w:rPr>
                <w:rFonts w:ascii="宋体" w:eastAsia="宋体" w:hAnsi="宋体" w:cs="宋体" w:hint="default"/>
                <w:color w:val="auto"/>
                <w:kern w:val="2"/>
                <w:sz w:val="21"/>
                <w:szCs w:val="21"/>
                <w:highlight w:val="none"/>
                <w:lang w:val="en-US" w:eastAsia="zh-CN" w:bidi="ar-SA"/>
              </w:rPr>
              <w:t>12.</w:t>
            </w:r>
            <w:r>
              <w:rPr>
                <w:rFonts w:ascii="宋体" w:eastAsia="宋体" w:hAnsi="宋体" w:cs="宋体" w:hint="eastAsia"/>
                <w:color w:val="auto"/>
                <w:sz w:val="21"/>
                <w:szCs w:val="21"/>
                <w:highlight w:val="none"/>
              </w:rPr>
              <w:t>报表可查询冷链信息以及试剂全流程信息状态（如，温湿度，批号</w:t>
            </w:r>
            <w:r>
              <w:rPr>
                <w:rFonts w:ascii="宋体" w:hAnsi="宋体" w:cs="宋体" w:hint="eastAsia"/>
                <w:color w:val="auto"/>
                <w:sz w:val="21"/>
                <w:szCs w:val="21"/>
                <w:highlight w:val="none"/>
                <w:lang w:eastAsia="zh-CN"/>
              </w:rPr>
              <w:t>，有</w:t>
            </w:r>
            <w:r>
              <w:rPr>
                <w:rFonts w:ascii="宋体" w:eastAsia="宋体" w:hAnsi="宋体" w:cs="宋体" w:hint="eastAsia"/>
                <w:color w:val="auto"/>
                <w:sz w:val="21"/>
                <w:szCs w:val="21"/>
                <w:highlight w:val="none"/>
              </w:rPr>
              <w:t>效期等）</w:t>
            </w:r>
            <w:r>
              <w:rPr>
                <w:rFonts w:ascii="宋体" w:hAnsi="宋体" w:cs="宋体" w:hint="eastAsia"/>
                <w:color w:val="auto"/>
                <w:sz w:val="21"/>
                <w:szCs w:val="21"/>
                <w:highlight w:val="none"/>
                <w:lang w:eastAsia="zh-CN"/>
              </w:rPr>
              <w:t>。</w:t>
            </w:r>
          </w:p>
        </w:tc>
        <w:tc>
          <w:tcPr>
            <w:tcW w:w="177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2"/>
                <w:sz w:val="21"/>
                <w:szCs w:val="21"/>
                <w:highlight w:val="none"/>
                <w:lang w:val="en-US" w:eastAsia="zh-CN" w:bidi="ar-SA"/>
              </w:rPr>
            </w:pPr>
          </w:p>
        </w:tc>
        <w:tc>
          <w:tcPr>
            <w:tcW w:w="186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2"/>
                <w:sz w:val="21"/>
                <w:szCs w:val="21"/>
                <w:highlight w:val="none"/>
                <w:lang w:val="en-US" w:eastAsia="zh-CN" w:bidi="ar-SA"/>
              </w:rPr>
            </w:pPr>
          </w:p>
        </w:tc>
        <w:tc>
          <w:tcPr>
            <w:tcW w:w="186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2"/>
                <w:sz w:val="21"/>
                <w:szCs w:val="21"/>
                <w:highlight w:val="none"/>
                <w:lang w:val="en-US" w:eastAsia="zh-CN" w:bidi="ar-SA"/>
              </w:rPr>
            </w:pPr>
          </w:p>
        </w:tc>
      </w:tr>
      <w:tr>
        <w:tblPrEx>
          <w:tblW w:w="14909" w:type="dxa"/>
          <w:jc w:val="center"/>
          <w:tblLayout w:type="fixed"/>
          <w:tblCellMar>
            <w:top w:w="0" w:type="dxa"/>
            <w:left w:w="108" w:type="dxa"/>
            <w:bottom w:w="0" w:type="dxa"/>
            <w:right w:w="108" w:type="dxa"/>
          </w:tblCellMar>
        </w:tblPrEx>
        <w:trPr>
          <w:trHeight w:val="184"/>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lang w:val="en-US" w:eastAsia="zh-CN"/>
              </w:rPr>
            </w:pPr>
          </w:p>
        </w:tc>
        <w:tc>
          <w:tcPr>
            <w:tcW w:w="2175" w:type="dxa"/>
            <w:vMerge/>
            <w:shd w:val="clear" w:color="auto" w:fill="auto"/>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kern w:val="0"/>
                <w:sz w:val="21"/>
                <w:szCs w:val="21"/>
                <w:highlight w:val="none"/>
                <w:lang w:val="en-US" w:eastAsia="zh-CN"/>
              </w:rPr>
            </w:pPr>
          </w:p>
        </w:tc>
        <w:tc>
          <w:tcPr>
            <w:tcW w:w="6483"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kern w:val="2"/>
                <w:sz w:val="21"/>
                <w:szCs w:val="21"/>
                <w:highlight w:val="none"/>
              </w:rPr>
            </w:pPr>
            <w:r>
              <w:rPr>
                <w:rFonts w:ascii="宋体" w:eastAsia="宋体" w:hAnsi="宋体" w:cs="宋体" w:hint="default"/>
                <w:color w:val="auto"/>
                <w:kern w:val="2"/>
                <w:sz w:val="21"/>
                <w:szCs w:val="21"/>
                <w:highlight w:val="none"/>
                <w:lang w:val="en-US" w:eastAsia="zh-CN" w:bidi="ar-SA"/>
              </w:rPr>
              <w:t>13.</w:t>
            </w:r>
            <w:r>
              <w:rPr>
                <w:rFonts w:ascii="宋体" w:eastAsia="宋体" w:hAnsi="宋体" w:cs="宋体" w:hint="eastAsia"/>
                <w:color w:val="auto"/>
                <w:sz w:val="21"/>
                <w:szCs w:val="21"/>
                <w:highlight w:val="none"/>
              </w:rPr>
              <w:t>开盒领用：支持试剂盒拆零领用并提供操作步骤说明</w:t>
            </w:r>
            <w:r>
              <w:rPr>
                <w:rFonts w:ascii="宋体" w:hAnsi="宋体" w:cs="宋体" w:hint="eastAsia"/>
                <w:color w:val="auto"/>
                <w:sz w:val="21"/>
                <w:szCs w:val="21"/>
                <w:highlight w:val="none"/>
                <w:lang w:eastAsia="zh-CN"/>
              </w:rPr>
              <w:t>。</w:t>
            </w:r>
          </w:p>
        </w:tc>
        <w:tc>
          <w:tcPr>
            <w:tcW w:w="177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2"/>
                <w:sz w:val="21"/>
                <w:szCs w:val="21"/>
                <w:highlight w:val="none"/>
                <w:lang w:val="en-US" w:eastAsia="zh-CN" w:bidi="ar-SA"/>
              </w:rPr>
            </w:pPr>
          </w:p>
        </w:tc>
        <w:tc>
          <w:tcPr>
            <w:tcW w:w="186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2"/>
                <w:sz w:val="21"/>
                <w:szCs w:val="21"/>
                <w:highlight w:val="none"/>
                <w:lang w:val="en-US" w:eastAsia="zh-CN" w:bidi="ar-SA"/>
              </w:rPr>
            </w:pPr>
          </w:p>
        </w:tc>
        <w:tc>
          <w:tcPr>
            <w:tcW w:w="186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2"/>
                <w:sz w:val="21"/>
                <w:szCs w:val="21"/>
                <w:highlight w:val="none"/>
                <w:lang w:val="en-US" w:eastAsia="zh-CN" w:bidi="ar-SA"/>
              </w:rPr>
            </w:pPr>
          </w:p>
        </w:tc>
      </w:tr>
      <w:tr>
        <w:tblPrEx>
          <w:tblW w:w="14909" w:type="dxa"/>
          <w:jc w:val="center"/>
          <w:tblLayout w:type="fixed"/>
          <w:tblCellMar>
            <w:top w:w="0" w:type="dxa"/>
            <w:left w:w="108" w:type="dxa"/>
            <w:bottom w:w="0" w:type="dxa"/>
            <w:right w:w="108" w:type="dxa"/>
          </w:tblCellMar>
        </w:tblPrEx>
        <w:trPr>
          <w:trHeight w:val="263"/>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lang w:val="en-US" w:eastAsia="zh-CN"/>
              </w:rPr>
            </w:pPr>
          </w:p>
        </w:tc>
        <w:tc>
          <w:tcPr>
            <w:tcW w:w="2175" w:type="dxa"/>
            <w:vMerge/>
            <w:shd w:val="clear" w:color="auto" w:fill="auto"/>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kern w:val="0"/>
                <w:sz w:val="21"/>
                <w:szCs w:val="21"/>
                <w:highlight w:val="none"/>
                <w:lang w:val="en-US" w:eastAsia="zh-CN"/>
              </w:rPr>
            </w:pPr>
          </w:p>
        </w:tc>
        <w:tc>
          <w:tcPr>
            <w:tcW w:w="6483"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kern w:val="2"/>
                <w:sz w:val="21"/>
                <w:szCs w:val="21"/>
                <w:highlight w:val="none"/>
              </w:rPr>
            </w:pPr>
            <w:r>
              <w:rPr>
                <w:rFonts w:ascii="宋体" w:eastAsia="宋体" w:hAnsi="宋体" w:cs="宋体" w:hint="default"/>
                <w:color w:val="auto"/>
                <w:kern w:val="2"/>
                <w:sz w:val="21"/>
                <w:szCs w:val="21"/>
                <w:highlight w:val="none"/>
                <w:lang w:val="en-US" w:eastAsia="zh-CN" w:bidi="ar-SA"/>
              </w:rPr>
              <w:t>14.</w:t>
            </w:r>
            <w:r>
              <w:rPr>
                <w:rFonts w:ascii="宋体" w:eastAsia="宋体" w:hAnsi="宋体" w:cs="宋体" w:hint="eastAsia"/>
                <w:color w:val="auto"/>
                <w:sz w:val="21"/>
                <w:szCs w:val="21"/>
                <w:highlight w:val="none"/>
              </w:rPr>
              <w:t>套餐管理，系统可维护多个品规进行组合形成套餐</w:t>
            </w:r>
            <w:r>
              <w:rPr>
                <w:rFonts w:ascii="宋体" w:hAnsi="宋体" w:cs="宋体" w:hint="eastAsia"/>
                <w:color w:val="auto"/>
                <w:sz w:val="21"/>
                <w:szCs w:val="21"/>
                <w:highlight w:val="none"/>
                <w:lang w:eastAsia="zh-CN"/>
              </w:rPr>
              <w:t>。</w:t>
            </w:r>
          </w:p>
        </w:tc>
        <w:tc>
          <w:tcPr>
            <w:tcW w:w="177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2"/>
                <w:sz w:val="21"/>
                <w:szCs w:val="21"/>
                <w:highlight w:val="none"/>
                <w:lang w:val="en-US" w:eastAsia="zh-CN" w:bidi="ar-SA"/>
              </w:rPr>
            </w:pPr>
          </w:p>
        </w:tc>
        <w:tc>
          <w:tcPr>
            <w:tcW w:w="186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2"/>
                <w:sz w:val="21"/>
                <w:szCs w:val="21"/>
                <w:highlight w:val="none"/>
                <w:lang w:val="en-US" w:eastAsia="zh-CN" w:bidi="ar-SA"/>
              </w:rPr>
            </w:pPr>
          </w:p>
        </w:tc>
        <w:tc>
          <w:tcPr>
            <w:tcW w:w="186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2"/>
                <w:sz w:val="21"/>
                <w:szCs w:val="21"/>
                <w:highlight w:val="none"/>
                <w:lang w:val="en-US" w:eastAsia="zh-CN" w:bidi="ar-SA"/>
              </w:rPr>
            </w:pPr>
          </w:p>
        </w:tc>
      </w:tr>
      <w:tr>
        <w:tblPrEx>
          <w:tblW w:w="14909" w:type="dxa"/>
          <w:jc w:val="center"/>
          <w:tblLayout w:type="fixed"/>
          <w:tblCellMar>
            <w:top w:w="0" w:type="dxa"/>
            <w:left w:w="108" w:type="dxa"/>
            <w:bottom w:w="0" w:type="dxa"/>
            <w:right w:w="108" w:type="dxa"/>
          </w:tblCellMar>
        </w:tblPrEx>
        <w:trPr>
          <w:trHeight w:val="51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lang w:val="en-US" w:eastAsia="zh-CN"/>
              </w:rPr>
            </w:pPr>
          </w:p>
        </w:tc>
        <w:tc>
          <w:tcPr>
            <w:tcW w:w="2175" w:type="dxa"/>
            <w:vMerge/>
            <w:shd w:val="clear" w:color="auto" w:fill="auto"/>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kern w:val="0"/>
                <w:sz w:val="21"/>
                <w:szCs w:val="21"/>
                <w:highlight w:val="none"/>
                <w:lang w:val="en-US" w:eastAsia="zh-CN"/>
              </w:rPr>
            </w:pPr>
          </w:p>
        </w:tc>
        <w:tc>
          <w:tcPr>
            <w:tcW w:w="6483"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kern w:val="2"/>
                <w:sz w:val="21"/>
                <w:szCs w:val="21"/>
                <w:highlight w:val="none"/>
              </w:rPr>
            </w:pPr>
            <w:r>
              <w:rPr>
                <w:rFonts w:ascii="宋体" w:eastAsia="宋体" w:hAnsi="宋体" w:cs="宋体" w:hint="default"/>
                <w:color w:val="auto"/>
                <w:kern w:val="2"/>
                <w:sz w:val="21"/>
                <w:szCs w:val="21"/>
                <w:highlight w:val="none"/>
                <w:lang w:val="en-US" w:eastAsia="zh-CN" w:bidi="ar-SA"/>
              </w:rPr>
              <w:t>15.</w:t>
            </w:r>
            <w:r>
              <w:rPr>
                <w:rFonts w:ascii="宋体" w:eastAsia="宋体" w:hAnsi="宋体" w:cs="宋体" w:hint="eastAsia"/>
                <w:color w:val="auto"/>
                <w:sz w:val="21"/>
                <w:szCs w:val="21"/>
                <w:highlight w:val="none"/>
              </w:rPr>
              <w:t>效益分析：支持检验科效益分析，包</w:t>
            </w:r>
            <w:r>
              <w:rPr>
                <w:rFonts w:ascii="宋体" w:hAnsi="宋体" w:cs="宋体" w:hint="eastAsia"/>
                <w:color w:val="auto"/>
                <w:sz w:val="21"/>
                <w:szCs w:val="21"/>
                <w:highlight w:val="none"/>
                <w:lang w:eastAsia="zh-CN"/>
              </w:rPr>
              <w:t>括但</w:t>
            </w:r>
            <w:r>
              <w:rPr>
                <w:rFonts w:ascii="宋体" w:eastAsia="宋体" w:hAnsi="宋体" w:cs="宋体" w:hint="eastAsia"/>
                <w:color w:val="auto"/>
                <w:sz w:val="21"/>
                <w:szCs w:val="21"/>
                <w:highlight w:val="none"/>
              </w:rPr>
              <w:t>不限于试剂效益分析、检验科效益分析、有效化验单效益分析、检验清单管理、设备效益分析等</w:t>
            </w:r>
            <w:r>
              <w:rPr>
                <w:rFonts w:ascii="宋体" w:hAnsi="宋体" w:cs="宋体" w:hint="eastAsia"/>
                <w:color w:val="auto"/>
                <w:sz w:val="21"/>
                <w:szCs w:val="21"/>
                <w:highlight w:val="none"/>
                <w:lang w:eastAsia="zh-CN"/>
              </w:rPr>
              <w:t>；</w:t>
            </w:r>
          </w:p>
        </w:tc>
        <w:tc>
          <w:tcPr>
            <w:tcW w:w="177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2"/>
                <w:sz w:val="21"/>
                <w:szCs w:val="21"/>
                <w:highlight w:val="none"/>
                <w:lang w:val="en-US" w:eastAsia="zh-CN" w:bidi="ar-SA"/>
              </w:rPr>
            </w:pPr>
          </w:p>
        </w:tc>
        <w:tc>
          <w:tcPr>
            <w:tcW w:w="186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2"/>
                <w:sz w:val="21"/>
                <w:szCs w:val="21"/>
                <w:highlight w:val="none"/>
                <w:lang w:val="en-US" w:eastAsia="zh-CN" w:bidi="ar-SA"/>
              </w:rPr>
            </w:pPr>
          </w:p>
        </w:tc>
        <w:tc>
          <w:tcPr>
            <w:tcW w:w="186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2"/>
                <w:sz w:val="21"/>
                <w:szCs w:val="21"/>
                <w:highlight w:val="none"/>
                <w:lang w:val="en-US" w:eastAsia="zh-CN" w:bidi="ar-SA"/>
              </w:rPr>
            </w:pPr>
          </w:p>
        </w:tc>
      </w:tr>
      <w:tr>
        <w:tblPrEx>
          <w:tblW w:w="14909" w:type="dxa"/>
          <w:jc w:val="center"/>
          <w:tblLayout w:type="fixed"/>
          <w:tblCellMar>
            <w:top w:w="0" w:type="dxa"/>
            <w:left w:w="108" w:type="dxa"/>
            <w:bottom w:w="0" w:type="dxa"/>
            <w:right w:w="108" w:type="dxa"/>
          </w:tblCellMar>
        </w:tblPrEx>
        <w:trPr>
          <w:trHeight w:val="51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lang w:val="en-US" w:eastAsia="zh-CN"/>
              </w:rPr>
            </w:pPr>
          </w:p>
        </w:tc>
        <w:tc>
          <w:tcPr>
            <w:tcW w:w="2175" w:type="dxa"/>
            <w:vMerge/>
            <w:shd w:val="clear" w:color="auto" w:fill="auto"/>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kern w:val="0"/>
                <w:sz w:val="21"/>
                <w:szCs w:val="21"/>
                <w:highlight w:val="none"/>
                <w:lang w:val="en-US" w:eastAsia="zh-CN"/>
              </w:rPr>
            </w:pPr>
          </w:p>
        </w:tc>
        <w:tc>
          <w:tcPr>
            <w:tcW w:w="6483"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kern w:val="2"/>
                <w:sz w:val="21"/>
                <w:szCs w:val="21"/>
                <w:highlight w:val="none"/>
              </w:rPr>
            </w:pPr>
            <w:r>
              <w:rPr>
                <w:rFonts w:ascii="宋体" w:eastAsia="宋体" w:hAnsi="宋体" w:cs="宋体" w:hint="default"/>
                <w:color w:val="auto"/>
                <w:kern w:val="2"/>
                <w:sz w:val="21"/>
                <w:szCs w:val="21"/>
                <w:highlight w:val="none"/>
                <w:lang w:val="en-US" w:eastAsia="zh-CN" w:bidi="ar-SA"/>
              </w:rPr>
              <w:t>16.</w:t>
            </w:r>
            <w:r>
              <w:rPr>
                <w:rFonts w:ascii="宋体" w:eastAsia="宋体" w:hAnsi="宋体" w:cs="宋体" w:hint="eastAsia"/>
                <w:color w:val="auto"/>
                <w:sz w:val="21"/>
                <w:szCs w:val="21"/>
                <w:highlight w:val="none"/>
              </w:rPr>
              <w:t>支持供应商评价管理，可从供货及时率、订单完成率、产品质量等多维度综合评分，给医院提供考核参考依据</w:t>
            </w:r>
            <w:r>
              <w:rPr>
                <w:rFonts w:ascii="宋体" w:hAnsi="宋体" w:cs="宋体" w:hint="eastAsia"/>
                <w:color w:val="auto"/>
                <w:sz w:val="21"/>
                <w:szCs w:val="21"/>
                <w:highlight w:val="none"/>
                <w:lang w:eastAsia="zh-CN"/>
              </w:rPr>
              <w:t>。</w:t>
            </w:r>
          </w:p>
        </w:tc>
        <w:tc>
          <w:tcPr>
            <w:tcW w:w="177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2"/>
                <w:sz w:val="21"/>
                <w:szCs w:val="21"/>
                <w:highlight w:val="none"/>
                <w:lang w:val="en-US" w:eastAsia="zh-CN" w:bidi="ar-SA"/>
              </w:rPr>
            </w:pPr>
          </w:p>
        </w:tc>
        <w:tc>
          <w:tcPr>
            <w:tcW w:w="186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2"/>
                <w:sz w:val="21"/>
                <w:szCs w:val="21"/>
                <w:highlight w:val="none"/>
                <w:lang w:val="en-US" w:eastAsia="zh-CN" w:bidi="ar-SA"/>
              </w:rPr>
            </w:pPr>
          </w:p>
        </w:tc>
        <w:tc>
          <w:tcPr>
            <w:tcW w:w="186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2"/>
                <w:sz w:val="21"/>
                <w:szCs w:val="21"/>
                <w:highlight w:val="none"/>
                <w:lang w:val="en-US" w:eastAsia="zh-CN" w:bidi="ar-SA"/>
              </w:rPr>
            </w:pPr>
          </w:p>
        </w:tc>
      </w:tr>
      <w:tr>
        <w:tblPrEx>
          <w:tblW w:w="14909" w:type="dxa"/>
          <w:jc w:val="center"/>
          <w:tblLayout w:type="fixed"/>
          <w:tblCellMar>
            <w:top w:w="0" w:type="dxa"/>
            <w:left w:w="108" w:type="dxa"/>
            <w:bottom w:w="0" w:type="dxa"/>
            <w:right w:w="108" w:type="dxa"/>
          </w:tblCellMar>
        </w:tblPrEx>
        <w:trPr>
          <w:trHeight w:val="9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lang w:val="en-US" w:eastAsia="zh-CN"/>
              </w:rPr>
            </w:pPr>
          </w:p>
        </w:tc>
        <w:tc>
          <w:tcPr>
            <w:tcW w:w="2175" w:type="dxa"/>
            <w:vMerge/>
            <w:shd w:val="clear" w:color="auto" w:fill="auto"/>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kern w:val="0"/>
                <w:sz w:val="21"/>
                <w:szCs w:val="21"/>
                <w:highlight w:val="none"/>
                <w:lang w:val="en-US" w:eastAsia="zh-CN"/>
              </w:rPr>
            </w:pPr>
          </w:p>
        </w:tc>
        <w:tc>
          <w:tcPr>
            <w:tcW w:w="6483"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sz w:val="21"/>
                <w:szCs w:val="21"/>
                <w:highlight w:val="none"/>
              </w:rPr>
            </w:pPr>
            <w:r>
              <w:rPr>
                <w:rFonts w:ascii="宋体" w:eastAsia="宋体" w:hAnsi="宋体" w:cs="宋体" w:hint="default"/>
                <w:color w:val="auto"/>
                <w:kern w:val="2"/>
                <w:sz w:val="21"/>
                <w:szCs w:val="21"/>
                <w:highlight w:val="none"/>
                <w:lang w:val="en-US" w:eastAsia="zh-CN" w:bidi="ar-SA"/>
              </w:rPr>
              <w:t>17.</w:t>
            </w:r>
            <w:r>
              <w:rPr>
                <w:rFonts w:ascii="宋体" w:hAnsi="宋体" w:cs="宋体" w:hint="eastAsia"/>
                <w:color w:val="auto"/>
                <w:sz w:val="21"/>
                <w:szCs w:val="21"/>
                <w:highlight w:val="none"/>
                <w:lang w:val="en-US" w:eastAsia="zh-CN"/>
              </w:rPr>
              <w:t>如后续延伸至供应端管理，实现供应商开通线上业务端口，在公司内部完成试剂商品的RFID码和条码的赋码工作，再将货物送至医院并自动同步数据，其所需配套的设备和软件端口成本需控制在每组2万元以内。</w:t>
            </w:r>
          </w:p>
        </w:tc>
        <w:tc>
          <w:tcPr>
            <w:tcW w:w="177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2"/>
                <w:sz w:val="21"/>
                <w:szCs w:val="21"/>
                <w:highlight w:val="none"/>
                <w:lang w:val="en-US" w:eastAsia="zh-CN" w:bidi="ar-SA"/>
              </w:rPr>
            </w:pPr>
          </w:p>
        </w:tc>
        <w:tc>
          <w:tcPr>
            <w:tcW w:w="186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2"/>
                <w:sz w:val="21"/>
                <w:szCs w:val="21"/>
                <w:highlight w:val="none"/>
                <w:lang w:val="en-US" w:eastAsia="zh-CN" w:bidi="ar-SA"/>
              </w:rPr>
            </w:pPr>
          </w:p>
        </w:tc>
        <w:tc>
          <w:tcPr>
            <w:tcW w:w="186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2"/>
                <w:sz w:val="21"/>
                <w:szCs w:val="21"/>
                <w:highlight w:val="none"/>
                <w:lang w:val="en-US" w:eastAsia="zh-CN" w:bidi="ar-SA"/>
              </w:rPr>
            </w:pPr>
          </w:p>
        </w:tc>
      </w:tr>
      <w:tr>
        <w:tblPrEx>
          <w:tblW w:w="14909" w:type="dxa"/>
          <w:jc w:val="center"/>
          <w:tblLayout w:type="fixed"/>
          <w:tblCellMar>
            <w:top w:w="0" w:type="dxa"/>
            <w:left w:w="108" w:type="dxa"/>
            <w:bottom w:w="0" w:type="dxa"/>
            <w:right w:w="108" w:type="dxa"/>
          </w:tblCellMar>
        </w:tblPrEx>
        <w:trPr>
          <w:trHeight w:val="510"/>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sz w:val="21"/>
                <w:szCs w:val="21"/>
                <w:highlight w:val="none"/>
                <w:lang w:val="en-US" w:eastAsia="zh-CN"/>
              </w:rPr>
            </w:pPr>
          </w:p>
        </w:tc>
        <w:tc>
          <w:tcPr>
            <w:tcW w:w="2175" w:type="dxa"/>
            <w:vMerge/>
            <w:shd w:val="clear" w:color="auto" w:fill="auto"/>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kern w:val="0"/>
                <w:sz w:val="21"/>
                <w:szCs w:val="21"/>
                <w:highlight w:val="none"/>
                <w:lang w:val="en-US" w:eastAsia="zh-CN"/>
              </w:rPr>
            </w:pPr>
          </w:p>
        </w:tc>
        <w:tc>
          <w:tcPr>
            <w:tcW w:w="6483"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eastAsia"/>
                <w:color w:val="auto"/>
                <w:kern w:val="2"/>
                <w:sz w:val="21"/>
                <w:szCs w:val="21"/>
                <w:highlight w:val="none"/>
              </w:rPr>
            </w:pPr>
            <w:r>
              <w:rPr>
                <w:rFonts w:ascii="宋体" w:eastAsia="宋体" w:hAnsi="宋体" w:cs="宋体" w:hint="default"/>
                <w:color w:val="auto"/>
                <w:kern w:val="2"/>
                <w:sz w:val="21"/>
                <w:szCs w:val="21"/>
                <w:highlight w:val="none"/>
                <w:lang w:val="en-US" w:eastAsia="zh-CN" w:bidi="ar-SA"/>
              </w:rPr>
              <w:t>18.</w:t>
            </w:r>
            <w:r>
              <w:rPr>
                <w:rFonts w:ascii="宋体" w:eastAsia="宋体" w:hAnsi="宋体" w:cs="宋体" w:hint="eastAsia"/>
                <w:color w:val="auto"/>
                <w:sz w:val="21"/>
                <w:szCs w:val="21"/>
                <w:highlight w:val="none"/>
              </w:rPr>
              <w:t>支持多种形式的智能数据分析，如柱状图、圆饼图、驾驶舱、曲线图等；能根据采购人实际业务需求灵活配置，能为管理人员提供可靠的数据支撑。实现通过BI展示从供应商配送情况，运营方服务情况，检验科试剂的使用情况等多维度的实时数据更新并可直接关联显示详细同时支持检验科效益分析，助力医院运营管理。</w:t>
            </w:r>
          </w:p>
        </w:tc>
        <w:tc>
          <w:tcPr>
            <w:tcW w:w="177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2"/>
                <w:sz w:val="21"/>
                <w:szCs w:val="21"/>
                <w:highlight w:val="none"/>
                <w:lang w:val="en-US" w:eastAsia="zh-CN" w:bidi="ar-SA"/>
              </w:rPr>
            </w:pPr>
          </w:p>
        </w:tc>
        <w:tc>
          <w:tcPr>
            <w:tcW w:w="186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2"/>
                <w:sz w:val="21"/>
                <w:szCs w:val="21"/>
                <w:highlight w:val="none"/>
                <w:lang w:val="en-US" w:eastAsia="zh-CN" w:bidi="ar-SA"/>
              </w:rPr>
            </w:pPr>
          </w:p>
        </w:tc>
        <w:tc>
          <w:tcPr>
            <w:tcW w:w="1860" w:type="dxa"/>
            <w:shd w:val="clear" w:color="auto" w:fill="auto"/>
            <w:vAlign w:val="center"/>
          </w:tcPr>
          <w:p>
            <w:pPr>
              <w:keepNext w:val="0"/>
              <w:keepLines w:val="0"/>
              <w:widowControl/>
              <w:numPr>
                <w:ilvl w:val="0"/>
                <w:numId w:val="0"/>
              </w:numPr>
              <w:suppressLineNumbers w:val="0"/>
              <w:adjustRightInd w:val="0"/>
              <w:snapToGrid w:val="0"/>
              <w:spacing w:before="0" w:beforeLines="0" w:beforeAutospacing="0" w:after="0" w:afterLines="0" w:afterAutospacing="0" w:line="240" w:lineRule="auto"/>
              <w:ind w:left="0" w:right="0" w:firstLine="0" w:leftChars="0" w:firstLineChars="0"/>
              <w:jc w:val="both"/>
              <w:rPr>
                <w:rFonts w:ascii="宋体" w:eastAsia="宋体" w:hAnsi="宋体" w:cs="宋体" w:hint="default"/>
                <w:color w:val="auto"/>
                <w:kern w:val="2"/>
                <w:sz w:val="21"/>
                <w:szCs w:val="21"/>
                <w:highlight w:val="none"/>
                <w:lang w:val="en-US" w:eastAsia="zh-CN" w:bidi="ar-SA"/>
              </w:rPr>
            </w:pPr>
          </w:p>
        </w:tc>
      </w:tr>
      <w:tr>
        <w:tblPrEx>
          <w:tblW w:w="14909" w:type="dxa"/>
          <w:jc w:val="center"/>
          <w:tblLayout w:type="fixed"/>
          <w:tblCellMar>
            <w:top w:w="0" w:type="dxa"/>
            <w:left w:w="108" w:type="dxa"/>
            <w:bottom w:w="0" w:type="dxa"/>
            <w:right w:w="108" w:type="dxa"/>
          </w:tblCellMar>
        </w:tblPrEx>
        <w:trPr>
          <w:trHeight w:val="245"/>
          <w:jc w:val="center"/>
        </w:trPr>
        <w:tc>
          <w:tcPr>
            <w:tcW w:w="761" w:type="dxa"/>
            <w:vMerge w:val="restart"/>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default"/>
                <w:color w:val="auto"/>
                <w:sz w:val="21"/>
                <w:szCs w:val="21"/>
                <w:highlight w:val="none"/>
                <w:lang w:val="en-US" w:eastAsia="zh-CN"/>
              </w:rPr>
            </w:pPr>
            <w:r>
              <w:rPr>
                <w:rFonts w:ascii="宋体" w:hAnsi="宋体" w:cs="宋体" w:hint="eastAsia"/>
                <w:color w:val="auto"/>
                <w:sz w:val="21"/>
                <w:szCs w:val="21"/>
                <w:highlight w:val="none"/>
                <w:lang w:val="en-US" w:eastAsia="zh-CN"/>
              </w:rPr>
              <w:t>10</w:t>
            </w:r>
          </w:p>
        </w:tc>
        <w:tc>
          <w:tcPr>
            <w:tcW w:w="2175" w:type="dxa"/>
            <w:vMerge w:val="restart"/>
            <w:shd w:val="clear" w:color="auto" w:fill="auto"/>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kern w:val="0"/>
                <w:sz w:val="21"/>
                <w:szCs w:val="21"/>
                <w:highlight w:val="none"/>
                <w:lang w:val="en-US" w:eastAsia="zh-CN"/>
              </w:rPr>
            </w:pPr>
            <w:r>
              <w:rPr>
                <w:rFonts w:ascii="宋体" w:eastAsia="宋体" w:hAnsi="宋体" w:cs="宋体" w:hint="eastAsia"/>
                <w:color w:val="auto"/>
                <w:kern w:val="0"/>
                <w:sz w:val="21"/>
                <w:szCs w:val="21"/>
                <w:highlight w:val="none"/>
                <w:lang w:val="en-US" w:eastAsia="zh-CN"/>
              </w:rPr>
              <w:t>其他（包括现场基建改造、网电、装饰等）</w:t>
            </w:r>
          </w:p>
        </w:tc>
        <w:tc>
          <w:tcPr>
            <w:tcW w:w="6483" w:type="dxa"/>
            <w:tcBorders>
              <w:bottom w:val="single" w:sz="4" w:space="0" w:color="auto"/>
            </w:tcBorders>
            <w:shd w:val="clear" w:color="auto" w:fill="auto"/>
            <w:vAlign w:val="center"/>
          </w:tcPr>
          <w:p>
            <w:pPr>
              <w:keepNext w:val="0"/>
              <w:keepLines w:val="0"/>
              <w:widowControl/>
              <w:numPr>
                <w:ilvl w:val="255"/>
                <w:numId w:val="0"/>
              </w:numPr>
              <w:suppressLineNumbers w:val="0"/>
              <w:adjustRightInd w:val="0"/>
              <w:snapToGrid w:val="0"/>
              <w:spacing w:before="0" w:beforeLines="0" w:beforeAutospacing="0" w:after="0" w:afterLines="0" w:afterAutospacing="0" w:line="240" w:lineRule="auto"/>
              <w:ind w:left="0" w:right="0" w:firstLine="0" w:leftChars="0" w:rightChars="0" w:firstLineChars="0"/>
              <w:jc w:val="both"/>
              <w:rPr>
                <w:rFonts w:ascii="宋体" w:eastAsia="宋体" w:hAnsi="宋体" w:cs="宋体" w:hint="default"/>
                <w:color w:val="auto"/>
                <w:kern w:val="2"/>
                <w:sz w:val="21"/>
                <w:szCs w:val="21"/>
                <w:highlight w:val="none"/>
                <w:lang w:val="en-US" w:eastAsia="zh-CN" w:bidi="ar-SA"/>
              </w:rPr>
            </w:pPr>
            <w:r>
              <w:rPr>
                <w:rFonts w:ascii="宋体" w:eastAsia="宋体" w:hAnsi="宋体" w:cs="宋体" w:hint="eastAsia"/>
                <w:color w:val="auto"/>
                <w:sz w:val="21"/>
                <w:szCs w:val="21"/>
                <w:highlight w:val="none"/>
                <w:lang w:val="en-US" w:eastAsia="zh-CN"/>
              </w:rPr>
              <w:t>1</w:t>
            </w:r>
            <w:r>
              <w:rPr>
                <w:rFonts w:ascii="宋体" w:hAnsi="宋体" w:cs="宋体" w:hint="eastAsia"/>
                <w:color w:val="auto"/>
                <w:sz w:val="21"/>
                <w:szCs w:val="21"/>
                <w:highlight w:val="none"/>
                <w:lang w:val="en-US" w:eastAsia="zh-CN"/>
              </w:rPr>
              <w:t>.中</w:t>
            </w:r>
            <w:r>
              <w:rPr>
                <w:rFonts w:ascii="宋体" w:eastAsia="宋体" w:hAnsi="宋体" w:cs="宋体" w:hint="eastAsia"/>
                <w:color w:val="auto"/>
                <w:sz w:val="21"/>
                <w:szCs w:val="21"/>
                <w:highlight w:val="none"/>
                <w:lang w:val="en-US" w:eastAsia="zh-CN"/>
              </w:rPr>
              <w:t>标人需承担项目实施过</w:t>
            </w:r>
            <w:r>
              <w:rPr>
                <w:rFonts w:ascii="宋体" w:hAnsi="宋体" w:cs="宋体" w:hint="eastAsia"/>
                <w:color w:val="auto"/>
                <w:sz w:val="21"/>
                <w:szCs w:val="21"/>
                <w:highlight w:val="none"/>
                <w:lang w:val="en-US" w:eastAsia="zh-CN"/>
              </w:rPr>
              <w:t>程中</w:t>
            </w:r>
            <w:r>
              <w:rPr>
                <w:rFonts w:ascii="宋体" w:eastAsia="宋体" w:hAnsi="宋体" w:cs="宋体" w:hint="eastAsia"/>
                <w:color w:val="auto"/>
                <w:sz w:val="21"/>
                <w:szCs w:val="21"/>
                <w:highlight w:val="none"/>
                <w:lang w:val="en-US" w:eastAsia="zh-CN"/>
              </w:rPr>
              <w:t>涉及的费用，包括现场拆墙、基建、网电、装饰等方面的需求。</w:t>
            </w:r>
          </w:p>
        </w:tc>
        <w:tc>
          <w:tcPr>
            <w:tcW w:w="1770" w:type="dxa"/>
            <w:tcBorders>
              <w:bottom w:val="single" w:sz="4" w:space="0" w:color="auto"/>
            </w:tcBorders>
            <w:shd w:val="clear" w:color="auto" w:fill="auto"/>
            <w:vAlign w:val="center"/>
          </w:tcPr>
          <w:p>
            <w:pPr>
              <w:keepNext w:val="0"/>
              <w:keepLines w:val="0"/>
              <w:widowControl/>
              <w:numPr>
                <w:ilvl w:val="255"/>
                <w:numId w:val="0"/>
              </w:numPr>
              <w:suppressLineNumbers w:val="0"/>
              <w:adjustRightInd w:val="0"/>
              <w:snapToGrid w:val="0"/>
              <w:spacing w:before="0" w:beforeLines="0" w:beforeAutospacing="0" w:after="0" w:afterLines="0" w:afterAutospacing="0" w:line="240" w:lineRule="auto"/>
              <w:ind w:left="0" w:right="0" w:firstLine="0" w:leftChars="0" w:rightChars="0" w:firstLineChars="0"/>
              <w:jc w:val="both"/>
              <w:rPr>
                <w:rFonts w:ascii="宋体" w:eastAsia="宋体" w:hAnsi="宋体" w:cs="宋体" w:hint="eastAsia"/>
                <w:color w:val="auto"/>
                <w:sz w:val="21"/>
                <w:szCs w:val="21"/>
                <w:highlight w:val="none"/>
                <w:lang w:val="en-US" w:eastAsia="zh-CN"/>
              </w:rPr>
            </w:pPr>
          </w:p>
        </w:tc>
        <w:tc>
          <w:tcPr>
            <w:tcW w:w="1860" w:type="dxa"/>
            <w:tcBorders>
              <w:bottom w:val="single" w:sz="4" w:space="0" w:color="auto"/>
            </w:tcBorders>
            <w:shd w:val="clear" w:color="auto" w:fill="auto"/>
            <w:vAlign w:val="center"/>
          </w:tcPr>
          <w:p>
            <w:pPr>
              <w:keepNext w:val="0"/>
              <w:keepLines w:val="0"/>
              <w:widowControl/>
              <w:numPr>
                <w:ilvl w:val="255"/>
                <w:numId w:val="0"/>
              </w:numPr>
              <w:suppressLineNumbers w:val="0"/>
              <w:adjustRightInd w:val="0"/>
              <w:snapToGrid w:val="0"/>
              <w:spacing w:before="0" w:beforeLines="0" w:beforeAutospacing="0" w:after="0" w:afterLines="0" w:afterAutospacing="0" w:line="240" w:lineRule="auto"/>
              <w:ind w:left="0" w:right="0" w:firstLine="0" w:leftChars="0" w:rightChars="0" w:firstLineChars="0"/>
              <w:jc w:val="both"/>
              <w:rPr>
                <w:rFonts w:ascii="宋体" w:eastAsia="宋体" w:hAnsi="宋体" w:cs="宋体" w:hint="eastAsia"/>
                <w:color w:val="auto"/>
                <w:sz w:val="21"/>
                <w:szCs w:val="21"/>
                <w:highlight w:val="none"/>
                <w:lang w:val="en-US" w:eastAsia="zh-CN"/>
              </w:rPr>
            </w:pPr>
          </w:p>
        </w:tc>
        <w:tc>
          <w:tcPr>
            <w:tcW w:w="1860" w:type="dxa"/>
            <w:tcBorders>
              <w:bottom w:val="single" w:sz="4" w:space="0" w:color="auto"/>
            </w:tcBorders>
            <w:shd w:val="clear" w:color="auto" w:fill="auto"/>
            <w:vAlign w:val="center"/>
          </w:tcPr>
          <w:p>
            <w:pPr>
              <w:keepNext w:val="0"/>
              <w:keepLines w:val="0"/>
              <w:widowControl/>
              <w:numPr>
                <w:ilvl w:val="255"/>
                <w:numId w:val="0"/>
              </w:numPr>
              <w:suppressLineNumbers w:val="0"/>
              <w:adjustRightInd w:val="0"/>
              <w:snapToGrid w:val="0"/>
              <w:spacing w:before="0" w:beforeLines="0" w:beforeAutospacing="0" w:after="0" w:afterLines="0" w:afterAutospacing="0" w:line="240" w:lineRule="auto"/>
              <w:ind w:left="0" w:right="0" w:firstLine="0" w:leftChars="0" w:rightChars="0" w:firstLineChars="0"/>
              <w:jc w:val="both"/>
              <w:rPr>
                <w:rFonts w:ascii="宋体" w:eastAsia="宋体" w:hAnsi="宋体" w:cs="宋体" w:hint="eastAsia"/>
                <w:color w:val="auto"/>
                <w:sz w:val="21"/>
                <w:szCs w:val="21"/>
                <w:highlight w:val="none"/>
                <w:lang w:val="en-US" w:eastAsia="zh-CN"/>
              </w:rPr>
            </w:pPr>
          </w:p>
        </w:tc>
      </w:tr>
      <w:tr>
        <w:tblPrEx>
          <w:tblW w:w="14909" w:type="dxa"/>
          <w:jc w:val="center"/>
          <w:tblLayout w:type="fixed"/>
          <w:tblCellMar>
            <w:top w:w="0" w:type="dxa"/>
            <w:left w:w="108" w:type="dxa"/>
            <w:bottom w:w="0" w:type="dxa"/>
            <w:right w:w="108" w:type="dxa"/>
          </w:tblCellMar>
        </w:tblPrEx>
        <w:trPr>
          <w:trHeight w:val="245"/>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hAnsi="宋体" w:cs="宋体" w:hint="eastAsia"/>
                <w:color w:val="auto"/>
                <w:sz w:val="21"/>
                <w:szCs w:val="21"/>
                <w:highlight w:val="none"/>
                <w:lang w:val="en-US" w:eastAsia="zh-CN"/>
              </w:rPr>
            </w:pPr>
          </w:p>
        </w:tc>
        <w:tc>
          <w:tcPr>
            <w:tcW w:w="2175" w:type="dxa"/>
            <w:vMerge/>
            <w:shd w:val="clear" w:color="auto" w:fill="auto"/>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kern w:val="0"/>
                <w:sz w:val="21"/>
                <w:szCs w:val="21"/>
                <w:highlight w:val="none"/>
                <w:lang w:val="en-US" w:eastAsia="zh-CN"/>
              </w:rPr>
            </w:pPr>
          </w:p>
        </w:tc>
        <w:tc>
          <w:tcPr>
            <w:tcW w:w="6483" w:type="dxa"/>
            <w:tcBorders>
              <w:bottom w:val="single" w:sz="4" w:space="0" w:color="auto"/>
            </w:tcBorders>
            <w:shd w:val="clear" w:color="auto" w:fill="auto"/>
            <w:vAlign w:val="center"/>
          </w:tcPr>
          <w:p>
            <w:pPr>
              <w:keepNext w:val="0"/>
              <w:keepLines w:val="0"/>
              <w:widowControl/>
              <w:numPr>
                <w:ilvl w:val="255"/>
                <w:numId w:val="0"/>
              </w:numPr>
              <w:suppressLineNumbers w:val="0"/>
              <w:adjustRightInd w:val="0"/>
              <w:snapToGrid w:val="0"/>
              <w:spacing w:before="0" w:beforeLines="0" w:beforeAutospacing="0" w:after="0" w:afterLines="0" w:afterAutospacing="0" w:line="240" w:lineRule="auto"/>
              <w:ind w:left="0" w:right="0" w:firstLine="0" w:leftChars="0" w:rightChars="0" w:firstLineChars="0"/>
              <w:jc w:val="both"/>
              <w:rPr>
                <w:rFonts w:ascii="宋体" w:eastAsia="宋体" w:hAnsi="宋体" w:cs="宋体" w:hint="default"/>
                <w:color w:val="auto"/>
                <w:sz w:val="21"/>
                <w:szCs w:val="21"/>
                <w:highlight w:val="none"/>
                <w:lang w:val="en-US" w:eastAsia="zh-CN"/>
              </w:rPr>
            </w:pPr>
            <w:r>
              <w:rPr>
                <w:rFonts w:ascii="宋体" w:hAnsi="宋体" w:cs="宋体" w:hint="eastAsia"/>
                <w:color w:val="auto"/>
                <w:sz w:val="21"/>
                <w:szCs w:val="21"/>
                <w:highlight w:val="none"/>
                <w:lang w:val="en-US" w:eastAsia="zh-CN"/>
              </w:rPr>
              <w:t>2.项目位置在8楼检验科，需在智慧库区（长宽18000mm～9800mm）的范围内完成设备安装和场地改造，包含不小于5组墙面改造，门窗改造，整个区域地面和天花改造，网电配置改造，水路消防改造，智能试剂库安装配套的外墙装饰改造等，如需了解详情，可现场踏勘。</w:t>
            </w:r>
          </w:p>
        </w:tc>
        <w:tc>
          <w:tcPr>
            <w:tcW w:w="1770" w:type="dxa"/>
            <w:tcBorders>
              <w:bottom w:val="single" w:sz="4" w:space="0" w:color="auto"/>
            </w:tcBorders>
            <w:shd w:val="clear" w:color="auto" w:fill="auto"/>
            <w:vAlign w:val="center"/>
          </w:tcPr>
          <w:p>
            <w:pPr>
              <w:keepNext w:val="0"/>
              <w:keepLines w:val="0"/>
              <w:widowControl/>
              <w:numPr>
                <w:ilvl w:val="255"/>
                <w:numId w:val="0"/>
              </w:numPr>
              <w:suppressLineNumbers w:val="0"/>
              <w:adjustRightInd w:val="0"/>
              <w:snapToGrid w:val="0"/>
              <w:spacing w:before="0" w:beforeLines="0" w:beforeAutospacing="0" w:after="0" w:afterLines="0" w:afterAutospacing="0" w:line="240" w:lineRule="auto"/>
              <w:ind w:left="0" w:right="0" w:firstLine="0" w:leftChars="0" w:rightChars="0" w:firstLineChars="0"/>
              <w:jc w:val="both"/>
              <w:rPr>
                <w:rFonts w:ascii="宋体" w:hAnsi="宋体" w:cs="宋体" w:hint="eastAsia"/>
                <w:color w:val="auto"/>
                <w:sz w:val="21"/>
                <w:szCs w:val="21"/>
                <w:highlight w:val="none"/>
                <w:lang w:val="en-US" w:eastAsia="zh-CN"/>
              </w:rPr>
            </w:pPr>
          </w:p>
        </w:tc>
        <w:tc>
          <w:tcPr>
            <w:tcW w:w="1860" w:type="dxa"/>
            <w:tcBorders>
              <w:bottom w:val="single" w:sz="4" w:space="0" w:color="auto"/>
            </w:tcBorders>
            <w:shd w:val="clear" w:color="auto" w:fill="auto"/>
            <w:vAlign w:val="center"/>
          </w:tcPr>
          <w:p>
            <w:pPr>
              <w:keepNext w:val="0"/>
              <w:keepLines w:val="0"/>
              <w:widowControl/>
              <w:numPr>
                <w:ilvl w:val="255"/>
                <w:numId w:val="0"/>
              </w:numPr>
              <w:suppressLineNumbers w:val="0"/>
              <w:adjustRightInd w:val="0"/>
              <w:snapToGrid w:val="0"/>
              <w:spacing w:before="0" w:beforeLines="0" w:beforeAutospacing="0" w:after="0" w:afterLines="0" w:afterAutospacing="0" w:line="240" w:lineRule="auto"/>
              <w:ind w:left="0" w:right="0" w:firstLine="0" w:leftChars="0" w:rightChars="0" w:firstLineChars="0"/>
              <w:jc w:val="both"/>
              <w:rPr>
                <w:rFonts w:ascii="宋体" w:hAnsi="宋体" w:cs="宋体" w:hint="eastAsia"/>
                <w:color w:val="auto"/>
                <w:sz w:val="21"/>
                <w:szCs w:val="21"/>
                <w:highlight w:val="none"/>
                <w:lang w:val="en-US" w:eastAsia="zh-CN"/>
              </w:rPr>
            </w:pPr>
          </w:p>
        </w:tc>
        <w:tc>
          <w:tcPr>
            <w:tcW w:w="1860" w:type="dxa"/>
            <w:tcBorders>
              <w:bottom w:val="single" w:sz="4" w:space="0" w:color="auto"/>
            </w:tcBorders>
            <w:shd w:val="clear" w:color="auto" w:fill="auto"/>
            <w:vAlign w:val="center"/>
          </w:tcPr>
          <w:p>
            <w:pPr>
              <w:keepNext w:val="0"/>
              <w:keepLines w:val="0"/>
              <w:widowControl/>
              <w:numPr>
                <w:ilvl w:val="255"/>
                <w:numId w:val="0"/>
              </w:numPr>
              <w:suppressLineNumbers w:val="0"/>
              <w:adjustRightInd w:val="0"/>
              <w:snapToGrid w:val="0"/>
              <w:spacing w:before="0" w:beforeLines="0" w:beforeAutospacing="0" w:after="0" w:afterLines="0" w:afterAutospacing="0" w:line="240" w:lineRule="auto"/>
              <w:ind w:left="0" w:right="0" w:firstLine="0" w:leftChars="0" w:rightChars="0" w:firstLineChars="0"/>
              <w:jc w:val="both"/>
              <w:rPr>
                <w:rFonts w:ascii="宋体" w:hAnsi="宋体" w:cs="宋体" w:hint="eastAsia"/>
                <w:color w:val="auto"/>
                <w:sz w:val="21"/>
                <w:szCs w:val="21"/>
                <w:highlight w:val="none"/>
                <w:lang w:val="en-US" w:eastAsia="zh-CN"/>
              </w:rPr>
            </w:pPr>
          </w:p>
        </w:tc>
      </w:tr>
      <w:tr>
        <w:tblPrEx>
          <w:tblW w:w="14909" w:type="dxa"/>
          <w:jc w:val="center"/>
          <w:tblLayout w:type="fixed"/>
          <w:tblCellMar>
            <w:top w:w="0" w:type="dxa"/>
            <w:left w:w="108" w:type="dxa"/>
            <w:bottom w:w="0" w:type="dxa"/>
            <w:right w:w="108" w:type="dxa"/>
          </w:tblCellMar>
        </w:tblPrEx>
        <w:trPr>
          <w:trHeight w:val="285"/>
          <w:jc w:val="center"/>
        </w:trPr>
        <w:tc>
          <w:tcPr>
            <w:tcW w:w="761" w:type="dxa"/>
            <w:vMerge/>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hAnsi="宋体" w:cs="宋体" w:hint="eastAsia"/>
                <w:color w:val="auto"/>
                <w:sz w:val="21"/>
                <w:szCs w:val="21"/>
                <w:highlight w:val="none"/>
                <w:lang w:val="en-US" w:eastAsia="zh-CN"/>
              </w:rPr>
            </w:pPr>
          </w:p>
        </w:tc>
        <w:tc>
          <w:tcPr>
            <w:tcW w:w="2175" w:type="dxa"/>
            <w:vMerge/>
            <w:shd w:val="clear" w:color="auto" w:fill="auto"/>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jc w:val="center"/>
              <w:rPr>
                <w:rFonts w:ascii="宋体" w:eastAsia="宋体" w:hAnsi="宋体" w:cs="宋体" w:hint="eastAsia"/>
                <w:color w:val="auto"/>
                <w:kern w:val="0"/>
                <w:sz w:val="21"/>
                <w:szCs w:val="21"/>
                <w:highlight w:val="none"/>
                <w:lang w:val="en-US" w:eastAsia="zh-CN"/>
              </w:rPr>
            </w:pPr>
          </w:p>
        </w:tc>
        <w:tc>
          <w:tcPr>
            <w:tcW w:w="6483" w:type="dxa"/>
            <w:tcBorders>
              <w:top w:val="single" w:sz="4" w:space="0" w:color="auto"/>
            </w:tcBorders>
            <w:shd w:val="clear" w:color="auto" w:fill="auto"/>
            <w:vAlign w:val="center"/>
          </w:tcPr>
          <w:p>
            <w:pPr>
              <w:keepNext w:val="0"/>
              <w:keepLines w:val="0"/>
              <w:widowControl/>
              <w:numPr>
                <w:ilvl w:val="255"/>
                <w:numId w:val="0"/>
              </w:numPr>
              <w:suppressLineNumbers w:val="0"/>
              <w:adjustRightInd w:val="0"/>
              <w:snapToGrid w:val="0"/>
              <w:spacing w:before="0" w:beforeLines="0" w:beforeAutospacing="0" w:after="0" w:afterLines="0" w:afterAutospacing="0" w:line="240" w:lineRule="auto"/>
              <w:ind w:left="0" w:right="0" w:firstLine="0" w:leftChars="0" w:rightChars="0" w:firstLineChars="0"/>
              <w:jc w:val="both"/>
              <w:rPr>
                <w:rFonts w:ascii="宋体" w:hAnsi="宋体" w:cs="宋体" w:hint="eastAsia"/>
                <w:color w:val="auto"/>
                <w:sz w:val="21"/>
                <w:szCs w:val="21"/>
                <w:highlight w:val="none"/>
                <w:lang w:val="en-US" w:eastAsia="zh-CN"/>
              </w:rPr>
            </w:pPr>
            <w:r>
              <w:rPr>
                <w:rFonts w:ascii="宋体" w:hAnsi="宋体" w:cs="宋体" w:hint="eastAsia"/>
                <w:color w:val="auto"/>
                <w:sz w:val="21"/>
                <w:szCs w:val="21"/>
                <w:highlight w:val="none"/>
                <w:lang w:val="en-US" w:eastAsia="zh-CN"/>
              </w:rPr>
              <w:t>3.中标人组建</w:t>
            </w:r>
            <w:r>
              <w:rPr>
                <w:rFonts w:ascii="宋体" w:eastAsia="宋体" w:hAnsi="宋体" w:cs="宋体" w:hint="eastAsia"/>
                <w:color w:val="auto"/>
                <w:sz w:val="21"/>
                <w:szCs w:val="21"/>
                <w:highlight w:val="none"/>
                <w:lang w:val="en-US"/>
              </w:rPr>
              <w:t>不少于</w:t>
            </w:r>
            <w:r>
              <w:rPr>
                <w:rFonts w:ascii="宋体" w:eastAsia="宋体" w:hAnsi="宋体" w:cs="宋体" w:hint="eastAsia"/>
                <w:color w:val="auto"/>
                <w:sz w:val="21"/>
                <w:szCs w:val="21"/>
                <w:highlight w:val="none"/>
                <w:lang w:val="en-US" w:eastAsia="zh-CN"/>
              </w:rPr>
              <w:t>4</w:t>
            </w:r>
            <w:r>
              <w:rPr>
                <w:rFonts w:ascii="宋体" w:eastAsia="宋体" w:hAnsi="宋体" w:cs="宋体" w:hint="eastAsia"/>
                <w:color w:val="auto"/>
                <w:sz w:val="21"/>
                <w:szCs w:val="21"/>
                <w:highlight w:val="none"/>
                <w:lang w:val="en-US"/>
              </w:rPr>
              <w:t>人的实施小组</w:t>
            </w:r>
            <w:r>
              <w:rPr>
                <w:rFonts w:ascii="宋体" w:hAnsi="宋体" w:cs="宋体" w:hint="eastAsia"/>
                <w:color w:val="auto"/>
                <w:sz w:val="21"/>
                <w:szCs w:val="21"/>
                <w:highlight w:val="none"/>
                <w:lang w:val="en-US" w:eastAsia="zh-CN"/>
              </w:rPr>
              <w:t>技术团队</w:t>
            </w:r>
            <w:r>
              <w:rPr>
                <w:rFonts w:ascii="宋体" w:eastAsia="宋体" w:hAnsi="宋体" w:cs="宋体" w:hint="eastAsia"/>
                <w:color w:val="auto"/>
                <w:sz w:val="21"/>
                <w:szCs w:val="21"/>
                <w:highlight w:val="none"/>
                <w:lang w:val="en-US"/>
              </w:rPr>
              <w:t>，</w:t>
            </w:r>
            <w:r>
              <w:rPr>
                <w:rFonts w:ascii="宋体" w:eastAsia="宋体" w:hAnsi="宋体" w:cs="宋体" w:hint="eastAsia"/>
                <w:color w:val="auto"/>
                <w:sz w:val="21"/>
                <w:szCs w:val="21"/>
                <w:highlight w:val="none"/>
                <w:lang w:val="en-US" w:eastAsia="zh-CN"/>
              </w:rPr>
              <w:t>其中项目经理1名，实施工程师3名</w:t>
            </w:r>
            <w:r>
              <w:rPr>
                <w:rFonts w:ascii="宋体" w:hAnsi="宋体" w:cs="宋体" w:hint="eastAsia"/>
                <w:color w:val="auto"/>
                <w:sz w:val="21"/>
                <w:szCs w:val="21"/>
                <w:highlight w:val="none"/>
                <w:lang w:val="en-US" w:eastAsia="zh-CN"/>
              </w:rPr>
              <w:t>。</w:t>
            </w:r>
          </w:p>
          <w:p>
            <w:pPr>
              <w:keepNext w:val="0"/>
              <w:keepLines w:val="0"/>
              <w:widowControl/>
              <w:numPr>
                <w:ilvl w:val="255"/>
                <w:numId w:val="0"/>
              </w:numPr>
              <w:suppressLineNumbers w:val="0"/>
              <w:adjustRightInd w:val="0"/>
              <w:snapToGrid w:val="0"/>
              <w:spacing w:before="0" w:beforeLines="0" w:beforeAutospacing="0" w:after="0" w:afterLines="0" w:afterAutospacing="0" w:line="240" w:lineRule="auto"/>
              <w:ind w:left="0" w:right="0" w:firstLine="0" w:leftChars="0" w:rightChars="0" w:firstLineChars="0"/>
              <w:jc w:val="both"/>
              <w:rPr>
                <w:rFonts w:ascii="宋体" w:hAnsi="宋体" w:cs="宋体" w:hint="default"/>
                <w:color w:val="auto"/>
                <w:sz w:val="21"/>
                <w:szCs w:val="21"/>
                <w:highlight w:val="none"/>
                <w:lang w:val="en-US" w:eastAsia="zh-CN"/>
              </w:rPr>
            </w:pPr>
            <w:r>
              <w:rPr>
                <w:rFonts w:ascii="宋体" w:eastAsia="宋体" w:hAnsi="宋体" w:hint="eastAsia"/>
                <w:b w:val="0"/>
                <w:bCs w:val="0"/>
                <w:color w:val="FF0000"/>
                <w:sz w:val="21"/>
                <w:szCs w:val="21"/>
                <w:highlight w:val="none"/>
                <w:lang w:val="en-US" w:eastAsia="zh-CN"/>
              </w:rPr>
              <w:t>注：工程部分</w:t>
            </w:r>
            <w:r>
              <w:rPr>
                <w:rFonts w:ascii="宋体" w:hAnsi="宋体" w:hint="eastAsia"/>
                <w:b w:val="0"/>
                <w:bCs w:val="0"/>
                <w:color w:val="FF0000"/>
                <w:sz w:val="21"/>
                <w:szCs w:val="21"/>
                <w:highlight w:val="none"/>
                <w:lang w:val="en-US" w:eastAsia="zh-CN"/>
              </w:rPr>
              <w:t>的</w:t>
            </w:r>
            <w:r>
              <w:rPr>
                <w:rFonts w:ascii="宋体" w:eastAsia="宋体" w:hAnsi="宋体" w:hint="eastAsia"/>
                <w:b w:val="0"/>
                <w:bCs w:val="0"/>
                <w:color w:val="FF0000"/>
                <w:sz w:val="21"/>
                <w:szCs w:val="21"/>
                <w:highlight w:val="none"/>
                <w:lang w:val="en-US" w:eastAsia="zh-CN"/>
              </w:rPr>
              <w:t>工作</w:t>
            </w:r>
            <w:r>
              <w:rPr>
                <w:rFonts w:ascii="宋体" w:hAnsi="宋体" w:hint="eastAsia"/>
                <w:b w:val="0"/>
                <w:bCs w:val="0"/>
                <w:color w:val="FF0000"/>
                <w:sz w:val="21"/>
                <w:szCs w:val="21"/>
                <w:highlight w:val="none"/>
                <w:lang w:val="en-US" w:eastAsia="zh-CN"/>
              </w:rPr>
              <w:t>内容，如中标人</w:t>
            </w:r>
            <w:r>
              <w:rPr>
                <w:rFonts w:asciiTheme="minorEastAsia" w:eastAsiaTheme="minorEastAsia" w:hAnsiTheme="minorEastAsia" w:cstheme="minorEastAsia" w:hint="eastAsia"/>
                <w:bCs w:val="0"/>
                <w:color w:val="FF0000"/>
                <w:sz w:val="21"/>
                <w:szCs w:val="21"/>
                <w:highlight w:val="none"/>
                <w:lang w:val="en-US" w:eastAsia="zh-CN"/>
              </w:rPr>
              <w:t>不具备工程相关施工资质，</w:t>
            </w:r>
            <w:r>
              <w:rPr>
                <w:rFonts w:ascii="宋体" w:eastAsia="宋体" w:hAnsi="宋体" w:hint="eastAsia"/>
                <w:b w:val="0"/>
                <w:bCs w:val="0"/>
                <w:color w:val="FF0000"/>
                <w:sz w:val="21"/>
                <w:szCs w:val="21"/>
                <w:highlight w:val="none"/>
                <w:lang w:val="en-US" w:eastAsia="zh-CN"/>
              </w:rPr>
              <w:t>允许</w:t>
            </w:r>
            <w:r>
              <w:rPr>
                <w:rFonts w:ascii="宋体" w:hAnsi="宋体" w:hint="eastAsia"/>
                <w:b w:val="0"/>
                <w:bCs w:val="0"/>
                <w:color w:val="FF0000"/>
                <w:sz w:val="21"/>
                <w:szCs w:val="21"/>
                <w:highlight w:val="none"/>
                <w:lang w:val="en-US" w:eastAsia="zh-CN"/>
              </w:rPr>
              <w:t>中标人将工程</w:t>
            </w:r>
            <w:r>
              <w:rPr>
                <w:rFonts w:ascii="宋体" w:eastAsia="宋体" w:hAnsi="宋体" w:hint="default"/>
                <w:b w:val="0"/>
                <w:bCs w:val="0"/>
                <w:color w:val="FF0000"/>
                <w:sz w:val="21"/>
                <w:szCs w:val="21"/>
                <w:highlight w:val="none"/>
                <w:lang w:val="en-US" w:eastAsia="zh-CN"/>
              </w:rPr>
              <w:t>分包</w:t>
            </w:r>
            <w:r>
              <w:rPr>
                <w:rFonts w:ascii="宋体" w:hAnsi="宋体" w:hint="eastAsia"/>
                <w:b w:val="0"/>
                <w:bCs w:val="0"/>
                <w:color w:val="FF0000"/>
                <w:sz w:val="21"/>
                <w:szCs w:val="21"/>
                <w:highlight w:val="none"/>
                <w:lang w:val="en-US" w:eastAsia="zh-CN"/>
              </w:rPr>
              <w:t>给具备建筑施工范围的安全生产许可资质的</w:t>
            </w:r>
            <w:r>
              <w:rPr>
                <w:rFonts w:asciiTheme="minorEastAsia" w:eastAsiaTheme="minorEastAsia" w:hAnsiTheme="minorEastAsia" w:cstheme="minorEastAsia" w:hint="eastAsia"/>
                <w:bCs w:val="0"/>
                <w:color w:val="FF0000"/>
                <w:sz w:val="21"/>
                <w:szCs w:val="21"/>
                <w:highlight w:val="none"/>
                <w:lang w:val="en-US" w:eastAsia="zh-CN"/>
              </w:rPr>
              <w:t>单位负责完成，所涉及的全部费用由中标人承担。</w:t>
            </w:r>
          </w:p>
        </w:tc>
        <w:tc>
          <w:tcPr>
            <w:tcW w:w="1770" w:type="dxa"/>
            <w:tcBorders>
              <w:top w:val="single" w:sz="4" w:space="0" w:color="auto"/>
            </w:tcBorders>
            <w:shd w:val="clear" w:color="auto" w:fill="auto"/>
            <w:vAlign w:val="center"/>
          </w:tcPr>
          <w:p>
            <w:pPr>
              <w:keepNext w:val="0"/>
              <w:keepLines w:val="0"/>
              <w:widowControl/>
              <w:numPr>
                <w:ilvl w:val="255"/>
                <w:numId w:val="0"/>
              </w:numPr>
              <w:suppressLineNumbers w:val="0"/>
              <w:adjustRightInd w:val="0"/>
              <w:snapToGrid w:val="0"/>
              <w:spacing w:before="0" w:beforeLines="0" w:beforeAutospacing="0" w:after="0" w:afterLines="0" w:afterAutospacing="0" w:line="240" w:lineRule="auto"/>
              <w:ind w:left="0" w:right="0" w:firstLine="0" w:leftChars="0" w:rightChars="0" w:firstLineChars="0"/>
              <w:jc w:val="both"/>
              <w:rPr>
                <w:rFonts w:ascii="宋体" w:eastAsia="宋体" w:hAnsi="宋体" w:hint="eastAsia"/>
                <w:b w:val="0"/>
                <w:bCs w:val="0"/>
                <w:color w:val="FF0000"/>
                <w:sz w:val="21"/>
                <w:szCs w:val="21"/>
                <w:highlight w:val="none"/>
                <w:lang w:val="en-US" w:eastAsia="zh-CN"/>
              </w:rPr>
            </w:pPr>
          </w:p>
        </w:tc>
        <w:tc>
          <w:tcPr>
            <w:tcW w:w="1860" w:type="dxa"/>
            <w:tcBorders>
              <w:top w:val="single" w:sz="4" w:space="0" w:color="auto"/>
            </w:tcBorders>
            <w:shd w:val="clear" w:color="auto" w:fill="auto"/>
            <w:vAlign w:val="center"/>
          </w:tcPr>
          <w:p>
            <w:pPr>
              <w:keepNext w:val="0"/>
              <w:keepLines w:val="0"/>
              <w:widowControl/>
              <w:numPr>
                <w:ilvl w:val="255"/>
                <w:numId w:val="0"/>
              </w:numPr>
              <w:suppressLineNumbers w:val="0"/>
              <w:adjustRightInd w:val="0"/>
              <w:snapToGrid w:val="0"/>
              <w:spacing w:before="0" w:beforeLines="0" w:beforeAutospacing="0" w:after="0" w:afterLines="0" w:afterAutospacing="0" w:line="240" w:lineRule="auto"/>
              <w:ind w:left="0" w:right="0" w:firstLine="0" w:leftChars="0" w:rightChars="0" w:firstLineChars="0"/>
              <w:jc w:val="both"/>
              <w:rPr>
                <w:rFonts w:ascii="宋体" w:eastAsia="宋体" w:hAnsi="宋体" w:hint="eastAsia"/>
                <w:b w:val="0"/>
                <w:bCs w:val="0"/>
                <w:color w:val="FF0000"/>
                <w:sz w:val="21"/>
                <w:szCs w:val="21"/>
                <w:highlight w:val="none"/>
                <w:lang w:val="en-US" w:eastAsia="zh-CN"/>
              </w:rPr>
            </w:pPr>
          </w:p>
        </w:tc>
        <w:tc>
          <w:tcPr>
            <w:tcW w:w="1860" w:type="dxa"/>
            <w:tcBorders>
              <w:top w:val="single" w:sz="4" w:space="0" w:color="auto"/>
            </w:tcBorders>
            <w:shd w:val="clear" w:color="auto" w:fill="auto"/>
            <w:vAlign w:val="center"/>
          </w:tcPr>
          <w:p>
            <w:pPr>
              <w:keepNext w:val="0"/>
              <w:keepLines w:val="0"/>
              <w:widowControl/>
              <w:numPr>
                <w:ilvl w:val="255"/>
                <w:numId w:val="0"/>
              </w:numPr>
              <w:suppressLineNumbers w:val="0"/>
              <w:adjustRightInd w:val="0"/>
              <w:snapToGrid w:val="0"/>
              <w:spacing w:before="0" w:beforeLines="0" w:beforeAutospacing="0" w:after="0" w:afterLines="0" w:afterAutospacing="0" w:line="240" w:lineRule="auto"/>
              <w:ind w:left="0" w:right="0" w:firstLine="0" w:leftChars="0" w:rightChars="0" w:firstLineChars="0"/>
              <w:jc w:val="both"/>
              <w:rPr>
                <w:rFonts w:ascii="宋体" w:eastAsia="宋体" w:hAnsi="宋体" w:hint="eastAsia"/>
                <w:b w:val="0"/>
                <w:bCs w:val="0"/>
                <w:color w:val="FF0000"/>
                <w:sz w:val="21"/>
                <w:szCs w:val="21"/>
                <w:highlight w:val="none"/>
                <w:lang w:val="en-US" w:eastAsia="zh-CN"/>
              </w:rPr>
            </w:pPr>
          </w:p>
        </w:tc>
      </w:tr>
    </w:tbl>
    <w:p>
      <w:pPr>
        <w:ind w:firstLine="420" w:firstLineChars="200"/>
        <w:rPr>
          <w:rFonts w:ascii="宋体" w:hAnsi="宋体" w:cs="宋体"/>
          <w:color w:val="FF0000"/>
          <w:szCs w:val="21"/>
          <w:highlight w:val="none"/>
        </w:rPr>
      </w:pPr>
      <w:r>
        <w:rPr>
          <w:rFonts w:ascii="宋体" w:hAnsi="宋体" w:cs="宋体" w:hint="eastAsia"/>
          <w:color w:val="FF0000"/>
          <w:szCs w:val="21"/>
          <w:highlight w:val="none"/>
        </w:rPr>
        <w:t>证明资料【如有，提供的证明资料应统一编号（排序），格式自定】：</w:t>
      </w:r>
    </w:p>
    <w:p>
      <w:pPr>
        <w:rPr>
          <w:rFonts w:ascii="宋体" w:hAnsi="宋体" w:cs="宋体"/>
          <w:szCs w:val="21"/>
          <w:highlight w:val="none"/>
        </w:rPr>
      </w:pPr>
      <w:r>
        <w:rPr>
          <w:rFonts w:ascii="宋体" w:hAnsi="宋体" w:cs="宋体" w:hint="eastAsia"/>
          <w:szCs w:val="21"/>
          <w:highlight w:val="none"/>
        </w:rPr>
        <w:t>编制指引：</w:t>
      </w:r>
    </w:p>
    <w:p>
      <w:pPr>
        <w:ind w:firstLine="420" w:firstLineChars="200"/>
        <w:rPr>
          <w:rFonts w:ascii="宋体" w:hAnsi="宋体" w:cs="宋体"/>
          <w:szCs w:val="21"/>
          <w:highlight w:val="none"/>
        </w:rPr>
      </w:pPr>
      <w:r>
        <w:rPr>
          <w:rFonts w:ascii="宋体" w:hAnsi="宋体" w:cs="宋体" w:hint="eastAsia"/>
          <w:szCs w:val="21"/>
          <w:highlight w:val="none"/>
        </w:rPr>
        <w:t>1、《技术（服务）要求偏离表》的序号、招标服务要求等栏目</w:t>
      </w:r>
      <w:bookmarkStart w:id="23" w:name="_Hlk72094407"/>
      <w:r>
        <w:rPr>
          <w:rFonts w:ascii="宋体" w:hAnsi="宋体" w:cs="宋体" w:hint="eastAsia"/>
          <w:szCs w:val="21"/>
          <w:highlight w:val="none"/>
        </w:rPr>
        <w:t>对应</w:t>
      </w:r>
      <w:r>
        <w:rPr>
          <w:rFonts w:ascii="宋体" w:hAnsi="宋体" w:cs="宋体" w:hint="eastAsia"/>
          <w:b/>
          <w:bCs/>
          <w:szCs w:val="21"/>
          <w:highlight w:val="none"/>
        </w:rPr>
        <w:t>“用户需求书”中的“三、</w:t>
      </w:r>
      <w:r>
        <w:rPr>
          <w:rFonts w:ascii="宋体" w:hAnsi="宋体" w:cs="宋体" w:hint="eastAsia"/>
          <w:b/>
          <w:szCs w:val="21"/>
          <w:highlight w:val="none"/>
        </w:rPr>
        <w:t>技术要求</w:t>
      </w:r>
      <w:r>
        <w:rPr>
          <w:rFonts w:ascii="宋体" w:hAnsi="宋体" w:cs="宋体" w:hint="eastAsia"/>
          <w:b/>
          <w:bCs/>
          <w:szCs w:val="21"/>
          <w:highlight w:val="none"/>
        </w:rPr>
        <w:t>”</w:t>
      </w:r>
      <w:r>
        <w:rPr>
          <w:rFonts w:ascii="宋体" w:hAnsi="宋体" w:cs="宋体" w:hint="eastAsia"/>
          <w:szCs w:val="21"/>
          <w:highlight w:val="none"/>
        </w:rPr>
        <w:t>章节</w:t>
      </w:r>
      <w:bookmarkEnd w:id="23"/>
      <w:r>
        <w:rPr>
          <w:rFonts w:ascii="宋体" w:hAnsi="宋体" w:cs="宋体" w:hint="eastAsia"/>
          <w:szCs w:val="21"/>
          <w:highlight w:val="none"/>
        </w:rPr>
        <w:t>相关内容。</w:t>
      </w:r>
    </w:p>
    <w:p>
      <w:pPr>
        <w:ind w:firstLine="420" w:firstLineChars="200"/>
        <w:rPr>
          <w:rFonts w:ascii="宋体" w:hAnsi="宋体" w:cs="宋体"/>
          <w:szCs w:val="21"/>
          <w:highlight w:val="none"/>
        </w:rPr>
      </w:pPr>
      <w:r>
        <w:rPr>
          <w:rFonts w:ascii="宋体" w:hAnsi="宋体" w:cs="宋体" w:hint="eastAsia"/>
          <w:szCs w:val="21"/>
          <w:highlight w:val="none"/>
        </w:rPr>
        <w:t>2、“投标服务响应”一栏必须一一对照“招标服务要求”，详细填写投标人自身投标的具体参数，而不能不合理照搬照抄招标文件的服务要求，以体现具体响应情况。</w:t>
      </w:r>
    </w:p>
    <w:p>
      <w:pPr>
        <w:ind w:firstLine="420" w:firstLineChars="200"/>
        <w:rPr>
          <w:rFonts w:ascii="宋体" w:hAnsi="宋体" w:cs="宋体"/>
          <w:szCs w:val="21"/>
          <w:highlight w:val="none"/>
        </w:rPr>
      </w:pPr>
      <w:r>
        <w:rPr>
          <w:rFonts w:ascii="宋体" w:hAnsi="宋体" w:cs="宋体" w:hint="eastAsia"/>
          <w:szCs w:val="21"/>
          <w:highlight w:val="none"/>
        </w:rPr>
        <w:t>3、</w:t>
      </w:r>
      <w:bookmarkStart w:id="24" w:name="_Hlk72158270"/>
      <w:r>
        <w:rPr>
          <w:rFonts w:ascii="宋体" w:hAnsi="宋体" w:cs="宋体" w:hint="eastAsia"/>
          <w:szCs w:val="21"/>
          <w:highlight w:val="none"/>
        </w:rPr>
        <w:t>“偏离情况”</w:t>
      </w:r>
      <w:bookmarkEnd w:id="24"/>
      <w:r>
        <w:rPr>
          <w:rFonts w:ascii="宋体" w:hAnsi="宋体" w:cs="宋体" w:hint="eastAsia"/>
          <w:szCs w:val="21"/>
          <w:highlight w:val="none"/>
        </w:rPr>
        <w:t>一栏填写如实填写“正偏离”、“负偏离”或“无偏离”，其中：</w:t>
      </w:r>
      <w:bookmarkStart w:id="25" w:name="_Hlk72093866"/>
      <w:r>
        <w:rPr>
          <w:rFonts w:ascii="宋体" w:hAnsi="宋体" w:cs="宋体" w:hint="eastAsia"/>
          <w:szCs w:val="21"/>
          <w:highlight w:val="none"/>
        </w:rPr>
        <w:t>“正偏离”表示“投标响应优于招标服务要求”，“负偏离”表示“投标响应不满足招标服务要求”，“无偏离”表示“投标响应与招标服务要求一致”</w:t>
      </w:r>
      <w:bookmarkEnd w:id="25"/>
      <w:r>
        <w:rPr>
          <w:rFonts w:ascii="宋体" w:hAnsi="宋体" w:cs="宋体" w:hint="eastAsia"/>
          <w:szCs w:val="21"/>
          <w:highlight w:val="none"/>
        </w:rPr>
        <w:t>。“投标服务响应”对比“招标服务要求”存在响应不全（包括未响应整项招标服务要求或者未响应一项招标服务要求的部分内容），均视为“负偏离”。</w:t>
      </w:r>
    </w:p>
    <w:p>
      <w:pPr>
        <w:ind w:firstLine="420" w:firstLineChars="200"/>
        <w:rPr>
          <w:rFonts w:ascii="宋体" w:hAnsi="宋体" w:cs="宋体"/>
          <w:szCs w:val="21"/>
          <w:highlight w:val="none"/>
        </w:rPr>
      </w:pPr>
      <w:r>
        <w:rPr>
          <w:rFonts w:ascii="宋体" w:hAnsi="宋体" w:cs="宋体" w:hint="eastAsia"/>
          <w:szCs w:val="21"/>
          <w:highlight w:val="none"/>
        </w:rPr>
        <w:t>4、未要求提供证明资料的招标服务要求，可以不提供证明资料（如实响应即可）。</w:t>
      </w:r>
    </w:p>
    <w:p>
      <w:pPr>
        <w:ind w:firstLine="420" w:firstLineChars="200"/>
        <w:rPr>
          <w:rFonts w:ascii="宋体" w:hAnsi="宋体" w:cs="宋体"/>
          <w:szCs w:val="21"/>
          <w:highlight w:val="none"/>
        </w:rPr>
      </w:pPr>
      <w:r>
        <w:rPr>
          <w:rFonts w:ascii="宋体" w:hAnsi="宋体" w:cs="宋体" w:hint="eastAsia"/>
          <w:szCs w:val="21"/>
          <w:highlight w:val="none"/>
        </w:rPr>
        <w:t>5、</w:t>
      </w:r>
      <w:bookmarkStart w:id="26" w:name="_Hlk72096106"/>
      <w:r>
        <w:rPr>
          <w:rFonts w:ascii="宋体" w:hAnsi="宋体" w:cs="宋体" w:hint="eastAsia"/>
          <w:szCs w:val="21"/>
          <w:highlight w:val="none"/>
        </w:rPr>
        <w:t>证明资料条款响应要求</w:t>
      </w:r>
      <w:bookmarkEnd w:id="26"/>
      <w:r>
        <w:rPr>
          <w:rFonts w:ascii="宋体" w:hAnsi="宋体" w:cs="宋体" w:hint="eastAsia"/>
          <w:szCs w:val="21"/>
          <w:highlight w:val="none"/>
        </w:rPr>
        <w:t>：要求提供证明资料（且已对证明资料的形式、内容作出明确要求）进行响应的条款，应当在“说明”一栏中列明是否提供了符合要求的证明资料，以及所提供证明资料在表后“证明资料”中的编号（位置）</w:t>
      </w:r>
      <w:r>
        <w:rPr>
          <w:rFonts w:ascii="宋体" w:hAnsi="宋体" w:cs="宋体" w:hint="eastAsia"/>
          <w:szCs w:val="21"/>
          <w:highlight w:val="none"/>
          <w:lang w:eastAsia="zh-CN"/>
        </w:rPr>
        <w:t>，</w:t>
      </w:r>
      <w:r>
        <w:rPr>
          <w:rFonts w:ascii="宋体" w:hAnsi="宋体" w:cs="宋体" w:hint="eastAsia"/>
          <w:szCs w:val="21"/>
          <w:highlight w:val="none"/>
        </w:rPr>
        <w:t>以便评审；</w:t>
      </w:r>
      <w:bookmarkStart w:id="27" w:name="_Hlk73558782"/>
      <w:r>
        <w:rPr>
          <w:rFonts w:ascii="宋体" w:hAnsi="宋体" w:cs="宋体" w:hint="eastAsia"/>
          <w:szCs w:val="21"/>
          <w:highlight w:val="none"/>
        </w:rPr>
        <w:t>此类条款应严格依照要求的形式、内容提供证明资料，如未提供证明资料（或：证明资料的形式、内容等不符合要求；证明资料显示不符合招标服务要求；证明资料模糊不清无法判断或未显示是否满足招标服务要求），</w:t>
      </w:r>
      <w:bookmarkStart w:id="28" w:name="_Hlk73558164"/>
      <w:r>
        <w:rPr>
          <w:rFonts w:ascii="宋体" w:hAnsi="宋体" w:cs="宋体" w:hint="eastAsia"/>
          <w:szCs w:val="21"/>
          <w:highlight w:val="none"/>
        </w:rPr>
        <w:t>且投标人在“偏离情况”一栏响应为“正偏离”或“无偏离”的，经评审委员会认定，将判定为负偏离。</w:t>
      </w:r>
      <w:bookmarkEnd w:id="27"/>
      <w:bookmarkEnd w:id="28"/>
    </w:p>
    <w:p>
      <w:pPr>
        <w:ind w:firstLine="420" w:firstLineChars="200"/>
        <w:rPr>
          <w:rFonts w:ascii="宋体" w:hAnsi="宋体" w:cs="宋体"/>
          <w:szCs w:val="21"/>
          <w:highlight w:val="none"/>
        </w:rPr>
      </w:pPr>
      <w:r>
        <w:rPr>
          <w:rFonts w:ascii="宋体" w:hAnsi="宋体" w:cs="宋体" w:hint="eastAsia"/>
          <w:szCs w:val="21"/>
          <w:highlight w:val="none"/>
        </w:rPr>
        <w:t>6、</w:t>
      </w:r>
      <w:bookmarkStart w:id="29" w:name="_Hlk72096137"/>
      <w:r>
        <w:rPr>
          <w:rFonts w:ascii="宋体" w:hAnsi="宋体" w:cs="宋体" w:hint="eastAsia"/>
          <w:szCs w:val="21"/>
          <w:highlight w:val="none"/>
        </w:rPr>
        <w:t>表后“证明资料”部分内容的编制</w:t>
      </w:r>
      <w:bookmarkEnd w:id="29"/>
      <w:r>
        <w:rPr>
          <w:rFonts w:ascii="宋体" w:hAnsi="宋体" w:cs="宋体" w:hint="eastAsia"/>
          <w:szCs w:val="21"/>
          <w:highlight w:val="none"/>
        </w:rPr>
        <w:t>：提供的所有证明资料应当统一编号（排序），且证明资料的编号（顺序）、数量和名称（形式）均应与“说明”一栏所填内容保持一致（一一对应），以便评审委员会查看。</w:t>
      </w:r>
      <w:bookmarkStart w:id="30" w:name="_Hlk73558180"/>
      <w:r>
        <w:rPr>
          <w:rFonts w:ascii="宋体" w:hAnsi="宋体" w:cs="宋体" w:hint="eastAsia"/>
          <w:szCs w:val="21"/>
          <w:highlight w:val="none"/>
        </w:rPr>
        <w:t>未按照招标文件要求在表后放置证明材料的供应商将承担不利后果，经评审委员会认定，相关技术要求将判定为负偏离。</w:t>
      </w:r>
      <w:bookmarkEnd w:id="30"/>
    </w:p>
    <w:p>
      <w:pPr>
        <w:ind w:firstLine="420" w:firstLineChars="200"/>
        <w:rPr>
          <w:rFonts w:ascii="宋体" w:hAnsi="宋体" w:cs="宋体"/>
          <w:szCs w:val="21"/>
          <w:highlight w:val="none"/>
        </w:rPr>
      </w:pPr>
      <w:r>
        <w:rPr>
          <w:rFonts w:ascii="宋体" w:hAnsi="宋体" w:cs="宋体" w:hint="eastAsia"/>
          <w:szCs w:val="21"/>
          <w:highlight w:val="none"/>
        </w:rPr>
        <w:t>7、</w:t>
      </w:r>
      <w:bookmarkStart w:id="31" w:name="_Hlk72096176"/>
      <w:r>
        <w:rPr>
          <w:rFonts w:ascii="宋体" w:hAnsi="宋体" w:cs="宋体" w:hint="eastAsia"/>
          <w:szCs w:val="21"/>
          <w:highlight w:val="none"/>
        </w:rPr>
        <w:t>证明资料的形式及其他具体要求</w:t>
      </w:r>
      <w:bookmarkEnd w:id="31"/>
      <w:r>
        <w:rPr>
          <w:rFonts w:ascii="宋体" w:hAnsi="宋体" w:cs="宋体" w:hint="eastAsia"/>
          <w:szCs w:val="21"/>
          <w:highlight w:val="none"/>
        </w:rPr>
        <w:t>：</w:t>
      </w:r>
    </w:p>
    <w:p>
      <w:pPr>
        <w:ind w:firstLine="420" w:firstLineChars="200"/>
        <w:rPr>
          <w:rFonts w:ascii="宋体" w:hAnsi="宋体" w:cs="宋体"/>
          <w:szCs w:val="21"/>
          <w:highlight w:val="none"/>
        </w:rPr>
      </w:pPr>
      <w:r>
        <w:rPr>
          <w:rFonts w:ascii="宋体" w:hAnsi="宋体" w:cs="宋体" w:hint="eastAsia"/>
          <w:szCs w:val="21"/>
          <w:highlight w:val="none"/>
        </w:rPr>
        <w:t>（1）除照片、图片（截图）及不需加盖公章的文字说明（技术说明）外，其他证明资料均要求为原件扫描件；</w:t>
      </w:r>
    </w:p>
    <w:p>
      <w:pPr>
        <w:ind w:firstLine="420" w:firstLineChars="200"/>
        <w:rPr>
          <w:rFonts w:ascii="宋体" w:hAnsi="宋体" w:cs="宋体"/>
          <w:szCs w:val="21"/>
          <w:highlight w:val="none"/>
        </w:rPr>
      </w:pPr>
      <w:r>
        <w:rPr>
          <w:rFonts w:ascii="宋体" w:hAnsi="宋体" w:cs="宋体" w:hint="eastAsia"/>
          <w:szCs w:val="21"/>
          <w:highlight w:val="none"/>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pPr>
        <w:ind w:firstLine="420" w:firstLineChars="200"/>
        <w:rPr>
          <w:rFonts w:ascii="宋体" w:hAnsi="宋体" w:cs="宋体"/>
          <w:szCs w:val="21"/>
          <w:highlight w:val="none"/>
        </w:rPr>
      </w:pPr>
      <w:r>
        <w:rPr>
          <w:rFonts w:ascii="宋体" w:hAnsi="宋体" w:cs="宋体" w:hint="eastAsia"/>
          <w:szCs w:val="21"/>
          <w:highlight w:val="none"/>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ind w:firstLine="420" w:firstLineChars="200"/>
        <w:rPr>
          <w:rFonts w:ascii="宋体" w:hAnsi="宋体" w:cs="宋体"/>
          <w:szCs w:val="21"/>
          <w:highlight w:val="none"/>
        </w:rPr>
      </w:pPr>
      <w:r>
        <w:rPr>
          <w:rFonts w:ascii="宋体" w:hAnsi="宋体" w:cs="宋体" w:hint="eastAsia"/>
          <w:szCs w:val="21"/>
          <w:highlight w:val="none"/>
        </w:rPr>
        <w:t>我国政府机构出具的产品检验和核准证件应为证件正面、背面和附件标注的全部具体内容；产品检验和核准证件的尺寸和清晰度应该能够在电脑上被阅读、识别和判断；</w:t>
      </w:r>
    </w:p>
    <w:p>
      <w:pPr>
        <w:ind w:firstLine="420" w:firstLineChars="200"/>
        <w:rPr>
          <w:rFonts w:ascii="宋体" w:hAnsi="宋体" w:cs="宋体"/>
          <w:szCs w:val="21"/>
          <w:highlight w:val="none"/>
        </w:rPr>
      </w:pPr>
      <w:r>
        <w:rPr>
          <w:rFonts w:ascii="宋体" w:hAnsi="宋体" w:cs="宋体" w:hint="eastAsia"/>
          <w:szCs w:val="21"/>
          <w:highlight w:val="none"/>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pPr>
        <w:ind w:firstLine="420" w:firstLineChars="200"/>
        <w:rPr>
          <w:rFonts w:ascii="宋体" w:hAnsi="宋体" w:cs="宋体"/>
          <w:szCs w:val="21"/>
          <w:highlight w:val="none"/>
        </w:rPr>
      </w:pPr>
      <w:r>
        <w:rPr>
          <w:rFonts w:ascii="宋体" w:hAnsi="宋体" w:cs="宋体" w:hint="eastAsia"/>
          <w:szCs w:val="21"/>
          <w:highlight w:val="none"/>
        </w:rPr>
        <w:t>其他证明资料的形式要求参照以上要求执行；</w:t>
      </w:r>
    </w:p>
    <w:p>
      <w:pPr>
        <w:ind w:firstLine="420" w:firstLineChars="200"/>
        <w:rPr>
          <w:rFonts w:ascii="宋体" w:hAnsi="宋体" w:cs="宋体"/>
          <w:szCs w:val="21"/>
          <w:highlight w:val="none"/>
        </w:rPr>
      </w:pPr>
      <w:r>
        <w:rPr>
          <w:rFonts w:ascii="宋体" w:hAnsi="宋体" w:cs="宋体" w:hint="eastAsia"/>
          <w:szCs w:val="21"/>
          <w:highlight w:val="none"/>
        </w:rPr>
        <w:t>（4）证明资料均要求原件备查。</w:t>
      </w:r>
    </w:p>
    <w:p>
      <w:pPr>
        <w:ind w:firstLine="420" w:firstLineChars="200"/>
        <w:rPr>
          <w:rFonts w:ascii="宋体" w:hAnsi="宋体" w:cs="宋体"/>
          <w:szCs w:val="21"/>
          <w:highlight w:val="none"/>
        </w:rPr>
      </w:pPr>
      <w:r>
        <w:rPr>
          <w:rFonts w:ascii="宋体" w:hAnsi="宋体" w:cs="宋体" w:hint="eastAsia"/>
          <w:szCs w:val="21"/>
          <w:highlight w:val="none"/>
        </w:rPr>
        <w:t>8、其他注意事项：</w:t>
      </w:r>
    </w:p>
    <w:p>
      <w:pPr>
        <w:ind w:firstLine="420" w:firstLineChars="200"/>
        <w:rPr>
          <w:rFonts w:ascii="宋体" w:hAnsi="宋体" w:cs="宋体"/>
          <w:szCs w:val="21"/>
          <w:highlight w:val="none"/>
        </w:rPr>
      </w:pPr>
      <w:r>
        <w:rPr>
          <w:rFonts w:ascii="宋体" w:hAnsi="宋体" w:cs="宋体" w:hint="eastAsia"/>
          <w:szCs w:val="21"/>
          <w:highlight w:val="none"/>
        </w:rPr>
        <w:t>（1）评审委员会有权对投标人的响应情况作出判断（评审结论）；</w:t>
      </w:r>
    </w:p>
    <w:p>
      <w:pPr>
        <w:ind w:firstLine="420" w:firstLineChars="200"/>
        <w:rPr>
          <w:rFonts w:ascii="宋体" w:hAnsi="宋体" w:cs="宋体"/>
          <w:szCs w:val="21"/>
          <w:highlight w:val="none"/>
          <w:lang w:val="en-GB"/>
        </w:rPr>
      </w:pPr>
      <w:r>
        <w:rPr>
          <w:rFonts w:ascii="宋体" w:hAnsi="宋体" w:cs="宋体" w:hint="eastAsia"/>
          <w:szCs w:val="21"/>
          <w:highlight w:val="none"/>
        </w:rPr>
        <w:t>（2）</w:t>
      </w:r>
      <w:bookmarkStart w:id="32" w:name="_Hlk72158213"/>
      <w:r>
        <w:rPr>
          <w:rFonts w:ascii="宋体" w:hAnsi="宋体" w:cs="宋体" w:hint="eastAsia"/>
          <w:szCs w:val="21"/>
          <w:highlight w:val="none"/>
        </w:rPr>
        <w:t>评审委员会有权对以谋取中标为目的的技术规格模糊响应（如有意不合理照搬照抄招标文件的技术要求）或虚假响应予以认定，并视情况经政府集中采购机构报主管部门进行处理。</w:t>
      </w:r>
      <w:bookmarkEnd w:id="32"/>
    </w:p>
    <w:p>
      <w:pPr>
        <w:pStyle w:val="Heading2"/>
        <w:ind w:firstLine="420" w:firstLineChars="200"/>
        <w:rPr>
          <w:rFonts w:ascii="宋体" w:eastAsia="宋体" w:hAnsi="宋体" w:cs="宋体"/>
          <w:color w:val="FF0000"/>
          <w:szCs w:val="21"/>
          <w:highlight w:val="none"/>
          <w:lang w:val="en-GB"/>
        </w:rPr>
      </w:pPr>
      <w:r>
        <w:rPr>
          <w:rFonts w:ascii="宋体" w:eastAsia="宋体" w:hAnsi="宋体" w:cs="宋体" w:hint="eastAsia"/>
          <w:color w:val="FF0000"/>
          <w:szCs w:val="21"/>
          <w:highlight w:val="none"/>
        </w:rPr>
        <w:t>9、</w:t>
      </w:r>
      <w:r>
        <w:rPr>
          <w:rFonts w:ascii="宋体" w:eastAsia="宋体" w:hAnsi="宋体" w:cs="宋体" w:hint="eastAsia"/>
          <w:color w:val="FF0000"/>
          <w:szCs w:val="21"/>
          <w:highlight w:val="none"/>
          <w:lang w:val="en-GB"/>
        </w:rPr>
        <w:t>投标人的“技术（服务）要求偏离表”等必须与客观实际保持一致，响应不实且情节严 重的，经查实，将依法记入供应商诚信档案或受到行政处罚。</w:t>
      </w:r>
    </w:p>
    <w:p>
      <w:pPr>
        <w:pStyle w:val="BodyText2"/>
        <w:rPr>
          <w:highlight w:val="none"/>
        </w:rPr>
        <w:sectPr>
          <w:pgSz w:w="16838" w:h="11906" w:orient="landscape"/>
          <w:pgMar w:top="1134" w:right="1134" w:bottom="1134" w:left="1134" w:header="851" w:footer="992" w:gutter="0"/>
          <w:pgNumType w:fmt="decimal"/>
          <w:cols w:num="1" w:space="720"/>
          <w:docGrid w:type="lines" w:linePitch="312" w:charSpace="0"/>
        </w:sectPr>
      </w:pPr>
    </w:p>
    <w:p>
      <w:pPr>
        <w:rPr>
          <w:rFonts w:ascii="宋体" w:hAnsi="宋体" w:cs="宋体"/>
          <w:b/>
          <w:sz w:val="24"/>
          <w:highlight w:val="none"/>
        </w:rPr>
      </w:pPr>
      <w:r>
        <w:rPr>
          <w:rFonts w:ascii="宋体" w:hAnsi="宋体" w:cs="宋体" w:hint="eastAsia"/>
          <w:b/>
          <w:sz w:val="24"/>
          <w:highlight w:val="none"/>
        </w:rPr>
        <w:t>2、应急能力（按项目评审内容要求拟订方案具体内容，格式自拟）</w:t>
      </w:r>
    </w:p>
    <w:p>
      <w:pPr>
        <w:pStyle w:val="BodyText2"/>
        <w:rPr>
          <w:highlight w:val="none"/>
        </w:rPr>
      </w:pPr>
    </w:p>
    <w:p>
      <w:pPr>
        <w:pStyle w:val="BodyText"/>
        <w:rPr>
          <w:highlight w:val="none"/>
        </w:rPr>
      </w:pPr>
    </w:p>
    <w:p>
      <w:pPr>
        <w:rPr>
          <w:rFonts w:ascii="宋体" w:hAnsi="宋体" w:cs="宋体"/>
          <w:sz w:val="24"/>
          <w:highlight w:val="none"/>
        </w:rPr>
      </w:pPr>
    </w:p>
    <w:p>
      <w:pPr>
        <w:rPr>
          <w:highlight w:val="none"/>
          <w:lang w:val="en-GB"/>
        </w:rPr>
      </w:pPr>
      <w:r>
        <w:rPr>
          <w:rFonts w:ascii="宋体" w:hAnsi="宋体" w:cs="宋体" w:hint="eastAsia"/>
          <w:b/>
          <w:bCs/>
          <w:spacing w:val="10"/>
          <w:kern w:val="0"/>
          <w:sz w:val="32"/>
          <w:szCs w:val="32"/>
          <w:highlight w:val="none"/>
        </w:rPr>
        <w:br w:type="page"/>
      </w:r>
    </w:p>
    <w:p>
      <w:pPr>
        <w:pStyle w:val="10"/>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b/>
          <w:sz w:val="24"/>
          <w:highlight w:val="none"/>
          <w:lang w:val="en-US" w:eastAsia="zh-CN"/>
        </w:rPr>
        <w:t>3、质量保障措施及售后服务方案</w:t>
      </w:r>
      <w:r>
        <w:rPr>
          <w:rFonts w:ascii="宋体" w:hAnsi="宋体" w:cs="宋体" w:hint="eastAsia"/>
          <w:b/>
          <w:sz w:val="24"/>
          <w:highlight w:val="none"/>
        </w:rPr>
        <w:t>（按项目评审内容要求拟订方案具体内容，格式自拟）</w:t>
      </w:r>
    </w:p>
    <w:p>
      <w:pPr>
        <w:pStyle w:val="10"/>
        <w:rPr>
          <w:rFonts w:ascii="宋体" w:hAnsi="宋体" w:cs="宋体" w:hint="eastAsia"/>
          <w:b/>
          <w:sz w:val="24"/>
          <w:highlight w:val="none"/>
          <w:lang w:val="en-US" w:eastAsia="zh-CN"/>
        </w:rPr>
      </w:pPr>
      <w:r>
        <w:rPr>
          <w:rFonts w:ascii="宋体" w:hAnsi="宋体" w:cs="宋体" w:hint="eastAsia"/>
          <w:b/>
          <w:sz w:val="24"/>
          <w:highlight w:val="none"/>
          <w:lang w:val="en-US" w:eastAsia="zh-CN"/>
        </w:rPr>
        <w:t>4、产品演示（根据评分内容拟写）</w:t>
      </w:r>
    </w:p>
    <w:p>
      <w:pPr>
        <w:rPr>
          <w:rFonts w:ascii="宋体" w:hAnsi="宋体" w:cs="宋体" w:hint="eastAsia"/>
          <w:b/>
          <w:sz w:val="24"/>
          <w:highlight w:val="none"/>
          <w:lang w:val="en-US" w:eastAsia="zh-CN"/>
        </w:rPr>
      </w:pPr>
      <w:r>
        <w:rPr>
          <w:rFonts w:ascii="宋体" w:hAnsi="宋体" w:cs="宋体" w:hint="eastAsia"/>
          <w:b/>
          <w:sz w:val="24"/>
          <w:highlight w:val="none"/>
          <w:lang w:val="en-US" w:eastAsia="zh-CN"/>
        </w:rPr>
        <w:br w:type="page"/>
      </w:r>
    </w:p>
    <w:p>
      <w:pPr>
        <w:pStyle w:val="10"/>
        <w:rPr>
          <w:rFonts w:ascii="宋体" w:hAnsi="宋体" w:cs="宋体"/>
          <w:b/>
          <w:sz w:val="32"/>
          <w:szCs w:val="32"/>
          <w:highlight w:val="none"/>
        </w:rPr>
      </w:pPr>
      <w:r>
        <w:rPr>
          <w:rFonts w:ascii="宋体" w:hAnsi="宋体" w:cs="宋体" w:hint="eastAsia"/>
          <w:b/>
          <w:sz w:val="24"/>
          <w:highlight w:val="none"/>
          <w:lang w:val="en-US" w:eastAsia="zh-CN"/>
        </w:rPr>
        <w:t>5</w:t>
      </w:r>
      <w:r>
        <w:rPr>
          <w:rFonts w:ascii="宋体" w:hAnsi="宋体" w:cs="宋体" w:hint="eastAsia"/>
          <w:b/>
          <w:sz w:val="24"/>
          <w:highlight w:val="none"/>
        </w:rPr>
        <w:t>、投标人认为需要的其他资料（按项目评审内容要求拟定，格式自拟）</w:t>
      </w:r>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rPr>
          <w:rFonts w:ascii="宋体" w:hAnsi="宋体" w:cs="宋体"/>
          <w:b/>
          <w:sz w:val="24"/>
          <w:highlight w:val="none"/>
        </w:rPr>
      </w:pPr>
      <w:r>
        <w:rPr>
          <w:rFonts w:ascii="宋体" w:hAnsi="宋体" w:cs="宋体" w:hint="eastAsia"/>
          <w:b/>
          <w:sz w:val="24"/>
          <w:highlight w:val="none"/>
        </w:rPr>
        <w:br w:type="page"/>
      </w:r>
    </w:p>
    <w:p>
      <w:pPr>
        <w:rPr>
          <w:rFonts w:ascii="宋体" w:hAnsi="宋体" w:cs="宋体"/>
          <w:b/>
          <w:sz w:val="32"/>
          <w:szCs w:val="32"/>
          <w:highlight w:val="none"/>
        </w:rPr>
      </w:pPr>
      <w:r>
        <w:rPr>
          <w:rFonts w:ascii="宋体" w:hAnsi="宋体" w:cs="宋体" w:hint="eastAsia"/>
          <w:b/>
          <w:sz w:val="32"/>
          <w:szCs w:val="32"/>
          <w:highlight w:val="none"/>
        </w:rPr>
        <w:t>（六）其他</w:t>
      </w:r>
      <w:r>
        <w:rPr>
          <w:rFonts w:ascii="宋体" w:hAnsi="宋体" w:cs="宋体" w:hint="eastAsia"/>
          <w:b/>
          <w:bCs/>
          <w:spacing w:val="10"/>
          <w:kern w:val="0"/>
          <w:sz w:val="32"/>
          <w:szCs w:val="32"/>
          <w:highlight w:val="none"/>
        </w:rPr>
        <w:t>招标文件要求的内容及投标人认为需要补充的内容</w:t>
      </w:r>
    </w:p>
    <w:p>
      <w:pPr>
        <w:rPr>
          <w:rFonts w:ascii="宋体" w:hAnsi="宋体" w:cs="宋体"/>
          <w:sz w:val="24"/>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r>
        <w:rPr>
          <w:rFonts w:ascii="宋体" w:hAnsi="宋体" w:cs="宋体" w:hint="eastAsia"/>
          <w:sz w:val="24"/>
          <w:highlight w:val="none"/>
        </w:rPr>
        <w:t>备注：</w:t>
      </w:r>
    </w:p>
    <w:p>
      <w:pPr>
        <w:rPr>
          <w:rFonts w:ascii="宋体" w:hAnsi="宋体" w:cs="宋体"/>
          <w:sz w:val="24"/>
          <w:highlight w:val="none"/>
        </w:rPr>
      </w:pPr>
      <w:r>
        <w:rPr>
          <w:rFonts w:ascii="宋体" w:hAnsi="宋体" w:cs="宋体" w:hint="eastAsia"/>
          <w:sz w:val="24"/>
          <w:highlight w:val="none"/>
        </w:rPr>
        <w:t>1.本项目为网上电子投标项目，投标文件不需法人或授权委托人另行签字，无需加盖单位公章，招标文件另有规定的除外。</w:t>
      </w:r>
    </w:p>
    <w:p>
      <w:pPr>
        <w:adjustRightInd w:val="0"/>
        <w:spacing w:line="480" w:lineRule="atLeast"/>
        <w:textAlignment w:val="baseline"/>
        <w:rPr>
          <w:rFonts w:ascii="宋体" w:hAnsi="宋体" w:cs="宋体"/>
          <w:kern w:val="0"/>
          <w:sz w:val="24"/>
          <w:szCs w:val="20"/>
          <w:highlight w:val="none"/>
          <w:lang w:val="en-GB"/>
        </w:rPr>
      </w:pPr>
      <w:r>
        <w:rPr>
          <w:rFonts w:ascii="宋体" w:hAnsi="宋体" w:cs="宋体" w:hint="eastAsia"/>
          <w:b/>
          <w:kern w:val="0"/>
          <w:sz w:val="24"/>
          <w:highlight w:val="none"/>
        </w:rPr>
        <w:t>2.关于“开标一览表”的评标说明：“开标一览表”中除“投标总价”外，其他信息不作评审依据。</w:t>
      </w:r>
    </w:p>
    <w:p>
      <w:pPr>
        <w:adjustRightInd w:val="0"/>
        <w:snapToGrid w:val="0"/>
        <w:spacing w:line="300" w:lineRule="auto"/>
        <w:rPr>
          <w:rFonts w:ascii="宋体" w:hAnsi="宋体" w:cs="宋体"/>
          <w:szCs w:val="21"/>
          <w:highlight w:val="none"/>
        </w:rPr>
      </w:pPr>
      <w:bookmarkEnd w:id="10"/>
      <w:bookmarkEnd w:id="11"/>
      <w:bookmarkEnd w:id="12"/>
      <w:bookmarkEnd w:id="13"/>
      <w:bookmarkEnd w:id="14"/>
      <w:bookmarkEnd w:id="15"/>
      <w:bookmarkEnd w:id="16"/>
    </w:p>
    <w:p>
      <w:pPr>
        <w:pStyle w:val="Heading1"/>
        <w:spacing w:before="0" w:after="0" w:line="240" w:lineRule="auto"/>
        <w:jc w:val="center"/>
        <w:rPr>
          <w:rFonts w:ascii="宋体" w:hAnsi="宋体" w:cs="宋体"/>
          <w:highlight w:val="none"/>
        </w:rPr>
      </w:pPr>
    </w:p>
    <w:p>
      <w:pPr>
        <w:rPr>
          <w:highlight w:val="none"/>
        </w:rPr>
      </w:pPr>
    </w:p>
    <w:p>
      <w:pPr>
        <w:rPr>
          <w:rFonts w:ascii="Times New Roman" w:eastAsia="宋体" w:hAnsi="Times New Roman" w:cs="Times New Roman"/>
          <w:kern w:val="2"/>
          <w:sz w:val="21"/>
          <w:szCs w:val="24"/>
          <w:highlight w:val="none"/>
          <w:lang w:val="en-US" w:eastAsia="zh-CN" w:bidi="ar-SA"/>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jc w:val="center"/>
        <w:rPr>
          <w:highlight w:val="none"/>
          <w:lang w:val="en-US" w:eastAsia="zh-CN"/>
        </w:rPr>
      </w:pPr>
    </w:p>
    <w:sectPr>
      <w:pgSz w:w="11906" w:h="16838"/>
      <w:pgMar w:top="1134" w:right="1134" w:bottom="1134" w:left="1134" w:header="851" w:footer="992" w:gutter="0"/>
      <w:pgNumType w:fmt="decimal"/>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长城仿宋">
    <w:altName w:val="黑体"/>
    <w:panose1 w:val="00000000000000000000"/>
    <w:charset w:val="86"/>
    <w:family w:val="moder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MS Mincho">
    <w:panose1 w:val="02020609040205080304"/>
    <w:charset w:val="80"/>
    <w:family w:val="roman"/>
    <w:pitch w:val="default"/>
    <w:sig w:usb0="A00002BF" w:usb1="68C7FCFB" w:usb2="00000010" w:usb3="00000000" w:csb0="4002009F" w:csb1="DFD70000"/>
  </w:font>
  <w:font w:name="Helvetica Neue">
    <w:altName w:val="Times New Roman"/>
    <w:panose1 w:val="00000000000000000000"/>
    <w:charset w:val="00"/>
    <w:family w:val="auto"/>
    <w:pitch w:val="default"/>
    <w:sig w:usb0="00000000" w:usb1="00000000" w:usb2="00000010" w:usb3="00000000" w:csb0="00000001"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rPr>
        <w:rStyle w:val="PageNumber"/>
        <w:rFonts w:hint="default"/>
      </w:rPr>
    </w:pPr>
    <w:r>
      <w:fldChar w:fldCharType="begin"/>
    </w:r>
    <w:r>
      <w:rPr>
        <w:rStyle w:val="PageNumber"/>
      </w:rPr>
      <w:instrText xml:space="preserve">PAGE  </w:instrText>
    </w:r>
    <w:r>
      <w:fldChar w:fldCharType="separate"/>
    </w:r>
    <w:r>
      <w:fldChar w:fldCharType="end"/>
    </w:r>
  </w:p>
  <w:p>
    <w:pPr>
      <w:pStyle w:val="Footer"/>
      <w:ind w:right="360"/>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right="360"/>
      <w:rPr>
        <w:rFonts w:hint="defau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right="360"/>
      <w:rPr>
        <w:rFonts w:hint="default"/>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center" w:pos="4153"/>
        <w:tab w:val="right" w:pos="8306"/>
      </w:tabs>
      <w:snapToGrid w:val="0"/>
      <w:spacing w:after="160" w:line="259" w:lineRule="auto"/>
      <w:rPr>
        <w:rFonts w:ascii="宋体" w:hAnsi="宋体"/>
        <w:sz w:val="18"/>
        <w:szCs w:val="18"/>
      </w:rPr>
    </w:pPr>
    <w:r>
      <w:rPr>
        <w:sz w:val="18"/>
      </w:rPr>
      <w:pict>
        <v:shapetype id="_x0000_t202" coordsize="21600,21600" o:spt="202" path="m,l,21600r21600,l21600,xe">
          <v:stroke joinstyle="miter"/>
          <v:path gradientshapeok="t" o:connecttype="rect"/>
        </v:shapetype>
        <v:shape id="_x0000_s1026" o:spid="_x0000_s2049" type="#_x0000_t202" style="height:2in;margin-left:0;margin-top:0;mso-height-relative:page;mso-position-horizontal:center;mso-position-horizontal-relative:margin;mso-width-relative:page;mso-wrap-style:none;position:absolute;width:2in;z-index:251658240" coordsize="21600,21600" filled="f" stroked="f">
          <o:lock v:ext="edit" aspectratio="f"/>
          <v:textbox style="mso-fit-shape-to-text:t" inset="0,0,0,0">
            <w:txbxContent>
              <w:p>
                <w:pPr>
                  <w:pStyle w:val="Footer"/>
                  <w:rPr>
                    <w:rFonts w:hint="default"/>
                  </w:rPr>
                </w:pPr>
                <w:r>
                  <w:rPr>
                    <w:rFonts w:hint="default"/>
                  </w:rPr>
                  <w:t xml:space="preserve">第 </w:t>
                </w:r>
                <w:r>
                  <w:rPr>
                    <w:rFonts w:hint="default"/>
                  </w:rPr>
                  <w:fldChar w:fldCharType="begin"/>
                </w:r>
                <w:r>
                  <w:rPr>
                    <w:rFonts w:hint="default"/>
                  </w:rPr>
                  <w:instrText xml:space="preserve"> PAGE  \* MERGEFORMAT </w:instrText>
                </w:r>
                <w:r>
                  <w:rPr>
                    <w:rFonts w:hint="default"/>
                  </w:rPr>
                  <w:fldChar w:fldCharType="separate"/>
                </w:r>
                <w:r>
                  <w:rPr>
                    <w:rFonts w:hint="default"/>
                  </w:rPr>
                  <w:t>53</w:t>
                </w:r>
                <w:r>
                  <w:rPr>
                    <w:rFonts w:hint="default"/>
                  </w:rPr>
                  <w:fldChar w:fldCharType="end"/>
                </w:r>
                <w:r>
                  <w:rPr>
                    <w:rFonts w:hint="default"/>
                  </w:rPr>
                  <w:t xml:space="preserve"> 页 共 </w:t>
                </w:r>
                <w:r>
                  <w:rPr>
                    <w:rFonts w:hint="default"/>
                  </w:rPr>
                  <w:fldChar w:fldCharType="begin"/>
                </w:r>
                <w:r>
                  <w:rPr>
                    <w:rFonts w:hint="default"/>
                  </w:rPr>
                  <w:instrText xml:space="preserve"> NUMPAGES  \* MERGEFORMAT </w:instrText>
                </w:r>
                <w:r>
                  <w:rPr>
                    <w:rFonts w:hint="default"/>
                  </w:rPr>
                  <w:fldChar w:fldCharType="separate"/>
                </w:r>
                <w:r>
                  <w:rPr>
                    <w:rFonts w:hint="default"/>
                  </w:rPr>
                  <w:t>89</w:t>
                </w:r>
                <w:r>
                  <w:rPr>
                    <w:rFonts w:hint="default"/>
                  </w:rPr>
                  <w:fldChar w:fldCharType="end"/>
                </w:r>
                <w:r>
                  <w:rPr>
                    <w:rFonts w:hint="default"/>
                  </w:rPr>
                  <w:t xml:space="preserve"> 页</w:t>
                </w:r>
              </w:p>
            </w:txbxContent>
          </v:textbox>
          <w10:wrap anchorx="margin"/>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right="360"/>
      <w:rPr>
        <w:rFonts w:hint="default"/>
      </w:rPr>
    </w:pPr>
    <w:r>
      <w:pict>
        <v:shapetype id="_x0000_t202" coordsize="21600,21600" o:spt="202" path="m,l,21600r21600,l21600,xe">
          <v:stroke joinstyle="miter"/>
          <v:path gradientshapeok="t" o:connecttype="rect"/>
        </v:shapetype>
        <v:shape id="_x0000_s1026" o:spid="_x0000_s2050" type="#_x0000_t202" style="height:2in;margin-left:0;margin-top:0;mso-height-relative:page;mso-position-horizontal:center;mso-position-horizontal-relative:margin;mso-width-relative:page;mso-wrap-style:none;position:absolute;width:2in;z-index:251659264" coordsize="21600,21600" filled="f" stroked="f">
          <o:lock v:ext="edit" aspectratio="f"/>
          <v:textbox style="mso-fit-shape-to-text:t" inset="0,0,0,0">
            <w:txbxContent>
              <w:p>
                <w:pPr>
                  <w:pStyle w:val="Footer"/>
                  <w:rPr>
                    <w:rFonts w:hint="default"/>
                  </w:rPr>
                </w:pPr>
                <w:r>
                  <w:rPr>
                    <w:rFonts w:hint="default"/>
                  </w:rPr>
                  <w:t xml:space="preserve">第 </w:t>
                </w:r>
                <w:r>
                  <w:rPr>
                    <w:rFonts w:hint="default"/>
                  </w:rPr>
                  <w:fldChar w:fldCharType="begin"/>
                </w:r>
                <w:r>
                  <w:rPr>
                    <w:rFonts w:hint="default"/>
                  </w:rPr>
                  <w:instrText xml:space="preserve"> PAGE  \* MERGEFORMAT </w:instrText>
                </w:r>
                <w:r>
                  <w:rPr>
                    <w:rFonts w:hint="default"/>
                  </w:rPr>
                  <w:fldChar w:fldCharType="separate"/>
                </w:r>
                <w:r>
                  <w:rPr>
                    <w:rFonts w:hint="default"/>
                  </w:rPr>
                  <w:t>87</w:t>
                </w:r>
                <w:r>
                  <w:rPr>
                    <w:rFonts w:hint="default"/>
                  </w:rPr>
                  <w:fldChar w:fldCharType="end"/>
                </w:r>
                <w:r>
                  <w:rPr>
                    <w:rFonts w:hint="default"/>
                  </w:rPr>
                  <w:t xml:space="preserve"> 页 共 </w:t>
                </w:r>
                <w:r>
                  <w:rPr>
                    <w:rFonts w:hint="default"/>
                  </w:rPr>
                  <w:fldChar w:fldCharType="begin"/>
                </w:r>
                <w:r>
                  <w:rPr>
                    <w:rFonts w:hint="default"/>
                  </w:rPr>
                  <w:instrText xml:space="preserve"> NUMPAGES  \* MERGEFORMAT </w:instrText>
                </w:r>
                <w:r>
                  <w:rPr>
                    <w:rFonts w:hint="default"/>
                  </w:rPr>
                  <w:fldChar w:fldCharType="separate"/>
                </w:r>
                <w:r>
                  <w:rPr>
                    <w:rFonts w:hint="default"/>
                  </w:rPr>
                  <w:t>89</w:t>
                </w:r>
                <w:r>
                  <w:rPr>
                    <w:rFonts w:hint="default"/>
                  </w:rPr>
                  <w:fldChar w:fldCharType="end"/>
                </w:r>
                <w:r>
                  <w:rPr>
                    <w:rFonts w:hint="default"/>
                  </w:rPr>
                  <w:t xml:space="preserve"> 页</w:t>
                </w:r>
              </w:p>
            </w:txbxContent>
          </v:textbox>
          <w10:wrap anchorx="margin"/>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il"/>
      </w:pBdr>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left" w:pos="1350"/>
        <w:tab w:val="clear" w:pos="4153"/>
        <w:tab w:val="clear" w:pos="8306"/>
      </w:tabs>
      <w:rPr>
        <w:rFonts w:hint="default"/>
      </w:rPr>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il"/>
      </w:pBdr>
      <w:rPr>
        <w:rFonts w:hint="default"/>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85655AB2"/>
    <w:multiLevelType w:val="singleLevel"/>
    <w:tmpl w:val="85655AB2"/>
    <w:lvl w:ilvl="0">
      <w:start w:val="1"/>
      <w:numFmt w:val="decimal"/>
      <w:lvlText w:val="%1."/>
      <w:lvlJc w:val="left"/>
      <w:pPr>
        <w:ind w:left="425" w:hanging="425"/>
      </w:pPr>
      <w:rPr>
        <w:rFonts w:hint="default"/>
      </w:rPr>
    </w:lvl>
  </w:abstractNum>
  <w:abstractNum w:abstractNumId="1">
    <w:nsid w:val="B6D472CD"/>
    <w:multiLevelType w:val="singleLevel"/>
    <w:tmpl w:val="B6D472CD"/>
    <w:lvl w:ilvl="0">
      <w:start w:val="1"/>
      <w:numFmt w:val="decimal"/>
      <w:lvlText w:val="%1."/>
      <w:lvlJc w:val="left"/>
      <w:pPr>
        <w:ind w:left="425" w:hanging="425"/>
      </w:pPr>
      <w:rPr>
        <w:rFonts w:ascii="宋体" w:eastAsia="宋体" w:hAnsi="宋体" w:cs="宋体" w:hint="default"/>
        <w:b/>
        <w:bCs/>
      </w:rPr>
    </w:lvl>
  </w:abstractNum>
  <w:abstractNum w:abstractNumId="2">
    <w:nsid w:val="B8825A13"/>
    <w:multiLevelType w:val="singleLevel"/>
    <w:tmpl w:val="B8825A13"/>
    <w:lvl w:ilvl="0">
      <w:start w:val="1"/>
      <w:numFmt w:val="decimal"/>
      <w:suff w:val="space"/>
      <w:lvlText w:val="%1."/>
      <w:lvlJc w:val="left"/>
      <w:pPr>
        <w:ind w:left="0" w:firstLine="0"/>
      </w:pPr>
    </w:lvl>
  </w:abstractNum>
  <w:abstractNum w:abstractNumId="3">
    <w:nsid w:val="C8F8ED6D"/>
    <w:multiLevelType w:val="singleLevel"/>
    <w:tmpl w:val="C8F8ED6D"/>
    <w:lvl w:ilvl="0">
      <w:start w:val="1"/>
      <w:numFmt w:val="decimal"/>
      <w:suff w:val="nothing"/>
      <w:lvlText w:val="(%1)"/>
      <w:lvlJc w:val="left"/>
      <w:pPr>
        <w:ind w:left="425" w:hanging="425"/>
      </w:pPr>
      <w:rPr>
        <w:rFonts w:hint="default"/>
      </w:rPr>
    </w:lvl>
  </w:abstractNum>
  <w:abstractNum w:abstractNumId="4">
    <w:nsid w:val="C8FE7FAB"/>
    <w:multiLevelType w:val="multilevel"/>
    <w:tmpl w:val="C8FE7FAB"/>
    <w:lvl w:ilvl="0">
      <w:start w:val="1"/>
      <w:numFmt w:val="decimal"/>
      <w:lvlText w:val="%1."/>
      <w:lvlJc w:val="left"/>
      <w:pPr>
        <w:ind w:left="0" w:firstLine="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C97D001D"/>
    <w:multiLevelType w:val="singleLevel"/>
    <w:tmpl w:val="C97D001D"/>
    <w:lvl w:ilvl="0">
      <w:start w:val="1"/>
      <w:numFmt w:val="decimal"/>
      <w:suff w:val="nothing"/>
      <w:lvlText w:val="（%1）"/>
      <w:lvlJc w:val="left"/>
    </w:lvl>
  </w:abstractNum>
  <w:abstractNum w:abstractNumId="6">
    <w:nsid w:val="C98E8709"/>
    <w:multiLevelType w:val="singleLevel"/>
    <w:tmpl w:val="C98E8709"/>
    <w:lvl w:ilvl="0">
      <w:start w:val="1"/>
      <w:numFmt w:val="decimal"/>
      <w:lvlText w:val="%1."/>
      <w:lvlJc w:val="left"/>
      <w:pPr>
        <w:ind w:left="425" w:hanging="425"/>
      </w:pPr>
      <w:rPr>
        <w:rFonts w:hint="default"/>
      </w:rPr>
    </w:lvl>
  </w:abstractNum>
  <w:abstractNum w:abstractNumId="7">
    <w:nsid w:val="E582AC43"/>
    <w:multiLevelType w:val="singleLevel"/>
    <w:tmpl w:val="E582AC43"/>
    <w:lvl w:ilvl="0">
      <w:start w:val="1"/>
      <w:numFmt w:val="decimal"/>
      <w:lvlText w:val="%1."/>
      <w:lvlJc w:val="left"/>
      <w:pPr>
        <w:ind w:left="425" w:hanging="425"/>
      </w:pPr>
      <w:rPr>
        <w:rFonts w:hint="default"/>
        <w:b/>
        <w:bCs/>
      </w:rPr>
    </w:lvl>
  </w:abstractNum>
  <w:abstractNum w:abstractNumId="8">
    <w:nsid w:val="EA87EAC0"/>
    <w:multiLevelType w:val="multilevel"/>
    <w:tmpl w:val="EA87EAC0"/>
    <w:lvl w:ilvl="0">
      <w:start w:val="3"/>
      <w:numFmt w:val="decimal"/>
      <w:lvlText w:val="%1."/>
      <w:lvlJc w:val="left"/>
      <w:pPr>
        <w:ind w:left="425" w:hanging="425"/>
      </w:pPr>
      <w:rPr>
        <w:rFonts w:ascii="宋体" w:eastAsia="宋体" w:hAnsi="宋体" w:cs="宋体" w:hint="default"/>
      </w:rPr>
    </w:lvl>
    <w:lvl w:ilvl="1">
      <w:start w:val="6"/>
      <w:numFmt w:val="decimal"/>
      <w:lvlText w:val="%1.%2."/>
      <w:lvlJc w:val="left"/>
      <w:pPr>
        <w:ind w:left="567" w:hanging="567"/>
      </w:pPr>
      <w:rPr>
        <w:rFonts w:ascii="宋体" w:eastAsia="宋体" w:hAnsi="宋体" w:cs="宋体" w:hint="default"/>
      </w:rPr>
    </w:lvl>
    <w:lvl w:ilvl="2">
      <w:start w:val="1"/>
      <w:numFmt w:val="decimal"/>
      <w:lvlText w:val="%1.%2.%3."/>
      <w:lvlJc w:val="left"/>
      <w:pPr>
        <w:ind w:left="709" w:hanging="709"/>
      </w:pPr>
      <w:rPr>
        <w:rFonts w:ascii="宋体" w:eastAsia="宋体" w:hAnsi="宋体" w:cs="宋体" w:hint="default"/>
        <w:b w:val="0"/>
        <w:bCs w:val="0"/>
        <w:sz w:val="20"/>
        <w:szCs w:val="20"/>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9">
    <w:nsid w:val="F9D0FEDD"/>
    <w:multiLevelType w:val="singleLevel"/>
    <w:tmpl w:val="F9D0FEDD"/>
    <w:lvl w:ilvl="0">
      <w:start w:val="4"/>
      <w:numFmt w:val="chineseCounting"/>
      <w:suff w:val="nothing"/>
      <w:lvlText w:val="%1、"/>
      <w:lvlJc w:val="left"/>
      <w:pPr>
        <w:ind w:left="-60"/>
      </w:pPr>
      <w:rPr>
        <w:rFonts w:hint="eastAsia"/>
      </w:rPr>
    </w:lvl>
  </w:abstractNum>
  <w:abstractNum w:abstractNumId="10">
    <w:nsid w:val="076C7C35"/>
    <w:multiLevelType w:val="multilevel"/>
    <w:tmpl w:val="076C7C35"/>
    <w:lvl w:ilvl="0">
      <w:start w:val="1"/>
      <w:numFmt w:val="decimal"/>
      <w:pStyle w:val="CharChar2CharCharChar"/>
      <w:lvlText w:val="%1）"/>
      <w:lvlJc w:val="left"/>
      <w:pPr>
        <w:tabs>
          <w:tab w:val="left" w:pos="780"/>
        </w:tabs>
        <w:ind w:left="780" w:hanging="360"/>
      </w:pPr>
      <w:rPr>
        <w:rFonts w:hint="default"/>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1">
    <w:nsid w:val="0B691646"/>
    <w:multiLevelType w:val="singleLevel"/>
    <w:tmpl w:val="0B691646"/>
    <w:lvl w:ilvl="0">
      <w:start w:val="1"/>
      <w:numFmt w:val="decimal"/>
      <w:lvlText w:val="(%1)"/>
      <w:lvlJc w:val="left"/>
      <w:pPr>
        <w:ind w:left="425" w:hanging="425"/>
      </w:pPr>
      <w:rPr>
        <w:rFonts w:ascii="宋体" w:eastAsia="宋体" w:hAnsi="宋体" w:cs="宋体" w:hint="default"/>
        <w:b/>
        <w:bCs/>
        <w:sz w:val="22"/>
        <w:szCs w:val="22"/>
      </w:rPr>
    </w:lvl>
  </w:abstractNum>
  <w:abstractNum w:abstractNumId="12">
    <w:nsid w:val="0EBBEEB4"/>
    <w:multiLevelType w:val="multilevel"/>
    <w:tmpl w:val="0EBBEEB4"/>
    <w:lvl w:ilvl="0">
      <w:start w:val="3"/>
      <w:numFmt w:val="decimal"/>
      <w:lvlText w:val="%1."/>
      <w:lvlJc w:val="left"/>
      <w:pPr>
        <w:ind w:left="425" w:hanging="425"/>
      </w:pPr>
      <w:rPr>
        <w:rFonts w:ascii="宋体" w:eastAsia="宋体" w:hAnsi="宋体" w:cs="宋体" w:hint="default"/>
      </w:rPr>
    </w:lvl>
    <w:lvl w:ilvl="1">
      <w:start w:val="1"/>
      <w:numFmt w:val="decimal"/>
      <w:suff w:val="nothing"/>
      <w:lvlText w:val="%1.%2."/>
      <w:lvlJc w:val="left"/>
      <w:pPr>
        <w:ind w:left="1159" w:hanging="567"/>
      </w:pPr>
      <w:rPr>
        <w:rFonts w:ascii="宋体" w:eastAsia="宋体" w:hAnsi="宋体" w:cs="宋体" w:hint="default"/>
        <w:b w:val="0"/>
        <w:bCs w:val="0"/>
        <w:sz w:val="22"/>
        <w:szCs w:val="22"/>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3">
    <w:nsid w:val="189EEE36"/>
    <w:multiLevelType w:val="singleLevel"/>
    <w:tmpl w:val="189EEE36"/>
    <w:lvl w:ilvl="0">
      <w:start w:val="1"/>
      <w:numFmt w:val="decimal"/>
      <w:lvlText w:val="%1)"/>
      <w:lvlJc w:val="left"/>
      <w:pPr>
        <w:ind w:left="425" w:hanging="425"/>
      </w:pPr>
      <w:rPr>
        <w:rFonts w:hint="default"/>
      </w:rPr>
    </w:lvl>
  </w:abstractNum>
  <w:abstractNum w:abstractNumId="14">
    <w:nsid w:val="54AF3589"/>
    <w:multiLevelType w:val="singleLevel"/>
    <w:tmpl w:val="54AF3589"/>
    <w:lvl w:ilvl="0">
      <w:start w:val="1"/>
      <w:numFmt w:val="decimal"/>
      <w:lvlText w:val="%1)"/>
      <w:lvlJc w:val="left"/>
      <w:pPr>
        <w:ind w:left="425" w:hanging="425"/>
      </w:pPr>
      <w:rPr>
        <w:rFonts w:hint="default"/>
      </w:rPr>
    </w:lvl>
  </w:abstractNum>
  <w:abstractNum w:abstractNumId="15">
    <w:nsid w:val="5C1565D0"/>
    <w:multiLevelType w:val="multilevel"/>
    <w:tmpl w:val="5C1565D0"/>
    <w:lvl w:ilvl="0">
      <w:start w:val="1"/>
      <w:numFmt w:val="bullet"/>
      <w:pStyle w:val="a3"/>
      <w:lvlText w:val=""/>
      <w:lvlJc w:val="left"/>
      <w:pPr>
        <w:ind w:left="1682" w:hanging="420"/>
      </w:pPr>
      <w:rPr>
        <w:rFonts w:ascii="Wingdings" w:hAnsi="Wingdings" w:hint="default"/>
      </w:rPr>
    </w:lvl>
    <w:lvl w:ilvl="1">
      <w:start w:val="1"/>
      <w:numFmt w:val="bullet"/>
      <w:lvlText w:val=""/>
      <w:lvlJc w:val="left"/>
      <w:pPr>
        <w:ind w:left="2102" w:hanging="420"/>
      </w:pPr>
      <w:rPr>
        <w:rFonts w:ascii="Wingdings" w:hAnsi="Wingdings" w:hint="default"/>
      </w:rPr>
    </w:lvl>
    <w:lvl w:ilvl="2">
      <w:start w:val="1"/>
      <w:numFmt w:val="bullet"/>
      <w:lvlText w:val=""/>
      <w:lvlJc w:val="left"/>
      <w:pPr>
        <w:ind w:left="2522" w:hanging="420"/>
      </w:pPr>
      <w:rPr>
        <w:rFonts w:ascii="Wingdings" w:hAnsi="Wingdings" w:hint="default"/>
      </w:rPr>
    </w:lvl>
    <w:lvl w:ilvl="3">
      <w:start w:val="1"/>
      <w:numFmt w:val="bullet"/>
      <w:lvlText w:val=""/>
      <w:lvlJc w:val="left"/>
      <w:pPr>
        <w:ind w:left="2942" w:hanging="420"/>
      </w:pPr>
      <w:rPr>
        <w:rFonts w:ascii="Wingdings" w:hAnsi="Wingdings" w:hint="default"/>
      </w:rPr>
    </w:lvl>
    <w:lvl w:ilvl="4">
      <w:start w:val="1"/>
      <w:numFmt w:val="bullet"/>
      <w:lvlText w:val=""/>
      <w:lvlJc w:val="left"/>
      <w:pPr>
        <w:ind w:left="3362" w:hanging="420"/>
      </w:pPr>
      <w:rPr>
        <w:rFonts w:ascii="Wingdings" w:hAnsi="Wingdings" w:hint="default"/>
      </w:rPr>
    </w:lvl>
    <w:lvl w:ilvl="5">
      <w:start w:val="1"/>
      <w:numFmt w:val="bullet"/>
      <w:lvlText w:val=""/>
      <w:lvlJc w:val="left"/>
      <w:pPr>
        <w:ind w:left="3782" w:hanging="420"/>
      </w:pPr>
      <w:rPr>
        <w:rFonts w:ascii="Wingdings" w:hAnsi="Wingdings" w:hint="default"/>
      </w:rPr>
    </w:lvl>
    <w:lvl w:ilvl="6">
      <w:start w:val="1"/>
      <w:numFmt w:val="bullet"/>
      <w:lvlText w:val=""/>
      <w:lvlJc w:val="left"/>
      <w:pPr>
        <w:ind w:left="4202" w:hanging="420"/>
      </w:pPr>
      <w:rPr>
        <w:rFonts w:ascii="Wingdings" w:hAnsi="Wingdings" w:hint="default"/>
      </w:rPr>
    </w:lvl>
    <w:lvl w:ilvl="7">
      <w:start w:val="1"/>
      <w:numFmt w:val="bullet"/>
      <w:lvlText w:val=""/>
      <w:lvlJc w:val="left"/>
      <w:pPr>
        <w:ind w:left="4622" w:hanging="420"/>
      </w:pPr>
      <w:rPr>
        <w:rFonts w:ascii="Wingdings" w:hAnsi="Wingdings" w:hint="default"/>
      </w:rPr>
    </w:lvl>
    <w:lvl w:ilvl="8">
      <w:start w:val="1"/>
      <w:numFmt w:val="bullet"/>
      <w:lvlText w:val=""/>
      <w:lvlJc w:val="left"/>
      <w:pPr>
        <w:ind w:left="5042" w:hanging="420"/>
      </w:pPr>
      <w:rPr>
        <w:rFonts w:ascii="Wingdings" w:hAnsi="Wingdings" w:hint="default"/>
      </w:rPr>
    </w:lvl>
  </w:abstractNum>
  <w:abstractNum w:abstractNumId="16">
    <w:nsid w:val="6961993C"/>
    <w:multiLevelType w:val="singleLevel"/>
    <w:tmpl w:val="6961993C"/>
    <w:lvl w:ilvl="0">
      <w:start w:val="1"/>
      <w:numFmt w:val="decimal"/>
      <w:suff w:val="nothing"/>
      <w:lvlText w:val="(%1)"/>
      <w:lvlJc w:val="left"/>
      <w:pPr>
        <w:ind w:left="425" w:hanging="425"/>
      </w:pPr>
      <w:rPr>
        <w:rFonts w:hint="default"/>
      </w:rPr>
    </w:lvl>
  </w:abstractNum>
  <w:abstractNum w:abstractNumId="17">
    <w:nsid w:val="6A0DEA18"/>
    <w:multiLevelType w:val="singleLevel"/>
    <w:tmpl w:val="6A0DEA18"/>
    <w:lvl w:ilvl="0">
      <w:start w:val="1"/>
      <w:numFmt w:val="decimal"/>
      <w:lvlText w:val="%1."/>
      <w:lvlJc w:val="left"/>
      <w:pPr>
        <w:tabs>
          <w:tab w:val="left" w:pos="312"/>
        </w:tabs>
      </w:pPr>
    </w:lvl>
  </w:abstractNum>
  <w:abstractNum w:abstractNumId="18">
    <w:nsid w:val="6B9BE563"/>
    <w:multiLevelType w:val="singleLevel"/>
    <w:tmpl w:val="6B9BE563"/>
    <w:lvl w:ilvl="0">
      <w:start w:val="1"/>
      <w:numFmt w:val="chineseCounting"/>
      <w:suff w:val="nothing"/>
      <w:lvlText w:val="（%1）"/>
      <w:lvlJc w:val="left"/>
      <w:pPr>
        <w:ind w:left="0" w:firstLine="420"/>
      </w:pPr>
      <w:rPr>
        <w:rFonts w:hint="eastAsia"/>
      </w:rPr>
    </w:lvl>
  </w:abstractNum>
  <w:abstractNum w:abstractNumId="19">
    <w:nsid w:val="7AAB371F"/>
    <w:multiLevelType w:val="singleLevel"/>
    <w:tmpl w:val="7AAB371F"/>
    <w:lvl w:ilvl="0">
      <w:start w:val="1"/>
      <w:numFmt w:val="decimal"/>
      <w:lvlText w:val="%1."/>
      <w:lvlJc w:val="left"/>
      <w:pPr>
        <w:ind w:left="425" w:hanging="425"/>
      </w:pPr>
      <w:rPr>
        <w:rFonts w:hint="default"/>
      </w:rPr>
    </w:lvl>
  </w:abstractNum>
  <w:abstractNum w:abstractNumId="20">
    <w:nsid w:val="7B41B5C0"/>
    <w:multiLevelType w:val="multilevel"/>
    <w:tmpl w:val="7B41B5C0"/>
    <w:lvl w:ilvl="0">
      <w:start w:val="1"/>
      <w:numFmt w:val="decimal"/>
      <w:lvlText w:val="%1."/>
      <w:lvlJc w:val="left"/>
      <w:pPr>
        <w:ind w:left="0" w:firstLine="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5"/>
  </w:num>
  <w:num w:numId="2">
    <w:abstractNumId w:val="10"/>
  </w:num>
  <w:num w:numId="3">
    <w:abstractNumId w:val="9"/>
  </w:num>
  <w:num w:numId="4">
    <w:abstractNumId w:val="20"/>
  </w:num>
  <w:num w:numId="5">
    <w:abstractNumId w:val="4"/>
  </w:num>
  <w:num w:numId="6">
    <w:abstractNumId w:val="5"/>
  </w:num>
  <w:num w:numId="7">
    <w:abstractNumId w:val="0"/>
  </w:num>
  <w:num w:numId="8">
    <w:abstractNumId w:val="6"/>
  </w:num>
  <w:num w:numId="9">
    <w:abstractNumId w:val="12"/>
  </w:num>
  <w:num w:numId="10">
    <w:abstractNumId w:val="8"/>
  </w:num>
  <w:num w:numId="11">
    <w:abstractNumId w:val="11"/>
  </w:num>
  <w:num w:numId="12">
    <w:abstractNumId w:val="3"/>
  </w:num>
  <w:num w:numId="13">
    <w:abstractNumId w:val="16"/>
  </w:num>
  <w:num w:numId="14">
    <w:abstractNumId w:val="19"/>
  </w:num>
  <w:num w:numId="15">
    <w:abstractNumId w:val="18"/>
  </w:num>
  <w:num w:numId="16">
    <w:abstractNumId w:val="1"/>
  </w:num>
  <w:num w:numId="17">
    <w:abstractNumId w:val="7"/>
  </w:num>
  <w:num w:numId="18">
    <w:abstractNumId w:val="13"/>
  </w:num>
  <w:num w:numId="19">
    <w:abstractNumId w:val="14"/>
  </w:num>
  <w:num w:numId="20">
    <w:abstractNumId w:val="2"/>
    <w:lvlOverride w:ilvl="0">
      <w:startOverride w:val="1"/>
    </w:lvlOverride>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120"/>
  <w:trackRevisions/>
  <w:defaultTabStop w:val="0"/>
  <w:drawingGridVerticalSpacing w:val="156"/>
  <w:noPunctuationKerning/>
  <w:characterSpacingControl w:val="compressPunctuation"/>
  <w:noLineBreaksAfter w:lang="zh-CN" w:val="([{·‘“〈《「『【〔〖（．［｛￡￥"/>
  <w:noLineBreaksBefore w:lang="zh-CN" w:val="!),.:;?]}¨·ˇˉ―‖’”…∶、。〃々〉》」』】〕〗！＂＇），．：；？］｀｜｝～￠"/>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lhMjUxNWM2YjdiZTBlOTVjZmU5ZTYxOGUzODMzNDk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semiHidden="0" w:uiPriority="0" w:unhideWhenUsed="0" w:qFormat="1"/>
    <w:lsdException w:name="heading 7" w:uiPriority="0" w:qFormat="1"/>
    <w:lsdException w:name="heading 8" w:uiPriority="0" w:qFormat="1"/>
    <w:lsdException w:name="heading 9" w:uiPriority="0" w:qFormat="1"/>
    <w:lsdException w:name="index 1" w:semiHidden="0" w:uiPriority="0" w:unhideWhenUsed="0" w:qFormat="1"/>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qFormat="1"/>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qFormat="1"/>
    <w:lsdException w:name="toc 5" w:semiHidden="0" w:uiPriority="0" w:qFormat="1"/>
    <w:lsdException w:name="toc 6" w:semiHidden="0" w:uiPriority="0" w:qFormat="1"/>
    <w:lsdException w:name="toc 7" w:semiHidden="0" w:uiPriority="0" w:qFormat="1"/>
    <w:lsdException w:name="toc 8" w:semiHidden="0" w:uiPriority="0" w:unhideWhenUsed="0" w:qFormat="1"/>
    <w:lsdException w:name="toc 9" w:semiHidden="0" w:uiPriority="0" w:qFormat="1"/>
    <w:lsdException w:name="Normal Indent" w:semiHidden="0" w:uiPriority="0" w:unhideWhenUsed="0" w:qFormat="1"/>
    <w:lsdException w:name="footnote text" w:semiHidden="0" w:uiPriority="0" w:unhideWhenUsed="0"/>
    <w:lsdException w:name="annotation text" w:semiHidden="0" w:uiPriority="0" w:unhideWhenUsed="0" w:qFormat="1"/>
    <w:lsdException w:name="header" w:semiHidden="0" w:unhideWhenUsed="0" w:qFormat="1"/>
    <w:lsdException w:name="footer" w:semiHidden="0" w:unhideWhenUsed="0" w:qFormat="1"/>
    <w:lsdException w:name="index heading" w:semiHidden="0" w:uiPriority="0" w:unhideWhenUsed="0" w:qFormat="1"/>
    <w:lsdException w:name="caption" w:semiHidden="0" w:uiPriority="0" w:unhideWhenUsed="0" w:qFormat="1"/>
    <w:lsdException w:name="table of figures" w:semiHidden="0" w:uiPriority="0" w:unhideWhenUsed="0"/>
    <w:lsdException w:name="envelope address" w:semiHidden="0" w:uiPriority="0" w:unhideWhenUsed="0"/>
    <w:lsdException w:name="envelope return" w:semiHidden="0" w:unhideWhenUsed="0" w:qFormat="1"/>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qFormat="1"/>
    <w:lsdException w:name="Body Text Indent" w:semiHidden="0" w:uiPriority="0" w:unhideWhenUsed="0" w:qFormat="1"/>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qFormat="1"/>
    <w:lsdException w:name="Body Text First Indent" w:semiHidden="0" w:uiPriority="0" w:unhideWhenUsed="0" w:qFormat="1"/>
    <w:lsdException w:name="Body Text First Indent 2" w:semiHidden="0" w:uiPriority="0" w:unhideWhenUsed="0" w:qFormat="1"/>
    <w:lsdException w:name="Body Text 2" w:semiHidden="0" w:uiPriority="0" w:unhideWhenUsed="0" w:qFormat="1"/>
    <w:lsdException w:name="Body Text 3" w:semiHidden="0" w:uiPriority="0" w:unhideWhenUsed="0" w:qFormat="1"/>
    <w:lsdException w:name="Body Text Indent 2" w:semiHidden="0" w:uiPriority="0" w:unhideWhenUsed="0" w:qFormat="1"/>
    <w:lsdException w:name="Body Text Indent 3" w:semiHidden="0" w:uiPriority="0" w:unhideWhenUsed="0" w:qFormat="1"/>
    <w:lsdException w:name="Block Text" w:semiHidden="0" w:uiPriority="0" w:unhideWhenUsed="0" w:qFormat="1"/>
    <w:lsdException w:name="Hyperlink" w:semiHidden="0" w:uiPriority="0" w:unhideWhenUsed="0" w:qFormat="1"/>
    <w:lsdException w:name="FollowedHyperlink" w:semiHidden="0" w:uiPriority="0" w:unhideWhenUsed="0" w:qFormat="1"/>
    <w:lsdException w:name="Strong" w:semiHidden="0" w:uiPriority="0" w:unhideWhenUsed="0" w:qFormat="1"/>
    <w:lsdException w:name="Emphasis" w:semiHidden="0" w:uiPriority="0" w:unhideWhenUsed="0" w:qFormat="1"/>
    <w:lsdException w:name="Document Map" w:semiHidden="0" w:uiPriority="0" w:unhideWhenUsed="0" w:qFormat="1"/>
    <w:lsdException w:name="Plain Text" w:semiHidden="0" w:uiPriority="0" w:unhideWhenUsed="0" w:qFormat="1"/>
    <w:lsdException w:name="E-mail Signature" w:semiHidden="0" w:uiPriority="0" w:unhideWhenUsed="0"/>
    <w:lsdException w:name="Normal (Web)" w:semiHidden="0" w:unhideWhenUsed="0" w:qFormat="1"/>
    <w:lsdException w:name="HTML Acronym" w:semiHidden="0" w:uiPriority="0" w:unhideWhenUsed="0" w:qFormat="1"/>
    <w:lsdException w:name="HTML Address" w:semiHidden="0" w:uiPriority="0" w:unhideWhenUsed="0"/>
    <w:lsdException w:name="HTML Cite" w:semiHidden="0" w:uiPriority="0" w:unhideWhenUsed="0" w:qFormat="1"/>
    <w:lsdException w:name="HTML Code" w:semiHidden="0" w:uiPriority="0" w:unhideWhenUsed="0" w:qFormat="1"/>
    <w:lsdException w:name="HTML Definition" w:semiHidden="0" w:uiPriority="0" w:unhideWhenUsed="0" w:qFormat="1"/>
    <w:lsdException w:name="HTML Keyboard" w:semiHidden="0" w:uiPriority="0" w:unhideWhenUsed="0" w:qFormat="1"/>
    <w:lsdException w:name="HTML Preformatted" w:semiHidden="0" w:uiPriority="0" w:unhideWhenUsed="0" w:qFormat="1"/>
    <w:lsdException w:name="HTML Sample" w:semiHidden="0" w:uiPriority="0" w:unhideWhenUsed="0" w:qFormat="1"/>
    <w:lsdException w:name="HTML Typewriter" w:semiHidden="0" w:uiPriority="0" w:unhideWhenUsed="0" w:qFormat="1"/>
    <w:lsdException w:name="HTML Variable" w:semiHidden="0" w:uiPriority="0" w:unhideWhenUsed="0" w:qFormat="1"/>
    <w:lsdException w:name="Normal Table" w:qFormat="1"/>
    <w:lsdException w:name="annotation subject" w:semiHidden="0" w:uiPriority="0" w:unhideWhenUsed="0" w:qFormat="1"/>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qFormat="1"/>
    <w:lsdException w:name="Table Grid" w:semiHidden="0" w:uiPriority="39" w:unhideWhenUsed="0" w:qFormat="1"/>
    <w:lsdException w:name="Table Theme" w:uiPriority="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BodyText"/>
    <w:qFormat/>
    <w:pPr>
      <w:widowControl w:val="0"/>
      <w:jc w:val="both"/>
    </w:pPr>
    <w:rPr>
      <w:rFonts w:ascii="Times New Roman" w:eastAsia="宋体" w:hAnsi="Times New Roman" w:cs="Times New Roman"/>
      <w:kern w:val="2"/>
      <w:sz w:val="21"/>
      <w:szCs w:val="24"/>
      <w:lang w:val="en-US" w:eastAsia="zh-CN" w:bidi="ar-SA"/>
    </w:rPr>
  </w:style>
  <w:style w:type="paragraph" w:styleId="Heading1">
    <w:name w:val="heading 1"/>
    <w:basedOn w:val="Heading3"/>
    <w:next w:val="Normal"/>
    <w:link w:val="1Char1"/>
    <w:qFormat/>
    <w:pPr>
      <w:spacing w:before="340" w:after="330" w:line="578" w:lineRule="auto"/>
      <w:outlineLvl w:val="0"/>
    </w:pPr>
    <w:rPr>
      <w:b/>
      <w:bCs/>
      <w:kern w:val="44"/>
      <w:sz w:val="44"/>
      <w:szCs w:val="44"/>
    </w:rPr>
  </w:style>
  <w:style w:type="paragraph" w:styleId="Heading2">
    <w:name w:val="heading 2"/>
    <w:basedOn w:val="Normal"/>
    <w:next w:val="Normal"/>
    <w:link w:val="2Char1"/>
    <w:qFormat/>
    <w:pPr>
      <w:outlineLvl w:val="1"/>
    </w:pPr>
    <w:rPr>
      <w:rFonts w:ascii="Arial" w:eastAsia="黑体" w:hAnsi="Arial"/>
      <w:b/>
      <w:bCs/>
    </w:rPr>
  </w:style>
  <w:style w:type="paragraph" w:styleId="Heading3">
    <w:name w:val="heading 3"/>
    <w:basedOn w:val="Normal"/>
    <w:next w:val="Normal"/>
    <w:link w:val="3Char1"/>
    <w:qFormat/>
    <w:pPr>
      <w:keepNext/>
      <w:keepLines/>
      <w:spacing w:before="260" w:after="260" w:line="416" w:lineRule="auto"/>
      <w:outlineLvl w:val="2"/>
    </w:pPr>
    <w:rPr>
      <w:sz w:val="32"/>
      <w:szCs w:val="32"/>
    </w:rPr>
  </w:style>
  <w:style w:type="paragraph" w:styleId="Heading4">
    <w:name w:val="heading 4"/>
    <w:basedOn w:val="Normal"/>
    <w:next w:val="Normal"/>
    <w:link w:val="4Char"/>
    <w:qFormat/>
    <w:pPr>
      <w:keepNext/>
      <w:keepLines/>
      <w:spacing w:before="280" w:after="290" w:line="376" w:lineRule="auto"/>
      <w:outlineLvl w:val="3"/>
    </w:pPr>
    <w:rPr>
      <w:rFonts w:ascii="Arial" w:eastAsia="黑体" w:hAnsi="Arial"/>
      <w:b/>
      <w:bCs/>
      <w:sz w:val="28"/>
      <w:szCs w:val="28"/>
    </w:rPr>
  </w:style>
  <w:style w:type="paragraph" w:styleId="Heading6">
    <w:name w:val="heading 6"/>
    <w:basedOn w:val="Normal"/>
    <w:next w:val="Normal"/>
    <w:link w:val="6Char1"/>
    <w:qFormat/>
    <w:pPr>
      <w:keepNext/>
      <w:keepLines/>
      <w:spacing w:before="240" w:after="64" w:line="317" w:lineRule="auto"/>
      <w:outlineLvl w:val="5"/>
    </w:pPr>
    <w:rPr>
      <w:rFonts w:ascii="Cambria" w:hAnsi="Cambria"/>
      <w:b/>
      <w:sz w:val="24"/>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
    <w:name w:val="Body Text"/>
    <w:basedOn w:val="Normal"/>
    <w:next w:val="BodyText2"/>
    <w:link w:val="Char0"/>
    <w:qFormat/>
    <w:pPr>
      <w:spacing w:line="360" w:lineRule="auto"/>
    </w:pPr>
    <w:rPr>
      <w:szCs w:val="20"/>
    </w:rPr>
  </w:style>
  <w:style w:type="paragraph" w:styleId="BodyText2">
    <w:name w:val="Body Text 2"/>
    <w:basedOn w:val="Normal"/>
    <w:link w:val="2Char10"/>
    <w:qFormat/>
    <w:pPr>
      <w:spacing w:line="360" w:lineRule="auto"/>
    </w:pPr>
    <w:rPr>
      <w:rFonts w:ascii="宋体" w:hAnsi="宋体"/>
      <w:color w:val="000000"/>
      <w:sz w:val="24"/>
      <w:szCs w:val="20"/>
    </w:rPr>
  </w:style>
  <w:style w:type="paragraph" w:styleId="TOC7">
    <w:name w:val="toc 7"/>
    <w:basedOn w:val="Normal"/>
    <w:next w:val="Normal"/>
    <w:unhideWhenUsed/>
    <w:qFormat/>
    <w:pPr>
      <w:ind w:left="1260"/>
      <w:jc w:val="left"/>
    </w:pPr>
    <w:rPr>
      <w:rFonts w:ascii="Calibri" w:hAnsi="Calibri"/>
      <w:sz w:val="18"/>
      <w:szCs w:val="18"/>
    </w:rPr>
  </w:style>
  <w:style w:type="paragraph" w:styleId="NormalIndent">
    <w:name w:val="Normal Indent"/>
    <w:basedOn w:val="Normal"/>
    <w:link w:val="Char1"/>
    <w:qFormat/>
    <w:pPr>
      <w:ind w:firstLine="420"/>
    </w:pPr>
  </w:style>
  <w:style w:type="paragraph" w:styleId="Caption">
    <w:name w:val="caption"/>
    <w:basedOn w:val="Normal"/>
    <w:next w:val="Normal"/>
    <w:qFormat/>
    <w:rPr>
      <w:rFonts w:ascii="Arial" w:eastAsia="黑体" w:hAnsi="Arial" w:cs="Arial"/>
      <w:sz w:val="20"/>
      <w:szCs w:val="20"/>
    </w:rPr>
  </w:style>
  <w:style w:type="paragraph" w:styleId="DocumentMap">
    <w:name w:val="Document Map"/>
    <w:basedOn w:val="Normal"/>
    <w:link w:val="Char10"/>
    <w:qFormat/>
    <w:pPr>
      <w:shd w:val="clear" w:color="auto" w:fill="000080"/>
    </w:pPr>
  </w:style>
  <w:style w:type="paragraph" w:styleId="CommentText">
    <w:name w:val="annotation text"/>
    <w:basedOn w:val="Normal"/>
    <w:link w:val="Char"/>
    <w:qFormat/>
    <w:pPr>
      <w:jc w:val="left"/>
    </w:pPr>
  </w:style>
  <w:style w:type="paragraph" w:styleId="Index6">
    <w:name w:val="index 6"/>
    <w:basedOn w:val="Normal"/>
    <w:next w:val="Normal"/>
    <w:qFormat/>
    <w:pPr>
      <w:ind w:left="2100"/>
    </w:pPr>
  </w:style>
  <w:style w:type="paragraph" w:styleId="BodyText3">
    <w:name w:val="Body Text 3"/>
    <w:basedOn w:val="Normal"/>
    <w:link w:val="3Char"/>
    <w:qFormat/>
    <w:pPr>
      <w:spacing w:after="120"/>
    </w:pPr>
    <w:rPr>
      <w:sz w:val="16"/>
      <w:szCs w:val="16"/>
    </w:rPr>
  </w:style>
  <w:style w:type="paragraph" w:styleId="BodyTextIndent">
    <w:name w:val="Body Text Indent"/>
    <w:basedOn w:val="Normal"/>
    <w:link w:val="Char2"/>
    <w:qFormat/>
    <w:pPr>
      <w:ind w:firstLine="830" w:firstLineChars="352"/>
    </w:pPr>
    <w:rPr>
      <w:rFonts w:ascii="仿宋_GB2312" w:eastAsia="仿宋_GB2312"/>
      <w:sz w:val="32"/>
      <w:szCs w:val="20"/>
    </w:rPr>
  </w:style>
  <w:style w:type="paragraph" w:styleId="BlockText">
    <w:name w:val="Block Text"/>
    <w:basedOn w:val="Normal"/>
    <w:qFormat/>
    <w:pPr>
      <w:spacing w:line="360" w:lineRule="auto"/>
      <w:ind w:left="-85" w:right="-244" w:firstLine="435"/>
    </w:pPr>
  </w:style>
  <w:style w:type="paragraph" w:styleId="TOC5">
    <w:name w:val="toc 5"/>
    <w:basedOn w:val="Normal"/>
    <w:next w:val="Normal"/>
    <w:unhideWhenUsed/>
    <w:qFormat/>
    <w:pPr>
      <w:ind w:left="840"/>
      <w:jc w:val="left"/>
    </w:pPr>
    <w:rPr>
      <w:rFonts w:ascii="Calibri" w:hAnsi="Calibri"/>
      <w:sz w:val="18"/>
      <w:szCs w:val="18"/>
    </w:rPr>
  </w:style>
  <w:style w:type="paragraph" w:styleId="TOC3">
    <w:name w:val="toc 3"/>
    <w:basedOn w:val="Normal"/>
    <w:next w:val="Normal"/>
    <w:qFormat/>
    <w:pPr>
      <w:tabs>
        <w:tab w:val="left" w:pos="900"/>
        <w:tab w:val="left" w:pos="1080"/>
      </w:tabs>
      <w:ind w:left="840" w:leftChars="400"/>
    </w:pPr>
    <w:rPr>
      <w:rFonts w:ascii="宋体" w:hAnsi="宋体"/>
      <w:i/>
      <w:iCs/>
    </w:rPr>
  </w:style>
  <w:style w:type="paragraph" w:styleId="PlainText">
    <w:name w:val="Plain Text"/>
    <w:basedOn w:val="Normal"/>
    <w:link w:val="Char3"/>
    <w:qFormat/>
    <w:rPr>
      <w:rFonts w:ascii="宋体" w:hAnsi="Courier New" w:cs="Courier New"/>
      <w:szCs w:val="21"/>
    </w:rPr>
  </w:style>
  <w:style w:type="paragraph" w:styleId="TOC8">
    <w:name w:val="toc 8"/>
    <w:basedOn w:val="Normal"/>
    <w:next w:val="Normal"/>
    <w:qFormat/>
    <w:pPr>
      <w:ind w:left="1470"/>
      <w:jc w:val="left"/>
    </w:pPr>
    <w:rPr>
      <w:rFonts w:ascii="Calibri" w:hAnsi="Calibri"/>
      <w:sz w:val="18"/>
      <w:szCs w:val="18"/>
    </w:rPr>
  </w:style>
  <w:style w:type="paragraph" w:styleId="Date">
    <w:name w:val="Date"/>
    <w:basedOn w:val="Normal"/>
    <w:next w:val="Normal"/>
    <w:link w:val="Char11"/>
    <w:qFormat/>
    <w:pPr>
      <w:ind w:left="100" w:leftChars="2500"/>
    </w:pPr>
  </w:style>
  <w:style w:type="paragraph" w:styleId="BodyTextIndent2">
    <w:name w:val="Body Text Indent 2"/>
    <w:basedOn w:val="Normal"/>
    <w:link w:val="2Char0"/>
    <w:qFormat/>
    <w:pPr>
      <w:spacing w:after="120" w:line="480" w:lineRule="auto"/>
      <w:ind w:left="420" w:leftChars="200"/>
    </w:pPr>
  </w:style>
  <w:style w:type="paragraph" w:styleId="BalloonText">
    <w:name w:val="Balloon Text"/>
    <w:basedOn w:val="Normal"/>
    <w:link w:val="Char4"/>
    <w:qFormat/>
    <w:rPr>
      <w:sz w:val="18"/>
      <w:szCs w:val="18"/>
    </w:rPr>
  </w:style>
  <w:style w:type="paragraph" w:styleId="Footer">
    <w:name w:val="footer"/>
    <w:basedOn w:val="Normal"/>
    <w:link w:val="Char12"/>
    <w:uiPriority w:val="99"/>
    <w:qFormat/>
    <w:pPr>
      <w:tabs>
        <w:tab w:val="center" w:pos="4153"/>
        <w:tab w:val="right" w:pos="8306"/>
      </w:tabs>
      <w:snapToGrid w:val="0"/>
      <w:jc w:val="left"/>
    </w:pPr>
    <w:rPr>
      <w:rFonts w:ascii="宋体" w:hAnsi="宋体" w:hint="eastAsia"/>
      <w:sz w:val="18"/>
      <w:szCs w:val="18"/>
    </w:rPr>
  </w:style>
  <w:style w:type="paragraph" w:styleId="EnvelopeReturn">
    <w:name w:val="envelope return"/>
    <w:basedOn w:val="Normal"/>
    <w:uiPriority w:val="99"/>
    <w:qFormat/>
    <w:pPr>
      <w:snapToGrid w:val="0"/>
    </w:pPr>
    <w:rPr>
      <w:rFonts w:ascii="Arial" w:hAnsi="Arial"/>
    </w:rPr>
  </w:style>
  <w:style w:type="paragraph" w:styleId="Header">
    <w:name w:val="header"/>
    <w:basedOn w:val="Normal"/>
    <w:link w:val="Char13"/>
    <w:uiPriority w:val="99"/>
    <w:qFormat/>
    <w:pPr>
      <w:pBdr>
        <w:bottom w:val="single" w:sz="6" w:space="1" w:color="auto"/>
      </w:pBdr>
      <w:tabs>
        <w:tab w:val="center" w:pos="4153"/>
        <w:tab w:val="right" w:pos="8306"/>
      </w:tabs>
      <w:snapToGrid w:val="0"/>
      <w:jc w:val="center"/>
    </w:pPr>
    <w:rPr>
      <w:rFonts w:ascii="宋体" w:hAnsi="宋体" w:hint="eastAsia"/>
      <w:sz w:val="18"/>
      <w:szCs w:val="18"/>
    </w:rPr>
  </w:style>
  <w:style w:type="paragraph" w:styleId="TOC1">
    <w:name w:val="toc 1"/>
    <w:basedOn w:val="Normal"/>
    <w:next w:val="Normal"/>
    <w:qFormat/>
  </w:style>
  <w:style w:type="paragraph" w:styleId="TOC4">
    <w:name w:val="toc 4"/>
    <w:basedOn w:val="Normal"/>
    <w:next w:val="Normal"/>
    <w:unhideWhenUsed/>
    <w:qFormat/>
    <w:pPr>
      <w:ind w:left="630"/>
      <w:jc w:val="left"/>
    </w:pPr>
    <w:rPr>
      <w:rFonts w:ascii="Calibri" w:hAnsi="Calibri"/>
      <w:sz w:val="18"/>
      <w:szCs w:val="18"/>
    </w:rPr>
  </w:style>
  <w:style w:type="paragraph" w:styleId="IndexHeading">
    <w:name w:val="index heading"/>
    <w:basedOn w:val="Normal"/>
    <w:next w:val="Index1"/>
    <w:qFormat/>
    <w:rPr>
      <w:szCs w:val="20"/>
    </w:rPr>
  </w:style>
  <w:style w:type="paragraph" w:styleId="Index1">
    <w:name w:val="index 1"/>
    <w:basedOn w:val="Normal"/>
    <w:next w:val="Normal"/>
    <w:qFormat/>
    <w:pPr>
      <w:tabs>
        <w:tab w:val="left" w:pos="7740"/>
      </w:tabs>
      <w:jc w:val="center"/>
    </w:pPr>
    <w:rPr>
      <w:rFonts w:ascii="仿宋" w:eastAsia="仿宋" w:hAnsi="仿宋"/>
      <w:b/>
      <w:sz w:val="28"/>
      <w:szCs w:val="28"/>
    </w:rPr>
  </w:style>
  <w:style w:type="paragraph" w:styleId="TOC6">
    <w:name w:val="toc 6"/>
    <w:basedOn w:val="Normal"/>
    <w:next w:val="Normal"/>
    <w:unhideWhenUsed/>
    <w:qFormat/>
    <w:pPr>
      <w:ind w:left="1050"/>
      <w:jc w:val="left"/>
    </w:pPr>
    <w:rPr>
      <w:rFonts w:ascii="Calibri" w:hAnsi="Calibri"/>
      <w:sz w:val="18"/>
      <w:szCs w:val="18"/>
    </w:rPr>
  </w:style>
  <w:style w:type="paragraph" w:styleId="BodyTextIndent3">
    <w:name w:val="Body Text Indent 3"/>
    <w:basedOn w:val="Normal"/>
    <w:link w:val="3Char0"/>
    <w:qFormat/>
    <w:pPr>
      <w:spacing w:line="360" w:lineRule="auto"/>
      <w:ind w:firstLine="420" w:firstLineChars="200"/>
    </w:pPr>
    <w:rPr>
      <w:szCs w:val="20"/>
    </w:rPr>
  </w:style>
  <w:style w:type="paragraph" w:styleId="TOC2">
    <w:name w:val="toc 2"/>
    <w:basedOn w:val="Normal"/>
    <w:next w:val="Normal"/>
    <w:qFormat/>
    <w:pPr>
      <w:tabs>
        <w:tab w:val="right" w:leader="dot" w:pos="8302"/>
      </w:tabs>
      <w:jc w:val="left"/>
    </w:pPr>
    <w:rPr>
      <w:rFonts w:ascii="仿宋_GB2312" w:eastAsia="仿宋_GB2312" w:hAnsi="仿宋"/>
      <w:b/>
      <w:smallCaps/>
      <w:kern w:val="0"/>
      <w:szCs w:val="21"/>
    </w:rPr>
  </w:style>
  <w:style w:type="paragraph" w:styleId="TOC9">
    <w:name w:val="toc 9"/>
    <w:basedOn w:val="Normal"/>
    <w:next w:val="Normal"/>
    <w:unhideWhenUsed/>
    <w:qFormat/>
    <w:pPr>
      <w:ind w:left="1680"/>
      <w:jc w:val="left"/>
    </w:pPr>
    <w:rPr>
      <w:rFonts w:ascii="Calibri" w:hAnsi="Calibri"/>
      <w:sz w:val="18"/>
      <w:szCs w:val="18"/>
    </w:rPr>
  </w:style>
  <w:style w:type="paragraph" w:styleId="HTMLPreformatted">
    <w:name w:val="HTML Preformatted"/>
    <w:basedOn w:val="Normal"/>
    <w:link w:val="HTMLChar"/>
    <w:qFormat/>
    <w:rPr>
      <w:rFonts w:ascii="Courier New" w:hAnsi="Courier New"/>
      <w:sz w:val="20"/>
      <w:szCs w:val="20"/>
    </w:rPr>
  </w:style>
  <w:style w:type="paragraph" w:styleId="NormalWeb">
    <w:name w:val="Normal (Web)"/>
    <w:basedOn w:val="Normal"/>
    <w:uiPriority w:val="99"/>
    <w:qFormat/>
    <w:pPr>
      <w:widowControl/>
      <w:spacing w:before="100" w:beforeAutospacing="1" w:after="100" w:afterAutospacing="1"/>
      <w:jc w:val="left"/>
    </w:pPr>
    <w:rPr>
      <w:rFonts w:ascii="宋体" w:hAnsi="宋体"/>
      <w:color w:val="000000"/>
      <w:kern w:val="0"/>
      <w:sz w:val="24"/>
    </w:rPr>
  </w:style>
  <w:style w:type="paragraph" w:styleId="Title">
    <w:name w:val="Title"/>
    <w:basedOn w:val="Normal"/>
    <w:next w:val="Normal"/>
    <w:link w:val="Char5"/>
    <w:qFormat/>
    <w:pPr>
      <w:spacing w:before="240" w:after="60"/>
      <w:jc w:val="center"/>
      <w:outlineLvl w:val="0"/>
    </w:pPr>
    <w:rPr>
      <w:rFonts w:ascii="Arial" w:hAnsi="Arial"/>
      <w:b/>
      <w:bCs/>
      <w:sz w:val="32"/>
      <w:szCs w:val="32"/>
    </w:rPr>
  </w:style>
  <w:style w:type="paragraph" w:styleId="CommentSubject">
    <w:name w:val="annotation subject"/>
    <w:basedOn w:val="CommentText"/>
    <w:next w:val="CommentText"/>
    <w:link w:val="Char6"/>
    <w:qFormat/>
    <w:rPr>
      <w:b/>
      <w:bCs/>
    </w:rPr>
  </w:style>
  <w:style w:type="paragraph" w:styleId="BodyTextFirstIndent">
    <w:name w:val="Body Text First Indent"/>
    <w:basedOn w:val="BodyText"/>
    <w:link w:val="Char7"/>
    <w:qFormat/>
    <w:pPr>
      <w:spacing w:after="120" w:line="240" w:lineRule="auto"/>
      <w:ind w:firstLine="420" w:firstLineChars="100"/>
    </w:pPr>
    <w:rPr>
      <w:szCs w:val="24"/>
    </w:rPr>
  </w:style>
  <w:style w:type="paragraph" w:styleId="BodyTextFirstIndent2">
    <w:name w:val="Body Text First Indent 2"/>
    <w:basedOn w:val="BodyTextIndent"/>
    <w:next w:val="Normal"/>
    <w:qFormat/>
    <w:pPr>
      <w:ind w:firstLine="420" w:firstLineChars="200"/>
    </w:pPr>
    <w:rPr>
      <w:rFonts w:ascii="Calibri" w:eastAsia="宋体" w:hAnsi="Calibri"/>
    </w:r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Pr>
      <w:rFonts w:ascii="Tahoma" w:eastAsia="宋体" w:hAnsi="Tahoma"/>
      <w:b/>
      <w:bCs/>
      <w:spacing w:val="10"/>
      <w:kern w:val="2"/>
      <w:sz w:val="24"/>
      <w:szCs w:val="24"/>
      <w:lang w:val="en-US" w:eastAsia="zh-CN" w:bidi="ar-SA"/>
    </w:rPr>
  </w:style>
  <w:style w:type="character" w:styleId="PageNumber">
    <w:name w:val="page number"/>
    <w:qFormat/>
    <w:rPr>
      <w:rFonts w:eastAsia="宋体"/>
      <w:kern w:val="2"/>
      <w:sz w:val="24"/>
      <w:szCs w:val="24"/>
      <w:lang w:val="en-US" w:eastAsia="zh-CN" w:bidi="ar-SA"/>
    </w:rPr>
  </w:style>
  <w:style w:type="character" w:styleId="FollowedHyperlink">
    <w:name w:val="FollowedHyperlink"/>
    <w:qFormat/>
    <w:rPr>
      <w:color w:val="666666"/>
      <w:sz w:val="24"/>
      <w:u w:val="none"/>
    </w:rPr>
  </w:style>
  <w:style w:type="character" w:styleId="Emphasis">
    <w:name w:val="Emphasis"/>
    <w:qFormat/>
    <w:rPr>
      <w:color w:val="CC0033"/>
    </w:rPr>
  </w:style>
  <w:style w:type="character" w:styleId="HTMLDefinition">
    <w:name w:val="HTML Definition"/>
    <w:qFormat/>
  </w:style>
  <w:style w:type="character" w:styleId="HTMLTypewriter">
    <w:name w:val="HTML Typewriter"/>
    <w:basedOn w:val="DefaultParagraphFont"/>
    <w:qFormat/>
    <w:rPr>
      <w:rFonts w:ascii="monospace" w:eastAsia="monospace" w:hAnsi="monospace" w:cs="monospace" w:hint="default"/>
      <w:sz w:val="20"/>
    </w:rPr>
  </w:style>
  <w:style w:type="character" w:styleId="HTMLAcronym">
    <w:name w:val="HTML Acronym"/>
    <w:basedOn w:val="DefaultParagraphFont"/>
    <w:qFormat/>
  </w:style>
  <w:style w:type="character" w:styleId="HTMLVariable">
    <w:name w:val="HTML Variable"/>
    <w:qFormat/>
  </w:style>
  <w:style w:type="character" w:styleId="Hyperlink">
    <w:name w:val="Hyperlink"/>
    <w:qFormat/>
    <w:rPr>
      <w:rFonts w:eastAsia="宋体"/>
      <w:color w:val="0000FF"/>
      <w:kern w:val="2"/>
      <w:sz w:val="24"/>
      <w:szCs w:val="24"/>
      <w:u w:val="single"/>
      <w:lang w:val="en-US" w:eastAsia="zh-CN" w:bidi="ar-SA"/>
    </w:rPr>
  </w:style>
  <w:style w:type="character" w:styleId="HTMLCode">
    <w:name w:val="HTML Code"/>
    <w:qFormat/>
    <w:rPr>
      <w:rFonts w:ascii="Arial" w:hAnsi="Arial" w:cs="Arial" w:hint="default"/>
      <w:color w:val="333333"/>
      <w:sz w:val="18"/>
      <w:szCs w:val="18"/>
    </w:rPr>
  </w:style>
  <w:style w:type="character" w:styleId="CommentReference">
    <w:name w:val="annotation reference"/>
    <w:qFormat/>
    <w:rPr>
      <w:rFonts w:eastAsia="宋体"/>
      <w:kern w:val="2"/>
      <w:sz w:val="21"/>
      <w:szCs w:val="21"/>
      <w:lang w:val="en-US" w:eastAsia="zh-CN" w:bidi="ar-SA"/>
    </w:rPr>
  </w:style>
  <w:style w:type="character" w:styleId="HTMLCite">
    <w:name w:val="HTML Cite"/>
    <w:qFormat/>
  </w:style>
  <w:style w:type="character" w:styleId="HTMLKeyboard">
    <w:name w:val="HTML Keyboard"/>
    <w:basedOn w:val="DefaultParagraphFont"/>
    <w:qFormat/>
    <w:rPr>
      <w:rFonts w:ascii="monospace" w:eastAsia="monospace" w:hAnsi="monospace" w:cs="monospace"/>
      <w:sz w:val="20"/>
    </w:rPr>
  </w:style>
  <w:style w:type="character" w:styleId="HTMLSample">
    <w:name w:val="HTML Sample"/>
    <w:basedOn w:val="DefaultParagraphFont"/>
    <w:qFormat/>
    <w:rPr>
      <w:rFonts w:ascii="monospace" w:eastAsia="monospace" w:hAnsi="monospace" w:cs="monospace" w:hint="default"/>
    </w:rPr>
  </w:style>
  <w:style w:type="character" w:customStyle="1" w:styleId="1Char">
    <w:name w:val="标题 1 Char"/>
    <w:qFormat/>
    <w:locked/>
    <w:rPr>
      <w:rFonts w:eastAsia="宋体"/>
      <w:b/>
      <w:bCs/>
      <w:kern w:val="44"/>
      <w:sz w:val="44"/>
      <w:szCs w:val="44"/>
      <w:lang w:val="en-US" w:eastAsia="zh-CN" w:bidi="ar-SA"/>
    </w:rPr>
  </w:style>
  <w:style w:type="character" w:customStyle="1" w:styleId="2Char">
    <w:name w:val="标题 2 Char"/>
    <w:qFormat/>
    <w:rPr>
      <w:rFonts w:ascii="Arial" w:eastAsia="黑体" w:hAnsi="Arial"/>
      <w:b/>
      <w:bCs/>
      <w:kern w:val="2"/>
      <w:sz w:val="32"/>
      <w:szCs w:val="32"/>
      <w:lang w:val="en-US" w:eastAsia="zh-CN" w:bidi="ar-SA"/>
    </w:rPr>
  </w:style>
  <w:style w:type="paragraph" w:customStyle="1" w:styleId="a">
    <w:name w:val="文档正文"/>
    <w:basedOn w:val="Normal"/>
    <w:uiPriority w:val="99"/>
    <w:qFormat/>
    <w:pPr>
      <w:adjustRightInd w:val="0"/>
      <w:spacing w:line="480" w:lineRule="atLeast"/>
      <w:ind w:firstLine="567" w:firstLineChars="200"/>
      <w:textAlignment w:val="baseline"/>
    </w:pPr>
    <w:rPr>
      <w:rFonts w:ascii="长城仿宋"/>
      <w:kern w:val="0"/>
      <w:szCs w:val="20"/>
    </w:rPr>
  </w:style>
  <w:style w:type="character" w:customStyle="1" w:styleId="1Char1">
    <w:name w:val="标题 1 Char1"/>
    <w:link w:val="Heading1"/>
    <w:qFormat/>
    <w:rPr>
      <w:b/>
      <w:bCs/>
      <w:kern w:val="44"/>
      <w:sz w:val="44"/>
      <w:szCs w:val="44"/>
    </w:rPr>
  </w:style>
  <w:style w:type="paragraph" w:styleId="Quote">
    <w:name w:val="Quote"/>
    <w:basedOn w:val="Normal"/>
    <w:next w:val="Normal"/>
    <w:uiPriority w:val="99"/>
    <w:qFormat/>
    <w:rPr>
      <w:rFonts w:ascii="Calibri" w:hAnsi="Calibri" w:cs="Calibri"/>
      <w:i/>
      <w:iCs/>
      <w:color w:val="000000"/>
      <w:sz w:val="22"/>
      <w:szCs w:val="22"/>
    </w:rPr>
  </w:style>
  <w:style w:type="paragraph" w:styleId="NoSpacing">
    <w:name w:val="No Spacing"/>
    <w:qFormat/>
    <w:rPr>
      <w:rFonts w:ascii="Times New Roman" w:eastAsia="宋体" w:hAnsi="Times New Roman" w:cs="Calibri"/>
      <w:sz w:val="22"/>
      <w:szCs w:val="22"/>
      <w:lang w:val="en-US" w:eastAsia="en-US" w:bidi="ar-SA"/>
    </w:rPr>
  </w:style>
  <w:style w:type="paragraph" w:customStyle="1" w:styleId="a0">
    <w:name w:val="表格文字"/>
    <w:basedOn w:val="NewNewNewNewNewNewNewNewNewNewNewNewNewNewNewNewNewNewNewNewNewNewNewNewNewNewNewNewNewNewNewNewNewNewNewNew"/>
    <w:qFormat/>
    <w:pPr>
      <w:spacing w:before="25" w:after="25"/>
      <w:jc w:val="left"/>
    </w:pPr>
    <w:rPr>
      <w:bCs/>
      <w:spacing w:val="10"/>
      <w:kern w:val="0"/>
      <w:sz w:val="24"/>
      <w:szCs w:val="20"/>
    </w:rPr>
  </w:style>
  <w:style w:type="paragraph" w:customStyle="1" w:styleId="NewNewNewNewNewNewNewNewNewNewNewNewNewNewNewNewNewNewNewNewNewNewNewNewNewNewNewNewNewNewNewNewNewNewNewNew">
    <w:name w:val="正文 New New New New New New New New New New New New New New New New New New New New New New New New New New New New New New New New New New New New"/>
    <w:next w:val="a0"/>
    <w:qFormat/>
    <w:pPr>
      <w:widowControl w:val="0"/>
      <w:jc w:val="both"/>
    </w:pPr>
    <w:rPr>
      <w:rFonts w:ascii="Times New Roman" w:eastAsia="宋体" w:hAnsi="Times New Roman" w:cs="Times New Roman"/>
      <w:kern w:val="2"/>
      <w:sz w:val="21"/>
      <w:szCs w:val="24"/>
      <w:lang w:val="en-US" w:eastAsia="zh-CN" w:bidi="ar-SA"/>
    </w:rPr>
  </w:style>
  <w:style w:type="paragraph" w:customStyle="1" w:styleId="2">
    <w:name w:val="样式 首行缩进:  2 字符"/>
    <w:basedOn w:val="Normal"/>
    <w:qFormat/>
    <w:pPr>
      <w:spacing w:before="120" w:after="120" w:line="360" w:lineRule="auto"/>
      <w:ind w:firstLine="582" w:firstLineChars="200"/>
    </w:pPr>
    <w:rPr>
      <w:rFonts w:eastAsia="仿宋_GB2312" w:cs="宋体"/>
      <w:kern w:val="10"/>
      <w:sz w:val="28"/>
      <w:szCs w:val="28"/>
    </w:rPr>
  </w:style>
  <w:style w:type="paragraph" w:customStyle="1" w:styleId="BodyTextFirstIndent21">
    <w:name w:val="Body Text First Indent 21"/>
    <w:basedOn w:val="BodyTextIndent1"/>
    <w:qFormat/>
    <w:pPr>
      <w:ind w:firstLine="420"/>
    </w:pPr>
  </w:style>
  <w:style w:type="paragraph" w:customStyle="1" w:styleId="BodyTextIndent1">
    <w:name w:val="Body Text Indent1"/>
    <w:basedOn w:val="Normal"/>
    <w:qFormat/>
    <w:pPr>
      <w:ind w:firstLine="830" w:firstLineChars="352"/>
    </w:pPr>
    <w:rPr>
      <w:rFonts w:ascii="仿宋_GB2312" w:eastAsia="仿宋_GB2312"/>
      <w:sz w:val="32"/>
    </w:rPr>
  </w:style>
  <w:style w:type="paragraph" w:customStyle="1" w:styleId="1">
    <w:name w:val="正文_1"/>
    <w:next w:val="10"/>
    <w:qFormat/>
    <w:rPr>
      <w:rFonts w:ascii="Times New Roman" w:eastAsia="宋体" w:hAnsi="Times New Roman" w:cs="Times New Roman"/>
      <w:sz w:val="21"/>
      <w:lang w:val="en-US" w:eastAsia="zh-CN" w:bidi="ar-SA"/>
    </w:rPr>
  </w:style>
  <w:style w:type="paragraph" w:customStyle="1" w:styleId="10">
    <w:name w:val="正文文本_1"/>
    <w:qFormat/>
    <w:pPr>
      <w:widowControl w:val="0"/>
      <w:spacing w:after="120" w:line="276" w:lineRule="auto"/>
      <w:jc w:val="both"/>
    </w:pPr>
    <w:rPr>
      <w:rFonts w:ascii="Times New Roman" w:eastAsia="宋体" w:hAnsi="Times New Roman" w:cs="Times New Roman"/>
      <w:kern w:val="2"/>
      <w:sz w:val="21"/>
      <w:lang w:val="en-US" w:eastAsia="zh-CN" w:bidi="ar-SA"/>
    </w:rPr>
  </w:style>
  <w:style w:type="character" w:customStyle="1" w:styleId="4Char">
    <w:name w:val="标题 4 Char"/>
    <w:link w:val="Heading4"/>
    <w:qFormat/>
    <w:rPr>
      <w:rFonts w:ascii="Arial" w:eastAsia="黑体" w:hAnsi="Arial"/>
      <w:b/>
      <w:bCs/>
      <w:kern w:val="2"/>
      <w:sz w:val="28"/>
      <w:szCs w:val="28"/>
    </w:rPr>
  </w:style>
  <w:style w:type="character" w:customStyle="1" w:styleId="3">
    <w:name w:val="标题 3 字符"/>
    <w:qFormat/>
    <w:rPr>
      <w:rFonts w:eastAsia="宋体"/>
      <w:b/>
      <w:bCs/>
      <w:kern w:val="2"/>
      <w:sz w:val="32"/>
      <w:szCs w:val="32"/>
      <w:lang w:val="en-US" w:eastAsia="zh-CN" w:bidi="ar-SA"/>
    </w:rPr>
  </w:style>
  <w:style w:type="character" w:customStyle="1" w:styleId="2Char1">
    <w:name w:val="标题 2 Char1"/>
    <w:link w:val="Heading2"/>
    <w:qFormat/>
    <w:rPr>
      <w:rFonts w:ascii="Arial" w:eastAsia="黑体" w:hAnsi="Arial"/>
      <w:b/>
      <w:bCs/>
      <w:kern w:val="2"/>
      <w:sz w:val="32"/>
      <w:szCs w:val="32"/>
    </w:rPr>
  </w:style>
  <w:style w:type="character" w:customStyle="1" w:styleId="6Char1">
    <w:name w:val="标题 6 Char1"/>
    <w:link w:val="Heading6"/>
    <w:qFormat/>
    <w:rPr>
      <w:rFonts w:ascii="Cambria" w:hAnsi="Cambria"/>
      <w:b/>
      <w:kern w:val="2"/>
      <w:sz w:val="24"/>
      <w:szCs w:val="24"/>
    </w:rPr>
  </w:style>
  <w:style w:type="character" w:customStyle="1" w:styleId="Char1">
    <w:name w:val="正文缩进 Char1"/>
    <w:link w:val="NormalIndent"/>
    <w:qFormat/>
    <w:rPr>
      <w:rFonts w:eastAsia="宋体"/>
      <w:kern w:val="2"/>
      <w:sz w:val="21"/>
      <w:szCs w:val="24"/>
      <w:lang w:val="en-US" w:eastAsia="zh-CN" w:bidi="ar-SA"/>
    </w:rPr>
  </w:style>
  <w:style w:type="character" w:customStyle="1" w:styleId="Char10">
    <w:name w:val="文档结构图 Char1"/>
    <w:link w:val="DocumentMap"/>
    <w:qFormat/>
    <w:rPr>
      <w:kern w:val="2"/>
      <w:sz w:val="21"/>
      <w:szCs w:val="24"/>
      <w:shd w:val="clear" w:color="auto" w:fill="000080"/>
    </w:rPr>
  </w:style>
  <w:style w:type="character" w:customStyle="1" w:styleId="Char">
    <w:name w:val="批注文字 Char"/>
    <w:link w:val="CommentText"/>
    <w:qFormat/>
    <w:rPr>
      <w:kern w:val="2"/>
      <w:sz w:val="21"/>
      <w:szCs w:val="24"/>
    </w:rPr>
  </w:style>
  <w:style w:type="character" w:customStyle="1" w:styleId="3Char">
    <w:name w:val="正文文本 3 Char"/>
    <w:link w:val="BodyText3"/>
    <w:qFormat/>
    <w:rPr>
      <w:kern w:val="2"/>
      <w:sz w:val="16"/>
      <w:szCs w:val="16"/>
    </w:rPr>
  </w:style>
  <w:style w:type="character" w:customStyle="1" w:styleId="Char0">
    <w:name w:val="正文文本 Char"/>
    <w:link w:val="BodyText"/>
    <w:qFormat/>
    <w:rPr>
      <w:kern w:val="2"/>
      <w:sz w:val="21"/>
    </w:rPr>
  </w:style>
  <w:style w:type="character" w:customStyle="1" w:styleId="Char2">
    <w:name w:val="正文文本缩进 Char"/>
    <w:link w:val="BodyTextIndent"/>
    <w:qFormat/>
    <w:locked/>
    <w:rPr>
      <w:rFonts w:ascii="仿宋_GB2312" w:eastAsia="仿宋_GB2312"/>
      <w:kern w:val="2"/>
      <w:sz w:val="32"/>
      <w:lang w:val="en-US" w:eastAsia="zh-CN" w:bidi="ar-SA"/>
    </w:rPr>
  </w:style>
  <w:style w:type="character" w:customStyle="1" w:styleId="Char3">
    <w:name w:val="纯文本 Char"/>
    <w:link w:val="PlainText"/>
    <w:qFormat/>
    <w:rPr>
      <w:rFonts w:ascii="宋体" w:eastAsia="宋体" w:hAnsi="Courier New" w:cs="Courier New"/>
      <w:kern w:val="2"/>
      <w:sz w:val="21"/>
      <w:szCs w:val="21"/>
      <w:lang w:val="en-US" w:eastAsia="zh-CN" w:bidi="ar-SA"/>
    </w:rPr>
  </w:style>
  <w:style w:type="character" w:customStyle="1" w:styleId="Char11">
    <w:name w:val="日期 Char1"/>
    <w:link w:val="Date"/>
    <w:qFormat/>
    <w:rPr>
      <w:kern w:val="2"/>
      <w:sz w:val="21"/>
      <w:szCs w:val="24"/>
    </w:rPr>
  </w:style>
  <w:style w:type="character" w:customStyle="1" w:styleId="2Char0">
    <w:name w:val="正文文本缩进 2 Char"/>
    <w:link w:val="BodyTextIndent2"/>
    <w:qFormat/>
    <w:rPr>
      <w:kern w:val="2"/>
      <w:sz w:val="21"/>
      <w:szCs w:val="24"/>
    </w:rPr>
  </w:style>
  <w:style w:type="character" w:customStyle="1" w:styleId="Char4">
    <w:name w:val="批注框文本 Char"/>
    <w:link w:val="BalloonText"/>
    <w:qFormat/>
    <w:rPr>
      <w:kern w:val="2"/>
      <w:sz w:val="18"/>
      <w:szCs w:val="18"/>
    </w:rPr>
  </w:style>
  <w:style w:type="character" w:customStyle="1" w:styleId="Char12">
    <w:name w:val="页脚 Char1"/>
    <w:link w:val="Footer"/>
    <w:uiPriority w:val="99"/>
    <w:qFormat/>
    <w:rPr>
      <w:rFonts w:ascii="宋体" w:eastAsia="宋体" w:hAnsi="宋体" w:cs="宋体" w:hint="eastAsia"/>
      <w:kern w:val="2"/>
      <w:sz w:val="18"/>
      <w:szCs w:val="18"/>
      <w:lang w:val="en-US" w:eastAsia="zh-CN"/>
    </w:rPr>
  </w:style>
  <w:style w:type="character" w:customStyle="1" w:styleId="Char13">
    <w:name w:val="页眉 Char1"/>
    <w:link w:val="Header"/>
    <w:uiPriority w:val="99"/>
    <w:qFormat/>
    <w:rPr>
      <w:rFonts w:ascii="宋体" w:eastAsia="宋体" w:hAnsi="宋体" w:cs="宋体" w:hint="eastAsia"/>
      <w:kern w:val="2"/>
      <w:sz w:val="18"/>
      <w:szCs w:val="18"/>
      <w:lang w:val="en-US" w:eastAsia="zh-CN"/>
    </w:rPr>
  </w:style>
  <w:style w:type="character" w:customStyle="1" w:styleId="3Char0">
    <w:name w:val="正文文本缩进 3 Char"/>
    <w:link w:val="BodyTextIndent3"/>
    <w:qFormat/>
    <w:rPr>
      <w:kern w:val="2"/>
      <w:sz w:val="21"/>
    </w:rPr>
  </w:style>
  <w:style w:type="character" w:customStyle="1" w:styleId="2Char10">
    <w:name w:val="正文文本 2 Char1"/>
    <w:link w:val="BodyText2"/>
    <w:qFormat/>
    <w:rPr>
      <w:rFonts w:ascii="宋体" w:hAnsi="宋体"/>
      <w:color w:val="000000"/>
      <w:kern w:val="2"/>
      <w:sz w:val="24"/>
    </w:rPr>
  </w:style>
  <w:style w:type="character" w:customStyle="1" w:styleId="HTMLChar">
    <w:name w:val="HTML 预设格式 Char"/>
    <w:link w:val="HTMLPreformatted"/>
    <w:qFormat/>
    <w:rPr>
      <w:rFonts w:ascii="Courier New" w:hAnsi="Courier New" w:cs="Courier New"/>
      <w:kern w:val="2"/>
    </w:rPr>
  </w:style>
  <w:style w:type="character" w:customStyle="1" w:styleId="Char5">
    <w:name w:val="标题 Char"/>
    <w:link w:val="Title"/>
    <w:qFormat/>
    <w:rPr>
      <w:rFonts w:ascii="Arial" w:hAnsi="Arial" w:cs="Arial"/>
      <w:b/>
      <w:bCs/>
      <w:kern w:val="2"/>
      <w:sz w:val="32"/>
      <w:szCs w:val="32"/>
    </w:rPr>
  </w:style>
  <w:style w:type="character" w:customStyle="1" w:styleId="Char6">
    <w:name w:val="批注主题 Char"/>
    <w:link w:val="CommentSubject"/>
    <w:qFormat/>
    <w:rPr>
      <w:b/>
      <w:bCs/>
      <w:kern w:val="2"/>
      <w:sz w:val="21"/>
      <w:szCs w:val="24"/>
    </w:rPr>
  </w:style>
  <w:style w:type="character" w:customStyle="1" w:styleId="Char7">
    <w:name w:val="正文首行缩进 Char"/>
    <w:link w:val="BodyTextFirstIndent"/>
    <w:qFormat/>
    <w:rPr>
      <w:kern w:val="2"/>
      <w:sz w:val="21"/>
      <w:szCs w:val="24"/>
    </w:rPr>
  </w:style>
  <w:style w:type="character" w:customStyle="1" w:styleId="3Char1">
    <w:name w:val="标题 3 Char"/>
    <w:link w:val="Heading3"/>
    <w:qFormat/>
    <w:rPr>
      <w:rFonts w:eastAsia="黑体"/>
      <w:b/>
      <w:kern w:val="2"/>
      <w:sz w:val="21"/>
      <w:szCs w:val="32"/>
    </w:rPr>
  </w:style>
  <w:style w:type="character" w:customStyle="1" w:styleId="font111">
    <w:name w:val="font111"/>
    <w:qFormat/>
    <w:rPr>
      <w:rFonts w:ascii="宋体" w:eastAsia="宋体" w:hAnsi="宋体" w:cs="宋体" w:hint="eastAsia"/>
      <w:color w:val="000000"/>
      <w:sz w:val="20"/>
      <w:szCs w:val="20"/>
      <w:u w:val="none"/>
    </w:rPr>
  </w:style>
  <w:style w:type="character" w:customStyle="1" w:styleId="hilite6">
    <w:name w:val="hilite6"/>
    <w:qFormat/>
    <w:rPr>
      <w:color w:val="000000"/>
    </w:rPr>
  </w:style>
  <w:style w:type="character" w:customStyle="1" w:styleId="aspan22">
    <w:name w:val="aspan22"/>
    <w:qFormat/>
    <w:rPr>
      <w:color w:val="299BD7"/>
      <w:sz w:val="24"/>
      <w:bdr w:val="single" w:sz="6" w:space="0" w:color="299BD7"/>
      <w:shd w:val="clear" w:color="auto" w:fill="FFFFFF"/>
    </w:rPr>
  </w:style>
  <w:style w:type="character" w:customStyle="1" w:styleId="font81">
    <w:name w:val="font81"/>
    <w:qFormat/>
    <w:rPr>
      <w:rFonts w:ascii="宋体" w:eastAsia="宋体" w:hAnsi="宋体" w:cs="宋体" w:hint="eastAsia"/>
      <w:color w:val="000000"/>
      <w:sz w:val="20"/>
      <w:szCs w:val="20"/>
      <w:u w:val="none"/>
    </w:rPr>
  </w:style>
  <w:style w:type="character" w:customStyle="1" w:styleId="active4">
    <w:name w:val="active4"/>
    <w:qFormat/>
    <w:rPr>
      <w:color w:val="FFFFFF"/>
    </w:rPr>
  </w:style>
  <w:style w:type="character" w:customStyle="1" w:styleId="apple-converted-space">
    <w:name w:val="apple-converted-space"/>
    <w:qFormat/>
    <w:rPr>
      <w:sz w:val="24"/>
    </w:rPr>
  </w:style>
  <w:style w:type="character" w:customStyle="1" w:styleId="font11">
    <w:name w:val="font11"/>
    <w:basedOn w:val="DefaultParagraphFont"/>
    <w:qFormat/>
    <w:rPr>
      <w:rFonts w:ascii="Calibri" w:hAnsi="Calibri" w:cs="Calibri" w:hint="default"/>
      <w:color w:val="000000"/>
      <w:sz w:val="21"/>
      <w:szCs w:val="21"/>
      <w:u w:val="none"/>
    </w:rPr>
  </w:style>
  <w:style w:type="character" w:customStyle="1" w:styleId="font101">
    <w:name w:val="font101"/>
    <w:qFormat/>
    <w:rPr>
      <w:rFonts w:ascii="Arial" w:hAnsi="Arial" w:cs="Arial" w:hint="default"/>
      <w:color w:val="000000"/>
      <w:sz w:val="20"/>
      <w:szCs w:val="20"/>
      <w:u w:val="none"/>
    </w:rPr>
  </w:style>
  <w:style w:type="character" w:customStyle="1" w:styleId="Char14">
    <w:name w:val="纯文本 Char1"/>
    <w:qFormat/>
    <w:rPr>
      <w:rFonts w:ascii="宋体" w:eastAsia="宋体" w:hAnsi="Courier New" w:cs="Courier New"/>
      <w:kern w:val="2"/>
      <w:sz w:val="21"/>
      <w:szCs w:val="21"/>
      <w:lang w:val="en-US" w:eastAsia="zh-CN" w:bidi="ar-SA"/>
    </w:rPr>
  </w:style>
  <w:style w:type="character" w:customStyle="1" w:styleId="6Char">
    <w:name w:val="标题 6 Char"/>
    <w:semiHidden/>
    <w:qFormat/>
    <w:rPr>
      <w:rFonts w:ascii="Cambria" w:eastAsia="宋体" w:hAnsi="Cambria" w:cs="Times New Roman"/>
      <w:b/>
      <w:bCs/>
      <w:kern w:val="2"/>
      <w:sz w:val="24"/>
      <w:szCs w:val="24"/>
    </w:rPr>
  </w:style>
  <w:style w:type="character" w:customStyle="1" w:styleId="font51">
    <w:name w:val="font51"/>
    <w:qFormat/>
    <w:rPr>
      <w:rFonts w:ascii="Arial" w:hAnsi="Arial" w:cs="Arial" w:hint="default"/>
      <w:color w:val="000000"/>
      <w:sz w:val="20"/>
      <w:szCs w:val="20"/>
      <w:u w:val="none"/>
    </w:rPr>
  </w:style>
  <w:style w:type="character" w:customStyle="1" w:styleId="ico021">
    <w:name w:val="ico021"/>
    <w:qFormat/>
    <w:rPr>
      <w:shd w:val="clear" w:color="auto" w:fill="004C85"/>
    </w:rPr>
  </w:style>
  <w:style w:type="character" w:customStyle="1" w:styleId="CharChar">
    <w:name w:val="正文小标题 Char Char"/>
    <w:qFormat/>
    <w:rPr>
      <w:rFonts w:ascii="仿宋_GB2312" w:eastAsia="仿宋_GB2312"/>
      <w:kern w:val="2"/>
      <w:sz w:val="32"/>
    </w:rPr>
  </w:style>
  <w:style w:type="character" w:customStyle="1" w:styleId="fChar">
    <w:name w:val="f Char"/>
    <w:qFormat/>
    <w:rPr>
      <w:rFonts w:eastAsia="宋体"/>
      <w:kern w:val="2"/>
      <w:sz w:val="18"/>
      <w:lang w:val="en-US" w:eastAsia="zh-CN" w:bidi="ar-SA"/>
    </w:rPr>
  </w:style>
  <w:style w:type="character" w:customStyle="1" w:styleId="Char8">
    <w:name w:val="日期 Char"/>
    <w:qFormat/>
    <w:rPr>
      <w:kern w:val="2"/>
      <w:sz w:val="21"/>
      <w:szCs w:val="24"/>
    </w:rPr>
  </w:style>
  <w:style w:type="character" w:customStyle="1" w:styleId="CharChar11">
    <w:name w:val="Char Char11"/>
    <w:qFormat/>
    <w:rPr>
      <w:rFonts w:eastAsia="宋体"/>
      <w:kern w:val="2"/>
      <w:sz w:val="18"/>
      <w:lang w:val="en-US" w:eastAsia="zh-CN" w:bidi="ar-SA"/>
    </w:rPr>
  </w:style>
  <w:style w:type="character" w:customStyle="1" w:styleId="CharChar0">
    <w:name w:val="样式 普通(网站) + 小五 Char Char"/>
    <w:link w:val="a1"/>
    <w:qFormat/>
    <w:rPr>
      <w:rFonts w:ascii="Arial Unicode MS" w:eastAsia="仿宋_GB2312" w:hAnsi="Arial Unicode MS" w:cs="Arial Unicode MS"/>
      <w:sz w:val="18"/>
      <w:szCs w:val="24"/>
    </w:rPr>
  </w:style>
  <w:style w:type="paragraph" w:customStyle="1" w:styleId="a1">
    <w:name w:val="样式 普通(网站) + 小五"/>
    <w:basedOn w:val="NormalWeb"/>
    <w:link w:val="CharChar0"/>
    <w:qFormat/>
    <w:pPr>
      <w:spacing w:before="0" w:beforeAutospacing="0" w:after="0" w:afterAutospacing="0" w:line="240" w:lineRule="exact"/>
    </w:pPr>
    <w:rPr>
      <w:rFonts w:ascii="Arial Unicode MS" w:eastAsia="仿宋_GB2312" w:hAnsi="Arial Unicode MS"/>
      <w:color w:val="auto"/>
      <w:sz w:val="18"/>
    </w:rPr>
  </w:style>
  <w:style w:type="character" w:customStyle="1" w:styleId="font71">
    <w:name w:val="font71"/>
    <w:qFormat/>
    <w:rPr>
      <w:rFonts w:ascii="宋体" w:eastAsia="宋体" w:hAnsi="宋体" w:cs="宋体" w:hint="eastAsia"/>
      <w:b/>
      <w:color w:val="000000"/>
      <w:sz w:val="20"/>
      <w:szCs w:val="20"/>
      <w:u w:val="none"/>
    </w:rPr>
  </w:style>
  <w:style w:type="character" w:customStyle="1" w:styleId="a2">
    <w:name w:val="正文缩进 字符"/>
    <w:qFormat/>
    <w:rPr>
      <w:rFonts w:eastAsia="宋体"/>
      <w:kern w:val="2"/>
      <w:sz w:val="21"/>
      <w:szCs w:val="24"/>
      <w:lang w:val="en-US" w:eastAsia="zh-CN" w:bidi="ar-SA"/>
    </w:rPr>
  </w:style>
  <w:style w:type="character" w:customStyle="1" w:styleId="font01">
    <w:name w:val="font01"/>
    <w:qFormat/>
    <w:rPr>
      <w:rFonts w:ascii="宋体" w:eastAsia="宋体" w:hAnsi="宋体" w:cs="宋体" w:hint="eastAsia"/>
      <w:color w:val="000000"/>
      <w:sz w:val="21"/>
      <w:szCs w:val="21"/>
      <w:u w:val="none"/>
    </w:rPr>
  </w:style>
  <w:style w:type="character" w:customStyle="1" w:styleId="Char9">
    <w:name w:val="列题 Char"/>
    <w:link w:val="a3"/>
    <w:qFormat/>
    <w:rPr>
      <w:rFonts w:ascii="Calibri" w:eastAsia="仿宋" w:hAnsi="Calibri"/>
      <w:b/>
      <w:kern w:val="2"/>
      <w:sz w:val="28"/>
      <w:szCs w:val="22"/>
    </w:rPr>
  </w:style>
  <w:style w:type="paragraph" w:customStyle="1" w:styleId="a3">
    <w:name w:val="列题"/>
    <w:basedOn w:val="Normal"/>
    <w:link w:val="Char9"/>
    <w:qFormat/>
    <w:pPr>
      <w:numPr>
        <w:ilvl w:val="0"/>
        <w:numId w:val="1"/>
      </w:numPr>
      <w:spacing w:line="360" w:lineRule="auto"/>
    </w:pPr>
    <w:rPr>
      <w:rFonts w:ascii="Calibri" w:eastAsia="仿宋" w:hAnsi="Calibri"/>
      <w:b/>
      <w:sz w:val="28"/>
      <w:szCs w:val="22"/>
    </w:rPr>
  </w:style>
  <w:style w:type="character" w:customStyle="1" w:styleId="CharChar12">
    <w:name w:val="Char Char12"/>
    <w:qFormat/>
    <w:rPr>
      <w:rFonts w:eastAsia="宋体"/>
      <w:kern w:val="2"/>
      <w:sz w:val="21"/>
      <w:szCs w:val="24"/>
      <w:lang w:val="en-US" w:eastAsia="zh-CN" w:bidi="ar-SA"/>
    </w:rPr>
  </w:style>
  <w:style w:type="character" w:customStyle="1" w:styleId="a4">
    <w:name w:val="页脚 字符"/>
    <w:qFormat/>
    <w:rPr>
      <w:rFonts w:eastAsia="宋体"/>
      <w:kern w:val="2"/>
      <w:sz w:val="18"/>
      <w:szCs w:val="18"/>
      <w:lang w:val="en-US" w:eastAsia="zh-CN" w:bidi="ar-SA"/>
    </w:rPr>
  </w:style>
  <w:style w:type="character" w:customStyle="1" w:styleId="hilite">
    <w:name w:val="hilite"/>
    <w:qFormat/>
    <w:rPr>
      <w:color w:val="000000"/>
    </w:rPr>
  </w:style>
  <w:style w:type="character" w:customStyle="1" w:styleId="Char15">
    <w:name w:val="列出段落 Char"/>
    <w:link w:val="20"/>
    <w:uiPriority w:val="34"/>
    <w:qFormat/>
    <w:rPr>
      <w:rFonts w:ascii="Calibri" w:hAnsi="Calibri"/>
      <w:kern w:val="2"/>
      <w:sz w:val="21"/>
      <w:szCs w:val="22"/>
    </w:rPr>
  </w:style>
  <w:style w:type="paragraph" w:customStyle="1" w:styleId="20">
    <w:name w:val="列出段落2"/>
    <w:basedOn w:val="Normal"/>
    <w:link w:val="Char15"/>
    <w:uiPriority w:val="34"/>
    <w:qFormat/>
    <w:pPr>
      <w:ind w:firstLine="420" w:firstLineChars="200"/>
      <w:jc w:val="center"/>
    </w:pPr>
    <w:rPr>
      <w:rFonts w:ascii="Calibri" w:hAnsi="Calibri"/>
      <w:szCs w:val="22"/>
    </w:rPr>
  </w:style>
  <w:style w:type="character" w:customStyle="1" w:styleId="a5">
    <w:name w:val="正文首行缩进 字符"/>
    <w:qFormat/>
    <w:rPr>
      <w:snapToGrid w:val="0"/>
      <w:color w:val="000000"/>
      <w:spacing w:val="-8"/>
      <w:kern w:val="2"/>
      <w:sz w:val="21"/>
      <w:szCs w:val="24"/>
    </w:rPr>
  </w:style>
  <w:style w:type="character" w:customStyle="1" w:styleId="3CharChar">
    <w:name w:val="标题 3 Char Char"/>
    <w:qFormat/>
    <w:rPr>
      <w:rFonts w:ascii="黑体" w:eastAsia="黑体"/>
      <w:bCs/>
      <w:sz w:val="30"/>
    </w:rPr>
  </w:style>
  <w:style w:type="character" w:customStyle="1" w:styleId="Char16">
    <w:name w:val="正文缩进 Char"/>
    <w:qFormat/>
    <w:rPr>
      <w:rFonts w:ascii="Times New Roman" w:eastAsia="宋体" w:hAnsi="Times New Roman" w:cs="Times New Roman"/>
      <w:szCs w:val="20"/>
    </w:rPr>
  </w:style>
  <w:style w:type="character" w:customStyle="1" w:styleId="hilite4">
    <w:name w:val="hilite4"/>
    <w:qFormat/>
    <w:rPr>
      <w:color w:val="000000"/>
    </w:rPr>
  </w:style>
  <w:style w:type="character" w:customStyle="1" w:styleId="ca-12">
    <w:name w:val="ca-12"/>
    <w:qFormat/>
    <w:rPr>
      <w:rFonts w:eastAsia="宋体" w:cs="Times New Roman"/>
      <w:kern w:val="2"/>
      <w:sz w:val="24"/>
      <w:szCs w:val="24"/>
      <w:lang w:val="en-US" w:eastAsia="zh-CN" w:bidi="ar-SA"/>
    </w:rPr>
  </w:style>
  <w:style w:type="character" w:customStyle="1" w:styleId="Char17">
    <w:name w:val="文档结构图 Char"/>
    <w:qFormat/>
    <w:rPr>
      <w:rFonts w:ascii="宋体"/>
      <w:kern w:val="2"/>
      <w:sz w:val="18"/>
      <w:szCs w:val="18"/>
    </w:rPr>
  </w:style>
  <w:style w:type="character" w:customStyle="1" w:styleId="font91">
    <w:name w:val="font91"/>
    <w:qFormat/>
    <w:rPr>
      <w:rFonts w:ascii="Arial" w:hAnsi="Arial" w:cs="Arial" w:hint="default"/>
      <w:color w:val="000000"/>
      <w:sz w:val="24"/>
      <w:szCs w:val="24"/>
      <w:u w:val="none"/>
    </w:rPr>
  </w:style>
  <w:style w:type="character" w:customStyle="1" w:styleId="active">
    <w:name w:val="active"/>
    <w:qFormat/>
    <w:rPr>
      <w:color w:val="FFFFFF"/>
    </w:rPr>
  </w:style>
  <w:style w:type="character" w:customStyle="1" w:styleId="ico012">
    <w:name w:val="ico012"/>
    <w:qFormat/>
    <w:rPr>
      <w:shd w:val="clear" w:color="auto" w:fill="004C85"/>
    </w:rPr>
  </w:style>
  <w:style w:type="character" w:customStyle="1" w:styleId="CharChar6">
    <w:name w:val="Char Char6"/>
    <w:qFormat/>
    <w:rPr>
      <w:rFonts w:eastAsia="宋体"/>
      <w:kern w:val="2"/>
      <w:sz w:val="21"/>
      <w:lang w:val="en-US" w:eastAsia="zh-CN" w:bidi="ar-SA"/>
    </w:rPr>
  </w:style>
  <w:style w:type="character" w:customStyle="1" w:styleId="aspan">
    <w:name w:val="aspan"/>
    <w:qFormat/>
    <w:rPr>
      <w:color w:val="299BD7"/>
      <w:sz w:val="24"/>
      <w:bdr w:val="single" w:sz="6" w:space="0" w:color="299BD7"/>
      <w:shd w:val="clear" w:color="auto" w:fill="FFFFFF"/>
    </w:rPr>
  </w:style>
  <w:style w:type="character" w:customStyle="1" w:styleId="a6">
    <w:name w:val="样式 小五"/>
    <w:qFormat/>
    <w:rPr>
      <w:rFonts w:eastAsia="仿宋_GB2312"/>
      <w:sz w:val="18"/>
    </w:rPr>
  </w:style>
  <w:style w:type="character" w:customStyle="1" w:styleId="font41">
    <w:name w:val="font41"/>
    <w:qFormat/>
    <w:rPr>
      <w:rFonts w:ascii="宋体" w:eastAsia="宋体" w:hAnsi="宋体" w:cs="宋体" w:hint="eastAsia"/>
      <w:b/>
      <w:color w:val="000000"/>
      <w:sz w:val="20"/>
      <w:szCs w:val="20"/>
      <w:u w:val="none"/>
    </w:rPr>
  </w:style>
  <w:style w:type="character" w:customStyle="1" w:styleId="ico01">
    <w:name w:val="ico01"/>
    <w:qFormat/>
  </w:style>
  <w:style w:type="character" w:customStyle="1" w:styleId="font61">
    <w:name w:val="font61"/>
    <w:qFormat/>
    <w:rPr>
      <w:rFonts w:ascii="Arial" w:hAnsi="Arial" w:cs="Arial" w:hint="default"/>
      <w:color w:val="000000"/>
      <w:sz w:val="20"/>
      <w:szCs w:val="20"/>
      <w:u w:val="none"/>
    </w:rPr>
  </w:style>
  <w:style w:type="character" w:customStyle="1" w:styleId="ico022">
    <w:name w:val="ico022"/>
    <w:qFormat/>
    <w:rPr>
      <w:shd w:val="clear" w:color="auto" w:fill="004C85"/>
    </w:rPr>
  </w:style>
  <w:style w:type="character" w:customStyle="1" w:styleId="font21">
    <w:name w:val="font21"/>
    <w:basedOn w:val="DefaultParagraphFont"/>
    <w:qFormat/>
    <w:rPr>
      <w:rFonts w:ascii="宋体" w:eastAsia="宋体" w:hAnsi="宋体" w:cs="宋体" w:hint="eastAsia"/>
      <w:b/>
      <w:color w:val="000000"/>
      <w:sz w:val="20"/>
      <w:szCs w:val="20"/>
      <w:u w:val="none"/>
    </w:rPr>
  </w:style>
  <w:style w:type="character" w:customStyle="1" w:styleId="fielderror">
    <w:name w:val="fielderror"/>
    <w:qFormat/>
    <w:rPr>
      <w:color w:val="800000"/>
    </w:rPr>
  </w:style>
  <w:style w:type="character" w:customStyle="1" w:styleId="11">
    <w:name w:val="批注框文本 字符1"/>
    <w:uiPriority w:val="99"/>
    <w:qFormat/>
    <w:rPr>
      <w:kern w:val="2"/>
      <w:sz w:val="18"/>
      <w:szCs w:val="18"/>
    </w:rPr>
  </w:style>
  <w:style w:type="character" w:customStyle="1" w:styleId="pagego">
    <w:name w:val="page_go"/>
    <w:qFormat/>
    <w:rPr>
      <w:color w:val="299BD7"/>
      <w:sz w:val="24"/>
      <w:bdr w:val="single" w:sz="6" w:space="0" w:color="299BD7"/>
    </w:rPr>
  </w:style>
  <w:style w:type="character" w:customStyle="1" w:styleId="CharChar7">
    <w:name w:val="Char Char7"/>
    <w:qFormat/>
    <w:rPr>
      <w:kern w:val="2"/>
      <w:sz w:val="21"/>
    </w:rPr>
  </w:style>
  <w:style w:type="character" w:customStyle="1" w:styleId="CharChar8">
    <w:name w:val="Char Char8"/>
    <w:qFormat/>
    <w:rPr>
      <w:rFonts w:ascii="宋体" w:hAnsi="Courier New"/>
      <w:szCs w:val="21"/>
    </w:rPr>
  </w:style>
  <w:style w:type="character" w:customStyle="1" w:styleId="Char18">
    <w:name w:val="表正文 Char"/>
    <w:qFormat/>
    <w:rPr>
      <w:rFonts w:eastAsia="宋体"/>
      <w:kern w:val="2"/>
      <w:sz w:val="21"/>
      <w:lang w:val="en-US" w:eastAsia="zh-CN" w:bidi="ar-SA"/>
    </w:rPr>
  </w:style>
  <w:style w:type="character" w:customStyle="1" w:styleId="CharChar1">
    <w:name w:val="图 Char Char"/>
    <w:link w:val="a7"/>
    <w:qFormat/>
    <w:rPr>
      <w:snapToGrid/>
      <w:spacing w:val="20"/>
      <w:sz w:val="24"/>
    </w:rPr>
  </w:style>
  <w:style w:type="paragraph" w:customStyle="1" w:styleId="a7">
    <w:name w:val="图"/>
    <w:basedOn w:val="Normal"/>
    <w:link w:val="CharChar1"/>
    <w:qFormat/>
    <w:pPr>
      <w:keepNext/>
      <w:adjustRightInd w:val="0"/>
      <w:spacing w:before="60" w:after="60" w:line="300" w:lineRule="auto"/>
      <w:jc w:val="center"/>
      <w:textAlignment w:val="center"/>
    </w:pPr>
    <w:rPr>
      <w:spacing w:val="20"/>
      <w:kern w:val="0"/>
      <w:sz w:val="24"/>
      <w:szCs w:val="20"/>
    </w:rPr>
  </w:style>
  <w:style w:type="character" w:customStyle="1" w:styleId="active5">
    <w:name w:val="active5"/>
    <w:qFormat/>
    <w:rPr>
      <w:color w:val="FFFFFF"/>
    </w:rPr>
  </w:style>
  <w:style w:type="character" w:customStyle="1" w:styleId="2Char2">
    <w:name w:val="正文缩进2格 Char"/>
    <w:link w:val="21"/>
    <w:qFormat/>
    <w:rPr>
      <w:rFonts w:ascii="仿宋_GB2312" w:eastAsia="仿宋_GB2312" w:hAnsi="宋体"/>
      <w:sz w:val="31"/>
      <w:szCs w:val="28"/>
    </w:rPr>
  </w:style>
  <w:style w:type="paragraph" w:customStyle="1" w:styleId="21">
    <w:name w:val="正文缩进2格"/>
    <w:basedOn w:val="Normal"/>
    <w:link w:val="2Char2"/>
    <w:qFormat/>
    <w:pPr>
      <w:spacing w:line="600" w:lineRule="exact"/>
      <w:ind w:firstLine="639" w:firstLineChars="206"/>
    </w:pPr>
    <w:rPr>
      <w:rFonts w:ascii="仿宋_GB2312" w:eastAsia="仿宋_GB2312" w:hAnsi="宋体"/>
      <w:kern w:val="0"/>
      <w:sz w:val="31"/>
      <w:szCs w:val="28"/>
    </w:rPr>
  </w:style>
  <w:style w:type="character" w:customStyle="1" w:styleId="aspan2">
    <w:name w:val="aspan2"/>
    <w:qFormat/>
    <w:rPr>
      <w:color w:val="299BD7"/>
      <w:sz w:val="24"/>
      <w:bdr w:val="single" w:sz="6" w:space="0" w:color="299BD7"/>
      <w:shd w:val="clear" w:color="auto" w:fill="FFFFFF"/>
    </w:rPr>
  </w:style>
  <w:style w:type="character" w:customStyle="1" w:styleId="aspan12">
    <w:name w:val="aspan12"/>
    <w:qFormat/>
    <w:rPr>
      <w:b/>
      <w:color w:val="FFFFFF"/>
      <w:sz w:val="24"/>
      <w:bdr w:val="single" w:sz="6" w:space="0" w:color="299BD7"/>
      <w:shd w:val="clear" w:color="auto" w:fill="299BD7"/>
    </w:rPr>
  </w:style>
  <w:style w:type="character" w:customStyle="1" w:styleId="2Char3">
    <w:name w:val="正文文本 2 Char"/>
    <w:qFormat/>
    <w:rPr>
      <w:kern w:val="2"/>
      <w:sz w:val="21"/>
      <w:szCs w:val="24"/>
    </w:rPr>
  </w:style>
  <w:style w:type="character" w:customStyle="1" w:styleId="CharChar2">
    <w:name w:val="Char Char2"/>
    <w:qFormat/>
    <w:rPr>
      <w:rFonts w:ascii="宋体" w:eastAsia="宋体" w:hAnsi="宋体"/>
      <w:color w:val="000000"/>
      <w:kern w:val="2"/>
      <w:sz w:val="24"/>
      <w:lang w:val="en-US" w:eastAsia="zh-CN" w:bidi="ar-SA"/>
    </w:rPr>
  </w:style>
  <w:style w:type="character" w:customStyle="1" w:styleId="1CharChar">
    <w:name w:val="页眉1 Char Char"/>
    <w:qFormat/>
    <w:rPr>
      <w:rFonts w:eastAsia="宋体"/>
      <w:kern w:val="2"/>
      <w:sz w:val="18"/>
      <w:szCs w:val="18"/>
      <w:lang w:val="en-US" w:eastAsia="zh-CN" w:bidi="ar-SA"/>
    </w:rPr>
  </w:style>
  <w:style w:type="character" w:customStyle="1" w:styleId="inline-help">
    <w:name w:val="inline-help"/>
    <w:qFormat/>
  </w:style>
  <w:style w:type="character" w:customStyle="1" w:styleId="ico011">
    <w:name w:val="ico011"/>
    <w:qFormat/>
    <w:rPr>
      <w:shd w:val="clear" w:color="auto" w:fill="004C85"/>
    </w:rPr>
  </w:style>
  <w:style w:type="character" w:customStyle="1" w:styleId="Char19">
    <w:name w:val="页脚 Char"/>
    <w:qFormat/>
    <w:rPr>
      <w:kern w:val="2"/>
      <w:sz w:val="18"/>
      <w:szCs w:val="18"/>
    </w:rPr>
  </w:style>
  <w:style w:type="character" w:customStyle="1" w:styleId="font121">
    <w:name w:val="font121"/>
    <w:qFormat/>
    <w:rPr>
      <w:rFonts w:ascii="Arial" w:hAnsi="Arial" w:cs="Arial" w:hint="default"/>
      <w:b/>
      <w:color w:val="000000"/>
      <w:sz w:val="20"/>
      <w:szCs w:val="20"/>
      <w:u w:val="none"/>
    </w:rPr>
  </w:style>
  <w:style w:type="character" w:customStyle="1" w:styleId="a8">
    <w:name w:val="页眉 字符"/>
    <w:qFormat/>
    <w:locked/>
    <w:rPr>
      <w:rFonts w:eastAsia="宋体"/>
      <w:kern w:val="2"/>
      <w:sz w:val="18"/>
      <w:szCs w:val="18"/>
      <w:lang w:val="en-US" w:eastAsia="zh-CN" w:bidi="ar-SA"/>
    </w:rPr>
  </w:style>
  <w:style w:type="character" w:customStyle="1" w:styleId="Char110">
    <w:name w:val="列出段落 Char1"/>
    <w:link w:val="ListParagraph"/>
    <w:qFormat/>
    <w:locked/>
    <w:rPr>
      <w:kern w:val="2"/>
      <w:sz w:val="21"/>
      <w:szCs w:val="24"/>
    </w:rPr>
  </w:style>
  <w:style w:type="paragraph" w:styleId="ListParagraph">
    <w:name w:val="List Paragraph"/>
    <w:basedOn w:val="Normal"/>
    <w:link w:val="Char110"/>
    <w:qFormat/>
    <w:pPr>
      <w:ind w:firstLine="420" w:firstLineChars="200"/>
    </w:pPr>
  </w:style>
  <w:style w:type="character" w:customStyle="1" w:styleId="ico02">
    <w:name w:val="ico02"/>
    <w:qFormat/>
  </w:style>
  <w:style w:type="character" w:customStyle="1" w:styleId="high-light-bg4">
    <w:name w:val="high-light-bg4"/>
    <w:qFormat/>
    <w:rPr>
      <w:sz w:val="24"/>
    </w:rPr>
  </w:style>
  <w:style w:type="character" w:customStyle="1" w:styleId="mark">
    <w:name w:val="mark"/>
    <w:qFormat/>
    <w:rPr>
      <w:sz w:val="24"/>
    </w:rPr>
  </w:style>
  <w:style w:type="character" w:customStyle="1" w:styleId="Char20">
    <w:name w:val="页眉 Char"/>
    <w:qFormat/>
    <w:rPr>
      <w:kern w:val="2"/>
      <w:sz w:val="18"/>
      <w:szCs w:val="18"/>
    </w:rPr>
  </w:style>
  <w:style w:type="character" w:customStyle="1" w:styleId="active6">
    <w:name w:val="active6"/>
    <w:qFormat/>
    <w:rPr>
      <w:color w:val="FFFFFF"/>
    </w:rPr>
  </w:style>
  <w:style w:type="paragraph" w:customStyle="1" w:styleId="Style85">
    <w:name w:val="_Style 85"/>
    <w:basedOn w:val="Normal"/>
    <w:qFormat/>
    <w:pPr>
      <w:widowControl/>
      <w:spacing w:after="160" w:line="240" w:lineRule="exact"/>
      <w:jc w:val="left"/>
    </w:pPr>
    <w:rPr>
      <w:sz w:val="24"/>
    </w:rPr>
  </w:style>
  <w:style w:type="paragraph" w:customStyle="1" w:styleId="ZchnZchn">
    <w:name w:val="Zchn Zchn"/>
    <w:basedOn w:val="Normal"/>
    <w:qFormat/>
    <w:rPr>
      <w:rFonts w:ascii="Tahoma" w:hAnsi="Tahoma"/>
      <w:sz w:val="24"/>
      <w:szCs w:val="20"/>
    </w:rPr>
  </w:style>
  <w:style w:type="paragraph" w:customStyle="1" w:styleId="CharCharCharChar">
    <w:name w:val="Char Char Char Char"/>
    <w:basedOn w:val="Normal"/>
    <w:qFormat/>
    <w:pPr>
      <w:tabs>
        <w:tab w:val="left" w:pos="780"/>
      </w:tabs>
      <w:ind w:left="780" w:hanging="360"/>
    </w:pPr>
    <w:rPr>
      <w:sz w:val="24"/>
    </w:rPr>
  </w:style>
  <w:style w:type="paragraph" w:customStyle="1" w:styleId="4">
    <w:name w:val="题注4"/>
    <w:basedOn w:val="Normal"/>
    <w:next w:val="Caption"/>
    <w:qFormat/>
    <w:pPr>
      <w:ind w:left="-132" w:right="-105" w:hanging="2" w:leftChars="-64" w:rightChars="-50"/>
      <w:jc w:val="center"/>
    </w:pPr>
    <w:rPr>
      <w:b/>
      <w:color w:val="FF0000"/>
      <w:szCs w:val="21"/>
      <w:lang w:val="en-GB"/>
    </w:rPr>
  </w:style>
  <w:style w:type="paragraph" w:customStyle="1" w:styleId="CharChar2CharCharCharCharChar">
    <w:name w:val="Char Char2 Char Char Char Char Char"/>
    <w:basedOn w:val="Normal"/>
    <w:qFormat/>
    <w:locked/>
    <w:pPr>
      <w:widowControl/>
      <w:spacing w:after="160" w:line="240" w:lineRule="exact"/>
      <w:jc w:val="left"/>
    </w:pPr>
    <w:rPr>
      <w:rFonts w:ascii="Verdana" w:eastAsia="仿宋_GB2312" w:hAnsi="Verdana"/>
      <w:kern w:val="0"/>
      <w:sz w:val="24"/>
      <w:szCs w:val="20"/>
      <w:lang w:eastAsia="en-US"/>
    </w:rPr>
  </w:style>
  <w:style w:type="paragraph" w:customStyle="1" w:styleId="ordinary-output">
    <w:name w:val="ordinary-output"/>
    <w:basedOn w:val="Normal"/>
    <w:qFormat/>
    <w:pPr>
      <w:widowControl/>
      <w:spacing w:before="100" w:beforeAutospacing="1" w:after="75" w:line="330" w:lineRule="atLeast"/>
      <w:jc w:val="left"/>
    </w:pPr>
    <w:rPr>
      <w:rFonts w:ascii="宋体" w:hAnsi="宋体" w:cs="宋体"/>
      <w:color w:val="333333"/>
      <w:kern w:val="1"/>
      <w:sz w:val="27"/>
      <w:szCs w:val="27"/>
    </w:rPr>
  </w:style>
  <w:style w:type="paragraph" w:customStyle="1" w:styleId="CharChar3">
    <w:name w:val="Char Char"/>
    <w:basedOn w:val="Normal"/>
    <w:qFormat/>
    <w:pPr>
      <w:widowControl/>
      <w:spacing w:after="160" w:line="240" w:lineRule="exact"/>
      <w:jc w:val="left"/>
    </w:pPr>
    <w:rPr>
      <w:rFonts w:ascii="Verdana" w:eastAsia="仿宋_GB2312" w:hAnsi="Verdana"/>
      <w:kern w:val="0"/>
      <w:sz w:val="24"/>
      <w:szCs w:val="20"/>
      <w:lang w:eastAsia="en-US"/>
    </w:rPr>
  </w:style>
  <w:style w:type="paragraph" w:customStyle="1" w:styleId="CharChar2CharCharChar">
    <w:name w:val="Char Char2 Char Char Char"/>
    <w:basedOn w:val="Normal"/>
    <w:qFormat/>
    <w:pPr>
      <w:numPr>
        <w:ilvl w:val="0"/>
        <w:numId w:val="2"/>
      </w:numPr>
    </w:pPr>
    <w:rPr>
      <w:sz w:val="24"/>
    </w:rPr>
  </w:style>
  <w:style w:type="paragraph" w:customStyle="1" w:styleId="CharCharCharCharCharCharCharChar">
    <w:name w:val="Char Char Char Char Char Char Char Char"/>
    <w:basedOn w:val="Normal"/>
    <w:next w:val="Normal"/>
    <w:qFormat/>
    <w:pPr>
      <w:widowControl/>
      <w:spacing w:after="160" w:line="240" w:lineRule="exact"/>
      <w:jc w:val="left"/>
    </w:pPr>
    <w:rPr>
      <w:rFonts w:ascii="Verdana" w:hAnsi="Verdana"/>
      <w:kern w:val="0"/>
      <w:sz w:val="20"/>
      <w:szCs w:val="20"/>
      <w:lang w:eastAsia="en-US"/>
    </w:rPr>
  </w:style>
  <w:style w:type="paragraph" w:customStyle="1" w:styleId="New">
    <w:name w:val="正文 New"/>
    <w:qFormat/>
    <w:pPr>
      <w:widowControl w:val="0"/>
      <w:jc w:val="both"/>
    </w:pPr>
    <w:rPr>
      <w:rFonts w:ascii="Times New Roman" w:eastAsia="宋体" w:hAnsi="Times New Roman" w:cs="Times New Roman"/>
      <w:kern w:val="2"/>
      <w:sz w:val="21"/>
      <w:szCs w:val="24"/>
      <w:lang w:val="en-US" w:eastAsia="zh-CN" w:bidi="ar-SA"/>
    </w:rPr>
  </w:style>
  <w:style w:type="paragraph" w:customStyle="1" w:styleId="NewNewNewNewNewNew">
    <w:name w:val="正文 New New New New New New"/>
    <w:qFormat/>
    <w:pPr>
      <w:widowControl w:val="0"/>
      <w:jc w:val="both"/>
    </w:pPr>
    <w:rPr>
      <w:rFonts w:ascii="Times New Roman" w:eastAsia="宋体" w:hAnsi="Times New Roman" w:cs="Times New Roman"/>
      <w:kern w:val="2"/>
      <w:sz w:val="21"/>
      <w:szCs w:val="24"/>
      <w:lang w:val="en-US" w:eastAsia="zh-CN" w:bidi="ar-SA"/>
    </w:rPr>
  </w:style>
  <w:style w:type="paragraph" w:customStyle="1" w:styleId="ListParagraph2">
    <w:name w:val="List Paragraph2"/>
    <w:basedOn w:val="Normal"/>
    <w:qFormat/>
    <w:pPr>
      <w:ind w:left="720"/>
    </w:pPr>
    <w:rPr>
      <w:rFonts w:ascii="Calibri" w:hAnsi="Calibri"/>
      <w:szCs w:val="22"/>
    </w:rPr>
  </w:style>
  <w:style w:type="paragraph" w:customStyle="1" w:styleId="CharChar25">
    <w:name w:val="Char Char25"/>
    <w:basedOn w:val="Normal"/>
    <w:qFormat/>
    <w:pPr>
      <w:widowControl/>
      <w:spacing w:after="160" w:line="240" w:lineRule="exact"/>
      <w:jc w:val="left"/>
    </w:pPr>
    <w:rPr>
      <w:sz w:val="24"/>
    </w:rPr>
  </w:style>
  <w:style w:type="paragraph" w:customStyle="1" w:styleId="ListParagraph1">
    <w:name w:val="List Paragraph1"/>
    <w:basedOn w:val="Normal"/>
    <w:qFormat/>
    <w:pPr>
      <w:ind w:firstLine="420" w:firstLineChars="200"/>
    </w:pPr>
    <w:rPr>
      <w:rFonts w:ascii="Calibri" w:hAnsi="Calibri"/>
      <w:szCs w:val="22"/>
    </w:rPr>
  </w:style>
  <w:style w:type="paragraph" w:customStyle="1" w:styleId="CharCharCharChar1">
    <w:name w:val="Char Char Char Char1"/>
    <w:basedOn w:val="Normal"/>
    <w:qFormat/>
    <w:rPr>
      <w:rFonts w:ascii="Tahoma" w:hAnsi="Tahoma"/>
      <w:sz w:val="24"/>
      <w:szCs w:val="20"/>
    </w:rPr>
  </w:style>
  <w:style w:type="paragraph" w:customStyle="1" w:styleId="New0">
    <w:name w:val="页脚 New"/>
    <w:basedOn w:val="NewNewNew"/>
    <w:qFormat/>
    <w:pPr>
      <w:widowControl/>
      <w:tabs>
        <w:tab w:val="center" w:pos="4153"/>
        <w:tab w:val="right" w:pos="8306"/>
      </w:tabs>
      <w:snapToGrid w:val="0"/>
      <w:jc w:val="left"/>
    </w:pPr>
    <w:rPr>
      <w:sz w:val="18"/>
      <w:szCs w:val="18"/>
    </w:rPr>
  </w:style>
  <w:style w:type="paragraph" w:customStyle="1" w:styleId="NewNewNew">
    <w:name w:val="正文 New New New"/>
    <w:qFormat/>
    <w:pPr>
      <w:widowControl w:val="0"/>
      <w:jc w:val="both"/>
    </w:pPr>
    <w:rPr>
      <w:rFonts w:ascii="Times New Roman" w:eastAsia="宋体" w:hAnsi="Times New Roman" w:cs="Times New Roman"/>
      <w:kern w:val="2"/>
      <w:sz w:val="21"/>
      <w:lang w:val="en-US" w:eastAsia="zh-CN" w:bidi="ar-SA"/>
    </w:rPr>
  </w:style>
  <w:style w:type="paragraph" w:customStyle="1" w:styleId="Char111">
    <w:name w:val="Char1"/>
    <w:basedOn w:val="Normal"/>
    <w:qFormat/>
    <w:pPr>
      <w:widowControl/>
      <w:spacing w:before="100" w:beforeAutospacing="1" w:after="100" w:afterAutospacing="1" w:line="330" w:lineRule="atLeast"/>
      <w:ind w:left="360"/>
      <w:jc w:val="left"/>
    </w:pPr>
  </w:style>
  <w:style w:type="paragraph" w:customStyle="1" w:styleId="Char5CharCharCharCharCharChar">
    <w:name w:val="Char5 Char Char Char Char Char Char"/>
    <w:basedOn w:val="Normal"/>
    <w:qFormat/>
    <w:pPr>
      <w:widowControl/>
      <w:spacing w:after="160" w:line="240" w:lineRule="exact"/>
      <w:jc w:val="left"/>
    </w:pPr>
    <w:rPr>
      <w:rFonts w:ascii="Verdana" w:eastAsia="仿宋_GB2312" w:hAnsi="Verdana"/>
      <w:kern w:val="0"/>
      <w:sz w:val="24"/>
      <w:szCs w:val="20"/>
      <w:lang w:eastAsia="en-US"/>
    </w:rPr>
  </w:style>
  <w:style w:type="paragraph" w:customStyle="1" w:styleId="Char1CharCharCharCharCharChar1CharCharChar">
    <w:name w:val="Char1 Char Char Char Char Char Char1 Char Char Char"/>
    <w:basedOn w:val="Normal"/>
    <w:qFormat/>
    <w:pPr>
      <w:widowControl/>
      <w:spacing w:after="160" w:line="240" w:lineRule="exact"/>
      <w:jc w:val="left"/>
    </w:pPr>
    <w:rPr>
      <w:rFonts w:ascii="Verdana" w:hAnsi="Verdana"/>
      <w:kern w:val="0"/>
      <w:szCs w:val="20"/>
      <w:lang w:eastAsia="en-US"/>
    </w:rPr>
  </w:style>
  <w:style w:type="paragraph" w:customStyle="1" w:styleId="12">
    <w:name w:val="无间隔1"/>
    <w:qFormat/>
    <w:pPr>
      <w:widowControl w:val="0"/>
      <w:jc w:val="both"/>
    </w:pPr>
    <w:rPr>
      <w:rFonts w:ascii="Times New Roman" w:eastAsia="宋体" w:hAnsi="Times New Roman" w:cs="Times New Roman"/>
      <w:kern w:val="2"/>
      <w:sz w:val="22"/>
      <w:szCs w:val="22"/>
      <w:lang w:val="en-US" w:eastAsia="zh-CN" w:bidi="ar-SA"/>
    </w:rPr>
  </w:style>
  <w:style w:type="paragraph" w:customStyle="1" w:styleId="CharCharCharCharCharCharChar">
    <w:name w:val="Char Char Char Char Char Char Char"/>
    <w:basedOn w:val="Normal"/>
    <w:qFormat/>
    <w:pPr>
      <w:tabs>
        <w:tab w:val="left" w:pos="425"/>
      </w:tabs>
      <w:ind w:left="425" w:hanging="425"/>
    </w:pPr>
    <w:rPr>
      <w:rFonts w:eastAsia="仿宋_GB2312"/>
      <w:kern w:val="24"/>
      <w:sz w:val="24"/>
    </w:rPr>
  </w:style>
  <w:style w:type="paragraph" w:customStyle="1" w:styleId="CharCharCharCharCharChar1CharCharCharChar">
    <w:name w:val="Char Char Char Char Char Char1 Char Char Char Char"/>
    <w:basedOn w:val="Normal"/>
    <w:qFormat/>
    <w:pPr>
      <w:widowControl/>
      <w:tabs>
        <w:tab w:val="left" w:pos="720"/>
        <w:tab w:val="left" w:pos="965"/>
      </w:tabs>
      <w:spacing w:after="160" w:line="240" w:lineRule="exact"/>
      <w:ind w:left="720" w:hanging="720"/>
      <w:jc w:val="left"/>
    </w:pPr>
    <w:rPr>
      <w:szCs w:val="20"/>
    </w:rPr>
  </w:style>
  <w:style w:type="paragraph" w:customStyle="1" w:styleId="CharChar2Char">
    <w:name w:val="Char Char2 Char"/>
    <w:basedOn w:val="Normal"/>
    <w:qFormat/>
    <w:rPr>
      <w:rFonts w:ascii="宋体" w:hAnsi="宋体"/>
      <w:b/>
      <w:sz w:val="28"/>
      <w:szCs w:val="28"/>
    </w:rPr>
  </w:style>
  <w:style w:type="paragraph" w:customStyle="1" w:styleId="Style3">
    <w:name w:val="_Style 3"/>
    <w:basedOn w:val="Normal"/>
    <w:uiPriority w:val="34"/>
    <w:qFormat/>
    <w:pPr>
      <w:ind w:firstLine="420" w:firstLineChars="200"/>
    </w:pPr>
  </w:style>
  <w:style w:type="paragraph" w:customStyle="1" w:styleId="Style5">
    <w:name w:val="_Style 5"/>
    <w:basedOn w:val="Heading1"/>
    <w:next w:val="Normal"/>
    <w:uiPriority w:val="39"/>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CharChar2Char1">
    <w:name w:val="Char Char2 Char1"/>
    <w:basedOn w:val="Normal"/>
    <w:qFormat/>
    <w:rPr>
      <w:rFonts w:ascii="宋体" w:hAnsi="宋体"/>
      <w:b/>
      <w:sz w:val="28"/>
      <w:szCs w:val="28"/>
    </w:rPr>
  </w:style>
  <w:style w:type="paragraph" w:customStyle="1" w:styleId="Char21">
    <w:name w:val="Char"/>
    <w:basedOn w:val="Normal"/>
    <w:qFormat/>
    <w:pPr>
      <w:widowControl/>
      <w:spacing w:after="160" w:line="240" w:lineRule="exact"/>
      <w:jc w:val="left"/>
    </w:pPr>
    <w:rPr>
      <w:rFonts w:ascii="Verdana" w:hAnsi="Verdana"/>
      <w:kern w:val="0"/>
      <w:szCs w:val="20"/>
      <w:lang w:eastAsia="en-US"/>
    </w:rPr>
  </w:style>
  <w:style w:type="paragraph" w:customStyle="1" w:styleId="552">
    <w:name w:val="样式 小四 段前: 5 磅 段后: 5 磅 首行缩进:  2 字符"/>
    <w:basedOn w:val="Normal"/>
    <w:qFormat/>
    <w:pPr>
      <w:spacing w:before="100" w:after="156" w:afterLines="50"/>
      <w:jc w:val="center"/>
    </w:pPr>
    <w:rPr>
      <w:rFonts w:ascii="宋体" w:hAnsi="宋体"/>
      <w:color w:val="000000"/>
      <w:kern w:val="0"/>
      <w:szCs w:val="21"/>
    </w:rPr>
  </w:style>
  <w:style w:type="paragraph" w:customStyle="1" w:styleId="5">
    <w:name w:val="题注5"/>
    <w:basedOn w:val="Normal"/>
    <w:next w:val="Caption"/>
    <w:qFormat/>
    <w:pPr>
      <w:jc w:val="center"/>
    </w:pPr>
    <w:rPr>
      <w:b/>
      <w:color w:val="000000"/>
      <w:sz w:val="24"/>
      <w:szCs w:val="21"/>
    </w:rPr>
  </w:style>
  <w:style w:type="paragraph" w:customStyle="1" w:styleId="Char1CharCharChar">
    <w:name w:val="Char1 Char Char Char"/>
    <w:basedOn w:val="Normal"/>
    <w:qFormat/>
  </w:style>
  <w:style w:type="paragraph" w:customStyle="1" w:styleId="13">
    <w:name w:val="列出段落1"/>
    <w:basedOn w:val="Normal"/>
    <w:qFormat/>
    <w:pPr>
      <w:ind w:firstLine="420" w:firstLineChars="200"/>
    </w:pPr>
    <w:rPr>
      <w:szCs w:val="21"/>
    </w:rPr>
  </w:style>
  <w:style w:type="paragraph" w:customStyle="1" w:styleId="xl64">
    <w:name w:val="xl64"/>
    <w:basedOn w:val="Normal"/>
    <w:qFormat/>
    <w:pPr>
      <w:widowControl/>
      <w:spacing w:before="100" w:beforeAutospacing="1" w:after="100" w:afterAutospacing="1"/>
      <w:jc w:val="left"/>
    </w:pPr>
    <w:rPr>
      <w:rFonts w:ascii="宋体" w:hAnsi="宋体" w:cs="宋体"/>
      <w:kern w:val="0"/>
      <w:sz w:val="24"/>
    </w:rPr>
  </w:style>
  <w:style w:type="paragraph" w:customStyle="1" w:styleId="a9">
    <w:name w:val="正文列表"/>
    <w:basedOn w:val="Normal"/>
    <w:qFormat/>
    <w:pPr>
      <w:autoSpaceDE w:val="0"/>
      <w:autoSpaceDN w:val="0"/>
      <w:adjustRightInd w:val="0"/>
      <w:jc w:val="center"/>
      <w:textAlignment w:val="baseline"/>
    </w:pPr>
    <w:rPr>
      <w:rFonts w:ascii="宋体" w:hAnsi="宋体"/>
      <w:kern w:val="0"/>
      <w:sz w:val="24"/>
      <w:szCs w:val="20"/>
    </w:rPr>
  </w:style>
  <w:style w:type="paragraph" w:customStyle="1" w:styleId="H-TextFormat">
    <w:name w:val="H-TextFormat"/>
    <w:qFormat/>
    <w:pPr>
      <w:autoSpaceDE w:val="0"/>
      <w:autoSpaceDN w:val="0"/>
      <w:adjustRightInd w:val="0"/>
    </w:pPr>
    <w:rPr>
      <w:rFonts w:ascii="Arial" w:eastAsia="宋体" w:hAnsi="Arial" w:cs="Arial"/>
      <w:sz w:val="22"/>
      <w:szCs w:val="22"/>
      <w:lang w:val="en-US" w:eastAsia="en-US" w:bidi="ar-SA"/>
    </w:rPr>
  </w:style>
  <w:style w:type="paragraph" w:customStyle="1" w:styleId="TOC10">
    <w:name w:val="TOC 标题1"/>
    <w:basedOn w:val="Heading1"/>
    <w:next w:val="Normal"/>
    <w:qFormat/>
    <w:pPr>
      <w:widowControl/>
      <w:spacing w:before="480" w:after="0" w:line="276" w:lineRule="auto"/>
      <w:jc w:val="left"/>
      <w:outlineLvl w:val="9"/>
    </w:pPr>
    <w:rPr>
      <w:rFonts w:ascii="Cambria" w:hAnsi="Cambria"/>
      <w:color w:val="365F91"/>
      <w:kern w:val="0"/>
      <w:sz w:val="28"/>
      <w:szCs w:val="28"/>
    </w:rPr>
  </w:style>
  <w:style w:type="paragraph" w:customStyle="1" w:styleId="font6">
    <w:name w:val="font6"/>
    <w:basedOn w:val="Normal"/>
    <w:qFormat/>
    <w:pPr>
      <w:widowControl/>
      <w:spacing w:before="100" w:beforeAutospacing="1" w:after="100" w:afterAutospacing="1"/>
      <w:jc w:val="left"/>
    </w:pPr>
    <w:rPr>
      <w:rFonts w:ascii="宋体" w:hAnsi="宋体" w:cs="宋体"/>
      <w:kern w:val="0"/>
      <w:sz w:val="18"/>
      <w:szCs w:val="18"/>
    </w:rPr>
  </w:style>
  <w:style w:type="paragraph" w:customStyle="1" w:styleId="Style6">
    <w:name w:val="_Style 6"/>
    <w:basedOn w:val="Normal"/>
    <w:qFormat/>
  </w:style>
  <w:style w:type="paragraph" w:customStyle="1" w:styleId="40">
    <w:name w:val="列出段落4"/>
    <w:basedOn w:val="Normal"/>
    <w:qFormat/>
    <w:pPr>
      <w:ind w:firstLine="420" w:firstLineChars="200"/>
    </w:pPr>
  </w:style>
  <w:style w:type="paragraph" w:customStyle="1" w:styleId="a10">
    <w:name w:val="办公自动化专用标题"/>
    <w:basedOn w:val="Title"/>
    <w:qFormat/>
    <w:pPr>
      <w:spacing w:line="560" w:lineRule="atLeast"/>
    </w:pPr>
    <w:rPr>
      <w:rFonts w:ascii="宋体"/>
      <w:bCs w:val="0"/>
      <w:sz w:val="44"/>
      <w:szCs w:val="20"/>
    </w:rPr>
  </w:style>
  <w:style w:type="paragraph" w:customStyle="1" w:styleId="NewNewNewNewNew">
    <w:name w:val="正文 New New New New New"/>
    <w:qFormat/>
    <w:pPr>
      <w:widowControl w:val="0"/>
      <w:jc w:val="both"/>
    </w:pPr>
    <w:rPr>
      <w:rFonts w:ascii="Times New Roman" w:eastAsia="宋体" w:hAnsi="Times New Roman" w:cs="Times New Roman"/>
      <w:kern w:val="2"/>
      <w:sz w:val="21"/>
      <w:szCs w:val="24"/>
      <w:lang w:val="en-US" w:eastAsia="zh-CN" w:bidi="ar-SA"/>
    </w:rPr>
  </w:style>
  <w:style w:type="paragraph" w:customStyle="1" w:styleId="30">
    <w:name w:val="列出段落3"/>
    <w:basedOn w:val="Normal"/>
    <w:qFormat/>
    <w:pPr>
      <w:ind w:firstLine="420" w:firstLineChars="200"/>
    </w:pPr>
  </w:style>
  <w:style w:type="paragraph" w:customStyle="1" w:styleId="xl65">
    <w:name w:val="xl65"/>
    <w:basedOn w:val="Normal"/>
    <w:qFormat/>
    <w:pPr>
      <w:widowControl/>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ascii="宋体" w:hAnsi="宋体" w:cs="宋体"/>
      <w:kern w:val="0"/>
      <w:szCs w:val="21"/>
    </w:rPr>
  </w:style>
  <w:style w:type="paragraph" w:customStyle="1" w:styleId="Style42">
    <w:name w:val="_Style 42"/>
    <w:basedOn w:val="Normal"/>
    <w:qFormat/>
    <w:rPr>
      <w:rFonts w:ascii="Tahoma" w:hAnsi="Tahoma"/>
      <w:sz w:val="24"/>
      <w:szCs w:val="20"/>
    </w:rPr>
  </w:style>
  <w:style w:type="paragraph" w:customStyle="1" w:styleId="a11">
    <w:name w:val="正常"/>
    <w:qFormat/>
    <w:pPr>
      <w:widowControl w:val="0"/>
      <w:jc w:val="both"/>
    </w:pPr>
    <w:rPr>
      <w:rFonts w:ascii="Times New Roman" w:eastAsia="宋体" w:hAnsi="Times New Roman" w:cs="Times New Roman"/>
      <w:kern w:val="2"/>
      <w:sz w:val="21"/>
      <w:szCs w:val="24"/>
      <w:lang w:val="en-US" w:eastAsia="zh-CN" w:bidi="ar-SA"/>
    </w:rPr>
  </w:style>
  <w:style w:type="paragraph" w:customStyle="1" w:styleId="CharCharChar">
    <w:name w:val="Char Char Char"/>
    <w:basedOn w:val="Normal"/>
    <w:qFormat/>
    <w:rPr>
      <w:rFonts w:ascii="Tahoma" w:hAnsi="Tahoma"/>
      <w:sz w:val="24"/>
      <w:szCs w:val="20"/>
    </w:rPr>
  </w:style>
  <w:style w:type="paragraph" w:customStyle="1" w:styleId="CharChar1CharCharCharCharCharCharCharCharCharCharCharCharCharCharCharCharCharChar1Char">
    <w:name w:val="Char Char1 Char Char Char Char Char Char Char Char Char Char Char Char Char Char Char Char Char Char1 Char"/>
    <w:basedOn w:val="Normal"/>
    <w:qFormat/>
    <w:rPr>
      <w:rFonts w:ascii="Tahoma" w:hAnsi="Tahoma"/>
      <w:sz w:val="24"/>
    </w:rPr>
  </w:style>
  <w:style w:type="paragraph" w:customStyle="1" w:styleId="a12">
    <w:name w:val="标准正文"/>
    <w:basedOn w:val="BodyTextIndent"/>
    <w:qFormat/>
    <w:pPr>
      <w:widowControl/>
      <w:spacing w:before="60" w:after="60" w:line="360" w:lineRule="auto"/>
      <w:ind w:firstLine="482" w:firstLineChars="0"/>
      <w:jc w:val="left"/>
    </w:pPr>
    <w:rPr>
      <w:rFonts w:ascii="Arial" w:eastAsia="宋体" w:hAnsi="Arial"/>
      <w:kern w:val="0"/>
      <w:sz w:val="24"/>
    </w:rPr>
  </w:style>
  <w:style w:type="paragraph" w:customStyle="1" w:styleId="31">
    <w:name w:val="封面3"/>
    <w:basedOn w:val="Normal"/>
    <w:qFormat/>
    <w:pPr>
      <w:tabs>
        <w:tab w:val="left" w:pos="2160"/>
      </w:tabs>
      <w:spacing w:line="360" w:lineRule="auto"/>
      <w:ind w:firstLine="542" w:firstLineChars="180"/>
    </w:pPr>
    <w:rPr>
      <w:rFonts w:ascii="黑体" w:eastAsia="黑体" w:hAnsi="宋体"/>
      <w:b/>
      <w:snapToGrid w:val="0"/>
      <w:kern w:val="0"/>
      <w:sz w:val="30"/>
      <w:szCs w:val="30"/>
    </w:rPr>
  </w:style>
  <w:style w:type="paragraph" w:customStyle="1" w:styleId="CharChar13">
    <w:name w:val="Char Char13"/>
    <w:basedOn w:val="Normal"/>
    <w:qFormat/>
    <w:rPr>
      <w:rFonts w:ascii="宋体" w:hAnsi="宋体"/>
      <w:b/>
      <w:sz w:val="28"/>
      <w:szCs w:val="28"/>
    </w:rPr>
  </w:style>
  <w:style w:type="paragraph" w:customStyle="1" w:styleId="Web">
    <w:name w:val="普通 (Web)"/>
    <w:basedOn w:val="Normal"/>
    <w:qFormat/>
    <w:pPr>
      <w:widowControl/>
      <w:spacing w:before="100" w:beforeAutospacing="1" w:after="100" w:afterAutospacing="1"/>
      <w:jc w:val="left"/>
    </w:pPr>
    <w:rPr>
      <w:rFonts w:ascii="宋体" w:hAnsi="宋体"/>
      <w:kern w:val="0"/>
      <w:sz w:val="24"/>
      <w:szCs w:val="20"/>
    </w:rPr>
  </w:style>
  <w:style w:type="paragraph" w:customStyle="1" w:styleId="Char210">
    <w:name w:val="Char21"/>
    <w:basedOn w:val="Normal"/>
    <w:qFormat/>
    <w:pPr>
      <w:widowControl/>
      <w:spacing w:after="160" w:line="240" w:lineRule="exact"/>
      <w:jc w:val="left"/>
    </w:pPr>
    <w:rPr>
      <w:rFonts w:ascii="Verdana" w:eastAsia="仿宋_GB2312" w:hAnsi="Verdana"/>
      <w:kern w:val="0"/>
      <w:sz w:val="24"/>
      <w:szCs w:val="20"/>
      <w:lang w:eastAsia="en-US"/>
    </w:rPr>
  </w:style>
  <w:style w:type="paragraph" w:customStyle="1" w:styleId="14">
    <w:name w:val="彩色列表1"/>
    <w:basedOn w:val="Normal"/>
    <w:uiPriority w:val="34"/>
    <w:qFormat/>
    <w:pPr>
      <w:ind w:firstLine="420" w:firstLineChars="200"/>
    </w:pPr>
    <w:rPr>
      <w:rFonts w:ascii="Calibri" w:hAnsi="Calibri"/>
      <w:szCs w:val="22"/>
    </w:rPr>
  </w:style>
  <w:style w:type="paragraph" w:customStyle="1" w:styleId="font7">
    <w:name w:val="font7"/>
    <w:basedOn w:val="Normal"/>
    <w:qFormat/>
    <w:pPr>
      <w:widowControl/>
      <w:spacing w:before="100" w:beforeAutospacing="1" w:after="100" w:afterAutospacing="1"/>
      <w:jc w:val="left"/>
    </w:pPr>
    <w:rPr>
      <w:rFonts w:ascii="宋体" w:hAnsi="宋体" w:cs="宋体"/>
      <w:b/>
      <w:bCs/>
      <w:color w:val="000000"/>
      <w:kern w:val="0"/>
      <w:szCs w:val="21"/>
    </w:rPr>
  </w:style>
  <w:style w:type="paragraph" w:customStyle="1" w:styleId="22">
    <w:name w:val="样式 正文（首行缩进两字） + 首行缩进:  2 字符"/>
    <w:basedOn w:val="Normal"/>
    <w:qFormat/>
    <w:pPr>
      <w:adjustRightInd w:val="0"/>
      <w:spacing w:line="360" w:lineRule="auto"/>
      <w:ind w:firstLine="480" w:firstLineChars="200"/>
      <w:textAlignment w:val="baseline"/>
    </w:pPr>
    <w:rPr>
      <w:sz w:val="24"/>
      <w:szCs w:val="20"/>
    </w:rPr>
  </w:style>
  <w:style w:type="paragraph" w:customStyle="1" w:styleId="NewNewNewNewNewNewNewNewNewNewNewNewNewNewNew">
    <w:name w:val="正文 New New New New New New New New New New New New New New New"/>
    <w:qFormat/>
    <w:pPr>
      <w:widowControl w:val="0"/>
      <w:jc w:val="both"/>
    </w:pPr>
    <w:rPr>
      <w:rFonts w:ascii="Times New Roman" w:eastAsia="宋体" w:hAnsi="Times New Roman" w:cs="Times New Roman"/>
      <w:kern w:val="2"/>
      <w:sz w:val="21"/>
      <w:szCs w:val="24"/>
      <w:lang w:val="en-US" w:eastAsia="zh-CN" w:bidi="ar-SA"/>
    </w:rPr>
  </w:style>
  <w:style w:type="paragraph" w:customStyle="1" w:styleId="CharChar18CharChar">
    <w:name w:val="Char Char18 Char Char"/>
    <w:basedOn w:val="Normal"/>
    <w:qFormat/>
    <w:pPr>
      <w:widowControl/>
      <w:spacing w:after="160" w:line="240" w:lineRule="exact"/>
      <w:jc w:val="left"/>
    </w:pPr>
    <w:rPr>
      <w:rFonts w:eastAsia="Times New Roman"/>
      <w:kern w:val="0"/>
      <w:sz w:val="24"/>
      <w:szCs w:val="20"/>
    </w:rPr>
  </w:style>
  <w:style w:type="paragraph" w:customStyle="1" w:styleId="Char30">
    <w:name w:val="Char3"/>
    <w:basedOn w:val="Normal"/>
    <w:qFormat/>
    <w:locked/>
    <w:pPr>
      <w:widowControl/>
      <w:spacing w:after="160" w:line="240" w:lineRule="exact"/>
      <w:jc w:val="left"/>
    </w:pPr>
    <w:rPr>
      <w:rFonts w:ascii="Verdana" w:eastAsia="仿宋_GB2312" w:hAnsi="Verdana"/>
      <w:kern w:val="0"/>
      <w:sz w:val="24"/>
      <w:szCs w:val="20"/>
      <w:lang w:eastAsia="en-US"/>
    </w:rPr>
  </w:style>
  <w:style w:type="paragraph" w:customStyle="1" w:styleId="xl25">
    <w:name w:val="xl25"/>
    <w:basedOn w:val="Normal"/>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xl63">
    <w:name w:val="xl63"/>
    <w:basedOn w:val="Normal"/>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ascii="宋体" w:hAnsi="宋体" w:cs="宋体"/>
      <w:kern w:val="0"/>
      <w:szCs w:val="21"/>
    </w:rPr>
  </w:style>
  <w:style w:type="paragraph" w:customStyle="1" w:styleId="font5">
    <w:name w:val="font5"/>
    <w:basedOn w:val="Normal"/>
    <w:qFormat/>
    <w:pPr>
      <w:widowControl/>
      <w:spacing w:before="100" w:beforeAutospacing="1" w:after="100" w:afterAutospacing="1"/>
      <w:jc w:val="left"/>
    </w:pPr>
    <w:rPr>
      <w:rFonts w:ascii="宋体" w:hAnsi="宋体" w:cs="宋体"/>
      <w:color w:val="000000"/>
      <w:kern w:val="0"/>
      <w:szCs w:val="21"/>
    </w:rPr>
  </w:style>
  <w:style w:type="paragraph" w:customStyle="1" w:styleId="CharCharCharCharCharCharChar1">
    <w:name w:val="Char Char Char Char Char Char Char1"/>
    <w:basedOn w:val="Normal"/>
    <w:qFormat/>
    <w:pPr>
      <w:tabs>
        <w:tab w:val="left" w:pos="425"/>
      </w:tabs>
      <w:ind w:left="425" w:hanging="425"/>
    </w:pPr>
    <w:rPr>
      <w:rFonts w:eastAsia="仿宋_GB2312"/>
      <w:kern w:val="24"/>
      <w:sz w:val="24"/>
    </w:rPr>
  </w:style>
  <w:style w:type="paragraph" w:customStyle="1" w:styleId="Default">
    <w:name w:val="Default"/>
    <w:qFormat/>
    <w:pPr>
      <w:autoSpaceDE w:val="0"/>
      <w:autoSpaceDN w:val="0"/>
      <w:adjustRightInd w:val="0"/>
    </w:pPr>
    <w:rPr>
      <w:rFonts w:ascii="宋体" w:eastAsia="宋体" w:hAnsi="Times New Roman" w:cs="宋体"/>
      <w:color w:val="000000"/>
      <w:sz w:val="24"/>
      <w:szCs w:val="24"/>
      <w:lang w:val="en-US" w:eastAsia="zh-CN" w:bidi="ar-SA"/>
    </w:rPr>
  </w:style>
  <w:style w:type="paragraph" w:customStyle="1" w:styleId="a13">
    <w:name w:val="填表"/>
    <w:qFormat/>
    <w:rPr>
      <w:rFonts w:ascii="Times New Roman" w:eastAsia="宋体" w:hAnsi="Times New Roman" w:cs="Times New Roman"/>
      <w:kern w:val="2"/>
      <w:sz w:val="18"/>
      <w:szCs w:val="21"/>
      <w:lang w:val="en-US" w:eastAsia="zh-CN" w:bidi="ar-SA"/>
    </w:rPr>
  </w:style>
  <w:style w:type="paragraph" w:customStyle="1" w:styleId="a14">
    <w:name w:val="保留正文"/>
    <w:basedOn w:val="BodyText"/>
    <w:qFormat/>
    <w:pPr>
      <w:keepNext/>
      <w:spacing w:after="160" w:line="240" w:lineRule="auto"/>
    </w:pPr>
    <w:rPr>
      <w:szCs w:val="24"/>
    </w:rPr>
  </w:style>
  <w:style w:type="paragraph" w:customStyle="1" w:styleId="xl29">
    <w:name w:val="xl29"/>
    <w:basedOn w:val="Normal"/>
    <w:qFormat/>
    <w:pPr>
      <w:widowControl/>
      <w:spacing w:before="100" w:beforeAutospacing="1" w:after="100" w:afterAutospacing="1"/>
      <w:jc w:val="center"/>
    </w:pPr>
    <w:rPr>
      <w:rFonts w:ascii="宋体" w:hAnsi="宋体"/>
      <w:kern w:val="0"/>
      <w:sz w:val="28"/>
      <w:szCs w:val="28"/>
    </w:rPr>
  </w:style>
  <w:style w:type="paragraph" w:customStyle="1" w:styleId="NewNewNewNewNewNewNewNewNewNewNewNew">
    <w:name w:val="正文 New New New New New New New New New New New New"/>
    <w:qFormat/>
    <w:pPr>
      <w:widowControl w:val="0"/>
      <w:jc w:val="both"/>
    </w:pPr>
    <w:rPr>
      <w:rFonts w:ascii="Times New Roman" w:eastAsia="宋体" w:hAnsi="Times New Roman" w:cs="Times New Roman"/>
      <w:kern w:val="2"/>
      <w:sz w:val="21"/>
      <w:szCs w:val="24"/>
      <w:lang w:val="en-US" w:eastAsia="zh-CN" w:bidi="ar-SA"/>
    </w:rPr>
  </w:style>
  <w:style w:type="paragraph" w:customStyle="1" w:styleId="15">
    <w:name w:val="1"/>
    <w:basedOn w:val="Normal"/>
    <w:next w:val="PlainText"/>
    <w:qFormat/>
    <w:rPr>
      <w:rFonts w:ascii="宋体" w:hAnsi="Courier New"/>
      <w:szCs w:val="20"/>
    </w:rPr>
  </w:style>
  <w:style w:type="paragraph" w:customStyle="1" w:styleId="CharChar10">
    <w:name w:val="Char Char1"/>
    <w:basedOn w:val="Normal"/>
    <w:qFormat/>
    <w:rPr>
      <w:rFonts w:ascii="宋体" w:hAnsi="宋体"/>
      <w:b/>
      <w:sz w:val="28"/>
      <w:szCs w:val="28"/>
    </w:rPr>
  </w:style>
  <w:style w:type="paragraph" w:customStyle="1" w:styleId="Char22">
    <w:name w:val="Char2"/>
    <w:basedOn w:val="Normal"/>
    <w:qFormat/>
    <w:pPr>
      <w:widowControl/>
      <w:spacing w:after="160" w:line="240" w:lineRule="exact"/>
      <w:jc w:val="left"/>
    </w:pPr>
    <w:rPr>
      <w:rFonts w:ascii="Verdana" w:eastAsia="MS Mincho" w:hAnsi="Verdana" w:cs="Verdana"/>
      <w:kern w:val="0"/>
      <w:sz w:val="20"/>
      <w:szCs w:val="20"/>
      <w:lang w:eastAsia="en-US" w:bidi="kn-IN"/>
    </w:rPr>
  </w:style>
  <w:style w:type="paragraph" w:customStyle="1" w:styleId="ParaChar">
    <w:name w:val="默认段落字体 Para Char"/>
    <w:basedOn w:val="Normal"/>
    <w:qFormat/>
    <w:rPr>
      <w:rFonts w:ascii="宋体" w:hAnsi="宋体"/>
      <w:b/>
      <w:sz w:val="28"/>
      <w:szCs w:val="28"/>
    </w:rPr>
  </w:style>
  <w:style w:type="paragraph" w:customStyle="1" w:styleId="16">
    <w:name w:val="列表段落1"/>
    <w:basedOn w:val="Normal"/>
    <w:uiPriority w:val="34"/>
    <w:qFormat/>
    <w:pPr>
      <w:ind w:firstLine="420" w:firstLineChars="200"/>
    </w:pPr>
    <w:rPr>
      <w:rFonts w:ascii="Calibri" w:hAnsi="Calibri"/>
      <w:szCs w:val="22"/>
    </w:rPr>
  </w:style>
  <w:style w:type="paragraph" w:customStyle="1" w:styleId="p0">
    <w:name w:val="p0"/>
    <w:basedOn w:val="Normal"/>
    <w:qFormat/>
    <w:pPr>
      <w:widowControl/>
      <w:spacing w:before="100" w:beforeAutospacing="1" w:after="100" w:afterAutospacing="1"/>
      <w:jc w:val="left"/>
    </w:pPr>
    <w:rPr>
      <w:rFonts w:ascii="宋体" w:hAnsi="宋体" w:cs="宋体"/>
      <w:kern w:val="0"/>
      <w:sz w:val="24"/>
    </w:rPr>
  </w:style>
  <w:style w:type="paragraph" w:customStyle="1" w:styleId="a15">
    <w:name w:val="正文缩入"/>
    <w:basedOn w:val="Normal"/>
    <w:qFormat/>
    <w:pPr>
      <w:spacing w:after="120"/>
      <w:ind w:firstLine="504"/>
    </w:pPr>
    <w:rPr>
      <w:rFonts w:eastAsia="Times New Roman"/>
      <w:sz w:val="24"/>
    </w:rPr>
  </w:style>
  <w:style w:type="paragraph" w:customStyle="1" w:styleId="ZchnZchn1">
    <w:name w:val="Zchn Zchn1"/>
    <w:basedOn w:val="Normal"/>
    <w:qFormat/>
    <w:rPr>
      <w:rFonts w:ascii="Tahoma" w:hAnsi="Tahoma"/>
      <w:sz w:val="24"/>
      <w:szCs w:val="20"/>
    </w:rPr>
  </w:style>
  <w:style w:type="table" w:customStyle="1" w:styleId="TableNormal1">
    <w:name w:val="Table Normal1"/>
    <w:qFormat/>
    <w:tblPr>
      <w:tblCellMar>
        <w:top w:w="0" w:type="dxa"/>
        <w:left w:w="0" w:type="dxa"/>
        <w:bottom w:w="0" w:type="dxa"/>
        <w:right w:w="0" w:type="dxa"/>
      </w:tblCellMar>
    </w:tblPr>
  </w:style>
  <w:style w:type="paragraph" w:customStyle="1" w:styleId="0">
    <w:name w:val="0段落文字"/>
    <w:basedOn w:val="Normal"/>
    <w:qFormat/>
    <w:pPr>
      <w:spacing w:line="360" w:lineRule="auto"/>
      <w:ind w:firstLine="200" w:firstLineChars="200"/>
    </w:pPr>
    <w:rPr>
      <w:sz w:val="24"/>
      <w:szCs w:val="21"/>
      <w:lang w:val="zh-CN"/>
    </w:rPr>
  </w:style>
  <w:style w:type="paragraph" w:customStyle="1" w:styleId="17">
    <w:name w:val="修订1"/>
    <w:uiPriority w:val="99"/>
    <w:unhideWhenUsed/>
    <w:qFormat/>
    <w:rPr>
      <w:rFonts w:ascii="Times New Roman" w:eastAsia="宋体" w:hAnsi="Times New Roman" w:cs="Times New Roman"/>
      <w:kern w:val="2"/>
      <w:sz w:val="21"/>
      <w:szCs w:val="24"/>
      <w:lang w:val="en-US" w:eastAsia="zh-CN" w:bidi="ar-SA"/>
    </w:rPr>
  </w:style>
  <w:style w:type="character" w:customStyle="1" w:styleId="layui-this">
    <w:name w:val="layui-this"/>
    <w:basedOn w:val="DefaultParagraphFont"/>
    <w:qFormat/>
    <w:rPr>
      <w:bdr w:val="single" w:sz="6" w:space="0" w:color="EEEEEE"/>
      <w:shd w:val="clear" w:color="auto" w:fill="FFFFFF"/>
    </w:rPr>
  </w:style>
  <w:style w:type="character" w:customStyle="1" w:styleId="hover26">
    <w:name w:val="hover26"/>
    <w:basedOn w:val="DefaultParagraphFont"/>
    <w:qFormat/>
    <w:rPr>
      <w:color w:val="446CB4"/>
      <w:u w:val="none"/>
      <w:bdr w:val="single" w:sz="6" w:space="0" w:color="446CB4"/>
    </w:rPr>
  </w:style>
  <w:style w:type="character" w:customStyle="1" w:styleId="hover27">
    <w:name w:val="hover27"/>
    <w:basedOn w:val="DefaultParagraphFont"/>
    <w:qFormat/>
    <w:rPr>
      <w:color w:val="337AB7"/>
    </w:rPr>
  </w:style>
  <w:style w:type="character" w:customStyle="1" w:styleId="first-child">
    <w:name w:val="first-child"/>
    <w:basedOn w:val="DefaultParagraphFont"/>
    <w:qFormat/>
  </w:style>
  <w:style w:type="character" w:customStyle="1" w:styleId="hover24">
    <w:name w:val="hover24"/>
    <w:basedOn w:val="DefaultParagraphFont"/>
    <w:qFormat/>
    <w:rPr>
      <w:color w:val="446CB4"/>
      <w:u w:val="none"/>
      <w:bdr w:val="single" w:sz="6" w:space="0" w:color="446CB4"/>
    </w:rPr>
  </w:style>
  <w:style w:type="character" w:customStyle="1" w:styleId="hover25">
    <w:name w:val="hover25"/>
    <w:basedOn w:val="DefaultParagraphFont"/>
    <w:qFormat/>
    <w:rPr>
      <w:color w:val="337AB7"/>
    </w:rPr>
  </w:style>
  <w:style w:type="paragraph" w:customStyle="1" w:styleId="a16">
    <w:name w:val="表格内容"/>
    <w:basedOn w:val="Normal"/>
    <w:qFormat/>
    <w:pPr>
      <w:jc w:val="center"/>
    </w:pPr>
    <w:rPr>
      <w:rFonts w:ascii="Calibri" w:hAnsi="Calibri"/>
      <w:szCs w:val="22"/>
    </w:rPr>
  </w:style>
  <w:style w:type="paragraph" w:customStyle="1" w:styleId="p1">
    <w:name w:val="p1"/>
    <w:basedOn w:val="Normal"/>
    <w:qFormat/>
    <w:pPr>
      <w:widowControl/>
      <w:spacing w:line="380" w:lineRule="atLeast"/>
      <w:jc w:val="left"/>
    </w:pPr>
    <w:rPr>
      <w:rFonts w:ascii="Helvetica Neue" w:eastAsia="Helvetica Neue" w:hAnsi="Helvetica Neue" w:cs="Helvetica Neue"/>
      <w:color w:val="000000"/>
      <w:kern w:val="0"/>
      <w:sz w:val="26"/>
      <w:szCs w:val="26"/>
    </w:rPr>
  </w:style>
  <w:style w:type="character" w:customStyle="1" w:styleId="font31">
    <w:name w:val="font31"/>
    <w:qFormat/>
    <w:rPr>
      <w:rFonts w:ascii="宋体" w:eastAsia="宋体" w:hAnsi="宋体" w:cs="宋体" w:hint="eastAsia"/>
      <w:b/>
      <w:bCs/>
      <w:color w:val="000000"/>
      <w:sz w:val="24"/>
      <w:szCs w:val="24"/>
      <w:u w:val="none"/>
    </w:rPr>
  </w:style>
  <w:style w:type="paragraph" w:customStyle="1" w:styleId="23">
    <w:name w:val="修订2"/>
    <w:hidden/>
    <w:uiPriority w:val="99"/>
    <w:unhideWhenUsed/>
    <w:qFormat/>
    <w:rPr>
      <w:rFonts w:ascii="Times New Roman" w:eastAsia="宋体" w:hAnsi="Times New Roman" w:cs="Times New Roman"/>
      <w:kern w:val="2"/>
      <w:sz w:val="21"/>
      <w:szCs w:val="24"/>
      <w:lang w:val="en-US" w:eastAsia="zh-CN" w:bidi="ar-SA"/>
    </w:rPr>
  </w:style>
  <w:style w:type="paragraph" w:customStyle="1" w:styleId="32">
    <w:name w:val="修订3"/>
    <w:hidden/>
    <w:uiPriority w:val="99"/>
    <w:unhideWhenUsed/>
    <w:qFormat/>
    <w:rPr>
      <w:rFonts w:ascii="Times New Roman" w:eastAsia="宋体" w:hAnsi="Times New Roman" w:cs="Times New Roman"/>
      <w:kern w:val="2"/>
      <w:sz w:val="21"/>
      <w:szCs w:val="24"/>
      <w:lang w:val="en-US" w:eastAsia="zh-CN" w:bidi="ar-SA"/>
    </w:rPr>
  </w:style>
  <w:style w:type="paragraph" w:customStyle="1" w:styleId="41">
    <w:name w:val="修订4"/>
    <w:hidden/>
    <w:uiPriority w:val="99"/>
    <w:unhideWhenUsed/>
    <w:qFormat/>
    <w:rPr>
      <w:rFonts w:ascii="Times New Roman" w:eastAsia="宋体" w:hAnsi="Times New Roman" w:cs="Times New Roman"/>
      <w:kern w:val="2"/>
      <w:sz w:val="21"/>
      <w:szCs w:val="24"/>
      <w:lang w:val="en-US" w:eastAsia="zh-CN" w:bidi="ar-SA"/>
    </w:rPr>
  </w:style>
  <w:style w:type="paragraph" w:customStyle="1" w:styleId="TableParagraph">
    <w:name w:val="Table Paragraph"/>
    <w:uiPriority w:val="1"/>
    <w:qFormat/>
    <w:pPr>
      <w:widowControl w:val="0"/>
      <w:autoSpaceDE w:val="0"/>
      <w:autoSpaceDN w:val="0"/>
      <w:adjustRightInd w:val="0"/>
    </w:pPr>
    <w:rPr>
      <w:rFonts w:ascii="宋体" w:eastAsia="宋体" w:hAnsi="宋体" w:cs="宋体"/>
      <w:sz w:val="24"/>
      <w:szCs w:val="24"/>
      <w:lang w:val="en-US" w:eastAsia="zh-CN" w:bidi="ar-SA"/>
    </w:rPr>
  </w:style>
  <w:style w:type="paragraph" w:customStyle="1" w:styleId="pf0">
    <w:name w:val="pf0"/>
    <w:basedOn w:val="Normal"/>
    <w:qFormat/>
    <w:pPr>
      <w:widowControl/>
      <w:spacing w:before="100" w:beforeAutospacing="1" w:after="100" w:afterAutospacing="1"/>
      <w:jc w:val="left"/>
    </w:pPr>
    <w:rPr>
      <w:rFonts w:ascii="宋体" w:hAnsi="宋体" w:cs="宋体"/>
      <w:kern w:val="0"/>
      <w:sz w:val="24"/>
    </w:rPr>
  </w:style>
  <w:style w:type="character" w:customStyle="1" w:styleId="cf01">
    <w:name w:val="cf01"/>
    <w:basedOn w:val="DefaultParagraphFont"/>
    <w:qFormat/>
    <w:rPr>
      <w:rFonts w:ascii="Microsoft YaHei UI" w:eastAsia="Microsoft YaHei UI" w:hAnsi="Microsoft YaHei UI" w:hint="eastAsia"/>
      <w:sz w:val="18"/>
      <w:szCs w:val="18"/>
    </w:rPr>
  </w:style>
  <w:style w:type="table" w:customStyle="1" w:styleId="18">
    <w:name w:val="网格型1"/>
    <w:basedOn w:val="TableNormal"/>
    <w:qFormat/>
    <w:pPr>
      <w:widowControl w:val="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over">
    <w:name w:val="hover"/>
    <w:basedOn w:val="DefaultParagraphFont"/>
    <w:qFormat/>
    <w:rPr>
      <w:color w:val="2590EB"/>
    </w:rPr>
  </w:style>
  <w:style w:type="character" w:customStyle="1" w:styleId="hover1">
    <w:name w:val="hover1"/>
    <w:basedOn w:val="DefaultParagraphFont"/>
    <w:qFormat/>
    <w:rPr>
      <w:color w:val="2590EB"/>
    </w:rPr>
  </w:style>
  <w:style w:type="character" w:customStyle="1" w:styleId="hover2">
    <w:name w:val="hover2"/>
    <w:basedOn w:val="DefaultParagraphFont"/>
    <w:qFormat/>
    <w:rPr>
      <w:color w:val="2590EB"/>
      <w:shd w:val="clear" w:color="auto" w:fill="E9F4FD"/>
    </w:rPr>
  </w:style>
  <w:style w:type="character" w:customStyle="1" w:styleId="hover3">
    <w:name w:val="hover3"/>
    <w:basedOn w:val="DefaultParagraphFont"/>
    <w:qFormat/>
  </w:style>
  <w:style w:type="character" w:customStyle="1" w:styleId="mini-outputtext1">
    <w:name w:val="mini-outputtext1"/>
    <w:basedOn w:val="DefaultParagraphFont"/>
    <w:qFormat/>
  </w:style>
  <w:style w:type="paragraph" w:customStyle="1" w:styleId="TableText">
    <w:name w:val="Table Text"/>
    <w:basedOn w:val="Normal"/>
    <w:semiHidden/>
    <w:qFormat/>
    <w:rPr>
      <w:rFonts w:ascii="宋体" w:hAnsi="宋体" w:cs="宋体"/>
      <w:sz w:val="33"/>
      <w:szCs w:val="3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footer" Target="footer3.xml" /><Relationship Id="rId13" Type="http://schemas.openxmlformats.org/officeDocument/2006/relationships/image" Target="media/image3.png" /><Relationship Id="rId14" Type="http://schemas.openxmlformats.org/officeDocument/2006/relationships/image" Target="media/image4.png" /><Relationship Id="rId15" Type="http://schemas.openxmlformats.org/officeDocument/2006/relationships/image" Target="media/image5.png" /><Relationship Id="rId16" Type="http://schemas.openxmlformats.org/officeDocument/2006/relationships/header" Target="header3.xml" /><Relationship Id="rId17" Type="http://schemas.openxmlformats.org/officeDocument/2006/relationships/footer" Target="footer4.xml" /><Relationship Id="rId18" Type="http://schemas.openxmlformats.org/officeDocument/2006/relationships/header" Target="header4.xml" /><Relationship Id="rId19" Type="http://schemas.openxmlformats.org/officeDocument/2006/relationships/footer" Target="footer5.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jpeg"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bac76ea3-8122-47f5-b762-006deddf1d14</errorID>
      <errorWord>属</errorWord>
      <group>L1_Word</group>
      <groupName>字词问题</groupName>
      <ability>L2_Typo</ability>
      <abilityName>字词错误</abilityName>
      <candidateList>
        <item>属于</item>
      </candidateList>
      <explain/>
      <paraID>4ED25F1F</paraID>
      <start>46</start>
      <end>47</end>
      <status>unmodified</status>
      <modifiedWord/>
      <trackRevisions>false</trackRevisions>
    </reviewItem>
    <reviewItem>
      <errorID>6f4bfcac-bbcf-413a-9784-989304ff967c</errorID>
      <errorWord>属</errorWord>
      <group>L1_Word</group>
      <groupName>字词问题</groupName>
      <ability>L2_Typo</ability>
      <abilityName>字词错误</abilityName>
      <candidateList>
        <item>属于</item>
      </candidateList>
      <explain/>
      <paraID> A2ED8BC</paraID>
      <start>52</start>
      <end>53</end>
      <status>unmodified</status>
      <modifiedWord/>
      <trackRevisions>false</trackRevisions>
    </reviewItem>
    <reviewItem>
      <errorID>833c5049-f677-43cb-8a73-f1bd3ad1e6f9</errorID>
      <errorWord>法律、法规</errorWord>
      <group>L1_Word</group>
      <groupName>字词问题</groupName>
      <ability>L2_Typo</ability>
      <abilityName>字词错误</abilityName>
      <candidateList>
        <item>法律法规</item>
      </candidateList>
      <explain/>
      <paraID>6A38C927</paraID>
      <start>9</start>
      <end>14</end>
      <status>unmodified</status>
      <modifiedWord/>
      <trackRevisions>false</trackRevisions>
    </reviewItem>
    <reviewItem>
      <errorID>a3c2bc6d-8553-4354-ae4d-92093a41108a</errorID>
      <errorWord>七</errorWord>
      <group>L1_Word</group>
      <groupName>字词问题</groupName>
      <ability>L2_Typo</ability>
      <abilityName>字词错误</abilityName>
      <candidateList>
        <item>七条</item>
      </candidateList>
      <explain/>
      <paraID>4F3D3842</paraID>
      <start>63</start>
      <end>64</end>
      <status>unmodified</status>
      <modifiedWord/>
      <trackRevisions>false</trackRevisions>
    </reviewItem>
    <reviewItem>
      <errorID>14881655-1114-4b44-860c-dafbbdfca8c2</errorID>
      <errorWord>（</errorWord>
      <group>L1_Punc</group>
      <groupName>标点问题</groupName>
      <ability>L2_Punc</ability>
      <abilityName>标点符号检查</abilityName>
      <candidateList/>
      <explain>同一形式括号套用。</explain>
      <paraID>6280A474</paraID>
      <start>84</start>
      <end>85</end>
      <status>unmodified</status>
      <modifiedWord/>
      <trackRevisions>false</trackRevisions>
    </reviewItem>
    <reviewItem>
      <errorID>f7189603-d07f-46bb-9014-43bf07eaeff4</errorID>
      <errorWord>）</errorWord>
      <group>L1_Punc</group>
      <groupName>标点问题</groupName>
      <ability>L2_Punc</ability>
      <abilityName>标点符号检查</abilityName>
      <candidateList/>
      <explain>同一形式括号套用。</explain>
      <paraID>6280A474</paraID>
      <start>89</start>
      <end>90</end>
      <status>unmodified</status>
      <modifiedWord/>
      <trackRevisions>false</trackRevisions>
    </reviewItem>
    <reviewItem>
      <errorID>c3eb804e-ced4-438f-a676-f9ed59f73ffe</errorID>
      <errorWord>（</errorWord>
      <group>L1_Punc</group>
      <groupName>标点问题</groupName>
      <ability>L2_Punc</ability>
      <abilityName>标点符号检查</abilityName>
      <candidateList/>
      <explain>同一形式括号套用。</explain>
      <paraID>6280A474</paraID>
      <start>150</start>
      <end>151</end>
      <status>unmodified</status>
      <modifiedWord/>
      <trackRevisions>false</trackRevisions>
    </reviewItem>
    <reviewItem>
      <errorID>013cded9-c03b-4034-9c1b-09bde40d45c2</errorID>
      <errorWord>）</errorWord>
      <group>L1_Punc</group>
      <groupName>标点问题</groupName>
      <ability>L2_Punc</ability>
      <abilityName>标点符号检查</abilityName>
      <candidateList/>
      <explain>同一形式括号套用。</explain>
      <paraID>6280A474</paraID>
      <start>155</start>
      <end>156</end>
      <status>unmodified</status>
      <modifiedWord/>
      <trackRevisions>false</trackRevisions>
    </reviewItem>
    <reviewItem>
      <errorID>c069ceee-0d6c-4c28-ba85-60ad49dc5bf4</errorID>
      <errorWord>（</errorWord>
      <group>L1_Punc</group>
      <groupName>标点问题</groupName>
      <ability>L2_Punc</ability>
      <abilityName>标点符号检查</abilityName>
      <candidateList/>
      <explain>同一形式括号套用。</explain>
      <paraID>6280A474</paraID>
      <start>182</start>
      <end>183</end>
      <status>unmodified</status>
      <modifiedWord/>
      <trackRevisions>false</trackRevisions>
    </reviewItem>
    <reviewItem>
      <errorID>35750b9a-44b8-478e-a8ac-4b448d4711e4</errorID>
      <errorWord>）</errorWord>
      <group>L1_Punc</group>
      <groupName>标点问题</groupName>
      <ability>L2_Punc</ability>
      <abilityName>标点符号检查</abilityName>
      <candidateList/>
      <explain>同一形式括号套用。</explain>
      <paraID>6280A474</paraID>
      <start>187</start>
      <end>188</end>
      <status>unmodified</status>
      <modifiedWord/>
      <trackRevisions>false</trackRevisions>
    </reviewItem>
    <reviewItem>
      <errorID>13e1bc70-df50-45c4-8bc6-dadf247b5be2</errorID>
      <errorWord>（</errorWord>
      <group>L1_Punc</group>
      <groupName>标点问题</groupName>
      <ability>L2_Punc</ability>
      <abilityName>标点符号检查</abilityName>
      <candidateList/>
      <explain>同一形式括号套用。</explain>
      <paraID>42C8000D</paraID>
      <start>106</start>
      <end>107</end>
      <status>unmodified</status>
      <modifiedWord/>
      <trackRevisions>false</trackRevisions>
    </reviewItem>
    <reviewItem>
      <errorID>29164325-0d50-40a0-b5ae-0e4b666163b0</errorID>
      <errorWord>）</errorWord>
      <group>L1_Punc</group>
      <groupName>标点问题</groupName>
      <ability>L2_Punc</ability>
      <abilityName>标点符号检查</abilityName>
      <candidateList/>
      <explain>同一形式括号套用。</explain>
      <paraID>42C8000D</paraID>
      <start>190</start>
      <end>191</end>
      <status>unmodified</status>
      <modifiedWord/>
      <trackRevisions>false</trackRevisions>
    </reviewItem>
    <reviewItem>
      <errorID>d8b74c33-328d-41dd-9c48-2d1a8c109f45</errorID>
      <errorWord>属</errorWord>
      <group>L1_Word</group>
      <groupName>字词问题</groupName>
      <ability>L2_Typo</ability>
      <abilityName>字词错误</abilityName>
      <candidateList>
        <item>属于</item>
      </candidateList>
      <explain/>
      <paraID>10BF2EE3</paraID>
      <start>51</start>
      <end>52</end>
      <status>unmodified</status>
      <modifiedWord/>
      <trackRevisions>false</trackRevisions>
    </reviewItem>
    <reviewItem>
      <errorID>e0db8920-f797-4810-851b-cdbc147058da</errorID>
      <errorWord>（</errorWord>
      <group>L1_Punc</group>
      <groupName>标点问题</groupName>
      <ability>L2_Punc</ability>
      <abilityName>标点符号检查</abilityName>
      <candidateList/>
      <explain>同一形式括号套用。</explain>
      <paraID>2BA27EAB</paraID>
      <start>25</start>
      <end>26</end>
      <status>unmodified</status>
      <modifiedWord/>
      <trackRevisions>false</trackRevisions>
    </reviewItem>
    <reviewItem>
      <errorID>cb3bc43d-2ac7-4c7f-b480-6015de0499ae</errorID>
      <errorWord>）</errorWord>
      <group>L1_Punc</group>
      <groupName>标点问题</groupName>
      <ability>L2_Punc</ability>
      <abilityName>标点符号检查</abilityName>
      <candidateList/>
      <explain>同一形式括号套用。</explain>
      <paraID>2BA27EAB</paraID>
      <start>42</start>
      <end>43</end>
      <status>unmodified</status>
      <modifiedWord/>
      <trackRevisions>false</trackRevisions>
    </reviewItem>
    <reviewItem>
      <errorID>48565972-b2c0-46b7-9279-119b1b922360</errorID>
      <errorWord>/）</errorWord>
      <group>L1_Punc</group>
      <groupName>标点问题</groupName>
      <ability>L2_Punc</ability>
      <abilityName>标点符号检查</abilityName>
      <candidateList>
        <item>）</item>
      </candidateList>
      <explain/>
      <paraID>33508FEC</paraID>
      <start>43</start>
      <end>45</end>
      <status>unmodified</status>
      <modifiedWord/>
      <trackRevisions>false</trackRevisions>
    </reviewItem>
    <reviewItem>
      <errorID>940625d6-5810-48ea-843e-71e33d5704f4</errorID>
      <errorWord>/）</errorWord>
      <group>L1_Punc</group>
      <groupName>标点问题</groupName>
      <ability>L2_Punc</ability>
      <abilityName>标点符号检查</abilityName>
      <candidateList>
        <item>）</item>
      </candidateList>
      <explain/>
      <paraID>3F4BC05E</paraID>
      <start>105</start>
      <end>107</end>
      <status>unmodified</status>
      <modifiedWord/>
      <trackRevisions>false</trackRevisions>
    </reviewItem>
    <reviewItem>
      <errorID>e10408db-00ac-4921-a1dd-8ecc52603129</errorID>
      <errorWord>/）</errorWord>
      <group>L1_Punc</group>
      <groupName>标点问题</groupName>
      <ability>L2_Punc</ability>
      <abilityName>标点符号检查</abilityName>
      <candidateList>
        <item>）</item>
      </candidateList>
      <explain/>
      <paraID>3F4BC05E</paraID>
      <start>352</start>
      <end>354</end>
      <status>unmodified</status>
      <modifiedWord/>
      <trackRevisions>false</trackRevisions>
    </reviewItem>
    <reviewItem>
      <errorID>cdc13eab-3b16-4167-8fd9-aa738464b1ba</errorID>
      <errorWord>/）</errorWord>
      <group>L1_Punc</group>
      <groupName>标点问题</groupName>
      <ability>L2_Punc</ability>
      <abilityName>标点符号检查</abilityName>
      <candidateList>
        <item>）</item>
      </candidateList>
      <explain/>
      <paraID>69D6CCEF</paraID>
      <start>81</start>
      <end>83</end>
      <status>unmodified</status>
      <modifiedWord/>
      <trackRevisions>false</trackRevisions>
    </reviewItem>
    <reviewItem>
      <errorID>05e063f7-f17a-4fd9-896e-8a84e5b318cb</errorID>
      <errorWord>-</errorWord>
      <group>L1_Format</group>
      <groupName>格式问题</groupName>
      <ability>L2_HalfPunc</ability>
      <abilityName>全半角检查</abilityName>
      <candidateList>
        <item>－</item>
      </candidateList>
      <explain>文本全半角错误。</explain>
      <paraID>35189B9D</paraID>
      <start>140</start>
      <end>141</end>
      <status>unmodified</status>
      <modifiedWord/>
      <trackRevisions>false</trackRevisions>
    </reviewItem>
    <reviewItem>
      <errorID>78dc4ce7-a792-4acc-b19a-c60be46d6ad0</errorID>
      <errorWord>-</errorWord>
      <group>L1_Format</group>
      <groupName>格式问题</groupName>
      <ability>L2_HalfPunc</ability>
      <abilityName>全半角检查</abilityName>
      <candidateList>
        <item>－</item>
      </candidateList>
      <explain>文本全半角错误。</explain>
      <paraID>35189B9D</paraID>
      <start>144</start>
      <end>145</end>
      <status>unmodified</status>
      <modifiedWord/>
      <trackRevisions>false</trackRevisions>
    </reviewItem>
    <reviewItem>
      <errorID>cd1c5b7b-f1aa-48fb-935e-2bb8e426daa8</errorID>
      <errorWord>/）</errorWord>
      <group>L1_Punc</group>
      <groupName>标点问题</groupName>
      <ability>L2_Punc</ability>
      <abilityName>标点符号检查</abilityName>
      <candidateList>
        <item>）</item>
      </candidateList>
      <explain/>
      <paraID>7FCBE82C</paraID>
      <start>253</start>
      <end>255</end>
      <status>unmodified</status>
      <modifiedWord/>
      <trackRevisions>false</trackRevisions>
    </reviewItem>
    <reviewItem>
      <errorID>45501643-ced9-4b8f-826c-447313ce68b1</errorID>
      <errorWord>/）</errorWord>
      <group>L1_Punc</group>
      <groupName>标点问题</groupName>
      <ability>L2_Punc</ability>
      <abilityName>标点符号检查</abilityName>
      <candidateList>
        <item>）</item>
      </candidateList>
      <explain/>
      <paraID>4BAE79F4</paraID>
      <start>109</start>
      <end>111</end>
      <status>unmodified</status>
      <modifiedWord/>
      <trackRevisions>false</trackRevisions>
    </reviewItem>
    <reviewItem>
      <errorID>2021cfe0-3d6a-4543-97df-6c4bee91b5dd</errorID>
      <errorWord>提出质疑</errorWord>
      <group>L1_Word</group>
      <groupName>字词问题</groupName>
      <ability>L2_Typo</ability>
      <abilityName>字词错误</abilityName>
      <candidateList>
        <item>质疑</item>
      </candidateList>
      <explain>〈动〉提出疑问：～问难。</explain>
      <paraID>1AB8FCE4</paraID>
      <start>110</start>
      <end>114</end>
      <status>unmodified</status>
      <modifiedWord/>
      <trackRevisions>false</trackRevisions>
    </reviewItem>
    <reviewItem>
      <errorID>0805f13a-a054-4e07-b74b-f73f66b47b3d</errorID>
      <errorWord>（</errorWord>
      <group>L1_Punc</group>
      <groupName>标点问题</groupName>
      <ability>L2_Punc</ability>
      <abilityName>标点符号检查</abilityName>
      <candidateList/>
      <explain>同一形式括号套用。</explain>
      <paraID>1AB8FCE4</paraID>
      <start>135</start>
      <end>136</end>
      <status>unmodified</status>
      <modifiedWord/>
      <trackRevisions>false</trackRevisions>
    </reviewItem>
    <reviewItem>
      <errorID>a406c543-a032-472d-ac0b-dda701d20b70</errorID>
      <errorWord>）</errorWord>
      <group>L1_Punc</group>
      <groupName>标点问题</groupName>
      <ability>L2_Punc</ability>
      <abilityName>标点符号检查</abilityName>
      <candidateList/>
      <explain>同一形式括号套用。</explain>
      <paraID>1AB8FCE4</paraID>
      <start>284</start>
      <end>285</end>
      <status>unmodified</status>
      <modifiedWord/>
      <trackRevisions>false</trackRevisions>
    </reviewItem>
    <reviewItem>
      <errorID>863edc88-ba7b-4428-ab0f-a03d673810ae</errorID>
      <errorWord>（</errorWord>
      <group>L1_Punc</group>
      <groupName>标点问题</groupName>
      <ability>L2_Punc</ability>
      <abilityName>标点符号检查</abilityName>
      <candidateList/>
      <explain>同一形式括号套用。</explain>
      <paraID>1AB8FCE4</paraID>
      <start>417</start>
      <end>418</end>
      <status>unmodified</status>
      <modifiedWord/>
      <trackRevisions>false</trackRevisions>
    </reviewItem>
    <reviewItem>
      <errorID>f0a0c785-148a-42be-8cbd-186949c03cb3</errorID>
      <errorWord>）</errorWord>
      <group>L1_Punc</group>
      <groupName>标点问题</groupName>
      <ability>L2_Punc</ability>
      <abilityName>标点符号检查</abilityName>
      <candidateList/>
      <explain>同一形式括号套用。</explain>
      <paraID>1AB8FCE4</paraID>
      <start>436</start>
      <end>437</end>
      <status>unmodified</status>
      <modifiedWord/>
      <trackRevisions>false</trackRevisions>
    </reviewItem>
    <reviewItem>
      <errorID>4903a2a2-b723-4fa5-987e-da8b4d3a013e</errorID>
      <errorWord>/）</errorWord>
      <group>L1_Punc</group>
      <groupName>标点问题</groupName>
      <ability>L2_Punc</ability>
      <abilityName>标点符号检查</abilityName>
      <candidateList>
        <item>）</item>
      </candidateList>
      <explain/>
      <paraID> 4A6392E</paraID>
      <start>45</start>
      <end>47</end>
      <status>unmodified</status>
      <modifiedWord/>
      <trackRevisions>false</trackRevisions>
    </reviewItem>
    <reviewItem>
      <errorID>95c86393-8201-4c91-84f7-0cf3ea387222</errorID>
      <errorWord>/）</errorWord>
      <group>L1_Punc</group>
      <groupName>标点问题</groupName>
      <ability>L2_Punc</ability>
      <abilityName>标点符号检查</abilityName>
      <candidateList>
        <item>）</item>
      </candidateList>
      <explain/>
      <paraID> 4A6392E</paraID>
      <start>224</start>
      <end>226</end>
      <status>unmodified</status>
      <modifiedWord/>
      <trackRevisions>false</trackRevisions>
    </reviewItem>
    <reviewItem>
      <errorID>83a3d7c2-57ca-4c3c-857b-77f238ebfc17</errorID>
      <errorWord>/）</errorWord>
      <group>L1_Punc</group>
      <groupName>标点问题</groupName>
      <ability>L2_Punc</ability>
      <abilityName>标点符号检查</abilityName>
      <candidateList>
        <item>）</item>
      </candidateList>
      <explain/>
      <paraID> 4A6392E</paraID>
      <start>271</start>
      <end>273</end>
      <status>unmodified</status>
      <modifiedWord/>
      <trackRevisions>false</trackRevisions>
    </reviewItem>
    <reviewItem>
      <errorID>7f0216e3-d190-4de1-96b2-143dc8e4e569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27DC665A</paraID>
      <start>0</start>
      <end>2</end>
      <status>unmodified</status>
      <modifiedWord/>
      <trackRevisions>false</trackRevisions>
    </reviewItem>
    <reviewItem>
      <errorID>419569cb-a436-4eae-80e5-f68f07c0b92f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77302B6C</paraID>
      <start>0</start>
      <end>2</end>
      <status>unmodified</status>
      <modifiedWord/>
      <trackRevisions>false</trackRevisions>
    </reviewItem>
    <reviewItem>
      <errorID>9a057916-9b2b-47a4-9564-770736b0ee39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538AF8F7</paraID>
      <start>0</start>
      <end>2</end>
      <status>unmodified</status>
      <modifiedWord/>
      <trackRevisions>false</trackRevisions>
    </reviewItem>
    <reviewItem>
      <errorID>eb95d125-ca14-4e33-a4b8-e67f4532c673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7B06577A</paraID>
      <start>0</start>
      <end>2</end>
      <status>unmodified</status>
      <modifiedWord/>
      <trackRevisions>false</trackRevisions>
    </reviewItem>
    <reviewItem>
      <errorID>31941483-1789-4078-8141-47e13d3b7377</errorID>
      <errorWord>依</errorWord>
      <group>L1_Word</group>
      <groupName>字词问题</groupName>
      <ability>L2_Typo</ability>
      <abilityName>字词错误</abilityName>
      <candidateList>
        <item>依据</item>
      </candidateList>
      <explain/>
      <paraID>2BEE70E1</paraID>
      <start>22</start>
      <end>25</end>
      <status>modified</status>
      <modifiedWord>依据</modifiedWord>
      <trackRevisions>true</trackRevisions>
    </reviewItem>
    <reviewItem>
      <errorID>a21cfced-ddf1-4d5f-b7b4-eadd6dfafcb9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60A697FD</paraID>
      <start>40</start>
      <end>41</end>
      <status>unmodified</status>
      <modifiedWord/>
      <trackRevisions>false</trackRevisions>
    </reviewItem>
    <reviewItem>
      <errorID>fa5e24a1-be56-4996-b980-9d5bcc836182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541BE4CA</paraID>
      <start>33</start>
      <end>34</end>
      <status>unmodified</status>
      <modifiedWord/>
      <trackRevisions>false</trackRevisions>
    </reviewItem>
    <reviewItem>
      <errorID>87812c5e-8db2-413f-9a60-50a040d66896</errorID>
      <errorWord>、</errorWord>
      <group>L1_Word</group>
      <groupName>字词问题</groupName>
      <ability>L2_Typo</ability>
      <abilityName>字词错误</abilityName>
      <candidateList>
        <item>、有</item>
      </candidateList>
      <explain/>
      <paraID>541BE4CA</paraID>
      <start>81</start>
      <end>82</end>
      <status>unmodified</status>
      <modifiedWord/>
      <trackRevisions>false</trackRevisions>
    </reviewItem>
    <reviewItem>
      <errorID>e16d0e73-8448-4b9e-92f1-27fbe4d1875e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400667BF</paraID>
      <start>32</start>
      <end>33</end>
      <status>unmodified</status>
      <modifiedWord/>
      <trackRevisions>false</trackRevisions>
    </reviewItem>
    <reviewItem>
      <errorID>9d0f607e-b332-413c-940b-e51f1cf700cd</errorID>
      <errorWord>、</errorWord>
      <group>L1_Word</group>
      <groupName>字词问题</groupName>
      <ability>L2_Typo</ability>
      <abilityName>字词错误</abilityName>
      <candidateList>
        <item>、有</item>
      </candidateList>
      <explain/>
      <paraID>400667BF</paraID>
      <start>80</start>
      <end>81</end>
      <status>unmodified</status>
      <modifiedWord/>
      <trackRevisions>false</trackRevisions>
    </reviewItem>
    <reviewItem>
      <errorID>cd686d5a-a4b5-4bc8-997c-919dcb2c2189</errorID>
      <errorWord>。</errorWord>
      <group>L1_Punc</group>
      <groupName>标点问题</groupName>
      <ability>L2_Punc</ability>
      <abilityName>标点符号检查</abilityName>
      <candidateList>
        <item/>
      </candidateList>
      <explain>标题文本后不使用标点符号。</explain>
      <paraID>698D0EFF</paraID>
      <start>40</start>
      <end>41</end>
      <status>unmodified</status>
      <modifiedWord/>
      <trackRevisions>false</trackRevisions>
    </reviewItem>
    <reviewItem>
      <errorID>31e3d8f6-3c82-4949-a7d1-eb75dfb5a2b8</errorID>
      <errorWord>拣选到</errorWord>
      <group>L1_Word</group>
      <groupName>字词问题</groupName>
      <ability>L2_Typo</ability>
      <abilityName>字词错误</abilityName>
      <candidateList>
        <item>拣选</item>
      </candidateList>
      <explain/>
      <paraID>75612C76</paraID>
      <start>6</start>
      <end>9</end>
      <status>unmodified</status>
      <modifiedWord/>
      <trackRevisions>false</trackRevisions>
    </reviewItem>
    <reviewItem>
      <errorID>378d1b5e-324e-4669-bb7c-309c10a1ca91</errorID>
      <errorWord>、</errorWord>
      <group>L1_Word</group>
      <groupName>字词问题</groupName>
      <ability>L2_Typo</ability>
      <abilityName>字词错误</abilityName>
      <candidateList>
        <item>、有</item>
      </candidateList>
      <explain/>
      <paraID>52FC0118</paraID>
      <start>33</start>
      <end>34</end>
      <status>unmodified</status>
      <modifiedWord/>
      <trackRevisions>false</trackRevisions>
    </reviewItem>
    <reviewItem>
      <errorID>c71636d2-846e-4c3e-9074-9c35ad1d596b</errorID>
      <errorWord>（</errorWord>
      <group>L1_Punc</group>
      <groupName>标点问题</groupName>
      <ability>L2_Punc</ability>
      <abilityName>标点符号检查</abilityName>
      <candidateList/>
      <explain>同一形式括号套用。</explain>
      <paraID>68ED7377</paraID>
      <start>36</start>
      <end>37</end>
      <status>unmodified</status>
      <modifiedWord/>
      <trackRevisions>false</trackRevisions>
    </reviewItem>
    <reviewItem>
      <errorID>77e33658-f26f-4c4d-ae75-c139d316b107</errorID>
      <errorWord>）</errorWord>
      <group>L1_Punc</group>
      <groupName>标点问题</groupName>
      <ability>L2_Punc</ability>
      <abilityName>标点符号检查</abilityName>
      <candidateList/>
      <explain>同一形式括号套用。</explain>
      <paraID>68ED7377</paraID>
      <start>39</start>
      <end>40</end>
      <status>unmodified</status>
      <modifiedWord/>
      <trackRevisions>false</trackRevisions>
    </reviewItem>
    <reviewItem>
      <errorID>abcd0b7d-a9d6-4526-95bf-9894bedfbff0</errorID>
      <errorWord>90-95%</errorWord>
      <group>L1_Knowledge</group>
      <groupName>知识性问题</groupName>
      <ability>L2_Knowledge</ability>
      <abilityName>其他知识</abilityName>
      <candidateList>
        <item>90%—95%</item>
      </candidateList>
      <explain>1. “90-95%”中的单位“%”仅出现在后一个数字上，容易引起歧义；根据《现代汉语标点符号数字用法规范手册》，数字表示范围两边需要使用统一的格式。2. 根据标点国标 4.13 中的规则，数字、时间或地域连接符应使用（视觉上更长的）“—”或“～”。</explain>
      <paraID>6A554085</paraID>
      <start>49</start>
      <end>55</end>
      <status>unmodified</status>
      <modifiedWord/>
      <trackRevisions>false</trackRevisions>
    </reviewItem>
    <reviewItem>
      <errorID>16ad98fd-dc9b-4198-90d9-58885aba2460</errorID>
      <errorWord>85-90%</errorWord>
      <group>L1_Knowledge</group>
      <groupName>知识性问题</groupName>
      <ability>L2_Knowledge</ability>
      <abilityName>其他知识</abilityName>
      <candidateList>
        <item>85%—90%</item>
      </candidateList>
      <explain>1. “85-90%”中的单位“%”仅出现在后一个数字上，容易引起歧义；根据《现代汉语标点符号数字用法规范手册》，数字表示范围两边需要使用统一的格式。2. 根据标点国标 4.13 中的规则，数字、时间或地域连接符应使用（视觉上更长的）“—”或“～”。</explain>
      <paraID>6A554085</paraID>
      <start>72</start>
      <end>78</end>
      <status>unmodified</status>
      <modifiedWord/>
      <trackRevisions>false</trackRevisions>
    </reviewItem>
    <reviewItem>
      <errorID>d59dbff5-f44a-4547-9a5d-92d87c741100</errorID>
      <errorWord>。</errorWord>
      <group>L1_Punc</group>
      <groupName>标点问题</groupName>
      <ability>L2_Punc</ability>
      <abilityName>标点符号检查</abilityName>
      <candidateList>
        <item/>
      </candidateList>
      <explain>标题文本后不使用标点符号。</explain>
      <paraID>74F6ED6C</paraID>
      <start>39</start>
      <end>40</end>
      <status>unmodified</status>
      <modifiedWord/>
      <trackRevisions>false</trackRevisions>
    </reviewItem>
    <reviewItem>
      <errorID>ca98e37b-6097-4696-b99e-d0ec4911f742</errorID>
      <errorWord>。</errorWord>
      <group>L1_Punc</group>
      <groupName>标点问题</groupName>
      <ability>L2_Punc</ability>
      <abilityName>标点符号检查</abilityName>
      <candidateList>
        <item/>
      </candidateList>
      <explain>标题文本后不使用标点符号。</explain>
      <paraID>44F52CF3</paraID>
      <start>44</start>
      <end>45</end>
      <status>unmodified</status>
      <modifiedWord/>
      <trackRevisions>false</trackRevisions>
    </reviewItem>
    <reviewItem>
      <errorID>336414a8-4eb4-4688-9134-bcc988851220</errorID>
      <errorWord>（</errorWord>
      <group>L1_Punc</group>
      <groupName>标点问题</groupName>
      <ability>L2_Punc</ability>
      <abilityName>标点符号检查</abilityName>
      <candidateList/>
      <explain/>
      <paraID>44F52CF3</paraID>
      <start>45</start>
      <end>46</end>
      <status>unmodified</status>
      <modifiedWord/>
      <trackRevisions>false</trackRevisions>
    </reviewItem>
    <reviewItem>
      <errorID>04bad6ba-1dc9-4cc8-beae-51ec921d0077</errorID>
      <errorWord>。</errorWord>
      <group>L1_Punc</group>
      <groupName>标点问题</groupName>
      <ability>L2_Punc</ability>
      <abilityName>标点符号检查</abilityName>
      <candidateList>
        <item/>
      </candidateList>
      <explain>标题文本后不使用标点符号。</explain>
      <paraID>35421C2E</paraID>
      <start>48</start>
      <end>49</end>
      <status>unmodified</status>
      <modifiedWord/>
      <trackRevisions>false</trackRevisions>
    </reviewItem>
    <reviewItem>
      <errorID>b100efb0-a7a4-4ce3-8218-79cb89d29d60</errorID>
      <errorWord>：</errorWord>
      <group>L1_Punc</group>
      <groupName>标点问题</groupName>
      <ability>L2_Punc</ability>
      <abilityName>标点符号检查</abilityName>
      <candidateList>
        <item/>
      </candidateList>
      <explain>标题文本后不使用标点符号。</explain>
      <paraID>4762631C</paraID>
      <start>30</start>
      <end>31</end>
      <status>unmodified</status>
      <modifiedWord/>
      <trackRevisions>false</trackRevisions>
    </reviewItem>
    <reviewItem>
      <errorID>35f9d5f9-8414-4ca1-b44f-60dcf3454fae</errorID>
      <errorWord>实施地</errorWord>
      <group>L1_Word</group>
      <groupName>字词问题</groupName>
      <ability>L2_Typo</ability>
      <abilityName>字词错误</abilityName>
      <candidateList>
        <item>实施</item>
      </candidateList>
      <explain>〈动〉实行（法令、政策等）：付诸～｜～细则｜～新的办法。</explain>
      <paraID> 7C811E3</paraID>
      <start>37</start>
      <end>40</end>
      <status>unmodified</status>
      <modifiedWord/>
      <trackRevisions>false</trackRevisions>
    </reviewItem>
    <reviewItem>
      <errorID>806ab799-ba97-4e57-ba69-53c301476047</errorID>
      <errorWord>受</errorWord>
      <group>L1_Word</group>
      <groupName>字词问题</groupName>
      <ability>L2_Typo</ability>
      <abilityName>字词错误</abilityName>
      <candidateList>
        <item>受到</item>
      </candidateList>
      <explain/>
      <paraID>2E8F8295</paraID>
      <start>51</start>
      <end>52</end>
      <status>unmodified</status>
      <modifiedWord/>
      <trackRevisions>false</trackRevisions>
    </reviewItem>
    <reviewItem>
      <errorID>35f26eea-82e0-4160-921e-063040910574</errorID>
      <errorWord>阶段则</errorWord>
      <group>L1_Word</group>
      <groupName>字词问题</groupName>
      <ability>L2_Typo</ability>
      <abilityName>字词错误</abilityName>
      <candidateList>
        <item>阶段</item>
      </candidateList>
      <explain/>
      <paraID>6CB70E19</paraID>
      <start>49</start>
      <end>52</end>
      <status>unmodified</status>
      <modifiedWord/>
      <trackRevisions>false</trackRevisions>
    </reviewItem>
    <reviewItem>
      <errorID>662c3558-d776-4e5e-b8e6-091a8b502cd6</errorID>
      <errorWord>网电</errorWord>
      <group>L1_Word</group>
      <groupName>字词问题</groupName>
      <ability>L2_Typo</ability>
      <abilityName>字词错误</abilityName>
      <candidateList>
        <item>电网</item>
      </candidateList>
      <explain/>
      <paraID>3EA5F533</paraID>
      <start>97</start>
      <end>99</end>
      <status>unmodified</status>
      <modifiedWord/>
      <trackRevisions>false</trackRevisions>
    </reviewItem>
    <reviewItem>
      <errorID>d22f3688-5691-4ba6-a0a4-213461c25859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10EEC5FF</paraID>
      <start>0</start>
      <end>2</end>
      <status>unmodified</status>
      <modifiedWord/>
      <trackRevisions>false</trackRevisions>
    </reviewItem>
    <reviewItem>
      <errorID>576c6686-50c0-49ac-8241-f024951db43d</errorID>
      <errorWord>法律、法规</errorWord>
      <group>L1_Word</group>
      <groupName>字词问题</groupName>
      <ability>L2_Typo</ability>
      <abilityName>字词错误</abilityName>
      <candidateList>
        <item>法律法规</item>
      </candidateList>
      <explain/>
      <paraID>4EBB9995</paraID>
      <start>16</start>
      <end>21</end>
      <status>unmodified</status>
      <modifiedWord/>
      <trackRevisions>false</trackRevisions>
    </reviewItem>
    <reviewItem>
      <errorID>feae9997-a06f-4f0b-ad55-6168887e0a86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1EA41E2F</paraID>
      <start>0</start>
      <end>2</end>
      <status>unmodified</status>
      <modifiedWord/>
      <trackRevisions>false</trackRevisions>
    </reviewItem>
    <reviewItem>
      <errorID>a0d0f7e1-c105-4475-b4e0-ac9c9cbcf75d</errorID>
      <errorWord>。</errorWord>
      <group>L1_Punc</group>
      <groupName>标点问题</groupName>
      <ability>L2_Punc</ability>
      <abilityName>标点符号检查</abilityName>
      <candidateList>
        <item/>
      </candidateList>
      <explain>标题文本后不使用标点符号。</explain>
      <paraID>4871B476</paraID>
      <start>25</start>
      <end>26</end>
      <status>unmodified</status>
      <modifiedWord/>
      <trackRevisions>false</trackRevisions>
    </reviewItem>
    <reviewItem>
      <errorID>495066d4-9f0c-4d95-b491-d8c2af17100d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5BAD5B7D</paraID>
      <start>0</start>
      <end>2</end>
      <status>unmodified</status>
      <modifiedWord/>
      <trackRevisions>false</trackRevisions>
    </reviewItem>
    <reviewItem>
      <errorID>6e264ba8-5775-4c3b-bfca-235fb712080a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5797C42A</paraID>
      <start>0</start>
      <end>2</end>
      <status>unmodified</status>
      <modifiedWord/>
      <trackRevisions>false</trackRevisions>
    </reviewItem>
    <reviewItem>
      <errorID>643069f9-c428-4175-bbe0-96622068e026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40C32A4F</paraID>
      <start>0</start>
      <end>2</end>
      <status>unmodified</status>
      <modifiedWord/>
      <trackRevisions>false</trackRevisions>
    </reviewItem>
    <reviewItem>
      <errorID>a11c2f8c-8e13-4f4d-ad20-925e12e9cf69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442D900F</paraID>
      <start>0</start>
      <end>2</end>
      <status>unmodified</status>
      <modifiedWord/>
      <trackRevisions>false</trackRevisions>
    </reviewItem>
    <reviewItem>
      <errorID>121618d7-1a42-4165-b57f-0d6443165613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38ADD71E</paraID>
      <start>0</start>
      <end>2</end>
      <status>unmodified</status>
      <modifiedWord/>
      <trackRevisions>false</trackRevisions>
    </reviewItem>
    <reviewItem>
      <errorID>24e191d4-784f-4c99-a482-158169c0a5d6</errorID>
      <errorWord>标</errorWord>
      <group>L1_Word</group>
      <groupName>字词问题</groupName>
      <ability>L2_Typo</ability>
      <abilityName>字词错误</abilityName>
      <candidateList>
        <item>标人</item>
      </candidateList>
      <explain/>
      <paraID>23E8F332</paraID>
      <start>91</start>
      <end>92</end>
      <status>unmodified</status>
      <modifiedWord/>
      <trackRevisions>false</trackRevisions>
    </reviewItem>
    <reviewItem>
      <errorID>f289e0e9-7bc6-42c8-98c0-af0706aba72d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718A709F</paraID>
      <start>0</start>
      <end>2</end>
      <status>unmodified</status>
      <modifiedWord/>
      <trackRevisions>false</trackRevisions>
    </reviewItem>
    <reviewItem>
      <errorID>7e7748d8-053b-4164-807e-9002ab61d565</errorID>
      <errorWord>。</errorWord>
      <group>L1_Punc</group>
      <groupName>标点问题</groupName>
      <ability>L2_Punc</ability>
      <abilityName>标点符号检查</abilityName>
      <candidateList>
        <item/>
      </candidateList>
      <explain>标题文本后不使用标点符号。</explain>
      <paraID>63FD4303</paraID>
      <start>43</start>
      <end>44</end>
      <status>unmodified</status>
      <modifiedWord/>
      <trackRevisions>false</trackRevisions>
    </reviewItem>
    <reviewItem>
      <errorID>27f476e4-9324-4dda-919b-b2b03f449816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71A6A940</paraID>
      <start>0</start>
      <end>2</end>
      <status>unmodified</status>
      <modifiedWord/>
      <trackRevisions>false</trackRevisions>
    </reviewItem>
    <reviewItem>
      <errorID>97325de6-94bb-4f7f-a05d-12855412fbc4</errorID>
      <errorWord>，</errorWord>
      <group>L1_Word</group>
      <groupName>字词问题</groupName>
      <ability>L2_Typo</ability>
      <abilityName>字词错误</abilityName>
      <candidateList>
        <item>，并</item>
      </candidateList>
      <explain/>
      <paraID>7B6FCF05</paraID>
      <start>31</start>
      <end>32</end>
      <status>unmodified</status>
      <modifiedWord/>
      <trackRevisions>false</trackRevisions>
    </reviewItem>
    <reviewItem>
      <errorID>eddaced6-928d-4b0a-b9e8-ba68c2d0c1a4</errorID>
      <errorWord>：</errorWord>
      <group>L1_Punc</group>
      <groupName>标点问题</groupName>
      <ability>L2_Punc</ability>
      <abilityName>标点符号检查</abilityName>
      <candidateList>
        <item/>
      </candidateList>
      <explain>标题文本后不使用标点符号。</explain>
      <paraID>44B0A4E2</paraID>
      <start>23</start>
      <end>24</end>
      <status>unmodified</status>
      <modifiedWord/>
      <trackRevisions>false</trackRevisions>
    </reviewItem>
    <reviewItem>
      <errorID>6670b921-9b80-40d1-8e97-f897ff879cd6</errorID>
      <errorWord>法律、法规</errorWord>
      <group>L1_Word</group>
      <groupName>字词问题</groupName>
      <ability>L2_Typo</ability>
      <abilityName>字词错误</abilityName>
      <candidateList>
        <item>法律法规</item>
      </candidateList>
      <explain/>
      <paraID>68C56628</paraID>
      <start>34</start>
      <end>39</end>
      <status>unmodified</status>
      <modifiedWord/>
      <trackRevisions>false</trackRevisions>
    </reviewItem>
    <reviewItem>
      <errorID>6c0bc7bb-fae6-42cc-aad7-aaf24780d9a0</errorID>
      <errorWord>.</errorWord>
      <group>L1_Format</group>
      <groupName>格式问题</groupName>
      <ability>L2_HalfPunc</ability>
      <abilityName>全半角检查</abilityName>
      <candidateList>
        <item>。</item>
      </candidateList>
      <explain>文本全半角错误。</explain>
      <paraID>7A16CE69</paraID>
      <start>49</start>
      <end>50</end>
      <status>unmodified</status>
      <modifiedWord/>
      <trackRevisions>false</trackRevisions>
    </reviewItem>
    <reviewItem>
      <errorID>da6da28c-ebd1-4ebc-8ee5-86658f8060a5</errorID>
      <errorWord>.</errorWord>
      <group>L1_Format</group>
      <groupName>格式问题</groupName>
      <ability>L2_HalfPunc</ability>
      <abilityName>全半角检查</abilityName>
      <candidateList>
        <item>。</item>
      </candidateList>
      <explain>文本全半角错误。</explain>
      <paraID>7A16CE69</paraID>
      <start>96</start>
      <end>97</end>
      <status>unmodified</status>
      <modifiedWord/>
      <trackRevisions>false</trackRevisions>
    </reviewItem>
    <reviewItem>
      <errorID>ec2a1d59-3b48-488b-a986-9ba0b7825691</errorID>
      <errorWord>.</errorWord>
      <group>L1_Format</group>
      <groupName>格式问题</groupName>
      <ability>L2_HalfPunc</ability>
      <abilityName>全半角检查</abilityName>
      <candidateList>
        <item>。</item>
      </candidateList>
      <explain>文本全半角错误。</explain>
      <paraID>7A16CE69</paraID>
      <start>171</start>
      <end>172</end>
      <status>unmodified</status>
      <modifiedWord/>
      <trackRevisions>false</trackRevisions>
    </reviewItem>
    <reviewItem>
      <errorID>f2033ae4-dc30-4315-866e-b2e41347e7c0</errorID>
      <errorWord>脑</errorWord>
      <group>L1_Word</group>
      <groupName>字词问题</groupName>
      <ability>L2_Typo</ability>
      <abilityName>字词错误</abilityName>
      <candidateList>
        <item>脑必</item>
      </candidateList>
      <explain/>
      <paraID>5227DD3E</paraID>
      <start>48</start>
      <end>49</end>
      <status>unmodified</status>
      <modifiedWord/>
      <trackRevisions>false</trackRevisions>
    </reviewItem>
    <reviewItem>
      <errorID>66b37dac-5ba5-4fa5-a17d-13f99e1962da</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665613BF</paraID>
      <start>0</start>
      <end>3</end>
      <status>unmodified</status>
      <modifiedWord/>
      <trackRevisions>false</trackRevisions>
    </reviewItem>
    <reviewItem>
      <errorID>11198cda-2bfc-4121-9458-723fadac56ac</errorID>
      <errorWord>对</errorWord>
      <group>L1_Word</group>
      <groupName>字词问题</groupName>
      <ability>L2_Typo</ability>
      <abilityName>字词错误</abilityName>
      <candidateList>
        <item>对投</item>
      </candidateList>
      <explain/>
      <paraID> 496CB6D</paraID>
      <start>34</start>
      <end>35</end>
      <status>unmodified</status>
      <modifiedWord/>
      <trackRevisions>false</trackRevisions>
    </reviewItem>
    <reviewItem>
      <errorID>90ab3857-8bb9-43e0-bac8-63b47aceb4e6</errorID>
      <errorWord>.</errorWord>
      <group>L1_Format</group>
      <groupName>格式问题</groupName>
      <ability>L2_HalfPunc</ability>
      <abilityName>全半角检查</abilityName>
      <candidateList>
        <item>。</item>
      </candidateList>
      <explain>文本全半角错误。</explain>
      <paraID>4FB8759D</paraID>
      <start>15</start>
      <end>16</end>
      <status>unmodified</status>
      <modifiedWord/>
      <trackRevisions>false</trackRevisions>
    </reviewItem>
    <reviewItem>
      <errorID>8630857e-16aa-454e-a05e-bd4467755f2b</errorID>
      <errorWord>.</errorWord>
      <group>L1_Format</group>
      <groupName>格式问题</groupName>
      <ability>L2_HalfPunc</ability>
      <abilityName>全半角检查</abilityName>
      <candidateList>
        <item>。</item>
      </candidateList>
      <explain>文本全半角错误。</explain>
      <paraID>4FB8759D</paraID>
      <start>82</start>
      <end>83</end>
      <status>unmodified</status>
      <modifiedWord/>
      <trackRevisions>false</trackRevisions>
    </reviewItem>
    <reviewItem>
      <errorID>a1e651fd-56f9-4fe6-872d-4346cd3aefa0</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5B80E7FF</paraID>
      <start>0</start>
      <end>3</end>
      <status>unmodified</status>
      <modifiedWord/>
      <trackRevisions>false</trackRevisions>
    </reviewItem>
    <reviewItem>
      <errorID>81bc15e2-58ba-4fe6-a916-099fdec69544</errorID>
      <errorWord>。</errorWord>
      <group>L1_Punc</group>
      <groupName>标点问题</groupName>
      <ability>L2_Punc</ability>
      <abilityName>标点符号检查</abilityName>
      <candidateList>
        <item/>
      </candidateList>
      <explain>标题文本后不使用标点符号。</explain>
      <paraID>4B0B63B9</paraID>
      <start>43</start>
      <end>44</end>
      <status>unmodified</status>
      <modifiedWord/>
      <trackRevisions>false</trackRevisions>
    </reviewItem>
    <reviewItem>
      <errorID>8fcded07-11e9-4b7f-b28b-265fb475da7c</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7A23FBAA</paraID>
      <start>0</start>
      <end>3</end>
      <status>unmodified</status>
      <modifiedWord/>
      <trackRevisions>false</trackRevisions>
    </reviewItem>
    <reviewItem>
      <errorID>048906b1-5a96-4927-89b8-63db0a21f53e</errorID>
      <errorWord>。</errorWord>
      <group>L1_Punc</group>
      <groupName>标点问题</groupName>
      <ability>L2_Punc</ability>
      <abilityName>标点符号检查</abilityName>
      <candidateList>
        <item/>
      </candidateList>
      <explain>标题文本后不使用标点符号。</explain>
      <paraID>49831489</paraID>
      <start>42</start>
      <end>43</end>
      <status>unmodified</status>
      <modifiedWord/>
      <trackRevisions>false</trackRevisions>
    </reviewItem>
    <reviewItem>
      <errorID>8c2f5f76-992b-4152-9d77-072fa4a58026</errorID>
      <errorWord>法律、法规</errorWord>
      <group>L1_Word</group>
      <groupName>字词问题</groupName>
      <ability>L2_Typo</ability>
      <abilityName>字词错误</abilityName>
      <candidateList>
        <item>法律法规</item>
      </candidateList>
      <explain/>
      <paraID> 1320828</paraID>
      <start>20</start>
      <end>25</end>
      <status>unmodified</status>
      <modifiedWord/>
      <trackRevisions>false</trackRevisions>
    </reviewItem>
    <reviewItem>
      <errorID>5bb20593-a368-495c-8611-2a353bb78369</errorID>
      <errorWord>。</errorWord>
      <group>L1_Punc</group>
      <groupName>标点问题</groupName>
      <ability>L2_Punc</ability>
      <abilityName>标点符号检查</abilityName>
      <candidateList>
        <item/>
      </candidateList>
      <explain>标题文本后不使用标点符号。</explain>
      <paraID>38FCD4F7</paraID>
      <start>40</start>
      <end>41</end>
      <status>unmodified</status>
      <modifiedWord/>
      <trackRevisions>false</trackRevisions>
    </reviewItem>
    <reviewItem>
      <errorID>21de2b34-11c3-4a1d-a49f-6c7ce4ee6780</errorID>
      <errorWord>。</errorWord>
      <group>L1_Punc</group>
      <groupName>标点问题</groupName>
      <ability>L2_Punc</ability>
      <abilityName>标点符号检查</abilityName>
      <candidateList>
        <item/>
      </candidateList>
      <explain>标题文本后不使用标点符号。</explain>
      <paraID>5227EDCB</paraID>
      <start>48</start>
      <end>49</end>
      <status>unmodified</status>
      <modifiedWord/>
      <trackRevisions>false</trackRevisions>
    </reviewItem>
    <reviewItem>
      <errorID>e8b06e10-6bb1-469c-96a1-a651abbd0e89</errorID>
      <errorWord>：</errorWord>
      <group>L1_Punc</group>
      <groupName>标点问题</groupName>
      <ability>L2_Punc</ability>
      <abilityName>标点符号检查</abilityName>
      <candidateList>
        <item/>
      </candidateList>
      <explain>标题文本后不使用标点符号。</explain>
      <paraID>714F4D68</paraID>
      <start>36</start>
      <end>37</end>
      <status>unmodified</status>
      <modifiedWord/>
      <trackRevisions>false</trackRevisions>
    </reviewItem>
    <reviewItem>
      <errorID>639113f8-ee13-49db-b36d-a3c14e1eb865</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6FDD1262</paraID>
      <start>136</start>
      <end>137</end>
      <status>unmodified</status>
      <modifiedWord/>
      <trackRevisions>false</trackRevisions>
    </reviewItem>
    <reviewItem>
      <errorID>d66a0c9e-8d55-4ce0-b087-a2a56021f16e</errorID>
      <errorWord>：</errorWord>
      <group>L1_Punc</group>
      <groupName>标点问题</groupName>
      <ability>L2_Punc</ability>
      <abilityName>标点符号检查</abilityName>
      <candidateList>
        <item/>
      </candidateList>
      <explain>标题文本后不使用标点符号。</explain>
      <paraID>312464DF</paraID>
      <start>26</start>
      <end>27</end>
      <status>unmodified</status>
      <modifiedWord/>
      <trackRevisions>false</trackRevisions>
    </reviewItem>
    <reviewItem>
      <errorID>d5cd34e0-b8d3-4ae9-ad03-5b7ff60e2f4f</errorID>
      <errorWord>属</errorWord>
      <group>L1_Word</group>
      <groupName>字词问题</groupName>
      <ability>L2_Typo</ability>
      <abilityName>字词错误</abilityName>
      <candidateList>
        <item>属于</item>
      </candidateList>
      <explain/>
      <paraID>74EFFD40</paraID>
      <start>49</start>
      <end>50</end>
      <status>unmodified</status>
      <modifiedWord/>
      <trackRevisions>false</trackRevisions>
    </reviewItem>
    <reviewItem>
      <errorID>f1d53bc3-21b9-4193-97a9-dad6b5f47919</errorID>
      <errorWord>（</errorWord>
      <group>L1_Punc</group>
      <groupName>标点问题</groupName>
      <ability>L2_Punc</ability>
      <abilityName>标点符号检查</abilityName>
      <candidateList/>
      <explain>同一形式括号套用。</explain>
      <paraID>582DE7DE</paraID>
      <start>22</start>
      <end>23</end>
      <status>unmodified</status>
      <modifiedWord/>
      <trackRevisions>false</trackRevisions>
    </reviewItem>
    <reviewItem>
      <errorID>cf25534c-9121-4018-b707-328faf1acc1e</errorID>
      <errorWord>）</errorWord>
      <group>L1_Punc</group>
      <groupName>标点问题</groupName>
      <ability>L2_Punc</ability>
      <abilityName>标点符号检查</abilityName>
      <candidateList/>
      <explain>同一形式括号套用。</explain>
      <paraID>582DE7DE</paraID>
      <start>39</start>
      <end>40</end>
      <status>unmodified</status>
      <modifiedWord/>
      <trackRevisions>false</trackRevisions>
    </reviewItem>
    <reviewItem>
      <errorID>7bc0fe57-4b72-495d-919e-d75805ca0f02</errorID>
      <errorWord>法律、法规</errorWord>
      <group>L1_Word</group>
      <groupName>字词问题</groupName>
      <ability>L2_Typo</ability>
      <abilityName>字词错误</abilityName>
      <candidateList>
        <item>法律法规</item>
      </candidateList>
      <explain/>
      <paraID>63320722</paraID>
      <start>0</start>
      <end>5</end>
      <status>unmodified</status>
      <modifiedWord/>
      <trackRevisions>false</trackRevisions>
    </reviewItem>
    <reviewItem>
      <errorID>0f781b66-9aa5-4e56-a33e-a1a78a7d0bc6</errorID>
      <errorWord>：</errorWord>
      <group>L1_Punc</group>
      <groupName>标点问题</groupName>
      <ability>L2_Punc</ability>
      <abilityName>标点符号检查</abilityName>
      <candidateList>
        <item/>
      </candidateList>
      <explain>标题文本后不使用标点符号。</explain>
      <paraID>77BC4FF9</paraID>
      <start>11</start>
      <end>12</end>
      <status>unmodified</status>
      <modifiedWord/>
      <trackRevisions>false</trackRevisions>
    </reviewItem>
    <reviewItem>
      <errorID>da9bfb51-e288-434e-afdb-7caf5bf73a4f</errorID>
      <errorWord>：</errorWord>
      <group>L1_Punc</group>
      <groupName>标点问题</groupName>
      <ability>L2_Punc</ability>
      <abilityName>标点符号检查</abilityName>
      <candidateList>
        <item/>
      </candidateList>
      <explain>标题文本后不使用标点符号。</explain>
      <paraID>2C904CD7</paraID>
      <start>7</start>
      <end>8</end>
      <status>unmodified</status>
      <modifiedWord/>
      <trackRevisions>false</trackRevisions>
    </reviewItem>
    <reviewItem>
      <errorID>842c9f83-057b-4046-be08-fc052bc2644d</errorID>
      <errorWord>：</errorWord>
      <group>L1_Punc</group>
      <groupName>标点问题</groupName>
      <ability>L2_Punc</ability>
      <abilityName>标点符号检查</abilityName>
      <candidateList>
        <item/>
      </candidateList>
      <explain>标题文本后不使用标点符号。</explain>
      <paraID>3C9C1A81</paraID>
      <start>7</start>
      <end>8</end>
      <status>unmodified</status>
      <modifiedWord/>
      <trackRevisions>false</trackRevisions>
    </reviewItem>
    <reviewItem>
      <errorID>779b6606-8a6c-436e-8f51-2ce57d21dac3</errorID>
      <errorWord>：</errorWord>
      <group>L1_Punc</group>
      <groupName>标点问题</groupName>
      <ability>L2_Punc</ability>
      <abilityName>标点符号检查</abilityName>
      <candidateList>
        <item/>
      </candidateList>
      <explain>标题文本后不使用标点符号。</explain>
      <paraID>3249153C</paraID>
      <start>7</start>
      <end>8</end>
      <status>unmodified</status>
      <modifiedWord/>
      <trackRevisions>false</trackRevisions>
    </reviewItem>
    <reviewItem>
      <errorID>05bbde06-f58f-4551-a514-b478e2523e7d</errorID>
      <errorWord>：</errorWord>
      <group>L1_Punc</group>
      <groupName>标点问题</groupName>
      <ability>L2_Punc</ability>
      <abilityName>标点符号检查</abilityName>
      <candidateList>
        <item/>
      </candidateList>
      <explain>标题文本后不使用标点符号。</explain>
      <paraID>419B272A</paraID>
      <start>7</start>
      <end>8</end>
      <status>unmodified</status>
      <modifiedWord/>
      <trackRevisions>false</trackRevisions>
    </reviewItem>
    <reviewItem>
      <errorID>a0aa4267-dc1f-4e03-bf3b-ed52410deedd</errorID>
      <errorWord>：</errorWord>
      <group>L1_Punc</group>
      <groupName>标点问题</groupName>
      <ability>L2_Punc</ability>
      <abilityName>标点符号检查</abilityName>
      <candidateList>
        <item/>
      </candidateList>
      <explain>标题文本后不使用标点符号。</explain>
      <paraID>7E177FE1</paraID>
      <start>7</start>
      <end>8</end>
      <status>unmodified</status>
      <modifiedWord/>
      <trackRevisions>false</trackRevisions>
    </reviewItem>
    <reviewItem>
      <errorID>e05c83ca-346f-4ee2-990d-d35b779ca09d</errorID>
      <errorWord>：</errorWord>
      <group>L1_Punc</group>
      <groupName>标点问题</groupName>
      <ability>L2_Punc</ability>
      <abilityName>标点符号检查</abilityName>
      <candidateList>
        <item/>
      </candidateList>
      <explain>标题文本后不使用标点符号。</explain>
      <paraID>7EE5B3E6</paraID>
      <start>7</start>
      <end>8</end>
      <status>unmodified</status>
      <modifiedWord/>
      <trackRevisions>false</trackRevisions>
    </reviewItem>
    <reviewItem>
      <errorID>0950ee4a-04e0-4c89-a90e-dd84a1b1331c</errorID>
      <errorWord>、</errorWord>
      <group>L1_Word</group>
      <groupName>字词问题</groupName>
      <ability>L2_Typo</ability>
      <abilityName>字词错误</abilityName>
      <candidateList>
        <item>、具</item>
      </candidateList>
      <explain/>
      <paraID>6A4FE65B</paraID>
      <start>8</start>
      <end>9</end>
      <status>unmodified</status>
      <modifiedWord/>
      <trackRevisions>false</trackRevisions>
    </reviewItem>
    <reviewItem>
      <errorID>ac2c411a-47dc-44a5-96d7-1540ecac6f45</errorID>
      <errorWord>：</errorWord>
      <group>L1_Punc</group>
      <groupName>标点问题</groupName>
      <ability>L2_Punc</ability>
      <abilityName>标点符号检查</abilityName>
      <candidateList>
        <item/>
      </candidateList>
      <explain>标题文本后不使用标点符号。</explain>
      <paraID>2676DA1D</paraID>
      <start>7</start>
      <end>8</end>
      <status>unmodified</status>
      <modifiedWord/>
      <trackRevisions>false</trackRevisions>
    </reviewItem>
    <reviewItem>
      <errorID>304b7163-5d9e-46cf-b1e8-f3b7f3b849ce</errorID>
      <errorWord>：</errorWord>
      <group>L1_Punc</group>
      <groupName>标点问题</groupName>
      <ability>L2_Punc</ability>
      <abilityName>标点符号检查</abilityName>
      <candidateList>
        <item/>
      </candidateList>
      <explain>标题文本后不使用标点符号。</explain>
      <paraID>7CFE6457</paraID>
      <start>7</start>
      <end>8</end>
      <status>unmodified</status>
      <modifiedWord/>
      <trackRevisions>false</trackRevisions>
    </reviewItem>
    <reviewItem>
      <errorID>22de6e75-3a17-40b6-8451-bcd92b8f8024</errorID>
      <errorWord>：</errorWord>
      <group>L1_Punc</group>
      <groupName>标点问题</groupName>
      <ability>L2_Punc</ability>
      <abilityName>标点符号检查</abilityName>
      <candidateList>
        <item/>
      </candidateList>
      <explain>标题文本后不使用标点符号。</explain>
      <paraID>58900A47</paraID>
      <start>7</start>
      <end>8</end>
      <status>unmodified</status>
      <modifiedWord/>
      <trackRevisions>false</trackRevisions>
    </reviewItem>
    <reviewItem>
      <errorID>ea66e3d3-5fdb-4653-97f4-7ccc5237fd28</errorID>
      <errorWord>：</errorWord>
      <group>L1_Punc</group>
      <groupName>标点问题</groupName>
      <ability>L2_Punc</ability>
      <abilityName>标点符号检查</abilityName>
      <candidateList>
        <item/>
      </candidateList>
      <explain>标题文本后不使用标点符号。</explain>
      <paraID>635F5287</paraID>
      <start>7</start>
      <end>8</end>
      <status>unmodified</status>
      <modifiedWord/>
      <trackRevisions>false</trackRevisions>
    </reviewItem>
    <reviewItem>
      <errorID>5385f860-16eb-4243-9263-fa0290f25a4c</errorID>
      <errorWord>（</errorWord>
      <group>L1_Punc</group>
      <groupName>标点问题</groupName>
      <ability>L2_Punc</ability>
      <abilityName>标点符号检查</abilityName>
      <candidateList/>
      <explain>同一形式括号套用。</explain>
      <paraID>1731E73C</paraID>
      <start>29</start>
      <end>30</end>
      <status>unmodified</status>
      <modifiedWord/>
      <trackRevisions>false</trackRevisions>
    </reviewItem>
    <reviewItem>
      <errorID>8d0a4094-2883-4a18-8350-3cc0fd8cc1d2</errorID>
      <errorWord>）</errorWord>
      <group>L1_Punc</group>
      <groupName>标点问题</groupName>
      <ability>L2_Punc</ability>
      <abilityName>标点符号检查</abilityName>
      <candidateList/>
      <explain>同一形式括号套用。</explain>
      <paraID>1731E73C</paraID>
      <start>32</start>
      <end>33</end>
      <status>unmodified</status>
      <modifiedWord/>
      <trackRevisions>false</trackRevisions>
    </reviewItem>
    <reviewItem>
      <errorID>3cee8c5a-4724-413b-9191-7dfa44811a3d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3D95A266</paraID>
      <start>0</start>
      <end>2</end>
      <status>unmodified</status>
      <modifiedWord/>
      <trackRevisions>false</trackRevisions>
    </reviewItem>
    <reviewItem>
      <errorID>58ae24ac-f3b6-4422-acda-e63fbb613bbc</errorID>
      <errorWord>：</errorWord>
      <group>L1_Punc</group>
      <groupName>标点问题</groupName>
      <ability>L2_Punc</ability>
      <abilityName>标点符号检查</abilityName>
      <candidateList>
        <item/>
      </candidateList>
      <explain>标题文本后不使用标点符号。</explain>
      <paraID>582EDC43</paraID>
      <start>7</start>
      <end>8</end>
      <status>unmodified</status>
      <modifiedWord/>
      <trackRevisions>false</trackRevisions>
    </reviewItem>
    <reviewItem>
      <errorID>276c653a-d4c2-4a80-b12f-bb105b816140</errorID>
      <errorWord>：</errorWord>
      <group>L1_Punc</group>
      <groupName>标点问题</groupName>
      <ability>L2_Punc</ability>
      <abilityName>标点符号检查</abilityName>
      <candidateList>
        <item/>
      </candidateList>
      <explain>标题文本后不使用标点符号。</explain>
      <paraID>639917D9</paraID>
      <start>7</start>
      <end>8</end>
      <status>unmodified</status>
      <modifiedWord/>
      <trackRevisions>false</trackRevisions>
    </reviewItem>
    <reviewItem>
      <errorID>e89ebd8b-75c1-4101-ad1a-c523e8d7f388</errorID>
      <errorWord>/）</errorWord>
      <group>L1_Punc</group>
      <groupName>标点问题</groupName>
      <ability>L2_Punc</ability>
      <abilityName>标点符号检查</abilityName>
      <candidateList>
        <item>）</item>
      </candidateList>
      <explain/>
      <paraID>7E50964D</paraID>
      <start>79</start>
      <end>81</end>
      <status>unmodified</status>
      <modifiedWord/>
      <trackRevisions>false</trackRevisions>
    </reviewItem>
    <reviewItem>
      <errorID>d609c2b2-e882-4cf9-9107-07b6374d4d69</errorID>
      <errorWord>：</errorWord>
      <group>L1_Punc</group>
      <groupName>标点问题</groupName>
      <ability>L2_Punc</ability>
      <abilityName>标点符号检查</abilityName>
      <candidateList>
        <item/>
      </candidateList>
      <explain>标题文本后不使用标点符号。</explain>
      <paraID>7D0D41DD</paraID>
      <start>7</start>
      <end>8</end>
      <status>unmodified</status>
      <modifiedWord/>
      <trackRevisions>false</trackRevisions>
    </reviewItem>
    <reviewItem>
      <errorID>2cb1f221-794e-42d2-ac46-107c58009604</errorID>
      <errorWord>：</errorWord>
      <group>L1_Punc</group>
      <groupName>标点问题</groupName>
      <ability>L2_Punc</ability>
      <abilityName>标点符号检查</abilityName>
      <candidateList>
        <item/>
      </candidateList>
      <explain>标题文本后不使用标点符号。</explain>
      <paraID>41BA9A0C</paraID>
      <start>7</start>
      <end>8</end>
      <status>unmodified</status>
      <modifiedWord/>
      <trackRevisions>false</trackRevisions>
    </reviewItem>
    <reviewItem>
      <errorID>16b69686-0d04-4f4a-bc4f-aae1929d2012</errorID>
      <errorWord>：</errorWord>
      <group>L1_Punc</group>
      <groupName>标点问题</groupName>
      <ability>L2_Punc</ability>
      <abilityName>标点符号检查</abilityName>
      <candidateList>
        <item/>
      </candidateList>
      <explain>标题文本后不使用标点符号。</explain>
      <paraID> AE35FB9</paraID>
      <start>7</start>
      <end>8</end>
      <status>unmodified</status>
      <modifiedWord/>
      <trackRevisions>false</trackRevisions>
    </reviewItem>
    <reviewItem>
      <errorID>d5280ca5-58d5-4e64-a971-2fd7bf7a2355</errorID>
      <errorWord>：</errorWord>
      <group>L1_Punc</group>
      <groupName>标点问题</groupName>
      <ability>L2_Punc</ability>
      <abilityName>标点符号检查</abilityName>
      <candidateList>
        <item/>
      </candidateList>
      <explain>标题文本后不使用标点符号。</explain>
      <paraID>1CFDC861</paraID>
      <start>7</start>
      <end>8</end>
      <status>unmodified</status>
      <modifiedWord/>
      <trackRevisions>false</trackRevisions>
    </reviewItem>
    <reviewItem>
      <errorID>3a68e66b-253d-4449-9658-6ed87507105c</errorID>
      <errorWord>：</errorWord>
      <group>L1_Punc</group>
      <groupName>标点问题</groupName>
      <ability>L2_Punc</ability>
      <abilityName>标点符号检查</abilityName>
      <candidateList>
        <item/>
      </candidateList>
      <explain>标题文本后不使用标点符号。</explain>
      <paraID>3E85AFC8</paraID>
      <start>11</start>
      <end>12</end>
      <status>unmodified</status>
      <modifiedWord/>
      <trackRevisions>false</trackRevisions>
    </reviewItem>
    <reviewItem>
      <errorID>735e6901-4ab4-4c48-96ff-5a99650bd309</errorID>
      <errorWord>38．</errorWord>
      <group>L1_Format</group>
      <groupName>格式问题</groupName>
      <ability>L2_Ordinal</ability>
      <abilityName>序号格式</abilityName>
      <candidateList>
        <item>38.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50DF5D61</paraID>
      <start>0</start>
      <end>3</end>
      <status>unmodified</status>
      <modifiedWord/>
      <trackRevisions>false</trackRevisions>
    </reviewItem>
    <reviewItem>
      <errorID>46789cac-d184-49c7-b2e0-55d2419e92b8</errorID>
      <errorWord>签收</errorWord>
      <group>L1_Word</group>
      <groupName>字词问题</groupName>
      <ability>L2_Typo</ability>
      <abilityName>字词错误</abilityName>
      <candidateList>
        <item>验收</item>
      </candidateList>
      <explain/>
      <paraID>51AB4F8A</paraID>
      <start>55</start>
      <end>57</end>
      <status>unmodified</status>
      <modifiedWord/>
      <trackRevisions>false</trackRevisions>
    </reviewItem>
    <reviewItem>
      <errorID>8bf7c50e-88a5-4af7-b202-1f4e29a6f6e7</errorID>
      <errorWord>签收</errorWord>
      <group>L1_Word</group>
      <groupName>字词问题</groupName>
      <ability>L2_Typo</ability>
      <abilityName>字词错误</abilityName>
      <candidateList>
        <item>验收</item>
      </candidateList>
      <explain/>
      <paraID>4DFCBADB</paraID>
      <start>134</start>
      <end>136</end>
      <status>unmodified</status>
      <modifiedWord/>
      <trackRevisions>false</trackRevisions>
    </reviewItem>
    <reviewItem>
      <errorID>da9e042a-d077-4fd6-bb89-44980e5e8413</errorID>
      <errorWord>。</errorWord>
      <group>L1_Punc</group>
      <groupName>标点问题</groupName>
      <ability>L2_Punc</ability>
      <abilityName>标点符号检查</abilityName>
      <candidateList>
        <item/>
      </candidateList>
      <explain>标题文本后不使用标点符号。</explain>
      <paraID>6FB460CB</paraID>
      <start>17</start>
      <end>18</end>
      <status>unmodified</status>
      <modifiedWord/>
      <trackRevisions>false</trackRevisions>
    </reviewItem>
    <reviewItem>
      <errorID>fb876c52-5a6e-46c4-a1ad-916890a00ae7</errorID>
      <errorWord>给到</errorWord>
      <group>L1_Word</group>
      <groupName>字词问题</groupName>
      <ability>L2_Typo</ability>
      <abilityName>字词错误</abilityName>
      <candidateList>
        <item>给</item>
      </candidateList>
      <explain/>
      <paraID>77640FAD</paraID>
      <start>34</start>
      <end>36</end>
      <status>unmodified</status>
      <modifiedWord/>
      <trackRevisions>false</trackRevisions>
    </reviewItem>
    <reviewItem>
      <errorID>d9314833-cf2d-40ed-9991-46e071116692</errorID>
      <errorWord>正常和</errorWord>
      <group>L1_Word</group>
      <groupName>字词问题</groupName>
      <ability>L2_Typo</ability>
      <abilityName>字词错误</abilityName>
      <candidateList>
        <item>正常</item>
      </candidateList>
      <explain/>
      <paraID>16B8375B</paraID>
      <start>99</start>
      <end>102</end>
      <status>unmodified</status>
      <modifiedWord/>
      <trackRevisions>false</trackRevisions>
    </reviewItem>
    <reviewItem>
      <errorID>106f2773-6ee3-48be-97ad-cd23ff017ccd</errorID>
      <errorWord>。</errorWord>
      <group>L1_Punc</group>
      <groupName>标点问题</groupName>
      <ability>L2_Punc</ability>
      <abilityName>标点符号检查</abilityName>
      <candidateList>
        <item/>
      </candidateList>
      <explain>标题文本后不使用标点符号。</explain>
      <paraID>  1C25F4</paraID>
      <start>36</start>
      <end>37</end>
      <status>unmodified</status>
      <modifiedWord/>
      <trackRevisions>false</trackRevisions>
    </reviewItem>
    <reviewItem>
      <errorID>8f200fc6-b862-40e1-9ff1-fd22291738cc</errorID>
      <errorWord>、以及</errorWord>
      <group>L1_Punc</group>
      <groupName>标点问题</groupName>
      <ability>L2_Punc</ability>
      <abilityName>标点符号检查</abilityName>
      <candidateList>
        <item>，以及</item>
      </candidateList>
      <explain>连接词前后不宜使用顿号，建议使用逗号。</explain>
      <paraID>23277B42</paraID>
      <start>29</start>
      <end>32</end>
      <status>unmodified</status>
      <modifiedWord/>
      <trackRevisions>false</trackRevisions>
    </reviewItem>
    <reviewItem>
      <errorID>66d57fcb-8205-49af-8ae2-b6ee2cbe4e7d</errorID>
      <errorWord>已</errorWord>
      <group>L1_Word</group>
      <groupName>字词问题</groupName>
      <ability>L2_Typo</ability>
      <abilityName>字词错误</abilityName>
      <candidateList>
        <item>以</item>
      </candidateList>
      <explain>用在单纯的方位词前，组成合成的方位词或方位结构，表示时间、方位、数量的界限：～前｜～上｜三日～后｜县级～上｜长江～南｜五千～内｜二十岁～下。</explain>
      <paraID>3481442B</paraID>
      <start>83</start>
      <end>84</end>
      <status>unmodified</status>
      <modifiedWord/>
      <trackRevisions>false</trackRevisions>
    </reviewItem>
    <reviewItem>
      <errorID>9eb8bf51-3cfc-48be-bf17-5977188f1189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6982AF50</paraID>
      <start>0</start>
      <end>2</end>
      <status>unmodified</status>
      <modifiedWord/>
      <trackRevisions>false</trackRevisions>
    </reviewItem>
    <reviewItem>
      <errorID>c77ea552-70e8-4a8e-a118-a6c3c458592e</errorID>
      <errorWord>（</errorWord>
      <group>L1_Punc</group>
      <groupName>标点问题</groupName>
      <ability>L2_Punc</ability>
      <abilityName>标点符号检查</abilityName>
      <candidateList/>
      <explain>同一形式括号套用。</explain>
      <paraID>568DC0BE</paraID>
      <start>37</start>
      <end>38</end>
      <status>unmodified</status>
      <modifiedWord/>
      <trackRevisions>false</trackRevisions>
    </reviewItem>
    <reviewItem>
      <errorID>eca0bb44-4dc7-42b9-a562-839ce808afd0</errorID>
      <errorWord>）</errorWord>
      <group>L1_Punc</group>
      <groupName>标点问题</groupName>
      <ability>L2_Punc</ability>
      <abilityName>标点符号检查</abilityName>
      <candidateList/>
      <explain>同一形式括号套用。</explain>
      <paraID>568DC0BE</paraID>
      <start>46</start>
      <end>47</end>
      <status>unmodified</status>
      <modifiedWord/>
      <trackRevisions>false</trackRevisions>
    </reviewItem>
    <reviewItem>
      <errorID>7318fd5b-6912-4f18-9d0f-00f1e250eeeb</errorID>
      <errorWord>（</errorWord>
      <group>L1_Punc</group>
      <groupName>标点问题</groupName>
      <ability>L2_Punc</ability>
      <abilityName>标点符号检查</abilityName>
      <candidateList/>
      <explain>同一形式括号套用。</explain>
      <paraID>3CA9D0C7</paraID>
      <start>84</start>
      <end>85</end>
      <status>unmodified</status>
      <modifiedWord/>
      <trackRevisions>false</trackRevisions>
    </reviewItem>
    <reviewItem>
      <errorID>7bfa54a6-66f0-4bcb-9879-84354f4e91d3</errorID>
      <errorWord>）</errorWord>
      <group>L1_Punc</group>
      <groupName>标点问题</groupName>
      <ability>L2_Punc</ability>
      <abilityName>标点符号检查</abilityName>
      <candidateList/>
      <explain>同一形式括号套用。</explain>
      <paraID>3CA9D0C7</paraID>
      <start>89</start>
      <end>90</end>
      <status>unmodified</status>
      <modifiedWord/>
      <trackRevisions>false</trackRevisions>
    </reviewItem>
    <reviewItem>
      <errorID>98e72b0a-8b9f-4cb8-88a3-be532433a671</errorID>
      <errorWord>（</errorWord>
      <group>L1_Punc</group>
      <groupName>标点问题</groupName>
      <ability>L2_Punc</ability>
      <abilityName>标点符号检查</abilityName>
      <candidateList/>
      <explain>同一形式括号套用。</explain>
      <paraID>3CA9D0C7</paraID>
      <start>150</start>
      <end>151</end>
      <status>unmodified</status>
      <modifiedWord/>
      <trackRevisions>false</trackRevisions>
    </reviewItem>
    <reviewItem>
      <errorID>07176278-08d0-46b7-bb19-991742013e31</errorID>
      <errorWord>）</errorWord>
      <group>L1_Punc</group>
      <groupName>标点问题</groupName>
      <ability>L2_Punc</ability>
      <abilityName>标点符号检查</abilityName>
      <candidateList/>
      <explain>同一形式括号套用。</explain>
      <paraID>3CA9D0C7</paraID>
      <start>155</start>
      <end>156</end>
      <status>unmodified</status>
      <modifiedWord/>
      <trackRevisions>false</trackRevisions>
    </reviewItem>
    <reviewItem>
      <errorID>0573f90a-570d-41ad-9fb6-51dc3ffafb0e</errorID>
      <errorWord>（</errorWord>
      <group>L1_Punc</group>
      <groupName>标点问题</groupName>
      <ability>L2_Punc</ability>
      <abilityName>标点符号检查</abilityName>
      <candidateList/>
      <explain>同一形式括号套用。</explain>
      <paraID>3CA9D0C7</paraID>
      <start>182</start>
      <end>183</end>
      <status>unmodified</status>
      <modifiedWord/>
      <trackRevisions>false</trackRevisions>
    </reviewItem>
    <reviewItem>
      <errorID>28c73bee-038f-42b6-b6c0-c66914c2fa52</errorID>
      <errorWord>）</errorWord>
      <group>L1_Punc</group>
      <groupName>标点问题</groupName>
      <ability>L2_Punc</ability>
      <abilityName>标点符号检查</abilityName>
      <candidateList/>
      <explain>同一形式括号套用。</explain>
      <paraID>3CA9D0C7</paraID>
      <start>187</start>
      <end>188</end>
      <status>unmodified</status>
      <modifiedWord/>
      <trackRevisions>false</trackRevisions>
    </reviewItem>
    <reviewItem>
      <errorID>1d6db727-7d95-436e-b2b1-1f9f650ebc9f</errorID>
      <errorWord>（</errorWord>
      <group>L1_Punc</group>
      <groupName>标点问题</groupName>
      <ability>L2_Punc</ability>
      <abilityName>标点符号检查</abilityName>
      <candidateList/>
      <explain>同一形式括号套用。</explain>
      <paraID>42AE3A93</paraID>
      <start>106</start>
      <end>107</end>
      <status>unmodified</status>
      <modifiedWord/>
      <trackRevisions>false</trackRevisions>
    </reviewItem>
    <reviewItem>
      <errorID>19de904f-3ccb-42f3-b0aa-156296f300d9</errorID>
      <errorWord>）</errorWord>
      <group>L1_Punc</group>
      <groupName>标点问题</groupName>
      <ability>L2_Punc</ability>
      <abilityName>标点符号检查</abilityName>
      <candidateList/>
      <explain>同一形式括号套用。</explain>
      <paraID>42AE3A93</paraID>
      <start>190</start>
      <end>191</end>
      <status>unmodified</status>
      <modifiedWord/>
      <trackRevisions>false</trackRevisions>
    </reviewItem>
    <reviewItem>
      <errorID>6e414ca6-c45f-41ff-bf30-b00fe3695864</errorID>
      <errorWord>属</errorWord>
      <group>L1_Word</group>
      <groupName>字词问题</groupName>
      <ability>L2_Typo</ability>
      <abilityName>字词错误</abilityName>
      <candidateList>
        <item>属于</item>
      </candidateList>
      <explain/>
      <paraID>40FE3DEC</paraID>
      <start>51</start>
      <end>52</end>
      <status>unmodified</status>
      <modifiedWord/>
      <trackRevisions>false</trackRevisions>
    </reviewItem>
    <reviewItem>
      <errorID>927cfe00-a31c-4af4-93a7-7be5dce519b4</errorID>
      <errorWord>（</errorWord>
      <group>L1_Punc</group>
      <groupName>标点问题</groupName>
      <ability>L2_Punc</ability>
      <abilityName>标点符号检查</abilityName>
      <candidateList/>
      <explain>同一形式括号套用。</explain>
      <paraID>205EE2EE</paraID>
      <start>25</start>
      <end>26</end>
      <status>unmodified</status>
      <modifiedWord/>
      <trackRevisions>false</trackRevisions>
    </reviewItem>
    <reviewItem>
      <errorID>13dcee93-bedf-4753-9889-2662238fcf71</errorID>
      <errorWord>）</errorWord>
      <group>L1_Punc</group>
      <groupName>标点问题</groupName>
      <ability>L2_Punc</ability>
      <abilityName>标点符号检查</abilityName>
      <candidateList/>
      <explain>同一形式括号套用。</explain>
      <paraID>205EE2EE</paraID>
      <start>42</start>
      <end>43</end>
      <status>unmodified</status>
      <modifiedWord/>
      <trackRevisions>false</trackRevisions>
    </reviewItem>
    <reviewItem>
      <errorID>8fcde0b5-d619-4343-9456-179e4f5822f0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21143FC</paraID>
      <start>0</start>
      <end>2</end>
      <status>unmodified</status>
      <modifiedWord/>
      <trackRevisions>false</trackRevisions>
    </reviewItem>
    <reviewItem>
      <errorID>6b751c6d-7bf8-485b-b73b-b52c9a058718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1D07319C</paraID>
      <start>0</start>
      <end>2</end>
      <status>unmodified</status>
      <modifiedWord/>
      <trackRevisions>false</trackRevisions>
    </reviewItem>
    <reviewItem>
      <errorID>4ed94780-4246-4b5f-bbde-64cf2d716a0e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6FE563C7</paraID>
      <start>0</start>
      <end>2</end>
      <status>unmodified</status>
      <modifiedWord/>
      <trackRevisions>false</trackRevisions>
    </reviewItem>
    <reviewItem>
      <errorID>d8c6c28d-e946-4244-9622-069e963d947a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792813E0</paraID>
      <start>0</start>
      <end>3</end>
      <status>unmodified</status>
      <modifiedWord/>
      <trackRevisions>false</trackRevisions>
    </reviewItem>
    <reviewItem>
      <errorID>2dda3f1b-fd14-4bd9-be41-d5ce152c9137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C2A17E6</paraID>
      <start>0</start>
      <end>3</end>
      <status>unmodified</status>
      <modifiedWord/>
      <trackRevisions>false</trackRevisions>
    </reviewItem>
    <reviewItem>
      <errorID>2a253790-8b56-404a-b539-bc0455a5a303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294B9D75</paraID>
      <start>0</start>
      <end>3</end>
      <status>unmodified</status>
      <modifiedWord/>
      <trackRevisions>false</trackRevisions>
    </reviewItem>
    <reviewItem>
      <errorID>d50c3ef1-ee8c-4d2e-abaa-5ebad287e331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520F5B12</paraID>
      <start>0</start>
      <end>3</end>
      <status>unmodified</status>
      <modifiedWord/>
      <trackRevisions>false</trackRevisions>
    </reviewItem>
    <reviewItem>
      <errorID>b1c4cafa-b0d2-466e-b7b7-8a694db18afa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4C21A2E9</paraID>
      <start>0</start>
      <end>3</end>
      <status>unmodified</status>
      <modifiedWord/>
      <trackRevisions>false</trackRevisions>
    </reviewItem>
    <reviewItem>
      <errorID>771617e7-c534-4ae2-8ed1-5d1aa2f9098f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5D506F49</paraID>
      <start>0</start>
      <end>2</end>
      <status>unmodified</status>
      <modifiedWord/>
      <trackRevisions>false</trackRevisions>
    </reviewItem>
    <reviewItem>
      <errorID>afc237ce-d25e-4bf8-a231-5735335f1f78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15B4EA99</paraID>
      <start>0</start>
      <end>2</end>
      <status>unmodified</status>
      <modifiedWord/>
      <trackRevisions>false</trackRevisions>
    </reviewItem>
    <reviewItem>
      <errorID>b8ddc450-f485-464c-8cca-f43548608319</errorID>
      <errorWord>于</errorWord>
      <group>L1_Word</group>
      <groupName>字词问题</groupName>
      <ability>L2_Typo</ability>
      <abilityName>字词错误</abilityName>
      <candidateList>
        <item>于以</item>
      </candidateList>
      <explain/>
      <paraID>6E57F236</paraID>
      <start>36</start>
      <end>37</end>
      <status>unmodified</status>
      <modifiedWord/>
      <trackRevisions>false</trackRevisions>
    </reviewItem>
    <reviewItem>
      <errorID>32f0f0fa-64ff-48c5-9cf2-bc801b64f073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1E044E2C</paraID>
      <start>0</start>
      <end>2</end>
      <status>unmodified</status>
      <modifiedWord/>
      <trackRevisions>false</trackRevisions>
    </reviewItem>
    <reviewItem>
      <errorID>af101e2e-1165-4670-b92c-e6274bef9c7d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204C4FAD</paraID>
      <start>0</start>
      <end>2</end>
      <status>unmodified</status>
      <modifiedWord/>
      <trackRevisions>false</trackRevisions>
    </reviewItem>
    <reviewItem>
      <errorID>a6f025e3-3677-4f8e-a4cf-a56c1e5d308c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55FFB336</paraID>
      <start>0</start>
      <end>2</end>
      <status>unmodified</status>
      <modifiedWord/>
      <trackRevisions>false</trackRevisions>
    </reviewItem>
    <reviewItem>
      <errorID>6508a287-fcd7-48d0-bcb2-a74b19cee638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50377D04</paraID>
      <start>0</start>
      <end>2</end>
      <status>unmodified</status>
      <modifiedWord/>
      <trackRevisions>false</trackRevisions>
    </reviewItem>
    <reviewItem>
      <errorID>90d4aafe-f385-4eb1-b59c-98a41ffa7e6b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662EA891</paraID>
      <start>0</start>
      <end>2</end>
      <status>unmodified</status>
      <modifiedWord/>
      <trackRevisions>false</trackRevisions>
    </reviewItem>
    <reviewItem>
      <errorID>7cf9133e-b36b-4dfd-acf7-de9477a76606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2CA3C2C9</paraID>
      <start>0</start>
      <end>2</end>
      <status>unmodified</status>
      <modifiedWord/>
      <trackRevisions>false</trackRevisions>
    </reviewItem>
    <reviewItem>
      <errorID>6e8d56fa-f091-4a8d-a150-beb66ecad310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7E88801E</paraID>
      <start>0</start>
      <end>2</end>
      <status>unmodified</status>
      <modifiedWord/>
      <trackRevisions>false</trackRevisions>
    </reviewItem>
    <reviewItem>
      <errorID>d70368c0-2bc5-4022-b103-0801f6ace525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5A1B21DD</paraID>
      <start>0</start>
      <end>2</end>
      <status>unmodified</status>
      <modifiedWord/>
      <trackRevisions>false</trackRevisions>
    </reviewItem>
    <reviewItem>
      <errorID>935b949a-62af-4015-bf96-3aabb16d120c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66640BCB</paraID>
      <start>0</start>
      <end>2</end>
      <status>unmodified</status>
      <modifiedWord/>
      <trackRevisions>false</trackRevisions>
    </reviewItem>
    <reviewItem>
      <errorID>cbdee696-0a67-45ba-bc2b-09360e0c02ce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1B4CBBD6</paraID>
      <start>0</start>
      <end>2</end>
      <status>unmodified</status>
      <modifiedWord/>
      <trackRevisions>false</trackRevisions>
    </reviewItem>
    <reviewItem>
      <errorID>00f5b87d-f1d9-4990-bd10-88fd06956df3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31010BE5</paraID>
      <start>0</start>
      <end>2</end>
      <status>unmodified</status>
      <modifiedWord/>
      <trackRevisions>false</trackRevisions>
    </reviewItem>
    <reviewItem>
      <errorID>136a2db1-3b16-4aed-bae7-5d69316f294d</errorID>
      <errorWord>：)</errorWord>
      <group>L1_Punc</group>
      <groupName>标点问题</groupName>
      <ability>L2_Punc</ability>
      <abilityName>标点符号检查</abilityName>
      <candidateList>
        <item>)</item>
      </candidateList>
      <explain/>
      <paraID>437E7633</paraID>
      <start>40</start>
      <end>42</end>
      <status>unmodified</status>
      <modifiedWord/>
      <trackRevisions>false</trackRevisions>
    </reviewItem>
    <reviewItem>
      <errorID>5b482f81-0ff9-4d8f-a259-03c259bbac72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249622B3</paraID>
      <start>0</start>
      <end>2</end>
      <status>unmodified</status>
      <modifiedWord/>
      <trackRevisions>false</trackRevisions>
    </reviewItem>
    <reviewItem>
      <errorID>d1770917-99b6-426c-b987-f030be26a1e1</errorID>
      <errorWord>分行</errorWord>
      <group>L1_Word</group>
      <groupName>字词问题</groupName>
      <ability>L2_Typo</ability>
      <abilityName>字词错误</abilityName>
      <candidateList>
        <item>分项</item>
      </candidateList>
      <explain>存在发音相近字词的误用。</explain>
      <paraID>4C21C7D1</paraID>
      <start>23</start>
      <end>25</end>
      <status>unmodified</status>
      <modifiedWord/>
      <trackRevisions>false</trackRevisions>
    </reviewItem>
    <reviewItem>
      <errorID>3812c65d-2d94-46da-ae6f-d0780bdd468e</errorID>
      <errorWord>股东大会</errorWord>
      <group>L1_Word</group>
      <groupName>字词问题</groupName>
      <ability>L2_Typo</ability>
      <abilityName>字词错误</abilityName>
      <candidateList>
        <item>股东会</item>
      </candidateList>
      <explain/>
      <paraID>6EC080DA</paraID>
      <start>102</start>
      <end>106</end>
      <status>unmodified</status>
      <modifiedWord/>
      <trackRevisions>false</trackRevisions>
    </reviewItem>
    <reviewItem>
      <errorID>4a7248de-e745-4846-9953-e9a5f886be3b</errorID>
      <errorWord>资格性</errorWord>
      <group>L1_Word</group>
      <groupName>字词问题</groupName>
      <ability>L2_Typo</ability>
      <abilityName>字词错误</abilityName>
      <candidateList>
        <item>资格</item>
      </candidateList>
      <explain/>
      <paraID>3EB942CB</paraID>
      <start>19</start>
      <end>22</end>
      <status>unmodified</status>
      <modifiedWord/>
      <trackRevisions>false</trackRevisions>
    </reviewItem>
    <reviewItem>
      <errorID>0c402010-9376-41d8-ad51-f14537d53e22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E8447C8</paraID>
      <start>0</start>
      <end>2</end>
      <status>unmodified</status>
      <modifiedWord/>
      <trackRevisions>false</trackRevisions>
    </reviewItem>
    <reviewItem>
      <errorID>6698d1e6-b32e-4dfe-a4c1-0a80e1632114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5BED88A2</paraID>
      <start>0</start>
      <end>2</end>
      <status>unmodified</status>
      <modifiedWord/>
      <trackRevisions>false</trackRevisions>
    </reviewItem>
    <reviewItem>
      <errorID>6800182b-c33b-4468-9a4f-7f657e776ced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4DEB0E1A</paraID>
      <start>0</start>
      <end>2</end>
      <status>unmodified</status>
      <modifiedWord/>
      <trackRevisions>false</trackRevisions>
    </reviewItem>
    <reviewItem>
      <errorID>d0f5dcd2-cdac-4ead-a2d5-9f5a5a1622e6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7C26E67B</paraID>
      <start>0</start>
      <end>2</end>
      <status>unmodified</status>
      <modifiedWord/>
      <trackRevisions>false</trackRevisions>
    </reviewItem>
    <reviewItem>
      <errorID>d4dcc969-a115-4a78-a92d-46259e739606</errorID>
      <errorWord>分行</errorWord>
      <group>L1_Word</group>
      <groupName>字词问题</groupName>
      <ability>L2_Typo</ability>
      <abilityName>字词错误</abilityName>
      <candidateList>
        <item>分项</item>
      </candidateList>
      <explain>存在发音相近字词的误用。</explain>
      <paraID>7C26E67B</paraID>
      <start>17</start>
      <end>19</end>
      <status>unmodified</status>
      <modifiedWord/>
      <trackRevisions>false</trackRevisions>
    </reviewItem>
    <reviewItem>
      <errorID>c80e2841-3c2f-463a-921d-b7eeaaae79e5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4F5FE491</paraID>
      <start>0</start>
      <end>2</end>
      <status>unmodified</status>
      <modifiedWord/>
      <trackRevisions>false</trackRevisions>
    </reviewItem>
    <reviewItem>
      <errorID>9cb5a652-865d-425b-8ec9-f0cac02845fa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6ECB2EFC</paraID>
      <start>0</start>
      <end>2</end>
      <status>unmodified</status>
      <modifiedWord/>
      <trackRevisions>false</trackRevisions>
    </reviewItem>
    <reviewItem>
      <errorID>d2fedc9f-56ca-40b4-91eb-e49f82493cf0</errorID>
      <errorWord>（</errorWord>
      <group>L1_Punc</group>
      <groupName>标点问题</groupName>
      <ability>L2_Punc</ability>
      <abilityName>标点符号检查</abilityName>
      <candidateList/>
      <explain>同一形式括号套用。</explain>
      <paraID>6ECB2EFC</paraID>
      <start>27</start>
      <end>28</end>
      <status>unmodified</status>
      <modifiedWord/>
      <trackRevisions>false</trackRevisions>
    </reviewItem>
    <reviewItem>
      <errorID>1835ff0c-f9dc-46a9-961b-eb1d868b2e68</errorID>
      <errorWord>）</errorWord>
      <group>L1_Punc</group>
      <groupName>标点问题</groupName>
      <ability>L2_Punc</ability>
      <abilityName>标点符号检查</abilityName>
      <candidateList/>
      <explain>同一形式括号套用。</explain>
      <paraID>6ECB2EFC</paraID>
      <start>62</start>
      <end>63</end>
      <status>unmodified</status>
      <modifiedWord/>
      <trackRevisions>false</trackRevisions>
    </reviewItem>
    <reviewItem>
      <errorID>52926007-bc4e-45e2-b215-001d408ac057</errorID>
      <errorWord>（</errorWord>
      <group>L1_Punc</group>
      <groupName>标点问题</groupName>
      <ability>L2_Punc</ability>
      <abilityName>标点符号检查</abilityName>
      <candidateList/>
      <explain>同一形式括号套用。</explain>
      <paraID>6ECB2EFC</paraID>
      <start>78</start>
      <end>79</end>
      <status>unmodified</status>
      <modifiedWord/>
      <trackRevisions>false</trackRevisions>
    </reviewItem>
    <reviewItem>
      <errorID>a069eaa7-cf8e-4486-a7e3-7ae88f84c3e5</errorID>
      <errorWord>/）</errorWord>
      <group>L1_Punc</group>
      <groupName>标点问题</groupName>
      <ability>L2_Punc</ability>
      <abilityName>标点符号检查</abilityName>
      <candidateList>
        <item>）</item>
      </candidateList>
      <explain/>
      <paraID>6ECB2EFC</paraID>
      <start>112</start>
      <end>114</end>
      <status>unmodified</status>
      <modifiedWord/>
      <trackRevisions>false</trackRevisions>
    </reviewItem>
    <reviewItem>
      <errorID>edef4318-2d11-47bb-b28e-0f4ce3be670f</errorID>
      <errorWord>（</errorWord>
      <group>L1_Punc</group>
      <groupName>标点问题</groupName>
      <ability>L2_Punc</ability>
      <abilityName>标点符号检查</abilityName>
      <candidateList/>
      <explain>同一形式括号套用。</explain>
      <paraID>6ECB2EFC</paraID>
      <start>129</start>
      <end>130</end>
      <status>unmodified</status>
      <modifiedWord/>
      <trackRevisions>false</trackRevisions>
    </reviewItem>
    <reviewItem>
      <errorID>726845e5-c0e6-4ce4-84d8-635160bb3443</errorID>
      <errorWord>）</errorWord>
      <group>L1_Punc</group>
      <groupName>标点问题</groupName>
      <ability>L2_Punc</ability>
      <abilityName>标点符号检查</abilityName>
      <candidateList/>
      <explain>同一形式括号套用。</explain>
      <paraID>6ECB2EFC</paraID>
      <start>175</start>
      <end>176</end>
      <status>unmodified</status>
      <modifiedWord/>
      <trackRevisions>false</trackRevisions>
    </reviewItem>
    <reviewItem>
      <errorID>d83f1c87-fb07-42ed-8593-2c9d23212363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FECFFC8</paraID>
      <start>0</start>
      <end>2</end>
      <status>unmodified</status>
      <modifiedWord/>
      <trackRevisions>false</trackRevisions>
    </reviewItem>
    <reviewItem>
      <errorID>e13f8611-8156-427c-b664-df22add96ddf</errorID>
      <errorWord>属</errorWord>
      <group>L1_Word</group>
      <groupName>字词问题</groupName>
      <ability>L2_Typo</ability>
      <abilityName>字词错误</abilityName>
      <candidateList>
        <item>属于</item>
      </candidateList>
      <explain/>
      <paraID>2D15A315</paraID>
      <start>56</start>
      <end>57</end>
      <status>unmodified</status>
      <modifiedWord/>
      <trackRevisions>false</trackRevisions>
    </reviewItem>
    <reviewItem>
      <errorID>31e384b2-5816-48dc-bff7-66024f0ee131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1ECB5625</paraID>
      <start>0</start>
      <end>2</end>
      <status>unmodified</status>
      <modifiedWord/>
      <trackRevisions>false</trackRevisions>
    </reviewItem>
    <reviewItem>
      <errorID>e1ae351f-6045-42ef-ba32-16eaf7aeca10</errorID>
      <errorWord>自行添加行</errorWord>
      <group>L1_Word</group>
      <groupName>字词问题</groupName>
      <ability>L2_Typo</ability>
      <abilityName>字词错误</abilityName>
      <candidateList>
        <item>自行添加</item>
      </candidateList>
      <explain/>
      <paraID>1ECB5625</paraID>
      <start>17</start>
      <end>22</end>
      <status>unmodified</status>
      <modifiedWord/>
      <trackRevisions>false</trackRevisions>
    </reviewItem>
    <reviewItem>
      <errorID>ca669f3e-476b-40b2-9797-4a45a95b43fe</errorID>
      <errorWord>（</errorWord>
      <group>L1_Word</group>
      <groupName>字词问题</groupName>
      <ability>L2_Typo</ability>
      <abilityName>字词错误</abilityName>
      <candidateList>
        <item>（加</item>
      </candidateList>
      <explain/>
      <paraID>6689E561</paraID>
      <start>7</start>
      <end>8</end>
      <status>unmodified</status>
      <modifiedWord/>
      <trackRevisions>false</trackRevisions>
    </reviewItem>
    <reviewItem>
      <errorID>81c8bb49-e391-48a5-bbcc-8252583d7ad5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2B0C81D6</paraID>
      <start>0</start>
      <end>2</end>
      <status>unmodified</status>
      <modifiedWord/>
      <trackRevisions>false</trackRevisions>
    </reviewItem>
    <reviewItem>
      <errorID>990e47d5-17fe-432c-9d72-277ff92394be</errorID>
      <errorWord>/）</errorWord>
      <group>L1_Punc</group>
      <groupName>标点问题</groupName>
      <ability>L2_Punc</ability>
      <abilityName>标点符号检查</abilityName>
      <candidateList>
        <item>）</item>
      </candidateList>
      <explain/>
      <paraID>212DADEF</paraID>
      <start>133</start>
      <end>135</end>
      <status>unmodified</status>
      <modifiedWord/>
      <trackRevisions>false</trackRevisions>
    </reviewItem>
    <reviewItem>
      <errorID>09b534df-e789-4588-9ccf-3b58f696dfe4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C2AE72B</paraID>
      <start>1</start>
      <end>3</end>
      <status>unmodified</status>
      <modifiedWord/>
      <trackRevisions>false</trackRevisions>
    </reviewItem>
    <reviewItem>
      <errorID>2c6e4c63-f2c8-4dc7-b273-923a79cb679a</errorID>
      <errorWord>属</errorWord>
      <group>L1_Word</group>
      <groupName>字词问题</groupName>
      <ability>L2_Typo</ability>
      <abilityName>字词错误</abilityName>
      <candidateList>
        <item>属于</item>
      </candidateList>
      <explain/>
      <paraID>2A082518</paraID>
      <start>48</start>
      <end>49</end>
      <status>unmodified</status>
      <modifiedWord/>
      <trackRevisions>false</trackRevisions>
    </reviewItem>
    <reviewItem>
      <errorID>cd78412e-d5ee-421d-b98b-5221a7075fa7</errorID>
      <errorWord>属</errorWord>
      <group>L1_Word</group>
      <groupName>字词问题</groupName>
      <ability>L2_Typo</ability>
      <abilityName>字词错误</abilityName>
      <candidateList>
        <item>属于</item>
      </candidateList>
      <explain/>
      <paraID> 835B138</paraID>
      <start>52</start>
      <end>53</end>
      <status>unmodified</status>
      <modifiedWord/>
      <trackRevisions>false</trackRevisions>
    </reviewItem>
    <reviewItem>
      <errorID>7b9a1aff-cc6b-4310-80de-fdb57800aadb</errorID>
      <errorWord>法律、法规</errorWord>
      <group>L1_Word</group>
      <groupName>字词问题</groupName>
      <ability>L2_Typo</ability>
      <abilityName>字词错误</abilityName>
      <candidateList>
        <item>法律法规</item>
      </candidateList>
      <explain/>
      <paraID>6451A9EA</paraID>
      <start>9</start>
      <end>14</end>
      <status>unmodified</status>
      <modifiedWord/>
      <trackRevisions>false</trackRevisions>
    </reviewItem>
    <reviewItem>
      <errorID>654cc356-ce9b-440a-9e63-fa5f0436efde</errorID>
      <errorWord>。</errorWord>
      <group>L1_Punc</group>
      <groupName>标点问题</groupName>
      <ability>L2_Punc</ability>
      <abilityName>标点符号检查</abilityName>
      <candidateList>
        <item/>
      </candidateList>
      <explain>标题文本后不使用标点符号。</explain>
      <paraID>78B064B5</paraID>
      <start>33</start>
      <end>34</end>
      <status>unmodified</status>
      <modifiedWord/>
      <trackRevisions>false</trackRevisions>
    </reviewItem>
    <reviewItem>
      <errorID>51ee46e1-522d-4fc9-a6d6-836bd0dc58b0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5AFF7858</paraID>
      <start>0</start>
      <end>2</end>
      <status>unmodified</status>
      <modifiedWord/>
      <trackRevisions>false</trackRevisions>
    </reviewItem>
    <reviewItem>
      <errorID>6e769410-8ebb-43b7-8894-3ff47ead73b5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7601DFF5</paraID>
      <start>0</start>
      <end>2</end>
      <status>unmodified</status>
      <modifiedWord/>
      <trackRevisions>false</trackRevisions>
    </reviewItem>
    <reviewItem>
      <errorID>0c741fcf-d71c-49fc-b343-f0533d12e13a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5B3D76C3</paraID>
      <start>0</start>
      <end>2</end>
      <status>unmodified</status>
      <modifiedWord/>
      <trackRevisions>false</trackRevisions>
    </reviewItem>
    <reviewItem>
      <errorID>12f07853-99fd-4e6d-977e-4e71f5d01f34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34E849FC</paraID>
      <start>0</start>
      <end>2</end>
      <status>unmodified</status>
      <modifiedWord/>
      <trackRevisions>false</trackRevisions>
    </reviewItem>
    <reviewItem>
      <errorID>4c681017-b5ff-4e3b-9fd0-8128b5db2063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5D68B637</paraID>
      <start>0</start>
      <end>2</end>
      <status>unmodified</status>
      <modifiedWord/>
      <trackRevisions>false</trackRevisions>
    </reviewItem>
    <reviewItem>
      <errorID>449d0d44-8b89-46a0-b351-5c4a681b0c23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553DBE01</paraID>
      <start>0</start>
      <end>2</end>
      <status>unmodified</status>
      <modifiedWord/>
      <trackRevisions>false</trackRevisions>
    </reviewItem>
    <reviewItem>
      <errorID>c89aaa77-4a41-4f2b-a1a7-2aa5ac261657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6C8E1435</paraID>
      <start>0</start>
      <end>2</end>
      <status>unmodified</status>
      <modifiedWord/>
      <trackRevisions>false</trackRevisions>
    </reviewItem>
    <reviewItem>
      <errorID>6b2dc71c-5704-4fc3-89a6-2968671524cc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321AD725</paraID>
      <start>0</start>
      <end>2</end>
      <status>unmodified</status>
      <modifiedWord/>
      <trackRevisions>false</trackRevisions>
    </reviewItem>
    <reviewItem>
      <errorID>b6efc964-39c4-42d4-b107-9d853add5fe6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4E59FECC</paraID>
      <start>0</start>
      <end>2</end>
      <status>unmodified</status>
      <modifiedWord/>
      <trackRevisions>false</trackRevisions>
    </reviewItem>
    <reviewItem>
      <errorID>132ee3cb-48df-453c-aece-3ae800a86f0b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1CA493F3</paraID>
      <start>0</start>
      <end>2</end>
      <status>unmodified</status>
      <modifiedWord/>
      <trackRevisions>false</trackRevisions>
    </reviewItem>
    <reviewItem>
      <errorID>a098f40d-7f1a-4104-bf59-7a799d1c6509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1FE3C900</paraID>
      <start>0</start>
      <end>2</end>
      <status>unmodified</status>
      <modifiedWord/>
      <trackRevisions>false</trackRevisions>
    </reviewItem>
    <reviewItem>
      <errorID>18b0442d-c441-4f3b-bcc0-87275d5e495f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170C6A38</paraID>
      <start>0</start>
      <end>2</end>
      <status>unmodified</status>
      <modifiedWord/>
      <trackRevisions>false</trackRevisions>
    </reviewItem>
    <reviewItem>
      <errorID>ba711df3-4195-40ef-ac9f-069724da9069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6B28DDE8</paraID>
      <start>0</start>
      <end>2</end>
      <status>unmodified</status>
      <modifiedWord/>
      <trackRevisions>false</trackRevisions>
    </reviewItem>
    <reviewItem>
      <errorID>e545423f-2ecd-4a98-a313-275822ce6854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17D2DFAC</paraID>
      <start>0</start>
      <end>2</end>
      <status>unmodified</status>
      <modifiedWord/>
      <trackRevisions>false</trackRevisions>
    </reviewItem>
    <reviewItem>
      <errorID>4a00f673-9436-4f4b-a73c-1e9aa62ff7ca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29CDC8DF</paraID>
      <start>0</start>
      <end>2</end>
      <status>unmodified</status>
      <modifiedWord/>
      <trackRevisions>false</trackRevisions>
    </reviewItem>
    <reviewItem>
      <errorID>3a499fd0-4602-40f1-97fb-89e44f878b69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7778D0E0</paraID>
      <start>0</start>
      <end>2</end>
      <status>unmodified</status>
      <modifiedWord/>
      <trackRevisions>false</trackRevisions>
    </reviewItem>
    <reviewItem>
      <errorID>04799fcc-41b3-4d74-995c-3c6a96356ba7</errorID>
      <errorWord>做为</errorWord>
      <group>L1_Word</group>
      <groupName>字词问题</groupName>
      <ability>L2_Typo</ability>
      <abilityName>字词错误</abilityName>
      <candidateList>
        <item>作为</item>
      </candidateList>
      <explain>❶〈动〉当做：～罢论｜～无效｜我把游泳～锻炼身体的方法。❷〈介〉就人的某种身份或事物的某种性质来说：～一个学生，首先得把学习搞好｜～一部词典，必须有明确的编写宗旨。</explain>
      <paraID>6E6CEACC</paraID>
      <start>24</start>
      <end>26</end>
      <status>unmodified</status>
      <modifiedWord/>
      <trackRevisions>false</trackRevisions>
    </reviewItem>
    <reviewItem>
      <errorID>d2f3c7a3-2c22-4aac-8eb0-7704da2a3a89</errorID>
      <errorWord>属</errorWord>
      <group>L1_Word</group>
      <groupName>字词问题</groupName>
      <ability>L2_Typo</ability>
      <abilityName>字词错误</abilityName>
      <candidateList>
        <item>属于</item>
      </candidateList>
      <explain/>
      <paraID>6E6CEACC</paraID>
      <start>111</start>
      <end>112</end>
      <status>unmodified</status>
      <modifiedWord/>
      <trackRevisions>false</trackRevisions>
    </reviewItem>
    <reviewItem>
      <errorID>b7dccc60-6fe0-4870-a2ec-bd291830a0de</errorID>
      <errorWord>做为</errorWord>
      <group>L1_Word</group>
      <groupName>字词问题</groupName>
      <ability>L2_Typo</ability>
      <abilityName>字词错误</abilityName>
      <candidateList>
        <item>作为</item>
      </candidateList>
      <explain>❶〈动〉当做：～罢论｜～无效｜我把游泳～锻炼身体的方法。❷〈介〉就人的某种身份或事物的某种性质来说：～一个学生，首先得把学习搞好｜～一部词典，必须有明确的编写宗旨。</explain>
      <paraID>6E6CEACC</paraID>
      <start>140</start>
      <end>142</end>
      <status>unmodified</status>
      <modifiedWord/>
      <trackRevisions>false</trackRevisions>
    </reviewItem>
    <reviewItem>
      <errorID>d1f97a01-64d4-4d93-a66a-09290c3ab643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7827465</paraID>
      <start>0</start>
      <end>2</end>
      <status>unmodified</status>
      <modifiedWord/>
      <trackRevisions>false</trackRevisions>
    </reviewItem>
    <reviewItem>
      <errorID>ce23c484-f498-4501-8aae-03cc449319be</errorID>
      <errorWord>人</errorWord>
      <group>L1_Word</group>
      <groupName>字词问题</groupName>
      <ability>L2_Typo</ability>
      <abilityName>字词错误</abilityName>
      <candidateList>
        <item>人最</item>
      </candidateList>
      <explain/>
      <paraID>2BE712A7</paraID>
      <start>4</start>
      <end>5</end>
      <status>unmodified</status>
      <modifiedWord/>
      <trackRevisions>false</trackRevisions>
    </reviewItem>
    <reviewItem>
      <errorID>100ebe92-5237-4367-88cf-54afcbf655b6</errorID>
      <errorWord>做为</errorWord>
      <group>L1_Word</group>
      <groupName>字词问题</groupName>
      <ability>L2_Typo</ability>
      <abilityName>字词错误</abilityName>
      <candidateList>
        <item>作为</item>
      </candidateList>
      <explain>❶〈动〉当做：～罢论｜～无效｜我把游泳～锻炼身体的方法。❷〈介〉就人的某种身份或事物的某种性质来说：～一个学生，首先得把学习搞好｜～一部词典，必须有明确的编写宗旨。</explain>
      <paraID>10015C55</paraID>
      <start>24</start>
      <end>26</end>
      <status>unmodified</status>
      <modifiedWord/>
      <trackRevisions>false</trackRevisions>
    </reviewItem>
    <reviewItem>
      <errorID>3bf6a7a9-fd95-4a29-9c33-f676bbe38726</errorID>
      <errorWord>属</errorWord>
      <group>L1_Word</group>
      <groupName>字词问题</groupName>
      <ability>L2_Typo</ability>
      <abilityName>字词错误</abilityName>
      <candidateList>
        <item>属于</item>
      </candidateList>
      <explain/>
      <paraID>10015C55</paraID>
      <start>111</start>
      <end>112</end>
      <status>unmodified</status>
      <modifiedWord/>
      <trackRevisions>false</trackRevisions>
    </reviewItem>
    <reviewItem>
      <errorID>e80e8727-a574-465a-a2fc-f83e65c72768</errorID>
      <errorWord>做为</errorWord>
      <group>L1_Word</group>
      <groupName>字词问题</groupName>
      <ability>L2_Typo</ability>
      <abilityName>字词错误</abilityName>
      <candidateList>
        <item>作为</item>
      </candidateList>
      <explain>❶〈动〉当做：～罢论｜～无效｜我把游泳～锻炼身体的方法。❷〈介〉就人的某种身份或事物的某种性质来说：～一个学生，首先得把学习搞好｜～一部词典，必须有明确的编写宗旨。</explain>
      <paraID>10015C55</paraID>
      <start>140</start>
      <end>142</end>
      <status>unmodified</status>
      <modifiedWord/>
      <trackRevisions>false</trackRevisions>
    </reviewItem>
    <reviewItem>
      <errorID>5abca597-c6a0-42ca-ad22-b8917c43c860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49A12996</paraID>
      <start>0</start>
      <end>2</end>
      <status>unmodified</status>
      <modifiedWord/>
      <trackRevisions>false</trackRevisions>
    </reviewItem>
    <reviewItem>
      <errorID>432fe1fd-6c9a-4323-b4cb-fe876dc3685d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2460A67B</paraID>
      <start>0</start>
      <end>2</end>
      <status>unmodified</status>
      <modifiedWord/>
      <trackRevisions>false</trackRevisions>
    </reviewItem>
    <reviewItem>
      <errorID>23d6c85d-7223-432a-9747-8eb09bdef451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8811D70</paraID>
      <start>0</start>
      <end>2</end>
      <status>unmodified</status>
      <modifiedWord/>
      <trackRevisions>false</trackRevisions>
    </reviewItem>
    <reviewItem>
      <errorID>b6d7cf7d-589c-49c9-8220-5e21ce56e11a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24D0A21C</paraID>
      <start>0</start>
      <end>2</end>
      <status>unmodified</status>
      <modifiedWord/>
      <trackRevisions>false</trackRevisions>
    </reviewItem>
    <reviewItem>
      <errorID>773ef3e5-1c71-44ef-b5bb-7976f9ea5dd9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2E063D24</paraID>
      <start>0</start>
      <end>2</end>
      <status>unmodified</status>
      <modifiedWord/>
      <trackRevisions>false</trackRevisions>
    </reviewItem>
    <reviewItem>
      <errorID>1b536742-caaf-4f93-8e22-8eaa64ae7a82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557DDF29</paraID>
      <start>0</start>
      <end>2</end>
      <status>unmodified</status>
      <modifiedWord/>
      <trackRevisions>false</trackRevisions>
    </reviewItem>
    <reviewItem>
      <errorID>05f9ea81-1f41-47f5-8187-4967bf2ae8c5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6A8C27B1</paraID>
      <start>0</start>
      <end>2</end>
      <status>unmodified</status>
      <modifiedWord/>
      <trackRevisions>false</trackRevisions>
    </reviewItem>
    <reviewItem>
      <errorID>aef2d2a8-ce54-4a25-b7e7-1c0d0de84534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9E8F545</paraID>
      <start>0</start>
      <end>2</end>
      <status>unmodified</status>
      <modifiedWord/>
      <trackRevisions>false</trackRevisions>
    </reviewItem>
    <reviewItem>
      <errorID>cc6ee2fd-be23-4e35-90a2-8a83b572ef38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5B04131</paraID>
      <start>0</start>
      <end>2</end>
      <status>unmodified</status>
      <modifiedWord/>
      <trackRevisions>false</trackRevisions>
    </reviewItem>
    <reviewItem>
      <errorID>07ceea9d-e016-4de3-9a97-ea9379ab80d4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5B04131</paraID>
      <start>20</start>
      <end>23</end>
      <status>unmodified</status>
      <modifiedWord/>
      <trackRevisions>false</trackRevisions>
    </reviewItem>
    <reviewItem>
      <errorID>9c2ee41e-2586-4a2b-9fcd-808408e941fa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289AEC0E</paraID>
      <start>0</start>
      <end>2</end>
      <status>unmodified</status>
      <modifiedWord/>
      <trackRevisions>false</trackRevisions>
    </reviewItem>
    <reviewItem>
      <errorID>44edc467-31a9-45ea-9bec-1c811f2197a4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7DAF6247</paraID>
      <start>0</start>
      <end>2</end>
      <status>unmodified</status>
      <modifiedWord/>
      <trackRevisions>false</trackRevisions>
    </reviewItem>
    <reviewItem>
      <errorID>6d518cc6-915d-4095-9c41-50243f9e7538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7E1E8BB4</paraID>
      <start>1</start>
      <end>3</end>
      <status>unmodified</status>
      <modifiedWord/>
      <trackRevisions>false</trackRevisions>
    </reviewItem>
    <reviewItem>
      <errorID>948f288f-b1e7-4620-a27b-b0e859ddce9b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70345A7B</paraID>
      <start>0</start>
      <end>2</end>
      <status>unmodified</status>
      <modifiedWord/>
      <trackRevisions>false</trackRevisions>
    </reviewItem>
    <reviewItem>
      <errorID>e21580ee-c290-4e23-80d7-6b1ed6d6a557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3DE6FE27</paraID>
      <start>0</start>
      <end>2</end>
      <status>unmodified</status>
      <modifiedWord/>
      <trackRevisions>false</trackRevisions>
    </reviewItem>
    <reviewItem>
      <errorID>563550d3-ee80-4c3e-8799-126e4ba87237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66C25D5C</paraID>
      <start>0</start>
      <end>2</end>
      <status>unmodified</status>
      <modifiedWord/>
      <trackRevisions>false</trackRevisions>
    </reviewItem>
    <reviewItem>
      <errorID>def1abb8-3eae-4e65-842a-bdc5e10588a8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4581A0E8</paraID>
      <start>40</start>
      <end>41</end>
      <status>unmodified</status>
      <modifiedWord/>
      <trackRevisions>false</trackRevisions>
    </reviewItem>
    <reviewItem>
      <errorID>596bd68d-56eb-4ed9-8618-b9ead4bf766d</errorID>
      <errorWord>、</errorWord>
      <group>L1_Word</group>
      <groupName>字词问题</groupName>
      <ability>L2_Typo</ability>
      <abilityName>字词错误</abilityName>
      <candidateList>
        <item>、有</item>
      </candidateList>
      <explain/>
      <paraID>4581A0E8</paraID>
      <start>88</start>
      <end>89</end>
      <status>unmodified</status>
      <modifiedWord/>
      <trackRevisions>false</trackRevisions>
    </reviewItem>
    <reviewItem>
      <errorID>aeee7b2f-bf74-4a47-9e87-9bf4e6374415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1DE3B4A9</paraID>
      <start>33</start>
      <end>34</end>
      <status>unmodified</status>
      <modifiedWord/>
      <trackRevisions>false</trackRevisions>
    </reviewItem>
    <reviewItem>
      <errorID>d402d5e7-5201-4787-b847-e1d0e2810422</errorID>
      <errorWord>、</errorWord>
      <group>L1_Word</group>
      <groupName>字词问题</groupName>
      <ability>L2_Typo</ability>
      <abilityName>字词错误</abilityName>
      <candidateList>
        <item>、有</item>
      </candidateList>
      <explain/>
      <paraID>1DE3B4A9</paraID>
      <start>81</start>
      <end>82</end>
      <status>unmodified</status>
      <modifiedWord/>
      <trackRevisions>false</trackRevisions>
    </reviewItem>
    <reviewItem>
      <errorID>28ae2562-a4cb-42dc-a2ea-3ca325804a60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3FDCE52C</paraID>
      <start>32</start>
      <end>33</end>
      <status>unmodified</status>
      <modifiedWord/>
      <trackRevisions>false</trackRevisions>
    </reviewItem>
    <reviewItem>
      <errorID>32749b02-35a4-4710-bd1b-180592b9abfe</errorID>
      <errorWord>、</errorWord>
      <group>L1_Word</group>
      <groupName>字词问题</groupName>
      <ability>L2_Typo</ability>
      <abilityName>字词错误</abilityName>
      <candidateList>
        <item>、有</item>
      </candidateList>
      <explain/>
      <paraID>3FDCE52C</paraID>
      <start>80</start>
      <end>81</end>
      <status>unmodified</status>
      <modifiedWord/>
      <trackRevisions>false</trackRevisions>
    </reviewItem>
    <reviewItem>
      <errorID>7925ca6a-3559-4009-8101-3126c8309be1</errorID>
      <errorWord>拣选到</errorWord>
      <group>L1_Word</group>
      <groupName>字词问题</groupName>
      <ability>L2_Typo</ability>
      <abilityName>字词错误</abilityName>
      <candidateList>
        <item>拣选</item>
      </candidateList>
      <explain/>
      <paraID>3C6544BD</paraID>
      <start>6</start>
      <end>9</end>
      <status>unmodified</status>
      <modifiedWord/>
      <trackRevisions>false</trackRevisions>
    </reviewItem>
    <reviewItem>
      <errorID>3690434f-1f4f-4fd2-810a-02a3d117872f</errorID>
      <errorWord>、</errorWord>
      <group>L1_Word</group>
      <groupName>字词问题</groupName>
      <ability>L2_Typo</ability>
      <abilityName>字词错误</abilityName>
      <candidateList>
        <item>、有</item>
      </candidateList>
      <explain/>
      <paraID>6715899F</paraID>
      <start>33</start>
      <end>34</end>
      <status>unmodified</status>
      <modifiedWord/>
      <trackRevisions>false</trackRevisions>
    </reviewItem>
    <reviewItem>
      <errorID>05f227cb-7005-44ee-a198-085c5cd621e1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553989B7</paraID>
      <start>0</start>
      <end>2</end>
      <status>unmodified</status>
      <modifiedWord/>
      <trackRevisions>false</trackRevisions>
    </reviewItem>
    <reviewItem>
      <errorID>b3aea41b-9de5-46b3-8826-bf7fd05d0599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AE41841</paraID>
      <start>0</start>
      <end>2</end>
      <status>unmodified</status>
      <modifiedWord/>
      <trackRevisions>false</trackRevisions>
    </reviewItem>
    <reviewItem>
      <errorID>8b55ab1f-08cb-4a23-9b2a-0c65924e3ea1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E24E4C</paraID>
      <start>0</start>
      <end>2</end>
      <status>unmodified</status>
      <modifiedWord/>
      <trackRevisions>false</trackRevisions>
    </reviewItem>
    <reviewItem>
      <errorID>2efb8aa2-8e36-4cbe-8b22-6f02bf9be684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E24E4C</paraID>
      <start>20</start>
      <end>23</end>
      <status>unmodified</status>
      <modifiedWord/>
      <trackRevisions>false</trackRevisions>
    </reviewItem>
    <reviewItem>
      <errorID>61bde615-c21e-4bd6-ada7-5e94bf164637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1336EDEF</paraID>
      <start>0</start>
      <end>2</end>
      <status>unmodified</status>
      <modifiedWord/>
      <trackRevisions>false</trackRevisions>
    </reviewItem>
    <reviewItem>
      <errorID>12853853-2e21-4de3-b13d-b2bf49a1797d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B99D448</paraID>
      <start>0</start>
      <end>2</end>
      <status>unmodified</status>
      <modifiedWord/>
      <trackRevisions>false</trackRevisions>
    </reviewItem>
    <reviewItem>
      <errorID>8cafdc57-9669-4fe6-84bc-ac83f0b13050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5C7245F</paraID>
      <start>0</start>
      <end>2</end>
      <status>unmodified</status>
      <modifiedWord/>
      <trackRevisions>false</trackRevisions>
    </reviewItem>
    <reviewItem>
      <errorID>2bf51c7e-134d-41b9-9792-13bd6bb688d2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141EC3BF</paraID>
      <start>0</start>
      <end>2</end>
      <status>unmodified</status>
      <modifiedWord/>
      <trackRevisions>false</trackRevisions>
    </reviewItem>
    <reviewItem>
      <errorID>43ae97b3-2e91-4cf8-9b5e-4566e5504380</errorID>
      <errorWord>章的对</errorWord>
      <group>L1_Sensitive</group>
      <groupName>敏感问题</groupName>
      <ability>L2_Sensitive</ability>
      <abilityName>敏感内容</abilityName>
      <candidateList/>
      <explain>【敏感内容】句中涉及敏感性内容的违规表述，请注意甄别。</explain>
      <paraID>11F4F4C6</paraID>
      <start>58</start>
      <end>61</end>
      <status>unmodified</status>
      <modifiedWord/>
      <trackRevisions>false</trackRevisions>
    </reviewItem>
    <reviewItem>
      <errorID>48c10244-06bb-42b2-9ef3-4789b8366567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6F2861EF</paraID>
      <start>0</start>
      <end>2</end>
      <status>unmodified</status>
      <modifiedWord/>
      <trackRevisions>false</trackRevisions>
    </reviewItem>
    <reviewItem>
      <errorID>2e9e5e78-a30c-40b0-924b-b605bdc2fc14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311F6279</paraID>
      <start>0</start>
      <end>2</end>
      <status>unmodified</status>
      <modifiedWord/>
      <trackRevisions>false</trackRevisions>
    </reviewItem>
    <reviewItem>
      <errorID>30bfe52f-3e08-4608-a4e6-9e4067a62ce7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148F7879</paraID>
      <start>0</start>
      <end>2</end>
      <status>unmodified</status>
      <modifiedWord/>
      <trackRevisions>false</trackRevisions>
    </reviewItem>
    <reviewItem>
      <errorID>e323413e-a9ea-4721-98e1-473800964f12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60D6E1BE</paraID>
      <start>0</start>
      <end>2</end>
      <status>unmodified</status>
      <modifiedWord/>
      <trackRevisions>false</trackRevisions>
    </reviewItem>
    <reviewItem>
      <errorID>30905b12-9240-401e-98a9-788acf028c6a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4671738E</paraID>
      <start>0</start>
      <end>2</end>
      <status>unmodified</status>
      <modifiedWord/>
      <trackRevisions>false</trackRevisions>
    </reviewItem>
    <reviewItem>
      <errorID>54e96d64-1880-4d93-917e-0a5c3a91d26c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1318E6F8</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7bdf73-3ebe-4e98-914e-11e99fbeba7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89</Pages>
  <Words>25567</Words>
  <Characters>28486</Characters>
  <Application>Microsoft Office Word</Application>
  <DocSecurity>0</DocSecurity>
  <Lines>1</Lines>
  <Paragraphs>1</Paragraphs>
  <ScaleCrop>false</ScaleCrop>
  <Company>Microsoft</Company>
  <LinksUpToDate>false</LinksUpToDate>
  <CharactersWithSpaces>28694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第三部分  政府采购规范文本</dc:title>
  <dc:creator>曹敏</dc:creator>
  <cp:lastModifiedBy>哈哈</cp:lastModifiedBy>
  <cp:revision>1</cp:revision>
  <cp:lastPrinted>2024-11-13T03:44:00Z</cp:lastPrinted>
  <dcterms:created xsi:type="dcterms:W3CDTF">2024-04-10T06:31:00Z</dcterms:created>
  <dcterms:modified xsi:type="dcterms:W3CDTF">2025-12-26T08:49:56Z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706C74DDD10443E085978A3512138542_13</vt:lpwstr>
  </property>
  <property fmtid="{D5CDD505-2E9C-101B-9397-08002B2CF9AE}" pid="3" name="KSOProductBuildVer">
    <vt:lpwstr>2052-12.1.0.24034</vt:lpwstr>
  </property>
  <property fmtid="{D5CDD505-2E9C-101B-9397-08002B2CF9AE}" pid="4" name="KSOTemplateDocerSaveRecord">
    <vt:lpwstr>eyJoZGlkIjoiMDZkZTM3NDg2Nzc3MTBlNTJjNzNjNDlmNzQ4Y2VkZmQiLCJ1c2VySWQiOiI2OTk5MDE3NzUifQ==</vt:lpwstr>
  </property>
</Properties>
</file>