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4F5D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sz w:val="30"/>
          <w:szCs w:val="30"/>
          <w:lang w:val="zh-CN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  <w:lang w:val="zh-CN" w:eastAsia="zh-CN"/>
        </w:rPr>
        <w:t>润德配售型保障房项目锦程大街地块项目监理</w:t>
      </w:r>
    </w:p>
    <w:p w14:paraId="6A833989">
      <w:pPr>
        <w:keepNext w:val="0"/>
        <w:keepLines w:val="0"/>
        <w:widowControl/>
        <w:suppressLineNumbers w:val="0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中标候选人</w:t>
      </w:r>
      <w:r>
        <w:rPr>
          <w:rFonts w:hint="eastAsia" w:ascii="宋体" w:hAnsi="宋体" w:cs="宋体"/>
          <w:b/>
          <w:sz w:val="30"/>
          <w:szCs w:val="30"/>
          <w:lang w:val="zh-CN"/>
        </w:rPr>
        <w:t>公示</w:t>
      </w:r>
    </w:p>
    <w:p w14:paraId="58F95CB6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我公司代</w:t>
      </w:r>
      <w:r>
        <w:rPr>
          <w:rFonts w:hint="eastAsia" w:ascii="宋体" w:hAnsi="宋体"/>
          <w:bCs/>
          <w:color w:val="000000"/>
          <w:sz w:val="28"/>
          <w:szCs w:val="28"/>
        </w:rPr>
        <w:t>理的“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润德配售型保障房项目锦程大街地块项目监理</w:t>
      </w:r>
      <w:r>
        <w:rPr>
          <w:rFonts w:hint="eastAsia" w:ascii="宋体" w:hAnsi="宋体"/>
          <w:bCs/>
          <w:color w:val="000000"/>
          <w:sz w:val="28"/>
          <w:szCs w:val="28"/>
        </w:rPr>
        <w:t>”招标工作。该项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目</w:t>
      </w:r>
      <w:r>
        <w:rPr>
          <w:rFonts w:hint="eastAsia" w:ascii="宋体" w:hAnsi="宋体"/>
          <w:bCs/>
          <w:color w:val="000000"/>
          <w:sz w:val="28"/>
          <w:szCs w:val="28"/>
        </w:rPr>
        <w:t>招标的评标工作已于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2026年1月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</w:rPr>
        <w:t>在</w:t>
      </w:r>
      <w:r>
        <w:rPr>
          <w:rFonts w:hint="eastAsia" w:ascii="宋体" w:hAnsi="宋体" w:cs="Times New Roman"/>
          <w:bCs/>
          <w:color w:val="000000"/>
          <w:sz w:val="28"/>
          <w:szCs w:val="28"/>
        </w:rPr>
        <w:t>长春市政务中心（长春市南关区华新街700号）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完成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评</w:t>
      </w:r>
      <w:r>
        <w:rPr>
          <w:rFonts w:hint="eastAsia" w:ascii="宋体" w:hAnsi="宋体"/>
          <w:bCs/>
          <w:color w:val="000000"/>
          <w:sz w:val="28"/>
          <w:szCs w:val="28"/>
        </w:rPr>
        <w:t>标，根据评标委员会的评审结果，推荐中标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候选人</w:t>
      </w:r>
      <w:r>
        <w:rPr>
          <w:rFonts w:hint="eastAsia" w:ascii="宋体" w:hAnsi="宋体"/>
          <w:bCs/>
          <w:color w:val="000000"/>
          <w:sz w:val="28"/>
          <w:szCs w:val="28"/>
        </w:rPr>
        <w:t>如下：</w:t>
      </w:r>
    </w:p>
    <w:p w14:paraId="00316E8D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推荐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中标候选人</w:t>
      </w:r>
    </w:p>
    <w:p w14:paraId="04DF0C8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1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.项目名称：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润德配售型保障房项目锦程大街地块项目监理</w:t>
      </w:r>
    </w:p>
    <w:p w14:paraId="22A8FC5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default" w:ascii="宋体" w:hAnsi="宋体" w:eastAsia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8"/>
          <w:szCs w:val="28"/>
          <w:lang w:val="en-US" w:eastAsia="zh-CN"/>
        </w:rPr>
        <w:t>2.招标项目编号：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GMGITC-JL-251212</w:t>
      </w:r>
    </w:p>
    <w:p w14:paraId="4B1AF10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3.第一中标候选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吉林国瑞工程项目管理有限公司</w:t>
      </w:r>
    </w:p>
    <w:p w14:paraId="5F7256E0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投标报价（折扣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百分比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）：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20.84%</w:t>
      </w:r>
    </w:p>
    <w:p w14:paraId="417288FA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项目负责人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：李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雪南</w:t>
      </w:r>
    </w:p>
    <w:p w14:paraId="48010421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第二中标候选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长春一汽建设监理有限责任公司</w:t>
      </w:r>
    </w:p>
    <w:p w14:paraId="45F010A6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投标报价（折扣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百分比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）：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20.0%</w:t>
      </w:r>
    </w:p>
    <w:p w14:paraId="6DD8AC7D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项目负责人：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王诺</w:t>
      </w:r>
    </w:p>
    <w:p w14:paraId="353876F2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第三中标候选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吉林市建铭建筑工程监理有限责任公司</w:t>
      </w:r>
    </w:p>
    <w:p w14:paraId="19766F1D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投标报价（折扣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百分比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）：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20.5%</w:t>
      </w:r>
    </w:p>
    <w:p w14:paraId="563875BE">
      <w:pPr>
        <w:keepNext w:val="0"/>
        <w:keepLines w:val="0"/>
        <w:widowControl/>
        <w:numPr>
          <w:ilvl w:val="0"/>
          <w:numId w:val="0"/>
        </w:numPr>
        <w:suppressLineNumbers w:val="0"/>
        <w:ind w:firstLine="280" w:firstLineChars="100"/>
        <w:jc w:val="lef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项目负责人：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王英哲</w:t>
      </w:r>
    </w:p>
    <w:p w14:paraId="63A98EF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4.监理服务期限：自工程开工之日起至工程竣工、验收、备案、质量保修期结束止（如果施工工期延长，则监理服务期相应顺延，但监理费不再增加）。</w:t>
      </w:r>
    </w:p>
    <w:p w14:paraId="65A94E65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5.监理服务质量：符合国家现行标准《建设工程监理规范》及吉林省地方标准《建设工程监理规范实施细则》。</w:t>
      </w:r>
    </w:p>
    <w:p w14:paraId="3A8DC7C6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</w:p>
    <w:p w14:paraId="07C8D517">
      <w:pPr>
        <w:pStyle w:val="9"/>
        <w:numPr>
          <w:ilvl w:val="0"/>
          <w:numId w:val="0"/>
        </w:numPr>
        <w:ind w:firstLine="560" w:firstLineChars="200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二、评定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中标候选人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的日期：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2026年1月19日</w:t>
      </w:r>
    </w:p>
    <w:p w14:paraId="3A117582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  <w:t>、招标人：长春润驰房地产开发有限公司</w:t>
      </w:r>
    </w:p>
    <w:p w14:paraId="2CBFEC63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  <w:t>地  址：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长春市绿园区安庆北路388号</w:t>
      </w:r>
    </w:p>
    <w:p w14:paraId="3A669BC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  <w:t>联系人：李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先生</w:t>
      </w:r>
    </w:p>
    <w:p w14:paraId="479490DD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  <w:t>联系方式：0431-81952920</w:t>
      </w:r>
    </w:p>
    <w:p w14:paraId="5223B0E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招标代理机构：国义招标股份有限公司</w:t>
      </w:r>
    </w:p>
    <w:p w14:paraId="0E52B83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地址：吉林省长春市朝阳区富强街399号</w:t>
      </w:r>
    </w:p>
    <w:p w14:paraId="6810EE3E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联系人：吴思远、麦东淘、林树彬</w:t>
      </w:r>
    </w:p>
    <w:p w14:paraId="51C27FDF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联系电话：0431-80531171</w:t>
      </w:r>
    </w:p>
    <w:p w14:paraId="3F0A1B78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监督部门：长春汽车经济技术开发区招投标管理办公室</w:t>
      </w:r>
    </w:p>
    <w:p w14:paraId="1FB4FB3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电话：0431-81501522</w:t>
      </w:r>
    </w:p>
    <w:p w14:paraId="3FF1A476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吉林省建筑市场招标投标领域扫黑除恶专项斗争线索举报方式：</w:t>
      </w:r>
    </w:p>
    <w:p w14:paraId="4B99D85B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电话：0431-82752638</w:t>
      </w:r>
    </w:p>
    <w:p w14:paraId="551C3E7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邮箱：jstzbc123@126.com</w:t>
      </w:r>
    </w:p>
    <w:p w14:paraId="5729F0C9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地址：长春市贵阳街287号建设大厦428室招投标管理处</w:t>
      </w:r>
    </w:p>
    <w:p w14:paraId="6A306E5E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邮编：130051</w:t>
      </w:r>
    </w:p>
    <w:p w14:paraId="3BE6B012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长春市建筑市场招标投标领域扫黑除恶专项斗争线索举报方式：</w:t>
      </w:r>
    </w:p>
    <w:p w14:paraId="169049F1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地址：长春市南关区华新街700号</w:t>
      </w:r>
    </w:p>
    <w:p w14:paraId="2DBC0960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电话：0431-88779829</w:t>
      </w:r>
    </w:p>
    <w:p w14:paraId="61CB379A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邮箱：ccjw88779829@163.com</w:t>
      </w:r>
    </w:p>
    <w:p w14:paraId="3541C499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邮编：130000</w:t>
      </w:r>
    </w:p>
    <w:p w14:paraId="4F0453E4">
      <w:pPr>
        <w:keepNext w:val="0"/>
        <w:keepLines w:val="0"/>
        <w:widowControl/>
        <w:suppressLineNumbers w:val="0"/>
        <w:ind w:firstLine="280" w:firstLineChars="1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zh-CN" w:eastAsia="zh-CN"/>
        </w:rPr>
      </w:pPr>
    </w:p>
    <w:p w14:paraId="37DD714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以上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中标候选人公示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自202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日至202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日止。在公示期间如果没有异议，</w:t>
      </w: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第一中标候选人</w:t>
      </w:r>
      <w:r>
        <w:rPr>
          <w:rFonts w:hint="eastAsia" w:ascii="宋体" w:hAnsi="宋体" w:eastAsia="宋体" w:cs="Times New Roman"/>
          <w:bCs/>
          <w:color w:val="000000"/>
          <w:sz w:val="28"/>
          <w:szCs w:val="28"/>
          <w:lang w:val="en-US" w:eastAsia="zh-CN"/>
        </w:rPr>
        <w:t>将被确定为中标人并向其发中标通知书。根据《中华人民共和国招标投标法实施条例》第五十四条规定，投标人或其它利害关系人对该公示内容有异议的，应当在中标候选人公示期间向招标代理机构提出。招标人应当自收到异议之日起3日内作出书面答复，作出答复前，应当暂停招标投标活动。对招标人答复仍持有异议的，应当在收到答复之日起十日内持招标人的答复及投诉书，向招标投标监督部门提出投诉。</w:t>
      </w:r>
    </w:p>
    <w:p w14:paraId="7732876B">
      <w:pPr>
        <w:keepNext w:val="0"/>
        <w:keepLines w:val="0"/>
        <w:widowControl/>
        <w:suppressLineNumbers w:val="0"/>
        <w:jc w:val="right"/>
        <w:rPr>
          <w:rFonts w:hint="default" w:ascii="宋体" w:hAnsi="宋体" w:eastAsia="宋体" w:cs="Times New Roman"/>
          <w:bCs/>
          <w:color w:val="000000"/>
          <w:sz w:val="28"/>
          <w:szCs w:val="28"/>
          <w:lang w:val="en-US" w:eastAsia="zh-CN"/>
        </w:rPr>
      </w:pPr>
    </w:p>
    <w:p w14:paraId="4BEC516D">
      <w:pPr>
        <w:pStyle w:val="6"/>
        <w:rPr>
          <w:rFonts w:hint="default"/>
          <w:lang w:val="en-US" w:eastAsia="zh-CN"/>
        </w:rPr>
      </w:pPr>
    </w:p>
    <w:p w14:paraId="69B1DC81">
      <w:pPr>
        <w:jc w:val="right"/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zh-CN" w:eastAsia="zh-CN"/>
        </w:rPr>
        <w:t>国义招标股份有限公司</w:t>
      </w:r>
    </w:p>
    <w:p w14:paraId="0DF48C52">
      <w:pPr>
        <w:pStyle w:val="6"/>
        <w:jc w:val="right"/>
        <w:rPr>
          <w:rFonts w:hint="default"/>
          <w:lang w:val="en-US" w:eastAsia="zh-CN"/>
        </w:rPr>
      </w:pPr>
      <w:r>
        <w:rPr>
          <w:rFonts w:hint="eastAsia" w:ascii="宋体" w:hAnsi="宋体" w:cs="Times New Roman"/>
          <w:bCs/>
          <w:color w:val="000000"/>
          <w:sz w:val="28"/>
          <w:szCs w:val="28"/>
          <w:lang w:val="en-US" w:eastAsia="zh-CN"/>
        </w:rPr>
        <w:t>2026年1月20日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B7858">
    <w:pPr>
      <w:pStyle w:val="15"/>
      <w:framePr w:wrap="around" w:vAnchor="text" w:hAnchor="margin" w:xAlign="right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 w14:paraId="1DA1AB22">
    <w:pPr>
      <w:pStyle w:val="1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53880"/>
    <w:multiLevelType w:val="singleLevel"/>
    <w:tmpl w:val="76A538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BA0EFD"/>
    <w:multiLevelType w:val="multilevel"/>
    <w:tmpl w:val="77BA0EFD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6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NWYyZDE4ODQ1OGZiMTQ2YjhhYmQ1YWU4ZGRjNzQifQ=="/>
    <w:docVar w:name="KSO_WPS_MARK_KEY" w:val="c7ee8481-f950-4f72-a170-663f40b70e12"/>
  </w:docVars>
  <w:rsids>
    <w:rsidRoot w:val="40E57867"/>
    <w:rsid w:val="024A3F54"/>
    <w:rsid w:val="03A337ED"/>
    <w:rsid w:val="03AF40D6"/>
    <w:rsid w:val="04905266"/>
    <w:rsid w:val="06826EBC"/>
    <w:rsid w:val="07091040"/>
    <w:rsid w:val="075C73C2"/>
    <w:rsid w:val="07697D31"/>
    <w:rsid w:val="079074C9"/>
    <w:rsid w:val="07EC23BB"/>
    <w:rsid w:val="0C197F77"/>
    <w:rsid w:val="0C450972"/>
    <w:rsid w:val="0CBD4ED1"/>
    <w:rsid w:val="0DD412A8"/>
    <w:rsid w:val="0E440BB0"/>
    <w:rsid w:val="0E642387"/>
    <w:rsid w:val="0F2615B8"/>
    <w:rsid w:val="100E703B"/>
    <w:rsid w:val="105A290D"/>
    <w:rsid w:val="115D6F3C"/>
    <w:rsid w:val="117479FE"/>
    <w:rsid w:val="127609FF"/>
    <w:rsid w:val="14726F42"/>
    <w:rsid w:val="165642D9"/>
    <w:rsid w:val="16A6078D"/>
    <w:rsid w:val="16F50F62"/>
    <w:rsid w:val="17EB21EA"/>
    <w:rsid w:val="195F7C67"/>
    <w:rsid w:val="1BB47375"/>
    <w:rsid w:val="1D792E0C"/>
    <w:rsid w:val="1EE92636"/>
    <w:rsid w:val="20DF17B8"/>
    <w:rsid w:val="24AB454C"/>
    <w:rsid w:val="263621D1"/>
    <w:rsid w:val="27EA5778"/>
    <w:rsid w:val="29DE046C"/>
    <w:rsid w:val="29F849CD"/>
    <w:rsid w:val="2C6C5C6F"/>
    <w:rsid w:val="2C8974F2"/>
    <w:rsid w:val="30195EE8"/>
    <w:rsid w:val="33A83276"/>
    <w:rsid w:val="37B51EFD"/>
    <w:rsid w:val="38DC64E7"/>
    <w:rsid w:val="39D86D89"/>
    <w:rsid w:val="3A3E45EC"/>
    <w:rsid w:val="3A5A54E6"/>
    <w:rsid w:val="3B87635F"/>
    <w:rsid w:val="3C5F42ED"/>
    <w:rsid w:val="3D6E10F2"/>
    <w:rsid w:val="3E1929E8"/>
    <w:rsid w:val="40A614D2"/>
    <w:rsid w:val="40E57867"/>
    <w:rsid w:val="41586871"/>
    <w:rsid w:val="41B94E35"/>
    <w:rsid w:val="43022FC2"/>
    <w:rsid w:val="432E7B21"/>
    <w:rsid w:val="44D37388"/>
    <w:rsid w:val="45246A6A"/>
    <w:rsid w:val="46001285"/>
    <w:rsid w:val="46456E68"/>
    <w:rsid w:val="470437F4"/>
    <w:rsid w:val="484B3C74"/>
    <w:rsid w:val="48B01DAF"/>
    <w:rsid w:val="48C06ADF"/>
    <w:rsid w:val="49B74350"/>
    <w:rsid w:val="4AFD3CD8"/>
    <w:rsid w:val="4BE447DA"/>
    <w:rsid w:val="4CB93F3C"/>
    <w:rsid w:val="4CFC4005"/>
    <w:rsid w:val="4D2537CB"/>
    <w:rsid w:val="4E79167E"/>
    <w:rsid w:val="4EA053B3"/>
    <w:rsid w:val="4F4A6C3D"/>
    <w:rsid w:val="4F624D5E"/>
    <w:rsid w:val="50BF4542"/>
    <w:rsid w:val="51C03C12"/>
    <w:rsid w:val="51C41895"/>
    <w:rsid w:val="521D2119"/>
    <w:rsid w:val="524733BE"/>
    <w:rsid w:val="524D5580"/>
    <w:rsid w:val="542A2832"/>
    <w:rsid w:val="554435A9"/>
    <w:rsid w:val="5896751F"/>
    <w:rsid w:val="58ED2D23"/>
    <w:rsid w:val="59431DA3"/>
    <w:rsid w:val="597B41E6"/>
    <w:rsid w:val="59C92EA4"/>
    <w:rsid w:val="5A4D392D"/>
    <w:rsid w:val="5ADF3707"/>
    <w:rsid w:val="5BA42E4B"/>
    <w:rsid w:val="5CD86660"/>
    <w:rsid w:val="5FB7156C"/>
    <w:rsid w:val="60EE61C6"/>
    <w:rsid w:val="61E559A8"/>
    <w:rsid w:val="62DB5177"/>
    <w:rsid w:val="64A07DD5"/>
    <w:rsid w:val="6510197C"/>
    <w:rsid w:val="65CE5D52"/>
    <w:rsid w:val="662B7800"/>
    <w:rsid w:val="66B47C99"/>
    <w:rsid w:val="67D90D6E"/>
    <w:rsid w:val="6C0E37BA"/>
    <w:rsid w:val="6CA43E69"/>
    <w:rsid w:val="6D8150E8"/>
    <w:rsid w:val="711F7F62"/>
    <w:rsid w:val="72C708B1"/>
    <w:rsid w:val="735F79FD"/>
    <w:rsid w:val="73C72F6F"/>
    <w:rsid w:val="75AE7B06"/>
    <w:rsid w:val="774F17D5"/>
    <w:rsid w:val="7793098B"/>
    <w:rsid w:val="78F56266"/>
    <w:rsid w:val="7992113F"/>
    <w:rsid w:val="7B4231CA"/>
    <w:rsid w:val="7CD10635"/>
    <w:rsid w:val="7CD953E7"/>
    <w:rsid w:val="7E3F12B5"/>
    <w:rsid w:val="7F3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黑体" w:hAnsi="黑体" w:eastAsia="宋体" w:cs="Times New Roman"/>
      <w:kern w:val="2"/>
      <w:sz w:val="32"/>
      <w:szCs w:val="24"/>
    </w:rPr>
  </w:style>
  <w:style w:type="paragraph" w:styleId="5">
    <w:name w:val="heading 2"/>
    <w:basedOn w:val="1"/>
    <w:next w:val="1"/>
    <w:link w:val="27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Cambria" w:hAnsi="Cambria" w:eastAsia="宋体" w:cs="Times New Roman"/>
      <w:bCs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sz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autoSpaceDE w:val="0"/>
      <w:autoSpaceDN w:val="0"/>
      <w:adjustRightInd w:val="0"/>
      <w:spacing w:beforeLines="50" w:line="360" w:lineRule="auto"/>
      <w:ind w:firstLine="200" w:firstLineChars="200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20" w:afterLines="0" w:afterAutospacing="0"/>
    </w:pPr>
  </w:style>
  <w:style w:type="paragraph" w:customStyle="1" w:styleId="10">
    <w:name w:val="style4"/>
    <w:basedOn w:val="1"/>
    <w:next w:val="1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1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szCs w:val="20"/>
    </w:rPr>
  </w:style>
  <w:style w:type="paragraph" w:styleId="12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Body Text Indent 2"/>
    <w:basedOn w:val="1"/>
    <w:next w:val="14"/>
    <w:qFormat/>
    <w:uiPriority w:val="0"/>
    <w:pPr>
      <w:widowControl w:val="0"/>
      <w:autoSpaceDE/>
      <w:autoSpaceDN/>
      <w:spacing w:before="0" w:after="120" w:line="480" w:lineRule="auto"/>
      <w:ind w:left="420" w:firstLine="0"/>
      <w:jc w:val="both"/>
    </w:pPr>
    <w:rPr>
      <w:rFonts w:ascii="Times New Roman" w:eastAsia="宋体"/>
      <w:sz w:val="21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1260" w:leftChars="600"/>
    </w:pPr>
    <w:rPr>
      <w:szCs w:val="20"/>
    </w:rPr>
  </w:style>
  <w:style w:type="paragraph" w:styleId="17">
    <w:name w:val="Body Text 2"/>
    <w:basedOn w:val="1"/>
    <w:qFormat/>
    <w:uiPriority w:val="0"/>
    <w:rPr>
      <w:rFonts w:ascii="宋体" w:hAnsi="宋体"/>
      <w:kern w:val="0"/>
      <w:sz w:val="24"/>
    </w:rPr>
  </w:style>
  <w:style w:type="paragraph" w:styleId="18">
    <w:name w:val="Normal (Web)"/>
    <w:basedOn w:val="1"/>
    <w:next w:val="1"/>
    <w:qFormat/>
    <w:uiPriority w:val="0"/>
    <w:pPr>
      <w:widowControl/>
      <w:autoSpaceDE/>
      <w:autoSpaceDN/>
      <w:spacing w:before="280" w:after="280" w:line="240" w:lineRule="auto"/>
      <w:ind w:left="0" w:firstLine="0"/>
    </w:pPr>
    <w:rPr>
      <w:rFonts w:ascii="宋体" w:eastAsia="宋体"/>
      <w:sz w:val="24"/>
    </w:rPr>
  </w:style>
  <w:style w:type="paragraph" w:styleId="19">
    <w:name w:val="Title"/>
    <w:basedOn w:val="1"/>
    <w:next w:val="1"/>
    <w:qFormat/>
    <w:uiPriority w:val="0"/>
    <w:pPr>
      <w:widowControl/>
      <w:spacing w:before="240" w:beforeLines="0" w:after="60" w:afterLines="0"/>
      <w:jc w:val="left"/>
      <w:outlineLvl w:val="0"/>
    </w:pPr>
    <w:rPr>
      <w:rFonts w:ascii="Arial" w:hAnsi="Arial" w:eastAsia="宋体" w:cs="Arial"/>
      <w:bCs/>
      <w:kern w:val="0"/>
      <w:sz w:val="24"/>
      <w:szCs w:val="32"/>
    </w:rPr>
  </w:style>
  <w:style w:type="paragraph" w:styleId="20">
    <w:name w:val="annotation subject"/>
    <w:basedOn w:val="8"/>
    <w:next w:val="8"/>
    <w:qFormat/>
    <w:uiPriority w:val="0"/>
    <w:pPr>
      <w:adjustRightInd/>
      <w:spacing w:line="240" w:lineRule="auto"/>
      <w:jc w:val="left"/>
      <w:textAlignment w:val="auto"/>
    </w:pPr>
    <w:rPr>
      <w:rFonts w:ascii="Times New Roman" w:hAnsi="Times New Roman" w:eastAsia="宋体"/>
      <w:bCs/>
      <w:kern w:val="2"/>
      <w:sz w:val="21"/>
      <w:szCs w:val="24"/>
    </w:rPr>
  </w:style>
  <w:style w:type="paragraph" w:styleId="21">
    <w:name w:val="Body Text First Indent 2"/>
    <w:basedOn w:val="12"/>
    <w:next w:val="13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customStyle="1" w:styleId="26">
    <w:name w:val="标题 1 Char"/>
    <w:link w:val="4"/>
    <w:qFormat/>
    <w:uiPriority w:val="0"/>
    <w:rPr>
      <w:rFonts w:ascii="Calibri" w:hAnsi="Calibri" w:eastAsia="宋体" w:cs="Times New Roman"/>
      <w:b/>
      <w:bCs/>
      <w:kern w:val="2"/>
      <w:sz w:val="32"/>
      <w:szCs w:val="24"/>
    </w:rPr>
  </w:style>
  <w:style w:type="character" w:customStyle="1" w:styleId="27">
    <w:name w:val="标题 2 Char"/>
    <w:link w:val="5"/>
    <w:qFormat/>
    <w:uiPriority w:val="0"/>
    <w:rPr>
      <w:rFonts w:ascii="Cambria" w:hAnsi="Cambria" w:eastAsia="宋体" w:cs="Times New Roman"/>
      <w:b/>
      <w:bCs/>
      <w:kern w:val="2"/>
      <w:sz w:val="30"/>
      <w:szCs w:val="18"/>
    </w:rPr>
  </w:style>
  <w:style w:type="paragraph" w:styleId="28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1089</Characters>
  <Lines>0</Lines>
  <Paragraphs>0</Paragraphs>
  <TotalTime>0</TotalTime>
  <ScaleCrop>false</ScaleCrop>
  <LinksUpToDate>false</LinksUpToDate>
  <CharactersWithSpaces>1091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2022-08-30T08:20:00Z</dcterms:created>
  <dc:creator>WPS_1609074051</dc:creator>
  <cp:lastModifiedBy>Administrator</cp:lastModifiedBy>
  <cp:lastPrinted>2022-09-22T02:58:00Z</cp:lastPrinted>
  <dcterms:modified xsi:type="dcterms:W3CDTF">2026-01-22T05:49:54Z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D98DBD353B294F3FA2BE411749E344CE_13</vt:lpwstr>
  </property>
  <property fmtid="{D5CDD505-2E9C-101B-9397-08002B2CF9AE}" pid="4" name="KSOTemplateDocerSaveRecord">
    <vt:lpwstr>eyJoZGlkIjoiZWJiZjY0MzdmZTU3NjBmY2JlMzEyMDliY2Q3NTI3ZGIiLCJ1c2VySWQiOiIzMjg0NzIzMDcifQ==</vt:lpwstr>
  </property>
</Properties>
</file>